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289C865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CE21CF">
        <w:t>4</w:t>
      </w:r>
      <w:r w:rsidR="00C26C7D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78BFE22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564B1A" w14:textId="5C2C26A7" w:rsidR="007703E4" w:rsidRDefault="0029592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</w:t>
            </w:r>
            <w:r w:rsidR="00C26C7D">
              <w:t xml:space="preserve">bserver le système démonté. </w:t>
            </w:r>
          </w:p>
          <w:p w14:paraId="2ADF4ED3" w14:textId="3D901027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</w:t>
            </w:r>
            <w:r w:rsidR="007703E4">
              <w:t>l’ensemble mobile 6</w:t>
            </w:r>
            <w:r w:rsidR="00C26C7D">
              <w:t>,</w:t>
            </w:r>
            <w:r w:rsidR="007703E4">
              <w:t xml:space="preserve"> le bâti</w:t>
            </w:r>
            <w:r w:rsidR="00C26C7D">
              <w:t xml:space="preserve"> et les roulettes.</w:t>
            </w:r>
          </w:p>
          <w:p w14:paraId="54636722" w14:textId="4092E5E7" w:rsidR="007703E4" w:rsidRDefault="007703E4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cinématique modélisant l’architecture de la liaison entre l’ensemble mobile et le bâti </w:t>
            </w:r>
            <w:r w:rsidR="00C26C7D">
              <w:t xml:space="preserve">(via les </w:t>
            </w:r>
            <w:r>
              <w:t>roulette</w:t>
            </w:r>
            <w:r w:rsidR="00C26C7D">
              <w:t>s)</w:t>
            </w:r>
            <w:r>
              <w:t>.</w:t>
            </w:r>
          </w:p>
          <w:p w14:paraId="6F264672" w14:textId="22C948A5" w:rsidR="007703E4" w:rsidRDefault="007703E4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</w:t>
            </w:r>
            <w:r w:rsidR="005011CD">
              <w:t>s</w:t>
            </w:r>
            <w:r>
              <w:t xml:space="preserve"> de l’ensemble mobile 6 avec le bâti.</w:t>
            </w:r>
          </w:p>
          <w:p w14:paraId="670A3CE0" w14:textId="6B06B573" w:rsidR="005032A3" w:rsidRDefault="005032A3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degré d’hyperstatisme d</w:t>
            </w:r>
            <w:r w:rsidR="0029592D">
              <w:t>e ce</w:t>
            </w:r>
            <w:r>
              <w:t xml:space="preserve">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6B184A2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6E6B93A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E1306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0BAE6C" w14:textId="77777777" w:rsidR="005011CD" w:rsidRPr="0036477E" w:rsidRDefault="005011CD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22F437E" w14:textId="2E7892C9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</w:t>
            </w:r>
            <w:r w:rsidR="0029592D">
              <w:t xml:space="preserve"> et observer le système démonté. </w:t>
            </w:r>
          </w:p>
          <w:p w14:paraId="7A3D25F1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>
              <w:sym w:font="Wingdings" w:char="F081"/>
            </w:r>
            <w:r>
              <w:sym w:font="Wingdings" w:char="F082"/>
            </w:r>
            <w:r>
              <w:sym w:font="Wingdings" w:char="F083"/>
            </w:r>
            <w:r>
              <w:sym w:font="Wingdings" w:char="F084"/>
            </w:r>
            <w:r>
              <w:sym w:font="Wingdings" w:char="F085"/>
            </w:r>
            <w:r>
              <w:sym w:font="Wingdings" w:char="F086"/>
            </w:r>
            <w:r>
              <w:t xml:space="preserve"> et le bâti.</w:t>
            </w:r>
          </w:p>
          <w:p w14:paraId="16E58158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7D9FCAEE" w14:textId="0C4692B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</w:t>
            </w:r>
            <w:r w:rsidR="0029592D">
              <w:t xml:space="preserve">ce </w:t>
            </w:r>
            <w:r>
              <w:t xml:space="preserve">modèle. </w:t>
            </w:r>
          </w:p>
          <w:p w14:paraId="763914FA" w14:textId="77777777" w:rsidR="005011CD" w:rsidRPr="0036477E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9F3C51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9C23A26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7DC77B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FEA87F1" w14:textId="243626EE" w:rsidR="005011CD" w:rsidRPr="0036477E" w:rsidRDefault="005011CD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136E132D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</w:p>
          <w:p w14:paraId="00E26B1C" w14:textId="67BD6434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 w:rsidR="00CE21CF">
              <w:t>6 à 11 ainsi que de toutes les bi</w:t>
            </w:r>
            <w:r w:rsidR="004503EB">
              <w:t>e</w:t>
            </w:r>
            <w:r w:rsidR="00CE21CF">
              <w:t>llettes formant les croisillons</w:t>
            </w:r>
            <w:r>
              <w:t>.</w:t>
            </w:r>
          </w:p>
          <w:p w14:paraId="0933C8C6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22A9FEDE" w14:textId="5D509C86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</w:t>
            </w:r>
            <w:r w:rsidR="0029592D">
              <w:t xml:space="preserve">ce </w:t>
            </w:r>
            <w:r>
              <w:t xml:space="preserve">modèle. </w:t>
            </w:r>
          </w:p>
          <w:p w14:paraId="6EA34CB2" w14:textId="77777777" w:rsidR="005011CD" w:rsidRPr="0036477E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8A116A2" w14:textId="77777777" w:rsidR="005011CD" w:rsidRDefault="005011CD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232FFD6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</w:t>
            </w:r>
            <w:r w:rsidR="00CE21CF">
              <w:t xml:space="preserve">es </w:t>
            </w:r>
            <w:r w:rsidR="005032A3">
              <w:t>liaison</w:t>
            </w:r>
            <w:r w:rsidR="00CE21CF">
              <w:t>s</w:t>
            </w:r>
            <w:r w:rsidR="005032A3">
              <w:t xml:space="preserve">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3552" w14:textId="77777777" w:rsidR="006F5068" w:rsidRDefault="006F5068" w:rsidP="00B31131">
      <w:pPr>
        <w:spacing w:line="240" w:lineRule="auto"/>
      </w:pPr>
      <w:r>
        <w:separator/>
      </w:r>
    </w:p>
  </w:endnote>
  <w:endnote w:type="continuationSeparator" w:id="0">
    <w:p w14:paraId="7AACF44F" w14:textId="77777777" w:rsidR="006F5068" w:rsidRDefault="006F506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336ED6" w:rsidR="00B31131" w:rsidRDefault="007703E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8C46AF9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7703E4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A7A0" w14:textId="77777777" w:rsidR="006F5068" w:rsidRDefault="006F5068" w:rsidP="00B31131">
      <w:pPr>
        <w:spacing w:line="240" w:lineRule="auto"/>
      </w:pPr>
      <w:r>
        <w:separator/>
      </w:r>
    </w:p>
  </w:footnote>
  <w:footnote w:type="continuationSeparator" w:id="0">
    <w:p w14:paraId="4FDA10BF" w14:textId="77777777" w:rsidR="006F5068" w:rsidRDefault="006F506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043"/>
    <w:rsid w:val="0029592D"/>
    <w:rsid w:val="002B5879"/>
    <w:rsid w:val="0030165B"/>
    <w:rsid w:val="0036477E"/>
    <w:rsid w:val="004503EB"/>
    <w:rsid w:val="005011CD"/>
    <w:rsid w:val="005032A3"/>
    <w:rsid w:val="005279D4"/>
    <w:rsid w:val="0056578B"/>
    <w:rsid w:val="00583E8C"/>
    <w:rsid w:val="005B05C2"/>
    <w:rsid w:val="006222AB"/>
    <w:rsid w:val="006A648A"/>
    <w:rsid w:val="006F5068"/>
    <w:rsid w:val="007703E4"/>
    <w:rsid w:val="007A0070"/>
    <w:rsid w:val="008C2711"/>
    <w:rsid w:val="008C6447"/>
    <w:rsid w:val="009675B9"/>
    <w:rsid w:val="009816C4"/>
    <w:rsid w:val="00A447C4"/>
    <w:rsid w:val="00B31131"/>
    <w:rsid w:val="00B51F23"/>
    <w:rsid w:val="00B86CD7"/>
    <w:rsid w:val="00BA20BE"/>
    <w:rsid w:val="00C11055"/>
    <w:rsid w:val="00C26C7D"/>
    <w:rsid w:val="00C55B82"/>
    <w:rsid w:val="00CE21CF"/>
    <w:rsid w:val="00D71D81"/>
    <w:rsid w:val="00D968E7"/>
    <w:rsid w:val="00DC1EFE"/>
    <w:rsid w:val="00E2045D"/>
    <w:rsid w:val="00E929A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20</cp:revision>
  <dcterms:created xsi:type="dcterms:W3CDTF">2022-12-17T10:14:00Z</dcterms:created>
  <dcterms:modified xsi:type="dcterms:W3CDTF">2023-01-20T11:57:00Z</dcterms:modified>
</cp:coreProperties>
</file>