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FC3D1AD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18ACC83" w:rsidR="0036477E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3BE3B937" w:rsidR="000A60CB" w:rsidRDefault="000A60CB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537EB" wp14:editId="33E25D06">
                  <wp:extent cx="4436588" cy="2692400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613" cy="270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7777777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grandeur cinématique pilotée ? Quelle est la grandeur cinématique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743FAB1E" w14:textId="2FC25B0F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>
              <w:t>capytale</w:t>
            </w:r>
            <w:proofErr w:type="spellEnd"/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theta-float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EC1801">
              <w:rPr>
                <w:rFonts w:ascii="Univers" w:hAnsi="Univer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6EC5E6B9" w14:textId="77777777" w:rsidR="00780F75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TRAPEZE DE VITESSE</w:t>
            </w:r>
          </w:p>
          <w:p w14:paraId="2FD3FF35" w14:textId="43D7E74F" w:rsidR="00780F75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Comparaison modèle réel. 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F8CD" w14:textId="77777777" w:rsidR="00B06ECA" w:rsidRDefault="00B06ECA" w:rsidP="00B31131">
      <w:pPr>
        <w:spacing w:line="240" w:lineRule="auto"/>
      </w:pPr>
      <w:r>
        <w:separator/>
      </w:r>
    </w:p>
  </w:endnote>
  <w:endnote w:type="continuationSeparator" w:id="0">
    <w:p w14:paraId="35E0855B" w14:textId="77777777" w:rsidR="00B06ECA" w:rsidRDefault="00B06EC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77777777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77777777" w:rsidR="009C11CF" w:rsidRDefault="009C11CF" w:rsidP="009C11CF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4E7DB99" w14:textId="77777777" w:rsidR="009C11CF" w:rsidRPr="00CF549E" w:rsidRDefault="009C11CF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0DC5" w14:textId="77777777" w:rsidR="00B06ECA" w:rsidRDefault="00B06ECA" w:rsidP="00B31131">
      <w:pPr>
        <w:spacing w:line="240" w:lineRule="auto"/>
      </w:pPr>
      <w:r>
        <w:separator/>
      </w:r>
    </w:p>
  </w:footnote>
  <w:footnote w:type="continuationSeparator" w:id="0">
    <w:p w14:paraId="527EC640" w14:textId="77777777" w:rsidR="00B06ECA" w:rsidRDefault="00B06EC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8"/>
  </w:num>
  <w:num w:numId="2" w16cid:durableId="349140701">
    <w:abstractNumId w:val="11"/>
  </w:num>
  <w:num w:numId="3" w16cid:durableId="1068115225">
    <w:abstractNumId w:val="3"/>
  </w:num>
  <w:num w:numId="4" w16cid:durableId="1758943235">
    <w:abstractNumId w:val="0"/>
  </w:num>
  <w:num w:numId="5" w16cid:durableId="621351689">
    <w:abstractNumId w:val="12"/>
  </w:num>
  <w:num w:numId="6" w16cid:durableId="1875771740">
    <w:abstractNumId w:val="10"/>
  </w:num>
  <w:num w:numId="7" w16cid:durableId="1585987490">
    <w:abstractNumId w:val="7"/>
  </w:num>
  <w:num w:numId="8" w16cid:durableId="1716468734">
    <w:abstractNumId w:val="5"/>
  </w:num>
  <w:num w:numId="9" w16cid:durableId="1127285352">
    <w:abstractNumId w:val="4"/>
  </w:num>
  <w:num w:numId="10" w16cid:durableId="2004896472">
    <w:abstractNumId w:val="6"/>
  </w:num>
  <w:num w:numId="11" w16cid:durableId="1974167127">
    <w:abstractNumId w:val="9"/>
  </w:num>
  <w:num w:numId="12" w16cid:durableId="637802816">
    <w:abstractNumId w:val="1"/>
  </w:num>
  <w:num w:numId="13" w16cid:durableId="164261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2B5879"/>
    <w:rsid w:val="0030165B"/>
    <w:rsid w:val="0036477E"/>
    <w:rsid w:val="004F4DDF"/>
    <w:rsid w:val="005032A3"/>
    <w:rsid w:val="005279D4"/>
    <w:rsid w:val="0056578B"/>
    <w:rsid w:val="00583E8C"/>
    <w:rsid w:val="005B05C2"/>
    <w:rsid w:val="006222AB"/>
    <w:rsid w:val="006A648A"/>
    <w:rsid w:val="00780F75"/>
    <w:rsid w:val="007A0070"/>
    <w:rsid w:val="008C2711"/>
    <w:rsid w:val="009675B9"/>
    <w:rsid w:val="009816C4"/>
    <w:rsid w:val="009C11CF"/>
    <w:rsid w:val="00A447C4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57F6"/>
    <w:rsid w:val="00D968E7"/>
    <w:rsid w:val="00DC1EFE"/>
    <w:rsid w:val="00E2045D"/>
    <w:rsid w:val="00E929AF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965C-AFE3-49FD-932F-BC1F2134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2023-04-18T11:16:00Z</dcterms:modified>
</cp:coreProperties>
</file>