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7D1D5200" w:rsidR="00B31131" w:rsidRPr="0036477E" w:rsidRDefault="00583E8C" w:rsidP="0036477E">
      <w:pPr>
        <w:pStyle w:val="Titre"/>
      </w:pPr>
      <w:r>
        <w:t xml:space="preserve">Modélisation </w:t>
      </w:r>
      <w:r w:rsidR="008074CB">
        <w:t>d</w:t>
      </w:r>
      <w:r w:rsidR="0051100E">
        <w:t>u Moteur à Courant continu</w:t>
      </w:r>
      <w:r w:rsidR="006222AB">
        <w:t xml:space="preserve"> – </w:t>
      </w:r>
      <w:r w:rsidR="00AF3013">
        <w:t>9</w:t>
      </w:r>
      <w:r w:rsidR="001F75F9">
        <w:t>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6CC5A14E" w14:textId="77777777" w:rsidR="0051100E" w:rsidRPr="0051100E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51100E">
              <w:rPr>
                <w:b/>
                <w:bCs/>
              </w:rPr>
              <w:t>B2-06</w:t>
            </w:r>
            <w:r w:rsidRPr="0051100E">
              <w:rPr>
                <w:b/>
                <w:bCs/>
              </w:rPr>
              <w:tab/>
              <w:t xml:space="preserve">Établir un modèle de comportement à partir d'une réponse temporelle ou fréquentielle. </w:t>
            </w:r>
          </w:p>
          <w:p w14:paraId="4CD1CD0E" w14:textId="74CA2B70" w:rsidR="000A60CB" w:rsidRPr="00FC7A85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1100E">
              <w:rPr>
                <w:b/>
                <w:bCs/>
              </w:rPr>
              <w:t>B2-07</w:t>
            </w:r>
            <w:r w:rsidRPr="0051100E">
              <w:rPr>
                <w:b/>
                <w:bCs/>
              </w:rPr>
              <w:tab/>
              <w:t>Modéliser un système par schéma-blocs.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CF555C1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>pouvoir corriger le comportement, du système, il est nécessaire de disposer d’un modèle de comportement du système.</w:t>
            </w:r>
          </w:p>
        </w:tc>
      </w:tr>
    </w:tbl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F7DBD" w14:paraId="65ABD5BC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184F9A2" w14:textId="77777777" w:rsidR="008F7DBD" w:rsidRPr="00317EAE" w:rsidRDefault="008F7DBD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Modèle de connaissance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5699564" w14:textId="53B8ECCE" w:rsidR="008F7DBD" w:rsidRPr="0036477E" w:rsidRDefault="008F7DBD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F0137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6E95107E" w14:textId="12BFA6FB" w:rsidR="008F7DBD" w:rsidRDefault="0096295A" w:rsidP="006B5F1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Reprendre les modèles de l’activité </w:t>
            </w:r>
            <w:r w:rsidRPr="0096295A">
              <w:t>12_MoteurCC_06_Modelisation_Systeme_01_Connaissance</w:t>
            </w:r>
            <w:r>
              <w:t>.</w:t>
            </w:r>
          </w:p>
          <w:p w14:paraId="6C0BD2A0" w14:textId="77777777" w:rsidR="008F7DBD" w:rsidRDefault="0096295A" w:rsidP="004F013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Reprendre le modèle de l’activité </w:t>
            </w:r>
            <w:r w:rsidRPr="0096295A">
              <w:t>12_MoteurCC_01_MiseEnService_Matlab</w:t>
            </w:r>
            <w:r>
              <w:t>.</w:t>
            </w:r>
          </w:p>
          <w:p w14:paraId="4AC1745E" w14:textId="77777777" w:rsidR="0096295A" w:rsidRDefault="0096295A" w:rsidP="004F013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Afficher sur le même graphe le résultat de la simulation et de la commande. </w:t>
            </w:r>
          </w:p>
          <w:p w14:paraId="7C550B9F" w14:textId="3D70A7CA" w:rsidR="0096295A" w:rsidRPr="0036477E" w:rsidRDefault="0096295A" w:rsidP="004F013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Comparer les courbes. Corriger les écarts éventuels. </w:t>
            </w:r>
          </w:p>
        </w:tc>
      </w:tr>
    </w:tbl>
    <w:p w14:paraId="13473B7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3EABBFD4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C1385F" w14:textId="77777777" w:rsidR="00720D24" w:rsidRPr="00317EAE" w:rsidRDefault="00720D24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Modèle de connaissance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59C5CD1" w14:textId="4EE55596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F0137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0A3FD57E" w14:textId="77777777" w:rsidR="00720D24" w:rsidRDefault="0096295A" w:rsidP="003B6683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Ajouter un correcteur proportionnel en amont du moteur. </w:t>
            </w:r>
          </w:p>
          <w:p w14:paraId="7DAC6293" w14:textId="77777777" w:rsidR="0096295A" w:rsidRDefault="0096295A" w:rsidP="003B6683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Réaliser le bouclage du modèle et du système afin de réaliser un asservissement en position.</w:t>
            </w:r>
          </w:p>
          <w:p w14:paraId="10DE63EA" w14:textId="4D16DEAB" w:rsidR="0096295A" w:rsidRPr="0036477E" w:rsidRDefault="0096295A" w:rsidP="003B6683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Déterminer, expérimentalement, un gain permettant d’obtenir satisfaction du point de vu stabilité, rapidité, précision.</w:t>
            </w:r>
          </w:p>
        </w:tc>
      </w:tr>
    </w:tbl>
    <w:p w14:paraId="13FD95E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62049418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6CA413" w14:textId="3DBBF272" w:rsidR="00720D24" w:rsidRPr="00317EAE" w:rsidRDefault="00720D24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Modèle de </w:t>
            </w:r>
            <w:r w:rsidR="004F0137">
              <w:rPr>
                <w:rFonts w:ascii="Tw Cen MT" w:hAnsi="Tw Cen MT"/>
                <w:b/>
                <w:lang w:eastAsia="fr-FR"/>
              </w:rPr>
              <w:t>connaissance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CDF289F" w14:textId="677E8902" w:rsidR="00720D24" w:rsidRPr="00861D1C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861D1C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F0137" w:rsidRPr="00861D1C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02C66947" w14:textId="77777777" w:rsidR="0096295A" w:rsidRPr="00861D1C" w:rsidRDefault="0096295A" w:rsidP="0096295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61D1C">
              <w:t>Pour des essais de 1, 10 et 100° déterminer l’écart statique et le temps de réponse à 5%.</w:t>
            </w:r>
          </w:p>
          <w:p w14:paraId="2B8D2D03" w14:textId="165D7F00" w:rsidR="0096295A" w:rsidRPr="00861D1C" w:rsidRDefault="0096295A" w:rsidP="0096295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61D1C">
              <w:t xml:space="preserve">Commenter vos résultats. Vous vérifierez notamment, si on les hypothèses des SLCI sont respectés. </w:t>
            </w:r>
          </w:p>
        </w:tc>
      </w:tr>
    </w:tbl>
    <w:p w14:paraId="612EADBB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9675B9" w14:paraId="314EA4CC" w14:textId="77777777" w:rsidTr="00720D24">
        <w:trPr>
          <w:cantSplit/>
          <w:trHeight w:val="1651"/>
        </w:trPr>
        <w:tc>
          <w:tcPr>
            <w:tcW w:w="561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33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23DA2C01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</w:t>
            </w:r>
            <w:r w:rsidR="004F0137">
              <w:t>es deux modèles.</w:t>
            </w:r>
          </w:p>
          <w:p w14:paraId="14008600" w14:textId="4CC51821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Comparer les résultats de</w:t>
            </w:r>
            <w:r w:rsidR="004F0137">
              <w:t>s deux simulations.</w:t>
            </w:r>
          </w:p>
          <w:p w14:paraId="3C24EDDB" w14:textId="72026269" w:rsidR="009675B9" w:rsidRDefault="00FF6A51" w:rsidP="00B51F2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  <w:r w:rsidR="00386ECD">
              <w:t xml:space="preserve"> </w:t>
            </w:r>
          </w:p>
          <w:p w14:paraId="183BF917" w14:textId="77777777" w:rsidR="004F0137" w:rsidRDefault="004F0137" w:rsidP="006865E5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06488D5C" w14:textId="4E27EAA8" w:rsidR="00B3798B" w:rsidRDefault="00C11055" w:rsidP="00861D1C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52A32" w14:textId="77777777" w:rsidR="00E72C79" w:rsidRDefault="00E72C79" w:rsidP="00B31131">
      <w:pPr>
        <w:spacing w:line="240" w:lineRule="auto"/>
      </w:pPr>
      <w:r>
        <w:separator/>
      </w:r>
    </w:p>
  </w:endnote>
  <w:endnote w:type="continuationSeparator" w:id="0">
    <w:p w14:paraId="7303E4DC" w14:textId="77777777" w:rsidR="00E72C79" w:rsidRDefault="00E72C7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433AF084" w:rsidR="008074CB" w:rsidRDefault="008074CB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ControlX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E54471" w:rsidRDefault="00E544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E54471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E54471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BF559B5" w:rsidR="00B31131" w:rsidRDefault="00683774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044C9127" w:rsidR="00B31131" w:rsidRPr="00CF549E" w:rsidRDefault="00386EC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Modélisation</w:t>
          </w:r>
        </w:p>
      </w:tc>
    </w:tr>
  </w:tbl>
  <w:p w14:paraId="49F37A57" w14:textId="77777777" w:rsidR="00E54471" w:rsidRDefault="00E544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796B5" w14:textId="77777777" w:rsidR="00E72C79" w:rsidRDefault="00E72C79" w:rsidP="00B31131">
      <w:pPr>
        <w:spacing w:line="240" w:lineRule="auto"/>
      </w:pPr>
      <w:r>
        <w:separator/>
      </w:r>
    </w:p>
  </w:footnote>
  <w:footnote w:type="continuationSeparator" w:id="0">
    <w:p w14:paraId="0F6399E6" w14:textId="77777777" w:rsidR="00E72C79" w:rsidRDefault="00E72C7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E54471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E54471" w:rsidRDefault="00E5447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E54471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E54471" w:rsidRDefault="00E5447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E54471" w:rsidRDefault="00E5447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E54471" w:rsidRDefault="00E54471">
          <w:pPr>
            <w:pStyle w:val="En-tte"/>
          </w:pPr>
        </w:p>
      </w:tc>
    </w:tr>
  </w:tbl>
  <w:p w14:paraId="46336DF4" w14:textId="77777777" w:rsidR="00E54471" w:rsidRDefault="00E544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7968">
    <w:abstractNumId w:val="7"/>
  </w:num>
  <w:num w:numId="2" w16cid:durableId="2112385771">
    <w:abstractNumId w:val="12"/>
  </w:num>
  <w:num w:numId="3" w16cid:durableId="21982152">
    <w:abstractNumId w:val="1"/>
  </w:num>
  <w:num w:numId="4" w16cid:durableId="168444595">
    <w:abstractNumId w:val="0"/>
  </w:num>
  <w:num w:numId="5" w16cid:durableId="177738717">
    <w:abstractNumId w:val="13"/>
  </w:num>
  <w:num w:numId="6" w16cid:durableId="1047683114">
    <w:abstractNumId w:val="9"/>
  </w:num>
  <w:num w:numId="7" w16cid:durableId="628711081">
    <w:abstractNumId w:val="6"/>
  </w:num>
  <w:num w:numId="8" w16cid:durableId="705562762">
    <w:abstractNumId w:val="4"/>
  </w:num>
  <w:num w:numId="9" w16cid:durableId="1556240647">
    <w:abstractNumId w:val="3"/>
  </w:num>
  <w:num w:numId="10" w16cid:durableId="1893038031">
    <w:abstractNumId w:val="5"/>
  </w:num>
  <w:num w:numId="11" w16cid:durableId="609970139">
    <w:abstractNumId w:val="8"/>
  </w:num>
  <w:num w:numId="12" w16cid:durableId="627274354">
    <w:abstractNumId w:val="11"/>
  </w:num>
  <w:num w:numId="13" w16cid:durableId="1808623431">
    <w:abstractNumId w:val="2"/>
  </w:num>
  <w:num w:numId="14" w16cid:durableId="20666422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7A52"/>
    <w:rsid w:val="0001117D"/>
    <w:rsid w:val="00011279"/>
    <w:rsid w:val="0001269D"/>
    <w:rsid w:val="000324E3"/>
    <w:rsid w:val="00046FB6"/>
    <w:rsid w:val="000A60CB"/>
    <w:rsid w:val="000D43EC"/>
    <w:rsid w:val="001F0510"/>
    <w:rsid w:val="001F43E2"/>
    <w:rsid w:val="001F75F9"/>
    <w:rsid w:val="002565B4"/>
    <w:rsid w:val="002B5879"/>
    <w:rsid w:val="0030165B"/>
    <w:rsid w:val="003079B7"/>
    <w:rsid w:val="003437C8"/>
    <w:rsid w:val="0036477E"/>
    <w:rsid w:val="00386ECD"/>
    <w:rsid w:val="003B3F87"/>
    <w:rsid w:val="003B6683"/>
    <w:rsid w:val="00470918"/>
    <w:rsid w:val="004825AC"/>
    <w:rsid w:val="004862E4"/>
    <w:rsid w:val="004901DB"/>
    <w:rsid w:val="00493231"/>
    <w:rsid w:val="004F0137"/>
    <w:rsid w:val="005032A3"/>
    <w:rsid w:val="0051100E"/>
    <w:rsid w:val="005279D4"/>
    <w:rsid w:val="0055334E"/>
    <w:rsid w:val="0056578B"/>
    <w:rsid w:val="00583E8C"/>
    <w:rsid w:val="005B05C2"/>
    <w:rsid w:val="005F5376"/>
    <w:rsid w:val="006222AB"/>
    <w:rsid w:val="00624CCA"/>
    <w:rsid w:val="00660256"/>
    <w:rsid w:val="0068186F"/>
    <w:rsid w:val="00683774"/>
    <w:rsid w:val="006865E5"/>
    <w:rsid w:val="006A648A"/>
    <w:rsid w:val="006F1A3E"/>
    <w:rsid w:val="00720D24"/>
    <w:rsid w:val="00780F75"/>
    <w:rsid w:val="007A0070"/>
    <w:rsid w:val="007C5F50"/>
    <w:rsid w:val="008074CB"/>
    <w:rsid w:val="00861D1C"/>
    <w:rsid w:val="00886BFA"/>
    <w:rsid w:val="0089171D"/>
    <w:rsid w:val="008C2711"/>
    <w:rsid w:val="008C325E"/>
    <w:rsid w:val="008E7A37"/>
    <w:rsid w:val="008F7DBD"/>
    <w:rsid w:val="00947BB2"/>
    <w:rsid w:val="0096295A"/>
    <w:rsid w:val="009675B9"/>
    <w:rsid w:val="009816C4"/>
    <w:rsid w:val="009D3F54"/>
    <w:rsid w:val="009E26C0"/>
    <w:rsid w:val="00A447C4"/>
    <w:rsid w:val="00A4642C"/>
    <w:rsid w:val="00A71DEA"/>
    <w:rsid w:val="00AE374D"/>
    <w:rsid w:val="00AF3013"/>
    <w:rsid w:val="00B1069D"/>
    <w:rsid w:val="00B31131"/>
    <w:rsid w:val="00B3798B"/>
    <w:rsid w:val="00B46960"/>
    <w:rsid w:val="00B51F23"/>
    <w:rsid w:val="00B86CD7"/>
    <w:rsid w:val="00BA03A1"/>
    <w:rsid w:val="00BA20BE"/>
    <w:rsid w:val="00BC13DF"/>
    <w:rsid w:val="00C11055"/>
    <w:rsid w:val="00C42DFC"/>
    <w:rsid w:val="00C462C4"/>
    <w:rsid w:val="00C55B82"/>
    <w:rsid w:val="00C71165"/>
    <w:rsid w:val="00C871B9"/>
    <w:rsid w:val="00C90382"/>
    <w:rsid w:val="00CA4836"/>
    <w:rsid w:val="00D00DB7"/>
    <w:rsid w:val="00D71D81"/>
    <w:rsid w:val="00D857F6"/>
    <w:rsid w:val="00D968E7"/>
    <w:rsid w:val="00DA48FF"/>
    <w:rsid w:val="00DB537E"/>
    <w:rsid w:val="00DC1EFE"/>
    <w:rsid w:val="00E2045D"/>
    <w:rsid w:val="00E54471"/>
    <w:rsid w:val="00E72C79"/>
    <w:rsid w:val="00E8639E"/>
    <w:rsid w:val="00E929AF"/>
    <w:rsid w:val="00EA26E1"/>
    <w:rsid w:val="00EC1801"/>
    <w:rsid w:val="00F228FA"/>
    <w:rsid w:val="00F446F5"/>
    <w:rsid w:val="00F46318"/>
    <w:rsid w:val="00F52FB7"/>
    <w:rsid w:val="00FC08A3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60</cp:revision>
  <dcterms:created xsi:type="dcterms:W3CDTF">2022-12-17T10:14:00Z</dcterms:created>
  <dcterms:modified xsi:type="dcterms:W3CDTF">2024-09-14T19:53:00Z</dcterms:modified>
</cp:coreProperties>
</file>