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50FF2347" w:rsidR="00B31131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 xml:space="preserve">u </w:t>
      </w:r>
      <w:r w:rsidR="003E26D4">
        <w:t xml:space="preserve">Control’X </w:t>
      </w:r>
      <w:r w:rsidR="006222AB">
        <w:t xml:space="preserve">– </w:t>
      </w:r>
      <w:r w:rsidR="00AF3013">
        <w:t>9</w:t>
      </w:r>
      <w:r w:rsidR="001F75F9">
        <w:t>0</w:t>
      </w:r>
      <w:r w:rsidR="006222AB">
        <w:t xml:space="preserve"> minutes</w:t>
      </w:r>
    </w:p>
    <w:p w14:paraId="077BE191" w14:textId="77777777" w:rsidR="00F60291" w:rsidRPr="00F60291" w:rsidRDefault="00F60291" w:rsidP="00F6029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763642">
        <w:trPr>
          <w:cantSplit/>
          <w:trHeight w:val="1556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47278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13473B78" w14:textId="01EC13D2" w:rsidR="00720D24" w:rsidRDefault="00720D24" w:rsidP="00720D24"/>
    <w:p w14:paraId="21182C3C" w14:textId="0A342EF5" w:rsidR="00FA59A2" w:rsidRPr="00FA59A2" w:rsidRDefault="00FA59A2" w:rsidP="00FA59A2">
      <w:pPr>
        <w:jc w:val="center"/>
        <w:rPr>
          <w:b/>
          <w:bCs/>
          <w:caps/>
          <w:color w:val="C00000"/>
          <w:sz w:val="24"/>
          <w:szCs w:val="28"/>
        </w:rPr>
      </w:pPr>
      <w:r w:rsidRPr="00FA59A2">
        <w:rPr>
          <w:b/>
          <w:bCs/>
          <w:caps/>
          <w:color w:val="C00000"/>
          <w:sz w:val="24"/>
          <w:szCs w:val="28"/>
        </w:rPr>
        <w:t>Dans le cadre de ce TP le pilotage du Control’X se fait en utilisant Matlab. Il faut donc fermer le logiciel Control</w:t>
      </w:r>
      <w:r w:rsidR="004A5437">
        <w:rPr>
          <w:b/>
          <w:bCs/>
          <w:caps/>
          <w:color w:val="C00000"/>
          <w:sz w:val="24"/>
          <w:szCs w:val="28"/>
        </w:rPr>
        <w:t>’</w:t>
      </w:r>
      <w:r w:rsidRPr="00FA59A2">
        <w:rPr>
          <w:b/>
          <w:bCs/>
          <w:caps/>
          <w:color w:val="C00000"/>
          <w:sz w:val="24"/>
          <w:szCs w:val="28"/>
        </w:rPr>
        <w:t>Drive.</w:t>
      </w: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18A72EE7" w:rsidR="00720D24" w:rsidRPr="00317EAE" w:rsidRDefault="00621ADB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673C1C96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4F33AEE5" w14:textId="77777777" w:rsidR="00CC464E" w:rsidRDefault="00621ADB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Ouvrir le fichier </w:t>
            </w:r>
            <w:r w:rsidR="003B0D4F" w:rsidRPr="003B0D4F">
              <w:rPr>
                <w:rFonts w:ascii="Arial Narrow" w:hAnsi="Arial Narrow"/>
              </w:rPr>
              <w:t>ControlX_06_Modelisation_Comportement.slx</w:t>
            </w:r>
            <w:r w:rsidR="003B0D4F">
              <w:t xml:space="preserve"> et lancer la simulation.</w:t>
            </w:r>
          </w:p>
          <w:p w14:paraId="5032AA7B" w14:textId="77777777" w:rsidR="003B0D4F" w:rsidRDefault="003B0D4F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 est la fonction de transfert, quelle est l’entrée ?</w:t>
            </w:r>
          </w:p>
          <w:p w14:paraId="10DE63EA" w14:textId="0268FFFB" w:rsidR="003B0D4F" w:rsidRPr="0036477E" w:rsidRDefault="003B0D4F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comment, en analysant la courbe, retrouver les caractéristiques de la fonction de transfert.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4DC1B68E" w:rsidR="00720D24" w:rsidRPr="00317EAE" w:rsidRDefault="00CC464E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  <w:r w:rsidR="005259A8">
              <w:rPr>
                <w:rFonts w:ascii="Tw Cen MT" w:hAnsi="Tw Cen MT"/>
                <w:b/>
                <w:lang w:eastAsia="fr-FR"/>
              </w:rPr>
              <w:t xml:space="preserve"> &amp;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0E84A9B0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63BC499" w14:textId="2D0C2474" w:rsidR="00004A57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Ouvrir le </w:t>
            </w:r>
            <w:r w:rsidR="004A5437">
              <w:t>fichier</w:t>
            </w:r>
            <w:r>
              <w:t xml:space="preserve"> </w:t>
            </w:r>
            <w:r w:rsidRPr="003B0D4F">
              <w:rPr>
                <w:rFonts w:ascii="Arial Narrow" w:hAnsi="Arial Narrow"/>
              </w:rPr>
              <w:t>ControlX_06_Modelisation_Comportement</w:t>
            </w:r>
            <w:r w:rsidR="004A5437">
              <w:rPr>
                <w:rFonts w:ascii="Arial Narrow" w:hAnsi="Arial Narrow"/>
              </w:rPr>
              <w:t>_CX</w:t>
            </w:r>
            <w:r w:rsidRPr="003B0D4F">
              <w:rPr>
                <w:rFonts w:ascii="Arial Narrow" w:hAnsi="Arial Narrow"/>
              </w:rPr>
              <w:t>.slx</w:t>
            </w:r>
            <w:r>
              <w:rPr>
                <w:rFonts w:ascii="Arial Narrow" w:hAnsi="Arial Narrow"/>
              </w:rPr>
              <w:t xml:space="preserve">. </w:t>
            </w:r>
            <w:r>
              <w:t>Lancer la simulation.</w:t>
            </w:r>
            <w:r w:rsidR="00763642">
              <w:t xml:space="preserve"> Cliquer éventuellement sur l’interrupteur pour observer le déplacement du chariot.</w:t>
            </w:r>
          </w:p>
          <w:p w14:paraId="2ECA6CED" w14:textId="77777777" w:rsidR="005259A8" w:rsidRDefault="005259A8" w:rsidP="005259A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La partie supérieure du modèle permet de mettre en mouvement le Control’X.</w:t>
            </w:r>
          </w:p>
          <w:p w14:paraId="6E8AFA81" w14:textId="2B8010DA" w:rsidR="005259A8" w:rsidRDefault="005259A8" w:rsidP="005259A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La partie inférieure permet de saisir un modèle de comportement.</w:t>
            </w:r>
          </w:p>
          <w:p w14:paraId="5C1FF511" w14:textId="77777777" w:rsidR="005259A8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A partir d’une mesure déterminer les caractéristiques da la fonction de transfert. </w:t>
            </w:r>
          </w:p>
          <w:p w14:paraId="003031F2" w14:textId="77777777" w:rsidR="005259A8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Renseigner le modèle de comportement. </w:t>
            </w:r>
          </w:p>
          <w:p w14:paraId="4560B53B" w14:textId="77777777" w:rsidR="005259A8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Ajuster les coefficients pour que le modèle soit fidèle à l’expérimentation.</w:t>
            </w:r>
          </w:p>
          <w:p w14:paraId="2B8D2D03" w14:textId="7A9D176C" w:rsidR="005259A8" w:rsidRPr="00CC464E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Conclure.</w:t>
            </w:r>
          </w:p>
        </w:tc>
      </w:tr>
    </w:tbl>
    <w:p w14:paraId="35AAF3C5" w14:textId="77777777" w:rsidR="00004A57" w:rsidRDefault="00004A57" w:rsidP="00004A5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04A57" w14:paraId="180241FC" w14:textId="77777777" w:rsidTr="0083621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A568E20" w14:textId="77777777" w:rsidR="00004A57" w:rsidRPr="00317EAE" w:rsidRDefault="00004A57" w:rsidP="008362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975F5A" w14:textId="77777777" w:rsidR="00004A57" w:rsidRPr="0036477E" w:rsidRDefault="00004A57" w:rsidP="0083621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B31F81A" w14:textId="4093AB0B" w:rsidR="00004A57" w:rsidRDefault="005259A8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Lancer une simulation avec un échelon de 1 V. Que se passe-t-il ? Modifier le modèle pour qu’il s’adapte à ce comportement.</w:t>
            </w:r>
          </w:p>
          <w:p w14:paraId="30C78AA9" w14:textId="77777777" w:rsidR="00004A57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Lancer une simulation avec un échelon de 50 V. Que se passe-t-il ? Modifier le modèle pour qu’il s’adapte à ce comportement.</w:t>
            </w:r>
          </w:p>
          <w:p w14:paraId="4707F9AD" w14:textId="41AD6A7E" w:rsidR="005259A8" w:rsidRPr="00CC464E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763642">
              <w:t>.</w:t>
            </w:r>
          </w:p>
        </w:tc>
      </w:tr>
    </w:tbl>
    <w:p w14:paraId="7D50B100" w14:textId="77777777" w:rsidR="005259A8" w:rsidRDefault="005259A8" w:rsidP="005259A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259A8" w14:paraId="15AE2B1A" w14:textId="77777777" w:rsidTr="00927B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BA341BE" w14:textId="77777777" w:rsidR="005259A8" w:rsidRPr="00317EAE" w:rsidRDefault="005259A8" w:rsidP="00927B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11DC97F" w14:textId="77777777" w:rsidR="005259A8" w:rsidRPr="0036477E" w:rsidRDefault="005259A8" w:rsidP="00927B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4EC8052C" w14:textId="77777777" w:rsidR="005259A8" w:rsidRDefault="005259A8" w:rsidP="00927B6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bouclage du système afin que modéliser (partie basse) et simuler (partie haute) le comportement de la boucle fermée.</w:t>
            </w:r>
          </w:p>
          <w:p w14:paraId="6A7B425F" w14:textId="77777777" w:rsidR="005259A8" w:rsidRPr="00CC464E" w:rsidRDefault="005259A8" w:rsidP="00927B6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Conclure.</w:t>
            </w:r>
          </w:p>
        </w:tc>
      </w:tr>
    </w:tbl>
    <w:p w14:paraId="1AE98082" w14:textId="77777777" w:rsidR="005259A8" w:rsidRDefault="005259A8" w:rsidP="005259A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561"/>
        <w:gridCol w:w="285"/>
        <w:gridCol w:w="9348"/>
      </w:tblGrid>
      <w:tr w:rsidR="005259A8" w14:paraId="1C1F7057" w14:textId="77777777" w:rsidTr="00FA59A2">
        <w:trPr>
          <w:cantSplit/>
          <w:trHeight w:val="1379"/>
        </w:trPr>
        <w:tc>
          <w:tcPr>
            <w:tcW w:w="846" w:type="dxa"/>
            <w:gridSpan w:val="2"/>
            <w:shd w:val="clear" w:color="auto" w:fill="DDE8FF"/>
            <w:textDirection w:val="btLr"/>
            <w:vAlign w:val="center"/>
          </w:tcPr>
          <w:p w14:paraId="0AF3B5C0" w14:textId="6F9E480E" w:rsidR="005259A8" w:rsidRPr="00317EAE" w:rsidRDefault="005259A8" w:rsidP="00927B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lastRenderedPageBreak/>
              <w:t>Analyser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29034E8" w14:textId="30988D05" w:rsidR="005259A8" w:rsidRPr="0036477E" w:rsidRDefault="005259A8" w:rsidP="00927B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2D07B4DA" w14:textId="77777777" w:rsidR="005259A8" w:rsidRDefault="005259A8" w:rsidP="00927B6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Ajouter un gain proportionnel en aval du comparateur.</w:t>
            </w:r>
          </w:p>
          <w:p w14:paraId="11CDB82E" w14:textId="17FF82D5" w:rsidR="005259A8" w:rsidRPr="00CC464E" w:rsidRDefault="005259A8" w:rsidP="00927B6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faisant varier le gain de 1 à 5, expliquer le comportement du système.</w:t>
            </w:r>
          </w:p>
        </w:tc>
      </w:tr>
      <w:tr w:rsidR="009675B9" w14:paraId="314EA4CC" w14:textId="77777777" w:rsidTr="00720D24">
        <w:tblPrEx>
          <w:tbl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blBorders>
          <w:shd w:val="clear" w:color="auto" w:fill="FFD5D5"/>
        </w:tblPrEx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33" w:type="dxa"/>
            <w:gridSpan w:val="2"/>
            <w:shd w:val="clear" w:color="auto" w:fill="FFD5D5"/>
            <w:vAlign w:val="center"/>
          </w:tcPr>
          <w:p w14:paraId="2276520E" w14:textId="749D722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</w:t>
            </w:r>
          </w:p>
          <w:p w14:paraId="183BF917" w14:textId="77777777" w:rsidR="004F0137" w:rsidRDefault="004F0137" w:rsidP="005259A8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1D47B25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69326F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73983" w14:textId="77777777" w:rsidR="00C429C0" w:rsidRDefault="00C429C0" w:rsidP="00B31131">
      <w:pPr>
        <w:spacing w:line="240" w:lineRule="auto"/>
      </w:pPr>
      <w:r>
        <w:separator/>
      </w:r>
    </w:p>
  </w:endnote>
  <w:endnote w:type="continuationSeparator" w:id="0">
    <w:p w14:paraId="61891F51" w14:textId="77777777" w:rsidR="00C429C0" w:rsidRDefault="00C429C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8A18FF3" w:rsidR="008074CB" w:rsidRDefault="00E03EDE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CC</w:t>
          </w:r>
        </w:p>
        <w:p w14:paraId="4F98F2CD" w14:textId="3B7C722D" w:rsidR="00A71DEA" w:rsidRPr="00CF549E" w:rsidRDefault="00E03EDE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57E170D" w14:textId="71D3F74D" w:rsidR="003443E3" w:rsidRDefault="003E26D4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  <w:p w14:paraId="60488519" w14:textId="614735F2" w:rsidR="00B31131" w:rsidRPr="00CF549E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D15BD" w14:textId="77777777" w:rsidR="00C429C0" w:rsidRDefault="00C429C0" w:rsidP="00B31131">
      <w:pPr>
        <w:spacing w:line="240" w:lineRule="auto"/>
      </w:pPr>
      <w:r>
        <w:separator/>
      </w:r>
    </w:p>
  </w:footnote>
  <w:footnote w:type="continuationSeparator" w:id="0">
    <w:p w14:paraId="79F269B5" w14:textId="77777777" w:rsidR="00C429C0" w:rsidRDefault="00C429C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A57"/>
    <w:rsid w:val="00007A52"/>
    <w:rsid w:val="0001117D"/>
    <w:rsid w:val="00011279"/>
    <w:rsid w:val="0001269D"/>
    <w:rsid w:val="000324E3"/>
    <w:rsid w:val="00046FB6"/>
    <w:rsid w:val="000A60CB"/>
    <w:rsid w:val="001F0510"/>
    <w:rsid w:val="001F43E2"/>
    <w:rsid w:val="001F75F9"/>
    <w:rsid w:val="00254F58"/>
    <w:rsid w:val="002565B4"/>
    <w:rsid w:val="002B5879"/>
    <w:rsid w:val="0030165B"/>
    <w:rsid w:val="003079B7"/>
    <w:rsid w:val="003437C8"/>
    <w:rsid w:val="003443E3"/>
    <w:rsid w:val="0036477E"/>
    <w:rsid w:val="00386ECD"/>
    <w:rsid w:val="003B0D4F"/>
    <w:rsid w:val="003C76D4"/>
    <w:rsid w:val="003E26D4"/>
    <w:rsid w:val="0047278C"/>
    <w:rsid w:val="004825AC"/>
    <w:rsid w:val="004862E4"/>
    <w:rsid w:val="004901DB"/>
    <w:rsid w:val="004A2532"/>
    <w:rsid w:val="004A5437"/>
    <w:rsid w:val="004F0137"/>
    <w:rsid w:val="005032A3"/>
    <w:rsid w:val="0051100E"/>
    <w:rsid w:val="005259A8"/>
    <w:rsid w:val="005279D4"/>
    <w:rsid w:val="0055334E"/>
    <w:rsid w:val="0056578B"/>
    <w:rsid w:val="00583E8C"/>
    <w:rsid w:val="005B05C2"/>
    <w:rsid w:val="00621ADB"/>
    <w:rsid w:val="006222AB"/>
    <w:rsid w:val="0068186F"/>
    <w:rsid w:val="00683774"/>
    <w:rsid w:val="006865E5"/>
    <w:rsid w:val="0069326F"/>
    <w:rsid w:val="006A648A"/>
    <w:rsid w:val="006F1A3E"/>
    <w:rsid w:val="00720D24"/>
    <w:rsid w:val="00763642"/>
    <w:rsid w:val="00780F75"/>
    <w:rsid w:val="007A0070"/>
    <w:rsid w:val="007A115B"/>
    <w:rsid w:val="007C5F50"/>
    <w:rsid w:val="008074CB"/>
    <w:rsid w:val="00886BFA"/>
    <w:rsid w:val="0089171D"/>
    <w:rsid w:val="008C2711"/>
    <w:rsid w:val="008C325E"/>
    <w:rsid w:val="008E3A65"/>
    <w:rsid w:val="008F7DBD"/>
    <w:rsid w:val="00947BB2"/>
    <w:rsid w:val="009675B9"/>
    <w:rsid w:val="009816C4"/>
    <w:rsid w:val="009D3F54"/>
    <w:rsid w:val="009E26C0"/>
    <w:rsid w:val="00A447C4"/>
    <w:rsid w:val="00A4642C"/>
    <w:rsid w:val="00A71DEA"/>
    <w:rsid w:val="00A76973"/>
    <w:rsid w:val="00AA7093"/>
    <w:rsid w:val="00AE374D"/>
    <w:rsid w:val="00AF3013"/>
    <w:rsid w:val="00B31131"/>
    <w:rsid w:val="00B3798B"/>
    <w:rsid w:val="00B46960"/>
    <w:rsid w:val="00B51F23"/>
    <w:rsid w:val="00B86CD7"/>
    <w:rsid w:val="00BA03A1"/>
    <w:rsid w:val="00BA20BE"/>
    <w:rsid w:val="00BC13DF"/>
    <w:rsid w:val="00C0663E"/>
    <w:rsid w:val="00C11055"/>
    <w:rsid w:val="00C429C0"/>
    <w:rsid w:val="00C42DFC"/>
    <w:rsid w:val="00C55B82"/>
    <w:rsid w:val="00C71165"/>
    <w:rsid w:val="00C871B9"/>
    <w:rsid w:val="00C90382"/>
    <w:rsid w:val="00CA4836"/>
    <w:rsid w:val="00CC464E"/>
    <w:rsid w:val="00CE197C"/>
    <w:rsid w:val="00D00DB7"/>
    <w:rsid w:val="00D168AA"/>
    <w:rsid w:val="00D71D81"/>
    <w:rsid w:val="00D857F6"/>
    <w:rsid w:val="00D968E7"/>
    <w:rsid w:val="00DA48FF"/>
    <w:rsid w:val="00DC1EFE"/>
    <w:rsid w:val="00E03EDE"/>
    <w:rsid w:val="00E2045D"/>
    <w:rsid w:val="00E54471"/>
    <w:rsid w:val="00E929AF"/>
    <w:rsid w:val="00EA26E1"/>
    <w:rsid w:val="00EC1801"/>
    <w:rsid w:val="00F228FA"/>
    <w:rsid w:val="00F446F5"/>
    <w:rsid w:val="00F46318"/>
    <w:rsid w:val="00F52FB7"/>
    <w:rsid w:val="00F60291"/>
    <w:rsid w:val="00F61CA6"/>
    <w:rsid w:val="00FA59A2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69</cp:revision>
  <cp:lastPrinted>2025-01-26T19:58:00Z</cp:lastPrinted>
  <dcterms:created xsi:type="dcterms:W3CDTF">2022-12-17T10:14:00Z</dcterms:created>
  <dcterms:modified xsi:type="dcterms:W3CDTF">2025-01-26T19:58:00Z</dcterms:modified>
</cp:coreProperties>
</file>