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0CEFFD62" w:rsidR="00B31131" w:rsidRPr="0036477E" w:rsidRDefault="00583E8C" w:rsidP="0036477E">
      <w:pPr>
        <w:pStyle w:val="Titre"/>
      </w:pPr>
      <w:r>
        <w:t xml:space="preserve">Modélisation </w:t>
      </w:r>
      <w:r w:rsidR="00F34A4C">
        <w:t xml:space="preserve">de </w:t>
      </w:r>
      <w:r w:rsidR="008E37BF">
        <w:t xml:space="preserve">la transmission de puissance </w:t>
      </w:r>
      <w:r w:rsidR="00F34A4C">
        <w:t xml:space="preserve">du </w:t>
      </w:r>
      <w:proofErr w:type="spellStart"/>
      <w:r w:rsidR="009D5904">
        <w:t>CoMAX</w:t>
      </w:r>
      <w:proofErr w:type="spellEnd"/>
      <w:r w:rsidR="0026006A">
        <w:t xml:space="preserve"> </w:t>
      </w:r>
      <w:r w:rsidR="006222AB">
        <w:t xml:space="preserve">– </w:t>
      </w:r>
      <w:r w:rsidR="00F34A4C">
        <w:t>45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2EE7B4A6" w14:textId="77777777" w:rsidR="00345B2B" w:rsidRDefault="00345B2B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45B2B">
              <w:rPr>
                <w:b/>
                <w:bCs/>
              </w:rPr>
              <w:t>B2-10</w:t>
            </w:r>
            <w:r w:rsidRPr="00345B2B">
              <w:tab/>
              <w:t>Déterminer les caractéristiques d'un solide ou d'un ensemble de solides indéformables.</w:t>
            </w:r>
          </w:p>
          <w:p w14:paraId="4CD1CD0E" w14:textId="04663CE1" w:rsidR="00345B2B" w:rsidRPr="00FC7A85" w:rsidRDefault="00345B2B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45B2B">
              <w:rPr>
                <w:b/>
                <w:bCs/>
              </w:rPr>
              <w:t>C1-05</w:t>
            </w:r>
            <w:r w:rsidRPr="00345B2B">
              <w:tab/>
              <w:t>Proposer une démarche permettant la détermination d’une action mécanique inconnue ou d'une loi de mouvement.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07D07EB9" w:rsidR="00B3798B" w:rsidRPr="00B3798B" w:rsidRDefault="00B3798B" w:rsidP="009D590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 xml:space="preserve">pouvoir </w:t>
            </w:r>
            <w:r w:rsidR="0026006A">
              <w:rPr>
                <w:b/>
                <w:bCs/>
              </w:rPr>
              <w:t>modéliser</w:t>
            </w:r>
            <w:r w:rsidR="0001269D">
              <w:rPr>
                <w:b/>
                <w:bCs/>
              </w:rPr>
              <w:t xml:space="preserve"> le comportement du système, </w:t>
            </w:r>
            <w:r w:rsidR="009D5904">
              <w:rPr>
                <w:b/>
                <w:bCs/>
              </w:rPr>
              <w:t xml:space="preserve">il est nécessaire de modéliser la chaine de transmission de puissance du </w:t>
            </w:r>
            <w:proofErr w:type="spellStart"/>
            <w:r w:rsidR="009D5904">
              <w:rPr>
                <w:b/>
                <w:bCs/>
              </w:rPr>
              <w:t>CoMAX</w:t>
            </w:r>
            <w:proofErr w:type="spellEnd"/>
            <w:r w:rsidR="0026006A">
              <w:rPr>
                <w:b/>
                <w:bCs/>
              </w:rPr>
              <w:t>.</w:t>
            </w:r>
          </w:p>
        </w:tc>
      </w:tr>
    </w:tbl>
    <w:p w14:paraId="2C794D35" w14:textId="77777777" w:rsidR="003079B7" w:rsidRDefault="003079B7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4BF86384" w:rsidR="003079B7" w:rsidRPr="00317EAE" w:rsidRDefault="00F34A4C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73C2DAB4" w:rsidR="003079B7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154D2DC5" w14:textId="77777777" w:rsidR="00185C87" w:rsidRPr="0036477E" w:rsidRDefault="00185C8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</w:p>
          <w:p w14:paraId="442E35D7" w14:textId="2E17C323" w:rsidR="00185C87" w:rsidRDefault="00185C87" w:rsidP="003079B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Prendre connaissance de la fiche 4 : Description structurelle et technologique</w:t>
            </w:r>
          </w:p>
          <w:p w14:paraId="60A5D6E7" w14:textId="6AF6D50B" w:rsidR="00185C87" w:rsidRDefault="00185C87" w:rsidP="00185C87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Motoréducteur à courant continu</w:t>
            </w:r>
          </w:p>
          <w:p w14:paraId="1A5805A1" w14:textId="3ACF734A" w:rsidR="00185C87" w:rsidRDefault="00185C87" w:rsidP="00185C87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Codeur</w:t>
            </w:r>
          </w:p>
          <w:p w14:paraId="4386B373" w14:textId="26DC018D" w:rsidR="00185C87" w:rsidRDefault="00185C87" w:rsidP="00185C87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Actionneur linéaire vertical.</w:t>
            </w:r>
          </w:p>
          <w:p w14:paraId="42FC263A" w14:textId="5E1E1C3D" w:rsidR="0026006A" w:rsidRDefault="00675CB0" w:rsidP="003079B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Si vous ne l’avez pas encore fait, réaliser la partie transmission de la chaîne de puissance. </w:t>
            </w:r>
          </w:p>
          <w:p w14:paraId="06BEA4AA" w14:textId="5DFDA19F" w:rsidR="004901DB" w:rsidRPr="00185C87" w:rsidRDefault="00185C87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szCs w:val="20"/>
              </w:rPr>
              <w:t>Déterminer la relation entre l’angle de rotation du moteur et la translation de l’axe en [mm/rad].</w:t>
            </w:r>
          </w:p>
          <w:p w14:paraId="167823B1" w14:textId="61423BEE" w:rsidR="00136496" w:rsidRPr="0036477E" w:rsidRDefault="00185C87" w:rsidP="00103EE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szCs w:val="20"/>
              </w:rPr>
              <w:t>Déterminer la résolution de la mesure sur le déplacement de l’axe.</w:t>
            </w:r>
          </w:p>
        </w:tc>
      </w:tr>
    </w:tbl>
    <w:p w14:paraId="7978DB12" w14:textId="77777777" w:rsidR="003079B7" w:rsidRDefault="003079B7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06312187" w:rsidR="0036477E" w:rsidRPr="00317EAE" w:rsidRDefault="00103EE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Expérimentation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3C043803" w:rsidR="0036477E" w:rsidRPr="0036477E" w:rsidRDefault="003F5CCD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5681AF8B" wp14:editId="11D28AC3">
                  <wp:simplePos x="0" y="0"/>
                  <wp:positionH relativeFrom="column">
                    <wp:posOffset>4093210</wp:posOffset>
                  </wp:positionH>
                  <wp:positionV relativeFrom="paragraph">
                    <wp:posOffset>-110490</wp:posOffset>
                  </wp:positionV>
                  <wp:extent cx="1734185" cy="1293495"/>
                  <wp:effectExtent l="0" t="0" r="0" b="1905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4185" cy="12934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6477E"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8A0BCBB" w14:textId="7A341B32" w:rsidR="0032240A" w:rsidRPr="006C15EC" w:rsidRDefault="00103EEB" w:rsidP="00103EEB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En réalisant un positionnement de l’axe, vérifier expérimentalement la relation entre un top codeur et un déplacement linéaire. </w:t>
            </w:r>
          </w:p>
        </w:tc>
      </w:tr>
    </w:tbl>
    <w:p w14:paraId="31280999" w14:textId="77777777" w:rsidR="0026006A" w:rsidRDefault="0026006A" w:rsidP="0036477E"/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E62B90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E62B90">
              <w:rPr>
                <w:b/>
                <w:bCs/>
              </w:rPr>
              <w:t>Réaliser une synthèse dans le but d’une préparation orale :</w:t>
            </w:r>
          </w:p>
          <w:p w14:paraId="14008600" w14:textId="56F1E510" w:rsidR="00FF6A51" w:rsidRPr="00E62B90" w:rsidRDefault="003F5CCD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la chaîne de transmission et vos résultats</w:t>
            </w:r>
          </w:p>
          <w:p w14:paraId="3C24EDDB" w14:textId="79CC57CB" w:rsidR="009675B9" w:rsidRDefault="00FF6A51" w:rsidP="00B51F2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E62B90">
              <w:t>Conclure</w:t>
            </w:r>
            <w:r w:rsidR="00C90382" w:rsidRPr="00E62B90">
              <w:t>.</w:t>
            </w: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7AF87EBF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</w:t>
            </w:r>
            <w:r w:rsidR="003F5CCD">
              <w:t xml:space="preserve"> la chaîne de transmission</w:t>
            </w:r>
            <w:r w:rsidR="00E62B90">
              <w:t>.</w:t>
            </w:r>
          </w:p>
          <w:p w14:paraId="06488D5C" w14:textId="773D0D0D" w:rsidR="00B3798B" w:rsidRDefault="003F5CCD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méthodes vous permettant de trouver les valeurs numériques</w:t>
            </w:r>
            <w:r w:rsidR="00B3798B">
              <w:t>.</w:t>
            </w:r>
          </w:p>
          <w:p w14:paraId="7C2AB0F1" w14:textId="1A6E0148" w:rsidR="003F5CCD" w:rsidRDefault="003F5CCD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validation expérimentale de vos valeurs.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58B19FDC" w14:textId="423E242E" w:rsidR="00B3798B" w:rsidRPr="00FC7A85" w:rsidRDefault="00B3798B" w:rsidP="00616A60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</w:tc>
      </w:tr>
    </w:tbl>
    <w:p w14:paraId="1B9A111F" w14:textId="1774FC4A" w:rsidR="002B5879" w:rsidRPr="002B5879" w:rsidRDefault="002B5879" w:rsidP="00616A60">
      <w:pPr>
        <w:tabs>
          <w:tab w:val="left" w:pos="5660"/>
        </w:tabs>
      </w:pPr>
    </w:p>
    <w:sectPr w:rsidR="002B5879" w:rsidRPr="002B5879" w:rsidSect="005D0395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824E3" w14:textId="77777777" w:rsidR="00316BCB" w:rsidRDefault="00316BCB" w:rsidP="00B31131">
      <w:pPr>
        <w:spacing w:line="240" w:lineRule="auto"/>
      </w:pPr>
      <w:r>
        <w:separator/>
      </w:r>
    </w:p>
  </w:endnote>
  <w:endnote w:type="continuationSeparator" w:id="0">
    <w:p w14:paraId="73B65EA1" w14:textId="77777777" w:rsidR="00316BCB" w:rsidRDefault="00316BCB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213E19E5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F5CCD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F0D1F4D" w14:textId="77777777" w:rsidR="00F34A4C" w:rsidRDefault="00F34A4C" w:rsidP="00F34A4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4F98F2CD" w14:textId="75769D38" w:rsidR="00A71DEA" w:rsidRPr="00CF549E" w:rsidRDefault="00F34A4C" w:rsidP="00F34A4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Identification Inertie</w:t>
          </w:r>
        </w:p>
      </w:tc>
    </w:tr>
  </w:tbl>
  <w:p w14:paraId="4546137F" w14:textId="77777777" w:rsidR="00000000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000000" w:rsidRPr="00CF549E" w:rsidRDefault="001F257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0332533D" w:rsidR="00000000" w:rsidRPr="00A4601C" w:rsidRDefault="001F257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F5CCD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60488519" w14:textId="0F8995EC" w:rsidR="00B31131" w:rsidRPr="00CF549E" w:rsidRDefault="00103EE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CoMAX</w:t>
          </w:r>
        </w:p>
      </w:tc>
    </w:tr>
  </w:tbl>
  <w:p w14:paraId="49F37A57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538E85" w14:textId="77777777" w:rsidR="00316BCB" w:rsidRDefault="00316BCB" w:rsidP="00B31131">
      <w:pPr>
        <w:spacing w:line="240" w:lineRule="auto"/>
      </w:pPr>
      <w:r>
        <w:separator/>
      </w:r>
    </w:p>
  </w:footnote>
  <w:footnote w:type="continuationSeparator" w:id="0">
    <w:p w14:paraId="1A0BBC0B" w14:textId="77777777" w:rsidR="00316BCB" w:rsidRDefault="00316BCB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00000" w:rsidRDefault="001F257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00000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00000" w:rsidRPr="00CF549E" w:rsidRDefault="001F257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00000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00000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00000" w:rsidRDefault="00000000">
          <w:pPr>
            <w:pStyle w:val="En-tte"/>
          </w:pPr>
        </w:p>
      </w:tc>
    </w:tr>
  </w:tbl>
  <w:p w14:paraId="46336DF4" w14:textId="77777777" w:rsidR="00000000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01B6992"/>
    <w:multiLevelType w:val="hybridMultilevel"/>
    <w:tmpl w:val="A32419F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3403B"/>
    <w:multiLevelType w:val="hybridMultilevel"/>
    <w:tmpl w:val="D2FE0E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709587">
    <w:abstractNumId w:val="7"/>
  </w:num>
  <w:num w:numId="2" w16cid:durableId="925113291">
    <w:abstractNumId w:val="14"/>
  </w:num>
  <w:num w:numId="3" w16cid:durableId="998382701">
    <w:abstractNumId w:val="1"/>
  </w:num>
  <w:num w:numId="4" w16cid:durableId="760177204">
    <w:abstractNumId w:val="0"/>
  </w:num>
  <w:num w:numId="5" w16cid:durableId="757754490">
    <w:abstractNumId w:val="15"/>
  </w:num>
  <w:num w:numId="6" w16cid:durableId="661391568">
    <w:abstractNumId w:val="10"/>
  </w:num>
  <w:num w:numId="7" w16cid:durableId="1612787468">
    <w:abstractNumId w:val="6"/>
  </w:num>
  <w:num w:numId="8" w16cid:durableId="712269174">
    <w:abstractNumId w:val="4"/>
  </w:num>
  <w:num w:numId="9" w16cid:durableId="796601520">
    <w:abstractNumId w:val="3"/>
  </w:num>
  <w:num w:numId="10" w16cid:durableId="316497466">
    <w:abstractNumId w:val="5"/>
  </w:num>
  <w:num w:numId="11" w16cid:durableId="630867502">
    <w:abstractNumId w:val="9"/>
  </w:num>
  <w:num w:numId="12" w16cid:durableId="1401632814">
    <w:abstractNumId w:val="12"/>
  </w:num>
  <w:num w:numId="13" w16cid:durableId="776145767">
    <w:abstractNumId w:val="2"/>
  </w:num>
  <w:num w:numId="14" w16cid:durableId="136340729">
    <w:abstractNumId w:val="11"/>
  </w:num>
  <w:num w:numId="15" w16cid:durableId="476603857">
    <w:abstractNumId w:val="13"/>
  </w:num>
  <w:num w:numId="16" w16cid:durableId="17038194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11279"/>
    <w:rsid w:val="0001269D"/>
    <w:rsid w:val="000324E3"/>
    <w:rsid w:val="000A60CB"/>
    <w:rsid w:val="000D25D6"/>
    <w:rsid w:val="00103EEB"/>
    <w:rsid w:val="00131C4C"/>
    <w:rsid w:val="00136496"/>
    <w:rsid w:val="00185C87"/>
    <w:rsid w:val="001F2570"/>
    <w:rsid w:val="001F43E2"/>
    <w:rsid w:val="001F75F9"/>
    <w:rsid w:val="002565B4"/>
    <w:rsid w:val="0026006A"/>
    <w:rsid w:val="002B5879"/>
    <w:rsid w:val="0030165B"/>
    <w:rsid w:val="003079B7"/>
    <w:rsid w:val="00310EA3"/>
    <w:rsid w:val="00316BCB"/>
    <w:rsid w:val="0032240A"/>
    <w:rsid w:val="00332E20"/>
    <w:rsid w:val="003437C8"/>
    <w:rsid w:val="00345B2B"/>
    <w:rsid w:val="0036477E"/>
    <w:rsid w:val="003F5CCD"/>
    <w:rsid w:val="004612C5"/>
    <w:rsid w:val="004825AC"/>
    <w:rsid w:val="004862E4"/>
    <w:rsid w:val="004901DB"/>
    <w:rsid w:val="004E79BA"/>
    <w:rsid w:val="005032A3"/>
    <w:rsid w:val="005279D4"/>
    <w:rsid w:val="00551869"/>
    <w:rsid w:val="0055334E"/>
    <w:rsid w:val="0056578B"/>
    <w:rsid w:val="00583E8C"/>
    <w:rsid w:val="005B05C2"/>
    <w:rsid w:val="00616A60"/>
    <w:rsid w:val="006222AB"/>
    <w:rsid w:val="00675CB0"/>
    <w:rsid w:val="0068186F"/>
    <w:rsid w:val="006A648A"/>
    <w:rsid w:val="006C15EC"/>
    <w:rsid w:val="00780F75"/>
    <w:rsid w:val="007A0070"/>
    <w:rsid w:val="007C5F50"/>
    <w:rsid w:val="008074CB"/>
    <w:rsid w:val="008768F2"/>
    <w:rsid w:val="0089171D"/>
    <w:rsid w:val="008C2711"/>
    <w:rsid w:val="008C325E"/>
    <w:rsid w:val="008E37BF"/>
    <w:rsid w:val="00932B2F"/>
    <w:rsid w:val="009675B9"/>
    <w:rsid w:val="009816C4"/>
    <w:rsid w:val="009D5904"/>
    <w:rsid w:val="00A447C4"/>
    <w:rsid w:val="00A4642C"/>
    <w:rsid w:val="00A466DD"/>
    <w:rsid w:val="00A71DEA"/>
    <w:rsid w:val="00AE374D"/>
    <w:rsid w:val="00B31131"/>
    <w:rsid w:val="00B359A7"/>
    <w:rsid w:val="00B3798B"/>
    <w:rsid w:val="00B46960"/>
    <w:rsid w:val="00B51F23"/>
    <w:rsid w:val="00B86CD7"/>
    <w:rsid w:val="00BA20BE"/>
    <w:rsid w:val="00C11055"/>
    <w:rsid w:val="00C42DFC"/>
    <w:rsid w:val="00C55B82"/>
    <w:rsid w:val="00C71165"/>
    <w:rsid w:val="00C90382"/>
    <w:rsid w:val="00CA4836"/>
    <w:rsid w:val="00D00DB7"/>
    <w:rsid w:val="00D71D81"/>
    <w:rsid w:val="00D857F6"/>
    <w:rsid w:val="00D968E7"/>
    <w:rsid w:val="00DC1EFE"/>
    <w:rsid w:val="00DC78E2"/>
    <w:rsid w:val="00E2045D"/>
    <w:rsid w:val="00E62B90"/>
    <w:rsid w:val="00E929AF"/>
    <w:rsid w:val="00EC1801"/>
    <w:rsid w:val="00F228FA"/>
    <w:rsid w:val="00F34A4C"/>
    <w:rsid w:val="00F446F5"/>
    <w:rsid w:val="00F45831"/>
    <w:rsid w:val="00F46318"/>
    <w:rsid w:val="00F47C8F"/>
    <w:rsid w:val="00F47F1F"/>
    <w:rsid w:val="00F52FB7"/>
    <w:rsid w:val="00F85F72"/>
    <w:rsid w:val="00F94BE8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7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55</cp:revision>
  <cp:lastPrinted>2023-01-20T06:16:00Z</cp:lastPrinted>
  <dcterms:created xsi:type="dcterms:W3CDTF">2022-12-17T10:14:00Z</dcterms:created>
  <dcterms:modified xsi:type="dcterms:W3CDTF">2024-05-21T20:42:00Z</dcterms:modified>
</cp:coreProperties>
</file>