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0A296880" w:rsidR="00B31131" w:rsidRPr="0036477E" w:rsidRDefault="009B15D7" w:rsidP="0036477E">
      <w:pPr>
        <w:pStyle w:val="Titre"/>
      </w:pPr>
      <w:bookmarkStart w:id="0" w:name="_Hlk125269990"/>
      <w:r>
        <w:t>Dimensionnement de la motorisation d</w:t>
      </w:r>
      <w:r w:rsidR="00730B25">
        <w:t>u</w:t>
      </w:r>
      <w:r w:rsidR="00320EF9">
        <w:t xml:space="preserve"> Control’X </w:t>
      </w:r>
      <w:r w:rsidR="006222AB">
        <w:t>–</w:t>
      </w:r>
      <w:r w:rsidR="005D3723">
        <w:t xml:space="preserve"> </w:t>
      </w:r>
      <w:r w:rsidR="00E746B3">
        <w:t>90</w:t>
      </w:r>
      <w:r w:rsidR="006222AB">
        <w:t xml:space="preserve"> minutes</w:t>
      </w:r>
    </w:p>
    <w:bookmarkEnd w:id="0"/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5D797535" w14:textId="77777777" w:rsidR="000A60CB" w:rsidRPr="009B15D7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B2-10</w:t>
            </w:r>
            <w:r w:rsidRPr="009B15D7">
              <w:tab/>
              <w:t>Déterminer les caractéristiques d'un solide ou d'un ensemble de solides indéformables.</w:t>
            </w:r>
          </w:p>
          <w:p w14:paraId="59DD6BC3" w14:textId="77777777" w:rsidR="00B25883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C1-05</w:t>
            </w:r>
            <w:r w:rsidRPr="00B25883">
              <w:tab/>
              <w:t>Proposer une démarche permettant la détermination d’une action mécanique inconnue ou d'une loi de mouvement.</w:t>
            </w:r>
          </w:p>
          <w:p w14:paraId="4E013052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C2-07</w:t>
            </w:r>
            <w:r>
              <w:tab/>
              <w:t>Déterminer les actions mécaniques en statique.</w:t>
            </w:r>
          </w:p>
          <w:p w14:paraId="1EA79488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C2-08</w:t>
            </w:r>
            <w:r>
              <w:tab/>
              <w:t>Déterminer les actions mécaniques en dynamique dans le cas où le mouvement est imposé.</w:t>
            </w:r>
          </w:p>
          <w:p w14:paraId="4CD1CD0E" w14:textId="1DF9D79C" w:rsidR="009B15D7" w:rsidRPr="00FC7A85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C2-09</w:t>
            </w:r>
            <w:r>
              <w:tab/>
              <w:t>Déterminer la loi de mouvement dans le cas où les efforts extérieurs sont connus.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981FE9">
        <w:trPr>
          <w:cantSplit/>
          <w:trHeight w:val="1088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F78394B" w14:textId="165C05C8" w:rsidR="00B3798B" w:rsidRPr="00B3798B" w:rsidRDefault="00725446" w:rsidP="00E746B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Dans une démarcher conception, on souhaite dimensionner le moteur </w:t>
            </w:r>
            <w:r w:rsidR="00E60731">
              <w:rPr>
                <w:b/>
                <w:bCs/>
              </w:rPr>
              <w:t xml:space="preserve">permettant </w:t>
            </w:r>
            <w:r w:rsidR="00B014A5">
              <w:rPr>
                <w:b/>
                <w:bCs/>
              </w:rPr>
              <w:t>de déplacer le Control’X</w:t>
            </w:r>
            <w:r>
              <w:rPr>
                <w:b/>
                <w:bCs/>
              </w:rPr>
              <w:t>. On cherche donc à connaître le couple et la vitesse de rotation que doit pouvoir fournir ce moteur.</w:t>
            </w:r>
          </w:p>
        </w:tc>
      </w:tr>
    </w:tbl>
    <w:p w14:paraId="1D684FE5" w14:textId="77777777" w:rsidR="002515C6" w:rsidRDefault="002515C6" w:rsidP="002515C6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2515C6" w14:paraId="0A0D5B42" w14:textId="77777777" w:rsidTr="009A38F0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5CDD50A" w14:textId="0FADC223" w:rsidR="002515C6" w:rsidRPr="00317EAE" w:rsidRDefault="002515C6" w:rsidP="009A38F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0472BA1A" w14:textId="77777777" w:rsidR="002515C6" w:rsidRPr="0036477E" w:rsidRDefault="002515C6" w:rsidP="009A38F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2DCD5355" w14:textId="031322D8" w:rsidR="002515C6" w:rsidRDefault="002515C6" w:rsidP="009A38F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Proposer une modélisation du </w:t>
            </w:r>
            <w:r w:rsidR="00DD752A">
              <w:t xml:space="preserve">Control’X </w:t>
            </w:r>
            <w:r>
              <w:t>(schéma cinématique paramétré et/ou graphe de liaisons).</w:t>
            </w:r>
          </w:p>
          <w:p w14:paraId="18A370D0" w14:textId="2784F9F5" w:rsidR="002515C6" w:rsidRDefault="00E33A88" w:rsidP="009A38F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Faire un bilan exhaustif des puissances intérieures. </w:t>
            </w:r>
          </w:p>
          <w:p w14:paraId="0989E470" w14:textId="4E04C1A0" w:rsidR="00E33A88" w:rsidRPr="0036477E" w:rsidRDefault="00E33A88" w:rsidP="00BE0DC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Faire un bilan exhaustif des puissances extérieures.</w:t>
            </w:r>
          </w:p>
        </w:tc>
      </w:tr>
    </w:tbl>
    <w:p w14:paraId="15A10072" w14:textId="77777777" w:rsidR="002515C6" w:rsidRDefault="002515C6" w:rsidP="00981FE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981FE9" w14:paraId="6DB36D80" w14:textId="77777777" w:rsidTr="00F4216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FD77DDF" w14:textId="1C3C0D1E" w:rsidR="00981FE9" w:rsidRPr="00317EAE" w:rsidRDefault="001B21CE" w:rsidP="00F4216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</w:t>
            </w:r>
            <w:r w:rsidR="00981FE9">
              <w:rPr>
                <w:rFonts w:ascii="Tw Cen MT" w:hAnsi="Tw Cen MT"/>
                <w:b/>
                <w:lang w:eastAsia="fr-FR"/>
              </w:rPr>
              <w:t xml:space="preserve">Expérimenter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59048922" w14:textId="33B33A75" w:rsidR="00981FE9" w:rsidRPr="0036477E" w:rsidRDefault="00981FE9" w:rsidP="00F4216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1B21CE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13BA509E" w14:textId="2A545AAB" w:rsidR="003A2A1F" w:rsidRPr="0036477E" w:rsidRDefault="00016ED8" w:rsidP="003A2A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Estimer l’énergie cinétique du </w:t>
            </w:r>
            <w:r w:rsidR="00DD752A">
              <w:t>Control’X</w:t>
            </w:r>
            <w:r>
              <w:t xml:space="preserve">. Justifier qu’on puisse ou qu’on ne puisse pas négliger certains composants dans cette étude. </w:t>
            </w:r>
          </w:p>
        </w:tc>
      </w:tr>
    </w:tbl>
    <w:p w14:paraId="7605C878" w14:textId="77777777" w:rsidR="008C5028" w:rsidRDefault="008C5028" w:rsidP="008C5028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8C5028" w14:paraId="10A4EF75" w14:textId="77777777" w:rsidTr="009A38F0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6E8A093" w14:textId="77777777" w:rsidR="008C5028" w:rsidRPr="00317EAE" w:rsidRDefault="008C5028" w:rsidP="009A38F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Expérimenter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5650058" w14:textId="77777777" w:rsidR="008C5028" w:rsidRPr="0036477E" w:rsidRDefault="008C5028" w:rsidP="009A38F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ECAFABE" w14:textId="77777777" w:rsidR="008C5028" w:rsidRDefault="008C5028" w:rsidP="008C502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modèle de frottement et estimer les pertes globales du système.</w:t>
            </w:r>
          </w:p>
          <w:p w14:paraId="4C0255DD" w14:textId="77777777" w:rsidR="008C5028" w:rsidRPr="0036477E" w:rsidRDefault="008C5028" w:rsidP="008C502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Lister et estimer d’autres sources de pertes énergétiques.</w:t>
            </w:r>
          </w:p>
        </w:tc>
      </w:tr>
    </w:tbl>
    <w:p w14:paraId="39B339F0" w14:textId="77777777" w:rsidR="008C5028" w:rsidRDefault="008C5028" w:rsidP="008C5028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8C5028" w14:paraId="482821B9" w14:textId="77777777" w:rsidTr="009A38F0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C28547" w14:textId="77777777" w:rsidR="008C5028" w:rsidRPr="00317EAE" w:rsidRDefault="008C5028" w:rsidP="009A38F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Expérimenter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07FCD82" w14:textId="71392136" w:rsidR="008C5028" w:rsidRPr="0036477E" w:rsidRDefault="008C5028" w:rsidP="009A38F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54792FB5" w14:textId="4FA53A0C" w:rsidR="008C5028" w:rsidRPr="0036477E" w:rsidRDefault="008C5028" w:rsidP="008C502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Quantifier l’ensemble des puissances intérieures et extérieures recensées précédemment.</w:t>
            </w:r>
          </w:p>
        </w:tc>
      </w:tr>
    </w:tbl>
    <w:p w14:paraId="46A2906C" w14:textId="77777777" w:rsidR="008C5028" w:rsidRDefault="008C5028" w:rsidP="008C5028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8C5028" w14:paraId="15620E1E" w14:textId="77777777" w:rsidTr="008C5028">
        <w:trPr>
          <w:cantSplit/>
          <w:trHeight w:val="1134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9F9453D" w14:textId="1593C5BF" w:rsidR="008C5028" w:rsidRPr="00317EAE" w:rsidRDefault="006E7E56" w:rsidP="009A38F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Résoudre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0AE1FD05" w14:textId="45C91E89" w:rsidR="008C5028" w:rsidRPr="0036477E" w:rsidRDefault="008C5028" w:rsidP="009A38F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5</w:t>
            </w:r>
          </w:p>
          <w:p w14:paraId="5597EFF6" w14:textId="77777777" w:rsidR="008C5028" w:rsidRDefault="00C278F3" w:rsidP="009A38F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Estimer sur un cycle de fonctionnement la puissance instantanée consommée par le moteur.</w:t>
            </w:r>
          </w:p>
          <w:p w14:paraId="1AB463B6" w14:textId="48700AFD" w:rsidR="00C278F3" w:rsidRPr="0036477E" w:rsidRDefault="00C278F3" w:rsidP="009A38F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Valider le choix de moteur effectué par le concepteur du système.</w:t>
            </w:r>
          </w:p>
        </w:tc>
      </w:tr>
    </w:tbl>
    <w:p w14:paraId="6DC455EF" w14:textId="77777777" w:rsidR="008C5028" w:rsidRDefault="008C5028" w:rsidP="008C5028"/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631C60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31C60">
              <w:rPr>
                <w:b/>
                <w:bCs/>
              </w:rPr>
              <w:t>Réaliser une synthèse dans le but d’une préparation orale :</w:t>
            </w:r>
          </w:p>
          <w:p w14:paraId="68DB470C" w14:textId="7D1B1BA5" w:rsidR="005032A3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Présenter les points clés de la modélisation analytique et de la simulation associée ; </w:t>
            </w:r>
          </w:p>
          <w:p w14:paraId="14008600" w14:textId="7BEE61F3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Comparer les résultats de la simulation et les résultats expérimentaux. </w:t>
            </w:r>
          </w:p>
          <w:p w14:paraId="0330A78F" w14:textId="19A3DE28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>Conclure</w:t>
            </w:r>
            <w:r w:rsidR="00C90382" w:rsidRPr="00631C60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1A14F1E" w14:textId="24424F5F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où les courbes sont superposées. </w:t>
            </w:r>
          </w:p>
          <w:p w14:paraId="58B19FDC" w14:textId="21E85A6E" w:rsidR="00645415" w:rsidRPr="00645415" w:rsidRDefault="00645415" w:rsidP="00645415"/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686B4D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EE3708" w14:textId="77777777" w:rsidR="008232C4" w:rsidRDefault="008232C4" w:rsidP="00B31131">
      <w:pPr>
        <w:spacing w:line="240" w:lineRule="auto"/>
      </w:pPr>
      <w:r>
        <w:separator/>
      </w:r>
    </w:p>
  </w:endnote>
  <w:endnote w:type="continuationSeparator" w:id="0">
    <w:p w14:paraId="76E00062" w14:textId="77777777" w:rsidR="008232C4" w:rsidRDefault="008232C4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8A24D0" w14:paraId="3514D9FE" w14:textId="77777777" w:rsidTr="008A24D0">
      <w:tc>
        <w:tcPr>
          <w:tcW w:w="3401" w:type="dxa"/>
          <w:vAlign w:val="center"/>
        </w:tcPr>
        <w:p w14:paraId="4A071E1D" w14:textId="77777777" w:rsidR="008A24D0" w:rsidRPr="00CF549E" w:rsidRDefault="008A24D0" w:rsidP="008A24D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0E1B2BC9" w14:textId="4C12466F" w:rsidR="008A24D0" w:rsidRPr="00A4601C" w:rsidRDefault="008A24D0" w:rsidP="008A24D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3056EF9F" w14:textId="77777777" w:rsidR="00320EF9" w:rsidRDefault="00320EF9" w:rsidP="00320EF9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Control’X</w:t>
          </w:r>
        </w:p>
        <w:p w14:paraId="0AF6B1EF" w14:textId="77777777" w:rsidR="008A24D0" w:rsidRPr="00CF549E" w:rsidRDefault="008A24D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546137F" w14:textId="77777777" w:rsidR="0098493C" w:rsidRDefault="0098493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98493C" w:rsidRPr="00CF549E" w:rsidRDefault="000877D5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0C00ED6" w:rsidR="0098493C" w:rsidRPr="00A4601C" w:rsidRDefault="000877D5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6F887CF3" w:rsidR="00B31131" w:rsidRDefault="00320EF9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Control’X</w:t>
          </w:r>
        </w:p>
        <w:p w14:paraId="60488519" w14:textId="44A57AD1" w:rsidR="00B31131" w:rsidRPr="00CF549E" w:rsidRDefault="00725446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9F37A57" w14:textId="77777777" w:rsidR="0098493C" w:rsidRDefault="0098493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BF0E5E" w14:textId="77777777" w:rsidR="008232C4" w:rsidRDefault="008232C4" w:rsidP="00B31131">
      <w:pPr>
        <w:spacing w:line="240" w:lineRule="auto"/>
      </w:pPr>
      <w:r>
        <w:separator/>
      </w:r>
    </w:p>
  </w:footnote>
  <w:footnote w:type="continuationSeparator" w:id="0">
    <w:p w14:paraId="59FE3EDF" w14:textId="77777777" w:rsidR="008232C4" w:rsidRDefault="008232C4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98493C" w:rsidRDefault="000877D5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98493C" w:rsidRDefault="0098493C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98493C" w:rsidRPr="00CF549E" w:rsidRDefault="000877D5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98493C" w:rsidRDefault="0098493C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98493C" w:rsidRDefault="0098493C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98493C" w:rsidRDefault="0098493C">
          <w:pPr>
            <w:pStyle w:val="En-tte"/>
          </w:pPr>
        </w:p>
      </w:tc>
    </w:tr>
  </w:tbl>
  <w:p w14:paraId="46336DF4" w14:textId="77777777" w:rsidR="0098493C" w:rsidRDefault="0098493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58DA1CE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946793">
    <w:abstractNumId w:val="7"/>
  </w:num>
  <w:num w:numId="2" w16cid:durableId="1298951346">
    <w:abstractNumId w:val="12"/>
  </w:num>
  <w:num w:numId="3" w16cid:durableId="1803646862">
    <w:abstractNumId w:val="1"/>
  </w:num>
  <w:num w:numId="4" w16cid:durableId="314649016">
    <w:abstractNumId w:val="0"/>
  </w:num>
  <w:num w:numId="5" w16cid:durableId="1329480987">
    <w:abstractNumId w:val="13"/>
  </w:num>
  <w:num w:numId="6" w16cid:durableId="371616686">
    <w:abstractNumId w:val="9"/>
  </w:num>
  <w:num w:numId="7" w16cid:durableId="1905219822">
    <w:abstractNumId w:val="6"/>
  </w:num>
  <w:num w:numId="8" w16cid:durableId="481241926">
    <w:abstractNumId w:val="4"/>
  </w:num>
  <w:num w:numId="9" w16cid:durableId="1275558044">
    <w:abstractNumId w:val="3"/>
  </w:num>
  <w:num w:numId="10" w16cid:durableId="750927501">
    <w:abstractNumId w:val="5"/>
  </w:num>
  <w:num w:numId="11" w16cid:durableId="1653944162">
    <w:abstractNumId w:val="8"/>
  </w:num>
  <w:num w:numId="12" w16cid:durableId="22942457">
    <w:abstractNumId w:val="11"/>
  </w:num>
  <w:num w:numId="13" w16cid:durableId="418210191">
    <w:abstractNumId w:val="2"/>
  </w:num>
  <w:num w:numId="14" w16cid:durableId="18546862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4D27"/>
    <w:rsid w:val="00011279"/>
    <w:rsid w:val="0001269D"/>
    <w:rsid w:val="00016ED8"/>
    <w:rsid w:val="000324E3"/>
    <w:rsid w:val="000877D5"/>
    <w:rsid w:val="000A60CB"/>
    <w:rsid w:val="00131C4C"/>
    <w:rsid w:val="00154425"/>
    <w:rsid w:val="00173840"/>
    <w:rsid w:val="001803C4"/>
    <w:rsid w:val="001B21CE"/>
    <w:rsid w:val="001C7634"/>
    <w:rsid w:val="001F43E2"/>
    <w:rsid w:val="001F75F9"/>
    <w:rsid w:val="002012D0"/>
    <w:rsid w:val="0020562D"/>
    <w:rsid w:val="0023306E"/>
    <w:rsid w:val="002515C6"/>
    <w:rsid w:val="002565B4"/>
    <w:rsid w:val="0026006A"/>
    <w:rsid w:val="00264FE2"/>
    <w:rsid w:val="0028697C"/>
    <w:rsid w:val="002B5879"/>
    <w:rsid w:val="0030165B"/>
    <w:rsid w:val="00306FA9"/>
    <w:rsid w:val="003079B7"/>
    <w:rsid w:val="00320EF9"/>
    <w:rsid w:val="00334F92"/>
    <w:rsid w:val="00335FB0"/>
    <w:rsid w:val="003437C8"/>
    <w:rsid w:val="00353D45"/>
    <w:rsid w:val="0036477E"/>
    <w:rsid w:val="003977ED"/>
    <w:rsid w:val="00397E41"/>
    <w:rsid w:val="003A2A1F"/>
    <w:rsid w:val="003C2741"/>
    <w:rsid w:val="003D4BED"/>
    <w:rsid w:val="004102C1"/>
    <w:rsid w:val="004825AC"/>
    <w:rsid w:val="004862E4"/>
    <w:rsid w:val="004901DB"/>
    <w:rsid w:val="004A2AAA"/>
    <w:rsid w:val="004F0A31"/>
    <w:rsid w:val="005032A3"/>
    <w:rsid w:val="005279D4"/>
    <w:rsid w:val="0055334E"/>
    <w:rsid w:val="0056578B"/>
    <w:rsid w:val="00583E8C"/>
    <w:rsid w:val="005B05C2"/>
    <w:rsid w:val="005B4C94"/>
    <w:rsid w:val="005D3723"/>
    <w:rsid w:val="006222AB"/>
    <w:rsid w:val="00631C60"/>
    <w:rsid w:val="00645415"/>
    <w:rsid w:val="00675F78"/>
    <w:rsid w:val="0068186F"/>
    <w:rsid w:val="00686B4D"/>
    <w:rsid w:val="006A5339"/>
    <w:rsid w:val="006A648A"/>
    <w:rsid w:val="006E7E56"/>
    <w:rsid w:val="00725446"/>
    <w:rsid w:val="00730B25"/>
    <w:rsid w:val="00741F90"/>
    <w:rsid w:val="00780F75"/>
    <w:rsid w:val="007A0070"/>
    <w:rsid w:val="007C5F50"/>
    <w:rsid w:val="007D3C0E"/>
    <w:rsid w:val="008074CB"/>
    <w:rsid w:val="008232C4"/>
    <w:rsid w:val="0089171D"/>
    <w:rsid w:val="008A24D0"/>
    <w:rsid w:val="008C2711"/>
    <w:rsid w:val="008C325E"/>
    <w:rsid w:val="008C5028"/>
    <w:rsid w:val="008C75E0"/>
    <w:rsid w:val="009675B9"/>
    <w:rsid w:val="009816C4"/>
    <w:rsid w:val="00981FE9"/>
    <w:rsid w:val="0098493C"/>
    <w:rsid w:val="00997286"/>
    <w:rsid w:val="009B15D7"/>
    <w:rsid w:val="00A447C4"/>
    <w:rsid w:val="00A4642C"/>
    <w:rsid w:val="00A71DEA"/>
    <w:rsid w:val="00AB77D9"/>
    <w:rsid w:val="00AE374D"/>
    <w:rsid w:val="00B014A5"/>
    <w:rsid w:val="00B13A08"/>
    <w:rsid w:val="00B25883"/>
    <w:rsid w:val="00B31131"/>
    <w:rsid w:val="00B359A7"/>
    <w:rsid w:val="00B3798B"/>
    <w:rsid w:val="00B46960"/>
    <w:rsid w:val="00B51F23"/>
    <w:rsid w:val="00B86CD7"/>
    <w:rsid w:val="00BA20BE"/>
    <w:rsid w:val="00BA54C9"/>
    <w:rsid w:val="00BE0DC0"/>
    <w:rsid w:val="00BF7796"/>
    <w:rsid w:val="00C11055"/>
    <w:rsid w:val="00C20C2B"/>
    <w:rsid w:val="00C278F3"/>
    <w:rsid w:val="00C42DFC"/>
    <w:rsid w:val="00C55B82"/>
    <w:rsid w:val="00C71165"/>
    <w:rsid w:val="00C90382"/>
    <w:rsid w:val="00C90F8A"/>
    <w:rsid w:val="00CA4836"/>
    <w:rsid w:val="00D00DB7"/>
    <w:rsid w:val="00D71D81"/>
    <w:rsid w:val="00D857F6"/>
    <w:rsid w:val="00D94794"/>
    <w:rsid w:val="00D968E7"/>
    <w:rsid w:val="00DC1EFE"/>
    <w:rsid w:val="00DC78E2"/>
    <w:rsid w:val="00DD38AD"/>
    <w:rsid w:val="00DD752A"/>
    <w:rsid w:val="00E14B8B"/>
    <w:rsid w:val="00E2045D"/>
    <w:rsid w:val="00E24E4B"/>
    <w:rsid w:val="00E33A88"/>
    <w:rsid w:val="00E60731"/>
    <w:rsid w:val="00E746B3"/>
    <w:rsid w:val="00E929AF"/>
    <w:rsid w:val="00EA5DF8"/>
    <w:rsid w:val="00EC0F7F"/>
    <w:rsid w:val="00EC1801"/>
    <w:rsid w:val="00EF5FAB"/>
    <w:rsid w:val="00F228FA"/>
    <w:rsid w:val="00F446F5"/>
    <w:rsid w:val="00F46318"/>
    <w:rsid w:val="00F52FB7"/>
    <w:rsid w:val="00FB08FB"/>
    <w:rsid w:val="00FE1F43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4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90</cp:revision>
  <cp:lastPrinted>2025-01-05T20:28:00Z</cp:lastPrinted>
  <dcterms:created xsi:type="dcterms:W3CDTF">2022-12-17T10:14:00Z</dcterms:created>
  <dcterms:modified xsi:type="dcterms:W3CDTF">2025-01-05T20:28:00Z</dcterms:modified>
</cp:coreProperties>
</file>