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2912E8CD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741689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A295BF9" w:rsidR="008D7A61" w:rsidRPr="008D7A61" w:rsidRDefault="00B401EB" w:rsidP="008858E2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L’objectif de ce </w:t>
            </w:r>
            <w:r w:rsidR="008858E2">
              <w:rPr>
                <w:b/>
                <w:bCs/>
              </w:rPr>
              <w:t>TD</w:t>
            </w:r>
            <w:r>
              <w:rPr>
                <w:b/>
                <w:bCs/>
              </w:rPr>
              <w:t xml:space="preserve">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</w:t>
            </w:r>
            <w:r w:rsidR="008D7A61">
              <w:t>.</w:t>
            </w:r>
          </w:p>
        </w:tc>
      </w:tr>
    </w:tbl>
    <w:p w14:paraId="0B8CA0D1" w14:textId="77777777" w:rsidR="008D7A61" w:rsidRDefault="008D7A61" w:rsidP="008D7A6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988"/>
        <w:gridCol w:w="9206"/>
      </w:tblGrid>
      <w:tr w:rsidR="008D7A61" w14:paraId="191B415C" w14:textId="77777777" w:rsidTr="008D7A61">
        <w:trPr>
          <w:cantSplit/>
          <w:trHeight w:val="1391"/>
        </w:trPr>
        <w:tc>
          <w:tcPr>
            <w:tcW w:w="988" w:type="dxa"/>
            <w:shd w:val="clear" w:color="auto" w:fill="FFD5D5"/>
            <w:textDirection w:val="btLr"/>
            <w:vAlign w:val="center"/>
          </w:tcPr>
          <w:p w14:paraId="2D022C85" w14:textId="51ECB83D" w:rsidR="008D7A61" w:rsidRPr="00317EAE" w:rsidRDefault="008D7A61" w:rsidP="00885D1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Pour commencer</w:t>
            </w:r>
          </w:p>
        </w:tc>
        <w:tc>
          <w:tcPr>
            <w:tcW w:w="9206" w:type="dxa"/>
            <w:shd w:val="clear" w:color="auto" w:fill="FFD5D5"/>
            <w:vAlign w:val="center"/>
          </w:tcPr>
          <w:p w14:paraId="217E81DC" w14:textId="77777777" w:rsidR="008D7A61" w:rsidRDefault="008D7A61" w:rsidP="00885D17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Ouvrir le notebook Capytale suivant </w:t>
            </w:r>
            <w:r>
              <w:t>.</w:t>
            </w:r>
          </w:p>
          <w:p w14:paraId="4772C5CE" w14:textId="44B143D9" w:rsidR="005141FF" w:rsidRPr="005141FF" w:rsidRDefault="005141FF" w:rsidP="005141FF">
            <w:pPr>
              <w:spacing w:line="240" w:lineRule="auto"/>
              <w:jc w:val="center"/>
              <w:rPr>
                <w:b/>
                <w:sz w:val="28"/>
              </w:rPr>
            </w:pPr>
            <w:hyperlink r:id="rId7" w:history="1">
              <w:r w:rsidRPr="005141FF">
                <w:rPr>
                  <w:rStyle w:val="Lienhypertexte"/>
                  <w:b/>
                  <w:sz w:val="28"/>
                </w:rPr>
                <w:t>https://capytale2.ac-paris.fr/web/c/27f0-3424307</w:t>
              </w:r>
            </w:hyperlink>
            <w:bookmarkStart w:id="0" w:name="_GoBack"/>
            <w:bookmarkEnd w:id="0"/>
          </w:p>
        </w:tc>
      </w:tr>
    </w:tbl>
    <w:p w14:paraId="45A731E0" w14:textId="77777777" w:rsidR="008D7A61" w:rsidRDefault="008D7A61" w:rsidP="008D7A61"/>
    <w:p w14:paraId="477F5BB7" w14:textId="77777777" w:rsidR="008D7A61" w:rsidRDefault="008D7A61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 w:rsidRPr="009D3FE2">
              <w:rPr>
                <w:rFonts w:ascii="Consolas" w:hAnsi="Consolas"/>
              </w:rPr>
              <w:t>amax</w:t>
            </w:r>
            <w:r w:rsidRPr="009D3FE2">
              <w:rPr>
                <w:rFonts w:eastAsiaTheme="minorEastAsia"/>
              </w:rPr>
              <w:t xml:space="preserve">, la vitesse maximale accessible est </w:t>
            </w:r>
            <w:r w:rsidRPr="009D3FE2">
              <w:rPr>
                <w:rFonts w:ascii="Consolas" w:hAnsi="Consolas"/>
              </w:rPr>
              <w:t>vmax</w:t>
            </w:r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r w:rsidRPr="001F75F9">
              <w:rPr>
                <w:rFonts w:ascii="Consolas" w:hAnsi="Consolas"/>
              </w:rPr>
              <w:t>amax,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vmax</w:t>
            </w:r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78A0BCBB" w14:textId="6B5DAC48" w:rsidR="009D3FE2" w:rsidRPr="00910FA8" w:rsidRDefault="00CA2D7F" w:rsidP="00910F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="005E5103">
              <w:t>python</w:t>
            </w:r>
            <w:r>
              <w:t xml:space="preserve"> </w:t>
            </w:r>
            <w:r w:rsidR="009D3FE2">
              <w:t xml:space="preserve">la fonction </w:t>
            </w:r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_temps(amax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vmax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:float</w:t>
            </w:r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float,float,float</w:t>
            </w:r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</w:tr>
    </w:tbl>
    <w:p w14:paraId="4888CE77" w14:textId="56C05FB8" w:rsidR="00BD7A74" w:rsidRDefault="00BD7A74" w:rsidP="00BD7A74"/>
    <w:p w14:paraId="23413F0A" w14:textId="77777777" w:rsidR="00862D01" w:rsidRDefault="00862D01" w:rsidP="00862D0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62D01" w14:paraId="06DF856E" w14:textId="77777777" w:rsidTr="00F50C61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1C2399" w14:textId="77777777" w:rsidR="00862D01" w:rsidRPr="00317EAE" w:rsidRDefault="00862D01" w:rsidP="00F50C61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78E6A90" w14:textId="58A66CEF" w:rsidR="00862D01" w:rsidRPr="0036477E" w:rsidRDefault="00910FA8" w:rsidP="00F50C61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Style w:val="ActivitsCar"/>
              </w:rPr>
              <w:t>Activité 2</w:t>
            </w:r>
            <w:r w:rsidR="00862D01" w:rsidRPr="00F74189">
              <w:rPr>
                <w:rStyle w:val="ActivitsCar"/>
              </w:rPr>
              <w:t xml:space="preserve"> – </w:t>
            </w:r>
            <w:r w:rsidR="00862D01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61693406" w14:textId="54CC26D3" w:rsidR="00910FA8" w:rsidRPr="004825AC" w:rsidRDefault="00910FA8" w:rsidP="00910F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</w:t>
            </w:r>
            <w:r>
              <w:rPr>
                <w:rFonts w:ascii="Consolas" w:eastAsiaTheme="minorEastAsia" w:hAnsi="Consolas"/>
              </w:rPr>
              <w:t>les_t</w:t>
            </w:r>
            <w:r w:rsidRPr="004825AC">
              <w:rPr>
                <w:rFonts w:ascii="Consolas" w:eastAsiaTheme="minorEastAsia" w:hAnsi="Consolas"/>
              </w:rPr>
              <w:t>(amax</w:t>
            </w:r>
            <w:r w:rsidR="00625CB8">
              <w:rPr>
                <w:rFonts w:ascii="Consolas" w:eastAsiaTheme="minorEastAsia" w:hAnsi="Consolas"/>
              </w:rPr>
              <w:t> :float</w:t>
            </w:r>
            <w:r w:rsidRPr="004825AC">
              <w:rPr>
                <w:rFonts w:ascii="Consolas" w:eastAsiaTheme="minorEastAsia" w:hAnsi="Consolas"/>
              </w:rPr>
              <w:t>,</w:t>
            </w:r>
            <w:r w:rsidR="00625CB8">
              <w:rPr>
                <w:rFonts w:ascii="Consolas" w:eastAsiaTheme="minorEastAsia" w:hAnsi="Consolas"/>
              </w:rPr>
              <w:t xml:space="preserve"> </w:t>
            </w:r>
            <w:r w:rsidRPr="004825AC">
              <w:rPr>
                <w:rFonts w:ascii="Consolas" w:eastAsiaTheme="minorEastAsia" w:hAnsi="Consolas"/>
              </w:rPr>
              <w:t>vmax</w:t>
            </w:r>
            <w:r w:rsidR="00625CB8">
              <w:rPr>
                <w:rFonts w:ascii="Consolas" w:eastAsiaTheme="minorEastAsia" w:hAnsi="Consolas"/>
              </w:rPr>
              <w:t> :float</w:t>
            </w:r>
            <w:r>
              <w:rPr>
                <w:rFonts w:ascii="Consolas" w:eastAsiaTheme="minorEastAsia" w:hAnsi="Consolas"/>
              </w:rPr>
              <w:t>,</w:t>
            </w:r>
            <w:r w:rsidR="00625CB8"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ascii="Consolas" w:eastAsiaTheme="minorEastAsia" w:hAnsi="Consolas"/>
              </w:rPr>
              <w:t>distance</w:t>
            </w:r>
            <w:r w:rsidR="00625CB8">
              <w:rPr>
                <w:rFonts w:ascii="Consolas" w:eastAsiaTheme="minorEastAsia" w:hAnsi="Consolas"/>
              </w:rPr>
              <w:t> :float</w:t>
            </w:r>
            <w:r w:rsidR="00625CB8">
              <w:rPr>
                <w:rFonts w:ascii="Consolas" w:eastAsiaTheme="minorEastAsia" w:hAnsi="Consolas"/>
              </w:rPr>
              <w:t>, dt</w:t>
            </w:r>
            <w:r w:rsidR="00625CB8">
              <w:rPr>
                <w:rFonts w:ascii="Consolas" w:eastAsiaTheme="minorEastAsia" w:hAnsi="Consolas"/>
              </w:rPr>
              <w:t> :float</w:t>
            </w:r>
            <w:r w:rsidRPr="004825AC">
              <w:rPr>
                <w:rFonts w:ascii="Consolas" w:eastAsiaTheme="minorEastAsia" w:hAnsi="Consolas"/>
              </w:rPr>
              <w:t xml:space="preserve">) -&gt; </w:t>
            </w:r>
            <w:r>
              <w:rPr>
                <w:rFonts w:ascii="Consolas" w:eastAsiaTheme="minorEastAsia" w:hAnsi="Consolas"/>
              </w:rPr>
              <w:t>[float]</w:t>
            </w:r>
            <w:r>
              <w:rPr>
                <w:rFonts w:eastAsiaTheme="minorEastAsia"/>
              </w:rPr>
              <w:t xml:space="preserve"> retournant :</w:t>
            </w:r>
          </w:p>
          <w:p w14:paraId="7C49B85C" w14:textId="412BEA6E" w:rsidR="00625CB8" w:rsidRDefault="00910FA8" w:rsidP="00625CB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="00625CB8">
              <w:rPr>
                <w:rFonts w:cstheme="minorHAnsi"/>
              </w:rPr>
              <w:t xml:space="preserve">liste de flottants </w:t>
            </w:r>
            <w:r w:rsidR="00625CB8">
              <w:t>des temps discrétisés</w:t>
            </w:r>
            <w:r>
              <w:t xml:space="preserve"> toute</w:t>
            </w:r>
            <w:r w:rsidR="00625CB8">
              <w:t>s les dt s.</w:t>
            </w:r>
          </w:p>
          <w:p w14:paraId="5451A849" w14:textId="77777777" w:rsidR="008D7A61" w:rsidRPr="008D7A61" w:rsidRDefault="008D7A61" w:rsidP="008D7A61">
            <w:pPr>
              <w:pStyle w:val="Paragraphedeliste"/>
              <w:spacing w:line="240" w:lineRule="auto"/>
              <w:jc w:val="left"/>
            </w:pPr>
          </w:p>
          <w:p w14:paraId="16604CB4" w14:textId="3E739155" w:rsidR="008D7A61" w:rsidRPr="004825AC" w:rsidRDefault="008D7A61" w:rsidP="008D7A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</w:t>
            </w:r>
            <w:r>
              <w:rPr>
                <w:rFonts w:ascii="Consolas" w:eastAsiaTheme="minorEastAsia" w:hAnsi="Consolas"/>
              </w:rPr>
              <w:t>les_a</w:t>
            </w:r>
            <w:r w:rsidRPr="004825AC">
              <w:rPr>
                <w:rFonts w:ascii="Consolas" w:eastAsiaTheme="minorEastAsia" w:hAnsi="Consolas"/>
              </w:rPr>
              <w:t>(amax</w:t>
            </w:r>
            <w:r>
              <w:rPr>
                <w:rFonts w:ascii="Consolas" w:eastAsiaTheme="minorEastAsia" w:hAnsi="Consolas"/>
              </w:rPr>
              <w:t> :float</w:t>
            </w:r>
            <w:r w:rsidRPr="004825AC">
              <w:rPr>
                <w:rFonts w:ascii="Consolas" w:eastAsiaTheme="minorEastAsia" w:hAnsi="Consolas"/>
              </w:rPr>
              <w:t>,</w:t>
            </w:r>
            <w:r>
              <w:rPr>
                <w:rFonts w:ascii="Consolas" w:eastAsiaTheme="minorEastAsia" w:hAnsi="Consolas"/>
              </w:rPr>
              <w:t xml:space="preserve"> </w:t>
            </w:r>
            <w:r w:rsidRPr="004825AC">
              <w:rPr>
                <w:rFonts w:ascii="Consolas" w:eastAsiaTheme="minorEastAsia" w:hAnsi="Consolas"/>
              </w:rPr>
              <w:t>vmax</w:t>
            </w:r>
            <w:r>
              <w:rPr>
                <w:rFonts w:ascii="Consolas" w:eastAsiaTheme="minorEastAsia" w:hAnsi="Consolas"/>
              </w:rPr>
              <w:t xml:space="preserve"> :float, distance :float, </w:t>
            </w:r>
            <w:r>
              <w:rPr>
                <w:rFonts w:ascii="Consolas" w:eastAsiaTheme="minorEastAsia" w:hAnsi="Consolas"/>
              </w:rPr>
              <w:t>les_t</w:t>
            </w:r>
            <w:r>
              <w:rPr>
                <w:rFonts w:ascii="Consolas" w:eastAsiaTheme="minorEastAsia" w:hAnsi="Consolas"/>
              </w:rPr>
              <w:t>:</w:t>
            </w:r>
            <w:r>
              <w:rPr>
                <w:rFonts w:ascii="Consolas" w:eastAsiaTheme="minorEastAsia" w:hAnsi="Consolas"/>
              </w:rPr>
              <w:t xml:space="preserve"> [</w:t>
            </w:r>
            <w:r>
              <w:rPr>
                <w:rFonts w:ascii="Consolas" w:eastAsiaTheme="minorEastAsia" w:hAnsi="Consolas"/>
              </w:rPr>
              <w:t>float</w:t>
            </w:r>
            <w:r>
              <w:rPr>
                <w:rFonts w:ascii="Consolas" w:eastAsiaTheme="minorEastAsia" w:hAnsi="Consolas"/>
              </w:rPr>
              <w:t>]</w:t>
            </w:r>
            <w:r w:rsidRPr="004825AC">
              <w:rPr>
                <w:rFonts w:ascii="Consolas" w:eastAsiaTheme="minorEastAsia" w:hAnsi="Consolas"/>
              </w:rPr>
              <w:t xml:space="preserve">) -&gt; </w:t>
            </w:r>
            <w:r>
              <w:rPr>
                <w:rFonts w:ascii="Consolas" w:eastAsiaTheme="minorEastAsia" w:hAnsi="Consolas"/>
              </w:rPr>
              <w:t>[float]</w:t>
            </w:r>
            <w:r>
              <w:rPr>
                <w:rFonts w:eastAsiaTheme="minorEastAsia"/>
              </w:rPr>
              <w:t xml:space="preserve"> retournant :</w:t>
            </w:r>
          </w:p>
          <w:p w14:paraId="076B589B" w14:textId="3C006046" w:rsidR="008D7A61" w:rsidRDefault="008D7A61" w:rsidP="0095308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D7A61">
              <w:rPr>
                <w:rFonts w:ascii="Consolas" w:hAnsi="Consolas"/>
              </w:rPr>
              <w:t>les_a</w:t>
            </w:r>
            <w:r>
              <w:t xml:space="preserve"> : </w:t>
            </w:r>
            <w:r w:rsidRPr="008D7A61">
              <w:rPr>
                <w:rFonts w:cstheme="minorHAnsi"/>
              </w:rPr>
              <w:t xml:space="preserve">liste de flottants </w:t>
            </w:r>
            <w:r>
              <w:t xml:space="preserve">des </w:t>
            </w:r>
            <w:r>
              <w:t>accélérations.</w:t>
            </w:r>
          </w:p>
          <w:p w14:paraId="757A40C8" w14:textId="77777777" w:rsidR="00953088" w:rsidRDefault="00953088" w:rsidP="00953088">
            <w:pPr>
              <w:pStyle w:val="Paragraphedeliste"/>
              <w:spacing w:line="240" w:lineRule="auto"/>
              <w:jc w:val="left"/>
            </w:pPr>
          </w:p>
          <w:p w14:paraId="527C981F" w14:textId="4C378703" w:rsidR="00953088" w:rsidRPr="004825AC" w:rsidRDefault="00953088" w:rsidP="0095308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953088">
              <w:rPr>
                <w:rFonts w:ascii="Consolas" w:eastAsiaTheme="minorEastAsia" w:hAnsi="Consolas"/>
              </w:rPr>
              <w:t>integre(les_t :[float], les_y :[float]) -&gt; [float]</w:t>
            </w:r>
            <w:r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eastAsiaTheme="minorEastAsia"/>
              </w:rPr>
              <w:t xml:space="preserve">qui intègre le signal </w:t>
            </w:r>
            <w:r w:rsidRPr="00953088">
              <w:rPr>
                <w:rFonts w:ascii="Consolas" w:eastAsiaTheme="minorEastAsia" w:hAnsi="Consolas"/>
              </w:rPr>
              <w:t>les_y</w:t>
            </w:r>
            <w:r>
              <w:rPr>
                <w:rFonts w:eastAsiaTheme="minorEastAsia"/>
              </w:rPr>
              <w:t xml:space="preserve"> en utilisant la méthode des rectangles à gauche. </w:t>
            </w:r>
            <w:r w:rsidR="00A50B32">
              <w:rPr>
                <w:rFonts w:eastAsiaTheme="minorEastAsia"/>
              </w:rPr>
              <w:t>Elle retourne donc</w:t>
            </w:r>
          </w:p>
          <w:p w14:paraId="10E4AC8A" w14:textId="3D12800D" w:rsidR="00953088" w:rsidRDefault="00A50B32" w:rsidP="00A50B3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A50B32">
              <w:rPr>
                <w:rFonts w:ascii="Consolas" w:hAnsi="Consolas"/>
              </w:rPr>
              <w:t>les_s</w:t>
            </w:r>
            <w:r w:rsidR="00953088">
              <w:t xml:space="preserve"> : </w:t>
            </w:r>
            <w:r w:rsidR="00953088" w:rsidRPr="00A50B32">
              <w:rPr>
                <w:rFonts w:cstheme="minorHAnsi"/>
              </w:rPr>
              <w:t xml:space="preserve">liste de flottants </w:t>
            </w:r>
            <w:r>
              <w:t xml:space="preserve">du signal intégré. Cette liste devra avoir la même taille que </w:t>
            </w:r>
            <w:r w:rsidRPr="00953088">
              <w:rPr>
                <w:rFonts w:ascii="Consolas" w:eastAsiaTheme="minorEastAsia" w:hAnsi="Consolas"/>
              </w:rPr>
              <w:t>les_y</w:t>
            </w:r>
            <w:r>
              <w:t xml:space="preserve">. On pourra éventuellement doubler la dernière valeur de la liste </w:t>
            </w:r>
            <w:r w:rsidRPr="00953088">
              <w:rPr>
                <w:rFonts w:ascii="Consolas" w:eastAsiaTheme="minorEastAsia" w:hAnsi="Consolas"/>
              </w:rPr>
              <w:t>les_</w:t>
            </w:r>
            <w:r>
              <w:rPr>
                <w:rFonts w:ascii="Consolas" w:eastAsiaTheme="minorEastAsia" w:hAnsi="Consolas"/>
              </w:rPr>
              <w:t>s</w:t>
            </w:r>
            <w:r>
              <w:t>.</w:t>
            </w:r>
          </w:p>
          <w:p w14:paraId="1DF07573" w14:textId="77777777" w:rsidR="00953088" w:rsidRDefault="00953088" w:rsidP="00680F61">
            <w:pPr>
              <w:spacing w:line="240" w:lineRule="auto"/>
              <w:jc w:val="left"/>
            </w:pPr>
          </w:p>
          <w:p w14:paraId="18B585ED" w14:textId="6835DBE0" w:rsidR="00862D01" w:rsidRPr="00581F47" w:rsidRDefault="00862D01" w:rsidP="00862D0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mobile, </w:t>
            </w:r>
            <w:r w:rsidRPr="004825AC">
              <w:rPr>
                <w:rFonts w:cstheme="minorHAnsi"/>
              </w:rPr>
              <w:t>pour un</w:t>
            </w:r>
            <w:r>
              <w:rPr>
                <w:rFonts w:cstheme="minorHAnsi"/>
              </w:rPr>
              <w:t xml:space="preserve"> déplacement de 100 mm</w:t>
            </w:r>
            <w:r w:rsidRPr="004825AC">
              <w:rPr>
                <w:rFonts w:cstheme="minorHAnsi"/>
              </w:rPr>
              <w:t>.</w:t>
            </w:r>
          </w:p>
        </w:tc>
      </w:tr>
    </w:tbl>
    <w:p w14:paraId="480E8681" w14:textId="77777777" w:rsidR="00862D01" w:rsidRDefault="00862D01" w:rsidP="00862D01"/>
    <w:p w14:paraId="2D250962" w14:textId="77777777" w:rsidR="00862D01" w:rsidRDefault="00862D01" w:rsidP="00BD7A74"/>
    <w:p w14:paraId="1558F145" w14:textId="77777777" w:rsidR="00862D01" w:rsidRDefault="00862D01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4B062253" w:rsidR="00BD7A74" w:rsidRPr="006F5B15" w:rsidRDefault="006F5B15" w:rsidP="006F5B15">
            <w:pPr>
              <w:pStyle w:val="Activits"/>
              <w:numPr>
                <w:ilvl w:val="0"/>
                <w:numId w:val="0"/>
              </w:numPr>
              <w:ind w:left="360" w:hanging="360"/>
              <w:rPr>
                <w:b w:val="0"/>
              </w:rPr>
            </w:pPr>
            <w:r w:rsidRPr="006F5B15">
              <w:rPr>
                <w:rStyle w:val="ActivitsCar"/>
                <w:b/>
              </w:rPr>
              <w:t xml:space="preserve">Activité </w:t>
            </w:r>
            <w:r w:rsidR="00A72D43">
              <w:rPr>
                <w:rStyle w:val="ActivitsCar"/>
                <w:b/>
              </w:rPr>
              <w:t>3</w:t>
            </w:r>
            <w:r w:rsidRPr="006F5B15">
              <w:rPr>
                <w:rStyle w:val="ActivitsCar"/>
                <w:b/>
              </w:rPr>
              <w:t xml:space="preserve"> – </w:t>
            </w:r>
            <w:r w:rsidR="00C4523D" w:rsidRPr="006F5B15"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2DAF955C" w14:textId="73673A40" w:rsidR="002C4E36" w:rsidRPr="002C4E36" w:rsidRDefault="006A722D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d’accroche du câble sur le mobile ;</w:t>
            </w:r>
          </w:p>
          <w:p w14:paraId="5A328BDB" w14:textId="15BDEF27" w:rsidR="002C4E36" w:rsidRPr="002C4E36" w:rsidRDefault="006A722D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centre de la poulie en haut à droite ;</w:t>
            </w:r>
          </w:p>
          <w:p w14:paraId="328C6AC9" w14:textId="29223EEF" w:rsidR="002C4E36" w:rsidRPr="002C4E36" w:rsidRDefault="006A722D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6A722D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21D50E33" w14:textId="68EC5085" w:rsidR="002C4E36" w:rsidRPr="002C4E36" w:rsidRDefault="006A722D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150DBB9D" w:rsidR="002C4E36" w:rsidRPr="002C4E36" w:rsidRDefault="006A722D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 </m:t>
              </m:r>
            </m:oMath>
            <w:r w:rsidR="00A72D43">
              <w:rPr>
                <w:rFonts w:eastAsiaTheme="minorEastAsia"/>
                <w:iCs/>
              </w:rPr>
              <w:t>;</w:t>
            </w:r>
          </w:p>
          <w:p w14:paraId="4CD9FE85" w14:textId="6FD87CB8" w:rsidR="002C4E36" w:rsidRPr="002C4E36" w:rsidRDefault="006A722D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  <w:r w:rsidR="00A72D43">
              <w:rPr>
                <w:rFonts w:eastAsiaTheme="minorEastAsia"/>
                <w:iCs/>
              </w:rPr>
              <w:t>.</w:t>
            </w:r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7E0DD7B3" w:rsidR="00BD7A74" w:rsidRPr="00283C85" w:rsidRDefault="0006358C" w:rsidP="00E5475C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r w:rsidR="00E5475C" w:rsidRPr="00E5475C">
              <w:rPr>
                <w:rFonts w:ascii="Consolas" w:hAnsi="Consolas"/>
              </w:rPr>
              <w:t>calcule_DPhi</w:t>
            </w:r>
            <w:r w:rsidR="00E5475C">
              <w:t xml:space="preserve"> </w:t>
            </w:r>
            <w:r w:rsidR="00E5475C" w:rsidRPr="00E5475C">
              <w:rPr>
                <w:rFonts w:ascii="Consolas" w:hAnsi="Consolas"/>
              </w:rPr>
              <w:t xml:space="preserve">(H,L,theta,Xm,Xhd,Ym,Yhd) </w:t>
            </w:r>
            <w:r w:rsidR="006C599D">
              <w:rPr>
                <w:rFonts w:ascii="Consolas" w:hAnsi="Consolas"/>
              </w:rPr>
              <w:t xml:space="preserve">-&gt; float,float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4A47D272" w:rsidR="00B401EB" w:rsidRPr="0036477E" w:rsidRDefault="00A1184B" w:rsidP="00A1184B">
            <w:pPr>
              <w:pStyle w:val="Activits"/>
              <w:numPr>
                <w:ilvl w:val="0"/>
                <w:numId w:val="0"/>
              </w:numPr>
              <w:ind w:left="360"/>
            </w:pPr>
            <w:r>
              <w:t xml:space="preserve">Activité 3 – </w:t>
            </w:r>
            <w:r w:rsidR="000B3C15">
              <w:t>Déterminer les longueurs de câble en fonction du temps</w:t>
            </w:r>
          </w:p>
          <w:p w14:paraId="530E0CDA" w14:textId="08120DD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un déplacement de </w:t>
            </w:r>
            <w:r w:rsidR="00FC2C9C">
              <w:t>votre choix</w:t>
            </w:r>
            <w:r>
              <w:t>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8D8C6" w14:textId="77777777" w:rsidR="006A722D" w:rsidRDefault="006A722D" w:rsidP="00B31131">
      <w:pPr>
        <w:spacing w:line="240" w:lineRule="auto"/>
      </w:pPr>
      <w:r>
        <w:separator/>
      </w:r>
    </w:p>
  </w:endnote>
  <w:endnote w:type="continuationSeparator" w:id="0">
    <w:p w14:paraId="2D2B85AC" w14:textId="77777777" w:rsidR="006A722D" w:rsidRDefault="006A722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8C2E3" w14:textId="77777777" w:rsidR="006A722D" w:rsidRDefault="006A722D" w:rsidP="00B31131">
      <w:pPr>
        <w:spacing w:line="240" w:lineRule="auto"/>
      </w:pPr>
      <w:r>
        <w:separator/>
      </w:r>
    </w:p>
  </w:footnote>
  <w:footnote w:type="continuationSeparator" w:id="0">
    <w:p w14:paraId="13DD58E7" w14:textId="77777777" w:rsidR="006A722D" w:rsidRDefault="006A722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0"/>
  </w:num>
  <w:num w:numId="5">
    <w:abstractNumId w:val="22"/>
  </w:num>
  <w:num w:numId="6">
    <w:abstractNumId w:val="19"/>
  </w:num>
  <w:num w:numId="7">
    <w:abstractNumId w:val="14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20"/>
  </w:num>
  <w:num w:numId="13">
    <w:abstractNumId w:val="12"/>
  </w:num>
  <w:num w:numId="14">
    <w:abstractNumId w:val="4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17"/>
  </w:num>
  <w:num w:numId="20">
    <w:abstractNumId w:val="6"/>
  </w:num>
  <w:num w:numId="21">
    <w:abstractNumId w:val="1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0F7167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6477E"/>
    <w:rsid w:val="00383650"/>
    <w:rsid w:val="004148A9"/>
    <w:rsid w:val="004825AC"/>
    <w:rsid w:val="004862E4"/>
    <w:rsid w:val="005032A3"/>
    <w:rsid w:val="005141FF"/>
    <w:rsid w:val="005279D4"/>
    <w:rsid w:val="00564C16"/>
    <w:rsid w:val="0056578B"/>
    <w:rsid w:val="00581F47"/>
    <w:rsid w:val="00583E8C"/>
    <w:rsid w:val="005B05C2"/>
    <w:rsid w:val="005B1B64"/>
    <w:rsid w:val="005C19AC"/>
    <w:rsid w:val="005D0591"/>
    <w:rsid w:val="005E5103"/>
    <w:rsid w:val="00620848"/>
    <w:rsid w:val="006222AB"/>
    <w:rsid w:val="00625CB8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80F75"/>
    <w:rsid w:val="007A0070"/>
    <w:rsid w:val="007B5636"/>
    <w:rsid w:val="007C5F50"/>
    <w:rsid w:val="007F7322"/>
    <w:rsid w:val="00816FE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D3FE2"/>
    <w:rsid w:val="009E1068"/>
    <w:rsid w:val="00A1184B"/>
    <w:rsid w:val="00A12351"/>
    <w:rsid w:val="00A406D8"/>
    <w:rsid w:val="00A447C4"/>
    <w:rsid w:val="00A4642C"/>
    <w:rsid w:val="00A50B32"/>
    <w:rsid w:val="00A71DEA"/>
    <w:rsid w:val="00A72D43"/>
    <w:rsid w:val="00AC5542"/>
    <w:rsid w:val="00B15D48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BF786A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5475C"/>
    <w:rsid w:val="00E57473"/>
    <w:rsid w:val="00E929AF"/>
    <w:rsid w:val="00EC1801"/>
    <w:rsid w:val="00F017AF"/>
    <w:rsid w:val="00F228FA"/>
    <w:rsid w:val="00F446F5"/>
    <w:rsid w:val="00F74189"/>
    <w:rsid w:val="00FB6385"/>
    <w:rsid w:val="00FC2C9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apytale2.ac-paris.fr/web/c/27f0-3424307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74</cp:revision>
  <dcterms:created xsi:type="dcterms:W3CDTF">2022-12-17T10:14:00Z</dcterms:created>
  <dcterms:modified xsi:type="dcterms:W3CDTF">2024-04-15T11:53:00Z</dcterms:modified>
</cp:coreProperties>
</file>