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0D59169E" w:rsidR="00B31131" w:rsidRPr="0036477E" w:rsidRDefault="002C12A7" w:rsidP="0036477E">
      <w:pPr>
        <w:pStyle w:val="Titre"/>
      </w:pPr>
      <w:r w:rsidRPr="002C12A7">
        <w:drawing>
          <wp:anchor distT="0" distB="0" distL="114300" distR="114300" simplePos="0" relativeHeight="251664384" behindDoc="0" locked="0" layoutInCell="1" allowOverlap="1" wp14:anchorId="29B2693D" wp14:editId="56D70230">
            <wp:simplePos x="0" y="0"/>
            <wp:positionH relativeFrom="column">
              <wp:posOffset>4399915</wp:posOffset>
            </wp:positionH>
            <wp:positionV relativeFrom="paragraph">
              <wp:posOffset>114528</wp:posOffset>
            </wp:positionV>
            <wp:extent cx="2043112" cy="1073150"/>
            <wp:effectExtent l="133350" t="114300" r="300355" b="336550"/>
            <wp:wrapSquare wrapText="bothSides"/>
            <wp:docPr id="18" name="Image 17" descr="Une image contenant machine, Pièce auto, motocyclett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7" descr="Une image contenant machine, Pièce auto, motocyclett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112" cy="1073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>Direction Assistée Electrique</w:t>
      </w:r>
    </w:p>
    <w:p w14:paraId="379D9CA1" w14:textId="6DCC099C" w:rsidR="00E624CD" w:rsidRDefault="002C12A7" w:rsidP="00B31131">
      <w:r>
        <w:t xml:space="preserve">La Direction assistée électrique permet d’aider les conducteurs de voiture à tourner les roues lors de manœuvres (pour un créneau par exemple). Elle est désactivée à vitesse moyenne pour éviter les écarts de conduite. </w:t>
      </w:r>
    </w:p>
    <w:p w14:paraId="3DAB68A3" w14:textId="309134EB" w:rsidR="00545A73" w:rsidRDefault="00545A73" w:rsidP="00BC25E7">
      <w:r>
        <w:rPr>
          <w:noProof/>
        </w:rPr>
        <w:drawing>
          <wp:anchor distT="0" distB="0" distL="114300" distR="114300" simplePos="0" relativeHeight="251665408" behindDoc="0" locked="0" layoutInCell="1" allowOverlap="1" wp14:anchorId="52A86F4B" wp14:editId="4EE3E2C7">
            <wp:simplePos x="0" y="0"/>
            <wp:positionH relativeFrom="margin">
              <wp:align>left</wp:align>
            </wp:positionH>
            <wp:positionV relativeFrom="paragraph">
              <wp:posOffset>95250</wp:posOffset>
            </wp:positionV>
            <wp:extent cx="3511550" cy="1461770"/>
            <wp:effectExtent l="0" t="0" r="0" b="5080"/>
            <wp:wrapSquare wrapText="bothSides"/>
            <wp:docPr id="16202272" name="Image 1" descr="Une image contenant capture d’écran, lég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272" name="Image 1" descr="Une image contenant capture d’écran, léger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86"/>
                    <a:stretch/>
                  </pic:blipFill>
                  <pic:spPr bwMode="auto">
                    <a:xfrm>
                      <a:off x="0" y="0"/>
                      <a:ext cx="3511550" cy="1462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41209B" w14:textId="439C8F5E" w:rsidR="00545A73" w:rsidRDefault="00545A73" w:rsidP="00BC25E7"/>
    <w:p w14:paraId="3D2D926A" w14:textId="3F5AB28C" w:rsidR="00545A73" w:rsidRDefault="00545A73" w:rsidP="00BC25E7"/>
    <w:p w14:paraId="10267065" w14:textId="77777777" w:rsidR="00545A73" w:rsidRDefault="00545A73" w:rsidP="00BC25E7"/>
    <w:p w14:paraId="59923C1F" w14:textId="16C23950" w:rsidR="00545A73" w:rsidRDefault="00545A73" w:rsidP="00BC25E7">
      <w:r>
        <w:t>La pièce 1 représente la colonne de direction, reliée au volant. Ce même volant est relié au moteur d’assistance par l’intermédiaire d’un réducteur roue et vis sans fin.</w:t>
      </w:r>
    </w:p>
    <w:p w14:paraId="1AEF4D41" w14:textId="77777777" w:rsidR="00545A73" w:rsidRDefault="00545A73" w:rsidP="00BC25E7"/>
    <w:p w14:paraId="69FD18C6" w14:textId="694BFF3D" w:rsidR="00545A73" w:rsidRDefault="00545A73" w:rsidP="00BC25E7">
      <w:r>
        <w:t xml:space="preserve">Les roues sont solidaires des pièces 4 et 4’. </w:t>
      </w:r>
      <w:r w:rsidR="004849A9">
        <w:t>On modélise le couple d’adhérence entre les roues et le sol par un couple résistant dans les liaisons pivot entre 0 et 4 ainsi qu’entre 0 et 4’.</w:t>
      </w:r>
    </w:p>
    <w:p w14:paraId="3F27E91C" w14:textId="77777777" w:rsidR="004849A9" w:rsidRDefault="004849A9" w:rsidP="00BC25E7"/>
    <w:tbl>
      <w:tblPr>
        <w:tblStyle w:val="Grilledutableau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506"/>
        <w:gridCol w:w="9688"/>
      </w:tblGrid>
      <w:tr w:rsidR="00077B42" w14:paraId="151C69D7" w14:textId="77777777" w:rsidTr="002172E5">
        <w:trPr>
          <w:cantSplit/>
          <w:trHeight w:val="1240"/>
        </w:trPr>
        <w:tc>
          <w:tcPr>
            <w:tcW w:w="506" w:type="dxa"/>
            <w:shd w:val="clear" w:color="auto" w:fill="D9E2F3" w:themeFill="accent1" w:themeFillTint="33"/>
            <w:textDirection w:val="btLr"/>
            <w:vAlign w:val="center"/>
          </w:tcPr>
          <w:p w14:paraId="49BD85C6" w14:textId="263E033D" w:rsidR="00077B42" w:rsidRPr="00317EAE" w:rsidRDefault="00077B42" w:rsidP="002172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Activité </w:t>
            </w:r>
            <w:r w:rsidR="005B6D69">
              <w:rPr>
                <w:rFonts w:ascii="Tw Cen MT" w:hAnsi="Tw Cen MT"/>
                <w:b/>
                <w:sz w:val="22"/>
                <w:szCs w:val="24"/>
                <w:lang w:eastAsia="fr-FR"/>
              </w:rPr>
              <w:t>1</w:t>
            </w:r>
          </w:p>
        </w:tc>
        <w:tc>
          <w:tcPr>
            <w:tcW w:w="9688" w:type="dxa"/>
            <w:shd w:val="clear" w:color="auto" w:fill="D9E2F3" w:themeFill="accent1" w:themeFillTint="33"/>
            <w:vAlign w:val="center"/>
          </w:tcPr>
          <w:p w14:paraId="53483B6B" w14:textId="1947E64F" w:rsidR="005B6D69" w:rsidRPr="0059013D" w:rsidRDefault="00077B42" w:rsidP="005573F2">
            <w:pPr>
              <w:pStyle w:val="Paragraphedeliste"/>
              <w:numPr>
                <w:ilvl w:val="0"/>
                <w:numId w:val="27"/>
              </w:numPr>
              <w:tabs>
                <w:tab w:val="left" w:pos="2665"/>
              </w:tabs>
              <w:spacing w:line="240" w:lineRule="auto"/>
            </w:pPr>
            <w:r>
              <w:t xml:space="preserve">Proposer </w:t>
            </w:r>
            <w:r w:rsidR="005B6D69">
              <w:t>une chaîne de puissance pour l</w:t>
            </w:r>
            <w:r w:rsidR="004849A9">
              <w:t>a DAE depuis le moteur, jusqu’aux roues. Faire apparaître rigoureusement les conversions de puissance.</w:t>
            </w:r>
          </w:p>
        </w:tc>
      </w:tr>
    </w:tbl>
    <w:p w14:paraId="085C18AA" w14:textId="60EAF49F" w:rsidR="005B6D69" w:rsidRDefault="005B6D69" w:rsidP="005B6D69"/>
    <w:tbl>
      <w:tblPr>
        <w:tblStyle w:val="Grilledutableau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506"/>
        <w:gridCol w:w="9688"/>
      </w:tblGrid>
      <w:tr w:rsidR="005B6D69" w14:paraId="26A20DAA" w14:textId="77777777" w:rsidTr="004F10D8">
        <w:trPr>
          <w:cantSplit/>
          <w:trHeight w:val="1240"/>
        </w:trPr>
        <w:tc>
          <w:tcPr>
            <w:tcW w:w="506" w:type="dxa"/>
            <w:shd w:val="clear" w:color="auto" w:fill="D9E2F3" w:themeFill="accent1" w:themeFillTint="33"/>
            <w:textDirection w:val="btLr"/>
            <w:vAlign w:val="center"/>
          </w:tcPr>
          <w:p w14:paraId="502AE23C" w14:textId="2D09306B" w:rsidR="005B6D69" w:rsidRPr="00317EAE" w:rsidRDefault="005B6D69" w:rsidP="004F10D8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Activité 2</w:t>
            </w:r>
          </w:p>
        </w:tc>
        <w:tc>
          <w:tcPr>
            <w:tcW w:w="9688" w:type="dxa"/>
            <w:shd w:val="clear" w:color="auto" w:fill="D9E2F3" w:themeFill="accent1" w:themeFillTint="33"/>
            <w:vAlign w:val="center"/>
          </w:tcPr>
          <w:p w14:paraId="6B83495B" w14:textId="13C60ADF" w:rsidR="005B6D69" w:rsidRPr="0059013D" w:rsidRDefault="005B6D69" w:rsidP="005573F2">
            <w:pPr>
              <w:pStyle w:val="Paragraphedeliste"/>
              <w:numPr>
                <w:ilvl w:val="0"/>
                <w:numId w:val="27"/>
              </w:numPr>
              <w:tabs>
                <w:tab w:val="left" w:pos="2665"/>
              </w:tabs>
              <w:spacing w:line="240" w:lineRule="auto"/>
            </w:pPr>
            <w:r>
              <w:t xml:space="preserve">En faisant toutes les hypothèses qui vous paraissent nécessaires, déterminer </w:t>
            </w:r>
            <w:r w:rsidR="004849A9">
              <w:t xml:space="preserve">la relation entre le couple à fournir par le moteur et le couple résistant sur les roues. </w:t>
            </w:r>
          </w:p>
        </w:tc>
      </w:tr>
    </w:tbl>
    <w:p w14:paraId="31F2F1EC" w14:textId="26954CE8" w:rsidR="005B6D69" w:rsidRDefault="004E39E3" w:rsidP="005B6D69">
      <w:r>
        <w:rPr>
          <w:noProof/>
        </w:rPr>
        <w:drawing>
          <wp:anchor distT="0" distB="0" distL="114300" distR="114300" simplePos="0" relativeHeight="251662336" behindDoc="0" locked="0" layoutInCell="1" allowOverlap="1" wp14:anchorId="2AC2553C" wp14:editId="1D9FCD25">
            <wp:simplePos x="0" y="0"/>
            <wp:positionH relativeFrom="page">
              <wp:align>right</wp:align>
            </wp:positionH>
            <wp:positionV relativeFrom="paragraph">
              <wp:posOffset>13335</wp:posOffset>
            </wp:positionV>
            <wp:extent cx="1284605" cy="1355725"/>
            <wp:effectExtent l="0" t="0" r="0" b="0"/>
            <wp:wrapSquare wrapText="bothSides"/>
            <wp:docPr id="12888431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1355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73F46B" w14:textId="3B192FBF" w:rsidR="009F7DAB" w:rsidRPr="0036477E" w:rsidRDefault="009F7DAB" w:rsidP="009F7DAB">
      <w:pPr>
        <w:pStyle w:val="Titre"/>
      </w:pPr>
      <w:proofErr w:type="spellStart"/>
      <w:r>
        <w:t>CoMAX</w:t>
      </w:r>
      <w:proofErr w:type="spellEnd"/>
    </w:p>
    <w:p w14:paraId="0F74612D" w14:textId="77777777" w:rsidR="009F7DAB" w:rsidRDefault="009F7DAB" w:rsidP="009F7DAB"/>
    <w:p w14:paraId="7EC0B214" w14:textId="34F2865B" w:rsidR="009F7DAB" w:rsidRDefault="009F7DAB" w:rsidP="009F7DAB">
      <w:r>
        <w:t xml:space="preserve">Le </w:t>
      </w:r>
      <w:proofErr w:type="spellStart"/>
      <w:r>
        <w:t>CoMAX</w:t>
      </w:r>
      <w:proofErr w:type="spellEnd"/>
      <w:r>
        <w:t xml:space="preserve"> est un axe linéaire asservi permettant d’assister un humain dans le maniement vertical d’une charge. La chaine de puissance est constituée d’un moteur à courant continu, d’un réducteur, d’un transmetteur poulie-courroie.</w:t>
      </w:r>
    </w:p>
    <w:p w14:paraId="417CB0B3" w14:textId="0E6B781E" w:rsidR="009F7DAB" w:rsidRDefault="009F7DAB" w:rsidP="009F7DAB"/>
    <w:tbl>
      <w:tblPr>
        <w:tblStyle w:val="Grilledutableau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506"/>
        <w:gridCol w:w="9688"/>
      </w:tblGrid>
      <w:tr w:rsidR="009F7DAB" w14:paraId="7FA59D40" w14:textId="77777777" w:rsidTr="004F10D8">
        <w:trPr>
          <w:cantSplit/>
          <w:trHeight w:val="1240"/>
        </w:trPr>
        <w:tc>
          <w:tcPr>
            <w:tcW w:w="506" w:type="dxa"/>
            <w:shd w:val="clear" w:color="auto" w:fill="D9E2F3" w:themeFill="accent1" w:themeFillTint="33"/>
            <w:textDirection w:val="btLr"/>
            <w:vAlign w:val="center"/>
          </w:tcPr>
          <w:p w14:paraId="23E78E7B" w14:textId="77777777" w:rsidR="009F7DAB" w:rsidRPr="00317EAE" w:rsidRDefault="009F7DAB" w:rsidP="004F10D8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Activité 1</w:t>
            </w:r>
          </w:p>
        </w:tc>
        <w:tc>
          <w:tcPr>
            <w:tcW w:w="9688" w:type="dxa"/>
            <w:shd w:val="clear" w:color="auto" w:fill="D9E2F3" w:themeFill="accent1" w:themeFillTint="33"/>
            <w:vAlign w:val="center"/>
          </w:tcPr>
          <w:p w14:paraId="0551BB76" w14:textId="1E4198C6" w:rsidR="009F7DAB" w:rsidRDefault="009F7DAB" w:rsidP="004F10D8">
            <w:pPr>
              <w:pStyle w:val="Paragraphedeliste"/>
              <w:numPr>
                <w:ilvl w:val="0"/>
                <w:numId w:val="27"/>
              </w:numPr>
              <w:tabs>
                <w:tab w:val="left" w:pos="2665"/>
              </w:tabs>
              <w:spacing w:line="240" w:lineRule="auto"/>
              <w:jc w:val="left"/>
            </w:pPr>
            <w:r>
              <w:t xml:space="preserve">Proposer une chaîne de puissance pour le </w:t>
            </w:r>
            <w:proofErr w:type="spellStart"/>
            <w:r>
              <w:t>CoMAX</w:t>
            </w:r>
            <w:proofErr w:type="spellEnd"/>
            <w:r>
              <w:t xml:space="preserve">. </w:t>
            </w:r>
          </w:p>
          <w:p w14:paraId="2B9148E1" w14:textId="405DADAC" w:rsidR="009F7DAB" w:rsidRPr="0059013D" w:rsidRDefault="009F7DAB" w:rsidP="004F10D8">
            <w:pPr>
              <w:pStyle w:val="Paragraphedeliste"/>
              <w:numPr>
                <w:ilvl w:val="0"/>
                <w:numId w:val="27"/>
              </w:numPr>
              <w:tabs>
                <w:tab w:val="left" w:pos="2665"/>
              </w:tabs>
              <w:spacing w:line="240" w:lineRule="auto"/>
              <w:jc w:val="left"/>
            </w:pPr>
            <w:r>
              <w:t xml:space="preserve">Proposer un graphe de liaison pour le </w:t>
            </w:r>
            <w:proofErr w:type="spellStart"/>
            <w:r>
              <w:t>CoMAX</w:t>
            </w:r>
            <w:proofErr w:type="spellEnd"/>
            <w:r>
              <w:t>.</w:t>
            </w:r>
          </w:p>
        </w:tc>
      </w:tr>
    </w:tbl>
    <w:p w14:paraId="0F8EA553" w14:textId="1AFC945F" w:rsidR="009F7DAB" w:rsidRDefault="009F7DAB" w:rsidP="009F7DAB"/>
    <w:tbl>
      <w:tblPr>
        <w:tblStyle w:val="Grilledutableau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506"/>
        <w:gridCol w:w="9688"/>
      </w:tblGrid>
      <w:tr w:rsidR="009F7DAB" w14:paraId="174D5B33" w14:textId="77777777" w:rsidTr="004F10D8">
        <w:trPr>
          <w:cantSplit/>
          <w:trHeight w:val="1240"/>
        </w:trPr>
        <w:tc>
          <w:tcPr>
            <w:tcW w:w="506" w:type="dxa"/>
            <w:shd w:val="clear" w:color="auto" w:fill="D9E2F3" w:themeFill="accent1" w:themeFillTint="33"/>
            <w:textDirection w:val="btLr"/>
            <w:vAlign w:val="center"/>
          </w:tcPr>
          <w:p w14:paraId="6E692B67" w14:textId="77777777" w:rsidR="009F7DAB" w:rsidRPr="00317EAE" w:rsidRDefault="009F7DAB" w:rsidP="004F10D8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Activité 2</w:t>
            </w:r>
          </w:p>
        </w:tc>
        <w:tc>
          <w:tcPr>
            <w:tcW w:w="9688" w:type="dxa"/>
            <w:shd w:val="clear" w:color="auto" w:fill="D9E2F3" w:themeFill="accent1" w:themeFillTint="33"/>
            <w:vAlign w:val="center"/>
          </w:tcPr>
          <w:p w14:paraId="53B30ED8" w14:textId="5A6F12CD" w:rsidR="009F7DAB" w:rsidRPr="0059013D" w:rsidRDefault="009F7DAB" w:rsidP="005573F2">
            <w:pPr>
              <w:pStyle w:val="Paragraphedeliste"/>
              <w:numPr>
                <w:ilvl w:val="0"/>
                <w:numId w:val="27"/>
              </w:numPr>
              <w:tabs>
                <w:tab w:val="left" w:pos="2665"/>
              </w:tabs>
              <w:spacing w:line="240" w:lineRule="auto"/>
            </w:pPr>
            <w:r>
              <w:t xml:space="preserve">En faisant toutes les hypothèses qui vous paraissent nécessaires, déterminer le couple à fournir par le moteur pour </w:t>
            </w:r>
            <w:r w:rsidR="00A50B01">
              <w:t>maintenir une charge à l’équilibre</w:t>
            </w:r>
            <w:r w:rsidR="00D849FE">
              <w:t>.</w:t>
            </w:r>
          </w:p>
        </w:tc>
      </w:tr>
    </w:tbl>
    <w:p w14:paraId="2EB06FD8" w14:textId="77777777" w:rsidR="0067243A" w:rsidRDefault="00CD5C68" w:rsidP="0067243A">
      <w:r w:rsidRPr="00CD5C68">
        <w:rPr>
          <w:noProof/>
        </w:rPr>
        <w:drawing>
          <wp:anchor distT="0" distB="0" distL="114300" distR="114300" simplePos="0" relativeHeight="251663360" behindDoc="0" locked="0" layoutInCell="1" allowOverlap="1" wp14:anchorId="0FE60493" wp14:editId="468172A3">
            <wp:simplePos x="0" y="0"/>
            <wp:positionH relativeFrom="margin">
              <wp:align>right</wp:align>
            </wp:positionH>
            <wp:positionV relativeFrom="paragraph">
              <wp:posOffset>70265</wp:posOffset>
            </wp:positionV>
            <wp:extent cx="1340485" cy="1048385"/>
            <wp:effectExtent l="0" t="0" r="0" b="0"/>
            <wp:wrapSquare wrapText="bothSides"/>
            <wp:docPr id="4" name="Image 3" descr="Une image contenant machine, intérieur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 descr="Une image contenant machine, intérieur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048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BF8623" w14:textId="77777777" w:rsidR="0067243A" w:rsidRPr="0036477E" w:rsidRDefault="0067243A" w:rsidP="0067243A">
      <w:pPr>
        <w:pStyle w:val="Titre"/>
      </w:pPr>
      <w:r>
        <w:t>MaxPID</w:t>
      </w:r>
    </w:p>
    <w:p w14:paraId="6B89D04B" w14:textId="77777777" w:rsidR="0067243A" w:rsidRDefault="0067243A" w:rsidP="0067243A"/>
    <w:p w14:paraId="2108B673" w14:textId="77777777" w:rsidR="0067243A" w:rsidRDefault="0067243A" w:rsidP="0067243A">
      <w:r>
        <w:t>La chaine de puissance du MaxPID est constituée d’un moteur à courant continu et d’un transmetteur de mouvement.</w:t>
      </w:r>
    </w:p>
    <w:p w14:paraId="664C0E26" w14:textId="77777777" w:rsidR="0067243A" w:rsidRDefault="0067243A" w:rsidP="0067243A"/>
    <w:tbl>
      <w:tblPr>
        <w:tblStyle w:val="Grilledutableau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506"/>
        <w:gridCol w:w="9688"/>
      </w:tblGrid>
      <w:tr w:rsidR="0067243A" w14:paraId="6DEA6031" w14:textId="77777777" w:rsidTr="003F384E">
        <w:trPr>
          <w:cantSplit/>
          <w:trHeight w:val="1240"/>
        </w:trPr>
        <w:tc>
          <w:tcPr>
            <w:tcW w:w="506" w:type="dxa"/>
            <w:shd w:val="clear" w:color="auto" w:fill="D9E2F3" w:themeFill="accent1" w:themeFillTint="33"/>
            <w:textDirection w:val="btLr"/>
            <w:vAlign w:val="center"/>
          </w:tcPr>
          <w:p w14:paraId="0EC7C6BD" w14:textId="77777777" w:rsidR="0067243A" w:rsidRPr="00317EAE" w:rsidRDefault="0067243A" w:rsidP="003F384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Activité 1</w:t>
            </w:r>
          </w:p>
        </w:tc>
        <w:tc>
          <w:tcPr>
            <w:tcW w:w="9688" w:type="dxa"/>
            <w:shd w:val="clear" w:color="auto" w:fill="D9E2F3" w:themeFill="accent1" w:themeFillTint="33"/>
            <w:vAlign w:val="center"/>
          </w:tcPr>
          <w:p w14:paraId="211FE899" w14:textId="77777777" w:rsidR="0067243A" w:rsidRDefault="0067243A" w:rsidP="003F384E">
            <w:pPr>
              <w:pStyle w:val="Paragraphedeliste"/>
              <w:numPr>
                <w:ilvl w:val="0"/>
                <w:numId w:val="27"/>
              </w:numPr>
              <w:tabs>
                <w:tab w:val="left" w:pos="2665"/>
              </w:tabs>
              <w:spacing w:line="240" w:lineRule="auto"/>
              <w:jc w:val="left"/>
            </w:pPr>
            <w:r>
              <w:t xml:space="preserve">Proposer un schéma cinématique. </w:t>
            </w:r>
          </w:p>
          <w:p w14:paraId="602B084D" w14:textId="77777777" w:rsidR="0067243A" w:rsidRPr="0059013D" w:rsidRDefault="0067243A" w:rsidP="003F384E">
            <w:pPr>
              <w:pStyle w:val="Paragraphedeliste"/>
              <w:numPr>
                <w:ilvl w:val="0"/>
                <w:numId w:val="27"/>
              </w:numPr>
              <w:tabs>
                <w:tab w:val="left" w:pos="2665"/>
              </w:tabs>
              <w:spacing w:line="240" w:lineRule="auto"/>
              <w:jc w:val="left"/>
            </w:pPr>
            <w:r>
              <w:t>Proposer un graphe de liaison pour le MaxPID..</w:t>
            </w:r>
          </w:p>
        </w:tc>
      </w:tr>
    </w:tbl>
    <w:p w14:paraId="67C32598" w14:textId="77777777" w:rsidR="0067243A" w:rsidRDefault="0067243A" w:rsidP="0067243A"/>
    <w:tbl>
      <w:tblPr>
        <w:tblStyle w:val="Grilledutableau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506"/>
        <w:gridCol w:w="9688"/>
      </w:tblGrid>
      <w:tr w:rsidR="0067243A" w14:paraId="79909B85" w14:textId="77777777" w:rsidTr="003F384E">
        <w:trPr>
          <w:cantSplit/>
          <w:trHeight w:val="1240"/>
        </w:trPr>
        <w:tc>
          <w:tcPr>
            <w:tcW w:w="506" w:type="dxa"/>
            <w:shd w:val="clear" w:color="auto" w:fill="D9E2F3" w:themeFill="accent1" w:themeFillTint="33"/>
            <w:textDirection w:val="btLr"/>
            <w:vAlign w:val="center"/>
          </w:tcPr>
          <w:p w14:paraId="44862D8E" w14:textId="77777777" w:rsidR="0067243A" w:rsidRPr="00317EAE" w:rsidRDefault="0067243A" w:rsidP="003F384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Activité 2</w:t>
            </w:r>
          </w:p>
        </w:tc>
        <w:tc>
          <w:tcPr>
            <w:tcW w:w="9688" w:type="dxa"/>
            <w:shd w:val="clear" w:color="auto" w:fill="D9E2F3" w:themeFill="accent1" w:themeFillTint="33"/>
            <w:vAlign w:val="center"/>
          </w:tcPr>
          <w:p w14:paraId="6A8E8BA8" w14:textId="46AC4BE4" w:rsidR="0067243A" w:rsidRPr="0059013D" w:rsidRDefault="0067243A" w:rsidP="005573F2">
            <w:pPr>
              <w:pStyle w:val="Paragraphedeliste"/>
              <w:numPr>
                <w:ilvl w:val="0"/>
                <w:numId w:val="27"/>
              </w:numPr>
              <w:tabs>
                <w:tab w:val="left" w:pos="2665"/>
              </w:tabs>
              <w:spacing w:line="240" w:lineRule="auto"/>
            </w:pPr>
            <w:r>
              <w:t xml:space="preserve">En faisant toutes les hypothèses qui vous paraissent nécessaires, déterminer le couple à fournir par le moteur pour </w:t>
            </w:r>
            <w:r w:rsidR="00A50B01">
              <w:t>maintenir le bras à l’équilibre.</w:t>
            </w:r>
          </w:p>
        </w:tc>
      </w:tr>
    </w:tbl>
    <w:p w14:paraId="3BAB484F" w14:textId="77777777" w:rsidR="0067243A" w:rsidRDefault="0067243A" w:rsidP="0067243A"/>
    <w:sectPr w:rsidR="0067243A" w:rsidSect="005D039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16E92A" w14:textId="77777777" w:rsidR="0049534C" w:rsidRDefault="0049534C" w:rsidP="00B31131">
      <w:pPr>
        <w:spacing w:line="240" w:lineRule="auto"/>
      </w:pPr>
      <w:r>
        <w:separator/>
      </w:r>
    </w:p>
  </w:endnote>
  <w:endnote w:type="continuationSeparator" w:id="0">
    <w:p w14:paraId="6C06CF76" w14:textId="77777777" w:rsidR="0049534C" w:rsidRDefault="0049534C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F0CFF" w14:textId="77777777" w:rsidR="00A167E1" w:rsidRDefault="00A167E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33C63A87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F98F2CD" w14:textId="6033BA71" w:rsidR="00A71DEA" w:rsidRPr="00CF549E" w:rsidRDefault="00A167E1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Energétique</w:t>
          </w:r>
        </w:p>
      </w:tc>
    </w:tr>
  </w:tbl>
  <w:p w14:paraId="4546137F" w14:textId="77777777" w:rsidR="00AC5542" w:rsidRDefault="00AC554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AC5542" w:rsidRPr="00CF549E" w:rsidRDefault="00A12351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075D2FB" w:rsidR="00AC5542" w:rsidRPr="00A4601C" w:rsidRDefault="00A12351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60488519" w14:textId="1297EFBE" w:rsidR="00B31131" w:rsidRPr="00CF549E" w:rsidRDefault="00CD5C68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Energétique</w:t>
          </w:r>
        </w:p>
      </w:tc>
    </w:tr>
  </w:tbl>
  <w:p w14:paraId="49F37A57" w14:textId="77777777" w:rsidR="00AC5542" w:rsidRDefault="00AC554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F17A69" w14:textId="77777777" w:rsidR="0049534C" w:rsidRDefault="0049534C" w:rsidP="00B31131">
      <w:pPr>
        <w:spacing w:line="240" w:lineRule="auto"/>
      </w:pPr>
      <w:r>
        <w:separator/>
      </w:r>
    </w:p>
  </w:footnote>
  <w:footnote w:type="continuationSeparator" w:id="0">
    <w:p w14:paraId="0CE7D109" w14:textId="77777777" w:rsidR="0049534C" w:rsidRDefault="0049534C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56C21" w14:textId="77777777" w:rsidR="00A167E1" w:rsidRDefault="00A167E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AC5542" w:rsidRDefault="00A1235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AC5542" w:rsidRDefault="00AC5542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AC5542" w:rsidRPr="00CF549E" w:rsidRDefault="00A1235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AC5542" w:rsidRDefault="00AC5542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AC5542" w:rsidRDefault="00AC5542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AC5542" w:rsidRDefault="00AC5542">
          <w:pPr>
            <w:pStyle w:val="En-tte"/>
          </w:pPr>
        </w:p>
      </w:tc>
    </w:tr>
  </w:tbl>
  <w:p w14:paraId="46336DF4" w14:textId="77777777" w:rsidR="00AC5542" w:rsidRDefault="00AC554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21956"/>
    <w:multiLevelType w:val="hybridMultilevel"/>
    <w:tmpl w:val="6F1E3FA4"/>
    <w:lvl w:ilvl="0" w:tplc="23EECDC6">
      <w:start w:val="1"/>
      <w:numFmt w:val="bullet"/>
      <w:lvlText w:val="∎"/>
      <w:lvlJc w:val="left"/>
      <w:pPr>
        <w:ind w:left="77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55BDD"/>
    <w:multiLevelType w:val="hybridMultilevel"/>
    <w:tmpl w:val="C91001FA"/>
    <w:lvl w:ilvl="0" w:tplc="23EECDC6">
      <w:start w:val="1"/>
      <w:numFmt w:val="bullet"/>
      <w:lvlText w:val="∎"/>
      <w:lvlJc w:val="left"/>
      <w:pPr>
        <w:ind w:left="767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5" w15:restartNumberingAfterBreak="0">
    <w:nsid w:val="0F9B6919"/>
    <w:multiLevelType w:val="hybridMultilevel"/>
    <w:tmpl w:val="8BF608F6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77AD6"/>
    <w:multiLevelType w:val="hybridMultilevel"/>
    <w:tmpl w:val="7DD27C34"/>
    <w:lvl w:ilvl="0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F93630"/>
    <w:multiLevelType w:val="hybridMultilevel"/>
    <w:tmpl w:val="38EE4B4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73652"/>
    <w:multiLevelType w:val="hybridMultilevel"/>
    <w:tmpl w:val="2EB681B4"/>
    <w:lvl w:ilvl="0" w:tplc="3E28E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2EA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07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C9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5AE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A84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F81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A61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81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A124CA5"/>
    <w:multiLevelType w:val="hybridMultilevel"/>
    <w:tmpl w:val="48D0E1C0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A7F60"/>
    <w:multiLevelType w:val="hybridMultilevel"/>
    <w:tmpl w:val="D0CC98E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6C7810"/>
    <w:multiLevelType w:val="hybridMultilevel"/>
    <w:tmpl w:val="A8A8D9B6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A473DC"/>
    <w:multiLevelType w:val="hybridMultilevel"/>
    <w:tmpl w:val="FC7CDEE6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393FD9"/>
    <w:multiLevelType w:val="hybridMultilevel"/>
    <w:tmpl w:val="38C2CEE0"/>
    <w:lvl w:ilvl="0" w:tplc="23B8B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82DA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989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C02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0A3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26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2CD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6F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46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AC1129"/>
    <w:multiLevelType w:val="hybridMultilevel"/>
    <w:tmpl w:val="E878C290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AE46D9"/>
    <w:multiLevelType w:val="hybridMultilevel"/>
    <w:tmpl w:val="580E6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9F276A"/>
    <w:multiLevelType w:val="hybridMultilevel"/>
    <w:tmpl w:val="6678A380"/>
    <w:lvl w:ilvl="0" w:tplc="EA66E1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FFC000" w:themeColor="accent4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911DEB"/>
    <w:multiLevelType w:val="hybridMultilevel"/>
    <w:tmpl w:val="D3029526"/>
    <w:lvl w:ilvl="0" w:tplc="7146F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C20D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766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08A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C08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8E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A8D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47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F8C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226649"/>
    <w:multiLevelType w:val="hybridMultilevel"/>
    <w:tmpl w:val="AC2EFF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FB591B"/>
    <w:multiLevelType w:val="hybridMultilevel"/>
    <w:tmpl w:val="3E76A630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BE27F7"/>
    <w:multiLevelType w:val="hybridMultilevel"/>
    <w:tmpl w:val="069AC4F8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182847">
    <w:abstractNumId w:val="23"/>
  </w:num>
  <w:num w:numId="2" w16cid:durableId="834760719">
    <w:abstractNumId w:val="30"/>
  </w:num>
  <w:num w:numId="3" w16cid:durableId="679696079">
    <w:abstractNumId w:val="11"/>
  </w:num>
  <w:num w:numId="4" w16cid:durableId="797602322">
    <w:abstractNumId w:val="1"/>
  </w:num>
  <w:num w:numId="5" w16cid:durableId="2121559059">
    <w:abstractNumId w:val="31"/>
  </w:num>
  <w:num w:numId="6" w16cid:durableId="1581791039">
    <w:abstractNumId w:val="28"/>
  </w:num>
  <w:num w:numId="7" w16cid:durableId="459881913">
    <w:abstractNumId w:val="22"/>
  </w:num>
  <w:num w:numId="8" w16cid:durableId="1879778276">
    <w:abstractNumId w:val="17"/>
  </w:num>
  <w:num w:numId="9" w16cid:durableId="1950500550">
    <w:abstractNumId w:val="15"/>
  </w:num>
  <w:num w:numId="10" w16cid:durableId="1680622946">
    <w:abstractNumId w:val="18"/>
  </w:num>
  <w:num w:numId="11" w16cid:durableId="1800612619">
    <w:abstractNumId w:val="24"/>
  </w:num>
  <w:num w:numId="12" w16cid:durableId="357661188">
    <w:abstractNumId w:val="29"/>
  </w:num>
  <w:num w:numId="13" w16cid:durableId="2017686388">
    <w:abstractNumId w:val="19"/>
  </w:num>
  <w:num w:numId="14" w16cid:durableId="178550475">
    <w:abstractNumId w:val="6"/>
  </w:num>
  <w:num w:numId="15" w16cid:durableId="1993484466">
    <w:abstractNumId w:val="4"/>
  </w:num>
  <w:num w:numId="16" w16cid:durableId="93744698">
    <w:abstractNumId w:val="8"/>
  </w:num>
  <w:num w:numId="17" w16cid:durableId="528372251">
    <w:abstractNumId w:val="26"/>
  </w:num>
  <w:num w:numId="18" w16cid:durableId="468789984">
    <w:abstractNumId w:val="14"/>
  </w:num>
  <w:num w:numId="19" w16cid:durableId="814954229">
    <w:abstractNumId w:val="25"/>
  </w:num>
  <w:num w:numId="20" w16cid:durableId="1677147012">
    <w:abstractNumId w:val="10"/>
  </w:num>
  <w:num w:numId="21" w16cid:durableId="1698266623">
    <w:abstractNumId w:val="21"/>
  </w:num>
  <w:num w:numId="22" w16cid:durableId="669794439">
    <w:abstractNumId w:val="2"/>
  </w:num>
  <w:num w:numId="23" w16cid:durableId="2041011663">
    <w:abstractNumId w:val="3"/>
  </w:num>
  <w:num w:numId="24" w16cid:durableId="1872184897">
    <w:abstractNumId w:val="27"/>
  </w:num>
  <w:num w:numId="25" w16cid:durableId="1957365177">
    <w:abstractNumId w:val="9"/>
  </w:num>
  <w:num w:numId="26" w16cid:durableId="1063019652">
    <w:abstractNumId w:val="12"/>
  </w:num>
  <w:num w:numId="27" w16cid:durableId="776097522">
    <w:abstractNumId w:val="7"/>
  </w:num>
  <w:num w:numId="28" w16cid:durableId="5597143">
    <w:abstractNumId w:val="20"/>
  </w:num>
  <w:num w:numId="29" w16cid:durableId="763960005">
    <w:abstractNumId w:val="16"/>
  </w:num>
  <w:num w:numId="30" w16cid:durableId="252980085">
    <w:abstractNumId w:val="0"/>
  </w:num>
  <w:num w:numId="31" w16cid:durableId="1036926838">
    <w:abstractNumId w:val="5"/>
  </w:num>
  <w:num w:numId="32" w16cid:durableId="16341662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324E3"/>
    <w:rsid w:val="00053338"/>
    <w:rsid w:val="00061FE3"/>
    <w:rsid w:val="0006358C"/>
    <w:rsid w:val="00077B42"/>
    <w:rsid w:val="00097A64"/>
    <w:rsid w:val="000A126F"/>
    <w:rsid w:val="000A60CB"/>
    <w:rsid w:val="000A74C2"/>
    <w:rsid w:val="000B3AA1"/>
    <w:rsid w:val="000B3C15"/>
    <w:rsid w:val="000B4A49"/>
    <w:rsid w:val="000B7AD5"/>
    <w:rsid w:val="000F7167"/>
    <w:rsid w:val="00102CB0"/>
    <w:rsid w:val="00162042"/>
    <w:rsid w:val="001A0123"/>
    <w:rsid w:val="001D4174"/>
    <w:rsid w:val="001D4213"/>
    <w:rsid w:val="001F43E2"/>
    <w:rsid w:val="001F67E4"/>
    <w:rsid w:val="001F75F9"/>
    <w:rsid w:val="002257E2"/>
    <w:rsid w:val="00236560"/>
    <w:rsid w:val="002520BC"/>
    <w:rsid w:val="00283C85"/>
    <w:rsid w:val="0028628F"/>
    <w:rsid w:val="0028637A"/>
    <w:rsid w:val="002934D8"/>
    <w:rsid w:val="002B5879"/>
    <w:rsid w:val="002C12A7"/>
    <w:rsid w:val="002C4E36"/>
    <w:rsid w:val="002F56E4"/>
    <w:rsid w:val="002F6908"/>
    <w:rsid w:val="0030165B"/>
    <w:rsid w:val="00313E53"/>
    <w:rsid w:val="0036477E"/>
    <w:rsid w:val="00383650"/>
    <w:rsid w:val="00387687"/>
    <w:rsid w:val="003E745A"/>
    <w:rsid w:val="004148A9"/>
    <w:rsid w:val="004825AC"/>
    <w:rsid w:val="004849A9"/>
    <w:rsid w:val="004862E4"/>
    <w:rsid w:val="0049271E"/>
    <w:rsid w:val="0049534C"/>
    <w:rsid w:val="004B0B13"/>
    <w:rsid w:val="004D7A3A"/>
    <w:rsid w:val="004E39E3"/>
    <w:rsid w:val="005032A3"/>
    <w:rsid w:val="005036DB"/>
    <w:rsid w:val="005141FF"/>
    <w:rsid w:val="005279D4"/>
    <w:rsid w:val="00545A73"/>
    <w:rsid w:val="005573F2"/>
    <w:rsid w:val="00564C16"/>
    <w:rsid w:val="0056578B"/>
    <w:rsid w:val="00581F47"/>
    <w:rsid w:val="00583E8C"/>
    <w:rsid w:val="0059013D"/>
    <w:rsid w:val="005B05C2"/>
    <w:rsid w:val="005B1B64"/>
    <w:rsid w:val="005B6D69"/>
    <w:rsid w:val="005C19AC"/>
    <w:rsid w:val="005D0591"/>
    <w:rsid w:val="005E5103"/>
    <w:rsid w:val="00620848"/>
    <w:rsid w:val="006222AB"/>
    <w:rsid w:val="00625CB8"/>
    <w:rsid w:val="0067243A"/>
    <w:rsid w:val="00680F61"/>
    <w:rsid w:val="0068186F"/>
    <w:rsid w:val="00686C08"/>
    <w:rsid w:val="006A648A"/>
    <w:rsid w:val="006A722D"/>
    <w:rsid w:val="006C599D"/>
    <w:rsid w:val="006F5B15"/>
    <w:rsid w:val="00704E93"/>
    <w:rsid w:val="007220F1"/>
    <w:rsid w:val="00741689"/>
    <w:rsid w:val="00767CF8"/>
    <w:rsid w:val="00776C00"/>
    <w:rsid w:val="00780F75"/>
    <w:rsid w:val="00781138"/>
    <w:rsid w:val="007A0070"/>
    <w:rsid w:val="007B0F3B"/>
    <w:rsid w:val="007B5636"/>
    <w:rsid w:val="007C5F50"/>
    <w:rsid w:val="007F7322"/>
    <w:rsid w:val="008020F2"/>
    <w:rsid w:val="00816FE4"/>
    <w:rsid w:val="008540D3"/>
    <w:rsid w:val="00862766"/>
    <w:rsid w:val="00862D01"/>
    <w:rsid w:val="00863629"/>
    <w:rsid w:val="008858E2"/>
    <w:rsid w:val="0089171D"/>
    <w:rsid w:val="008C2711"/>
    <w:rsid w:val="008C325E"/>
    <w:rsid w:val="008D7A61"/>
    <w:rsid w:val="008E0E64"/>
    <w:rsid w:val="00910FA8"/>
    <w:rsid w:val="00912D1D"/>
    <w:rsid w:val="0093449F"/>
    <w:rsid w:val="00953088"/>
    <w:rsid w:val="00964387"/>
    <w:rsid w:val="009675B9"/>
    <w:rsid w:val="00973176"/>
    <w:rsid w:val="009816C4"/>
    <w:rsid w:val="009B5689"/>
    <w:rsid w:val="009D3FE2"/>
    <w:rsid w:val="009E1068"/>
    <w:rsid w:val="009E546E"/>
    <w:rsid w:val="009F7DAB"/>
    <w:rsid w:val="00A0279F"/>
    <w:rsid w:val="00A1184B"/>
    <w:rsid w:val="00A12351"/>
    <w:rsid w:val="00A15FA6"/>
    <w:rsid w:val="00A167E1"/>
    <w:rsid w:val="00A406D8"/>
    <w:rsid w:val="00A447C4"/>
    <w:rsid w:val="00A4642C"/>
    <w:rsid w:val="00A50B01"/>
    <w:rsid w:val="00A50B32"/>
    <w:rsid w:val="00A5715F"/>
    <w:rsid w:val="00A71DEA"/>
    <w:rsid w:val="00A72D43"/>
    <w:rsid w:val="00A94499"/>
    <w:rsid w:val="00AC5542"/>
    <w:rsid w:val="00AE1124"/>
    <w:rsid w:val="00B04DC3"/>
    <w:rsid w:val="00B15D48"/>
    <w:rsid w:val="00B302BF"/>
    <w:rsid w:val="00B31131"/>
    <w:rsid w:val="00B3798B"/>
    <w:rsid w:val="00B401EB"/>
    <w:rsid w:val="00B46960"/>
    <w:rsid w:val="00B51F23"/>
    <w:rsid w:val="00B65B26"/>
    <w:rsid w:val="00B86CD7"/>
    <w:rsid w:val="00B8787F"/>
    <w:rsid w:val="00BA20BE"/>
    <w:rsid w:val="00BC25E7"/>
    <w:rsid w:val="00BD7A74"/>
    <w:rsid w:val="00BF786A"/>
    <w:rsid w:val="00C11055"/>
    <w:rsid w:val="00C31BFF"/>
    <w:rsid w:val="00C4523D"/>
    <w:rsid w:val="00C55B82"/>
    <w:rsid w:val="00C90382"/>
    <w:rsid w:val="00C9512F"/>
    <w:rsid w:val="00CA2D7F"/>
    <w:rsid w:val="00CA4836"/>
    <w:rsid w:val="00CD5C68"/>
    <w:rsid w:val="00CD63B7"/>
    <w:rsid w:val="00CE59A7"/>
    <w:rsid w:val="00D03F30"/>
    <w:rsid w:val="00D115E4"/>
    <w:rsid w:val="00D61BF3"/>
    <w:rsid w:val="00D71D81"/>
    <w:rsid w:val="00D849FE"/>
    <w:rsid w:val="00D857F6"/>
    <w:rsid w:val="00D968E7"/>
    <w:rsid w:val="00DB673A"/>
    <w:rsid w:val="00DC1EFE"/>
    <w:rsid w:val="00DF3BE7"/>
    <w:rsid w:val="00DF3E05"/>
    <w:rsid w:val="00DF5DB9"/>
    <w:rsid w:val="00E001D6"/>
    <w:rsid w:val="00E2045D"/>
    <w:rsid w:val="00E5475C"/>
    <w:rsid w:val="00E57473"/>
    <w:rsid w:val="00E624CD"/>
    <w:rsid w:val="00E929AF"/>
    <w:rsid w:val="00EC1801"/>
    <w:rsid w:val="00EF144F"/>
    <w:rsid w:val="00F017AF"/>
    <w:rsid w:val="00F228FA"/>
    <w:rsid w:val="00F446F5"/>
    <w:rsid w:val="00F74189"/>
    <w:rsid w:val="00F823F3"/>
    <w:rsid w:val="00FA6EC1"/>
    <w:rsid w:val="00FB6385"/>
    <w:rsid w:val="00FC2C9C"/>
    <w:rsid w:val="00FE5054"/>
    <w:rsid w:val="00FF5DAB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uiPriority w:val="59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paragraph" w:customStyle="1" w:styleId="Activits">
    <w:name w:val="Activités"/>
    <w:basedOn w:val="Normal"/>
    <w:link w:val="ActivitsCar"/>
    <w:qFormat/>
    <w:rsid w:val="00F74189"/>
    <w:pPr>
      <w:numPr>
        <w:numId w:val="23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customStyle="1" w:styleId="ActivitsCar">
    <w:name w:val="Activités Car"/>
    <w:basedOn w:val="Policepardfaut"/>
    <w:link w:val="Activits"/>
    <w:rsid w:val="00F74189"/>
    <w:rPr>
      <w:rFonts w:ascii="Tw Cen MT" w:hAnsi="Tw Cen MT"/>
      <w:b/>
      <w:bCs/>
      <w:szCs w:val="24"/>
    </w:rPr>
  </w:style>
  <w:style w:type="character" w:styleId="Lienhypertexte">
    <w:name w:val="Hyperlink"/>
    <w:basedOn w:val="Policepardfaut"/>
    <w:uiPriority w:val="99"/>
    <w:unhideWhenUsed/>
    <w:rsid w:val="005141FF"/>
    <w:rPr>
      <w:color w:val="0563C1" w:themeColor="hyperlink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67243A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4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7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109</cp:revision>
  <dcterms:created xsi:type="dcterms:W3CDTF">2022-12-17T10:14:00Z</dcterms:created>
  <dcterms:modified xsi:type="dcterms:W3CDTF">2024-05-18T12:20:00Z</dcterms:modified>
</cp:coreProperties>
</file>