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E83FF" w14:textId="0DDD888B" w:rsidR="00B31131" w:rsidRPr="0036477E" w:rsidRDefault="00913061" w:rsidP="0036477E">
      <w:pPr>
        <w:pStyle w:val="Titre"/>
      </w:pPr>
      <w:r>
        <w:rPr>
          <w:noProof/>
          <w:lang w:eastAsia="fr-FR"/>
        </w:rPr>
        <w:t>Toit 206 cc</w:t>
      </w:r>
    </w:p>
    <w:p w14:paraId="3FE7C955" w14:textId="1B8344DD" w:rsidR="00D24F8F" w:rsidRDefault="000F4540" w:rsidP="000F4540">
      <w:pPr>
        <w:pStyle w:val="Titre1"/>
      </w:pPr>
      <w:r>
        <w:t>Chaîne fonctionnelle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7"/>
        <w:gridCol w:w="4387"/>
      </w:tblGrid>
      <w:tr w:rsidR="00913061" w14:paraId="1BB2492B" w14:textId="77777777" w:rsidTr="00AD0033">
        <w:tc>
          <w:tcPr>
            <w:tcW w:w="6208" w:type="dxa"/>
            <w:vAlign w:val="center"/>
          </w:tcPr>
          <w:p w14:paraId="61BA2ABD" w14:textId="15B5B64B" w:rsidR="00D24F8F" w:rsidRDefault="00913061" w:rsidP="00D24F8F">
            <w:pPr>
              <w:jc w:val="center"/>
            </w:pPr>
            <w:r w:rsidRPr="00913061">
              <w:rPr>
                <w:noProof/>
              </w:rPr>
              <w:drawing>
                <wp:inline distT="0" distB="0" distL="0" distR="0" wp14:anchorId="771F0607" wp14:editId="098CA9DB">
                  <wp:extent cx="3083442" cy="1761708"/>
                  <wp:effectExtent l="0" t="0" r="3175" b="0"/>
                  <wp:docPr id="71086823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086823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2150" cy="1772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6" w:type="dxa"/>
            <w:vAlign w:val="center"/>
          </w:tcPr>
          <w:p w14:paraId="3E068893" w14:textId="67691E2C" w:rsidR="00D24F8F" w:rsidRDefault="00913061" w:rsidP="00D24F8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8BC5F7" wp14:editId="55AEC9D3">
                  <wp:extent cx="2648692" cy="3210872"/>
                  <wp:effectExtent l="0" t="0" r="0" b="8890"/>
                  <wp:docPr id="97718327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9951" cy="3273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A94D87" w14:textId="1FBB0E36" w:rsidR="000F4540" w:rsidRDefault="000F4540" w:rsidP="00913061"/>
    <w:p w14:paraId="444563C2" w14:textId="0E0D320C" w:rsidR="00E03784" w:rsidRDefault="00FC1984" w:rsidP="00B31131">
      <w:r>
        <w:t>Une moto pompe permet de fournir la puissance hydraulique au vérin.</w:t>
      </w:r>
    </w:p>
    <w:p w14:paraId="50B8009E" w14:textId="77777777" w:rsidR="00E03784" w:rsidRPr="006F46FF" w:rsidRDefault="00E03784" w:rsidP="00E03784"/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E03784" w:rsidRPr="006F46FF" w14:paraId="2FA55D8F" w14:textId="77777777" w:rsidTr="00E03784">
        <w:tc>
          <w:tcPr>
            <w:tcW w:w="10194" w:type="dxa"/>
            <w:shd w:val="clear" w:color="auto" w:fill="DEEAF6" w:themeFill="accent5" w:themeFillTint="33"/>
          </w:tcPr>
          <w:p w14:paraId="456E32F3" w14:textId="72B1954D" w:rsidR="00E03784" w:rsidRPr="00E03784" w:rsidRDefault="00E03784" w:rsidP="00E03784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 w:rsidRPr="00E03784">
              <w:rPr>
                <w:b/>
                <w:bCs/>
              </w:rPr>
              <w:t>Réaliser la chaîne fonctionne</w:t>
            </w:r>
            <w:r w:rsidR="000F4540">
              <w:rPr>
                <w:b/>
                <w:bCs/>
              </w:rPr>
              <w:t>lle</w:t>
            </w:r>
            <w:r>
              <w:rPr>
                <w:b/>
                <w:bCs/>
              </w:rPr>
              <w:t>.</w:t>
            </w:r>
          </w:p>
        </w:tc>
      </w:tr>
    </w:tbl>
    <w:p w14:paraId="5ECE6AE8" w14:textId="77777777" w:rsidR="00E03784" w:rsidRPr="006F46FF" w:rsidRDefault="00E03784" w:rsidP="00E03784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E03784" w:rsidRPr="006F46FF" w14:paraId="6C800C53" w14:textId="77777777" w:rsidTr="00E03633">
        <w:tc>
          <w:tcPr>
            <w:tcW w:w="10194" w:type="dxa"/>
            <w:shd w:val="clear" w:color="auto" w:fill="FFF2CC" w:themeFill="accent4" w:themeFillTint="33"/>
          </w:tcPr>
          <w:p w14:paraId="1D5DE92A" w14:textId="573A52CC" w:rsidR="00E03784" w:rsidRPr="00370263" w:rsidRDefault="00E03784" w:rsidP="00E03784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54489560" w14:textId="751AB101" w:rsidR="00E03784" w:rsidRDefault="00024EFF" w:rsidP="003702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159A312C" w14:textId="1D996501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Distinguer chaîne d’info et chaîne d’information</w:t>
            </w:r>
          </w:p>
          <w:p w14:paraId="2F8AC638" w14:textId="771DC838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Ecrire les bonnes fonctions et les bons composants</w:t>
            </w:r>
          </w:p>
          <w:p w14:paraId="57620448" w14:textId="6DF5B50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Indiquer les grandeur</w:t>
            </w:r>
            <w:r w:rsidR="00AD0033">
              <w:t>s</w:t>
            </w:r>
            <w:r>
              <w:t xml:space="preserve"> de flux (Vitesse, intensité, débit, flux chaleur) et d’effort (couple/effort, tension, pression, température) dans les liens</w:t>
            </w:r>
          </w:p>
          <w:p w14:paraId="0320EB9E" w14:textId="01B5001F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Indiquer </w:t>
            </w:r>
            <w:r w:rsidRPr="00024EFF">
              <w:rPr>
                <w:b/>
                <w:bCs/>
              </w:rPr>
              <w:t>exactement</w:t>
            </w:r>
            <w:r>
              <w:t xml:space="preserve"> les liens entre CE et CI </w:t>
            </w:r>
          </w:p>
          <w:p w14:paraId="7D1BAB64" w14:textId="0A46AA1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Indiquer matière d’œuvre entrante et sortante dans l</w:t>
            </w:r>
            <w:r w:rsidR="00AD0033">
              <w:t>a</w:t>
            </w:r>
            <w:r>
              <w:t xml:space="preserve"> fonction </w:t>
            </w:r>
            <w:r w:rsidR="00AD0033">
              <w:t>« </w:t>
            </w:r>
            <w:r>
              <w:t>agir</w:t>
            </w:r>
            <w:r w:rsidR="00AD0033">
              <w:t> »</w:t>
            </w:r>
            <w:r>
              <w:t>.</w:t>
            </w:r>
          </w:p>
          <w:p w14:paraId="61790D05" w14:textId="77EDA79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Connaître le fonctionnement des capteurs. </w:t>
            </w:r>
          </w:p>
          <w:p w14:paraId="143D793B" w14:textId="653EEB42" w:rsidR="00024EFF" w:rsidRDefault="00024EFF" w:rsidP="00024EFF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>Sur la forme :</w:t>
            </w:r>
          </w:p>
          <w:p w14:paraId="1B67B852" w14:textId="2483A7B4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Chaîne grande et propre</w:t>
            </w:r>
          </w:p>
          <w:p w14:paraId="5675B525" w14:textId="7354B7C5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Cases propres</w:t>
            </w:r>
          </w:p>
          <w:p w14:paraId="55AE4FF4" w14:textId="5C88858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Couleurs</w:t>
            </w:r>
          </w:p>
          <w:p w14:paraId="7C765EBB" w14:textId="167A5AA1" w:rsidR="00490AE8" w:rsidRPr="006F46FF" w:rsidRDefault="00490AE8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Quand on est face à l’examinateur, se lever et montrer les composants s’ils sont visibles.</w:t>
            </w:r>
          </w:p>
          <w:p w14:paraId="7F975AB7" w14:textId="77777777" w:rsidR="00E03784" w:rsidRPr="006F46FF" w:rsidRDefault="00E03784" w:rsidP="00E03633"/>
        </w:tc>
      </w:tr>
    </w:tbl>
    <w:p w14:paraId="4EFC4142" w14:textId="77777777" w:rsidR="0058793F" w:rsidRPr="006F46FF" w:rsidRDefault="0058793F" w:rsidP="0058793F"/>
    <w:p w14:paraId="6A5D977F" w14:textId="5EF5FFEE" w:rsidR="00AD0033" w:rsidRDefault="00490AE8" w:rsidP="00490AE8">
      <w:pPr>
        <w:pStyle w:val="Titre1"/>
      </w:pPr>
      <w:r>
        <w:t>Hyperstatisme</w:t>
      </w:r>
    </w:p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490AE8" w:rsidRPr="006F46FF" w14:paraId="0A938505" w14:textId="77777777" w:rsidTr="00F64363">
        <w:tc>
          <w:tcPr>
            <w:tcW w:w="10194" w:type="dxa"/>
            <w:shd w:val="clear" w:color="auto" w:fill="DEEAF6" w:themeFill="accent5" w:themeFillTint="33"/>
          </w:tcPr>
          <w:p w14:paraId="6ABA5D20" w14:textId="4806294E" w:rsidR="00490AE8" w:rsidRPr="00E03784" w:rsidRDefault="00490AE8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Après avoir réalisé le graphe de liaisons déterminer le degré d’hyperstatisme du mécanisme. Commenter.</w:t>
            </w:r>
          </w:p>
        </w:tc>
      </w:tr>
    </w:tbl>
    <w:p w14:paraId="49EDA7FD" w14:textId="77777777" w:rsidR="00490AE8" w:rsidRPr="006F46FF" w:rsidRDefault="00490AE8" w:rsidP="00490AE8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490AE8" w:rsidRPr="006F46FF" w14:paraId="5BD34586" w14:textId="77777777" w:rsidTr="00F64363">
        <w:tc>
          <w:tcPr>
            <w:tcW w:w="10194" w:type="dxa"/>
            <w:shd w:val="clear" w:color="auto" w:fill="FFF2CC" w:themeFill="accent4" w:themeFillTint="33"/>
          </w:tcPr>
          <w:p w14:paraId="3A2AA8F5" w14:textId="77777777" w:rsidR="00490AE8" w:rsidRPr="00370263" w:rsidRDefault="00490AE8" w:rsidP="00F64363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11A098EC" w14:textId="77777777" w:rsidR="00490AE8" w:rsidRDefault="00490AE8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59174803" w14:textId="0C29E545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Faire un graphe de liaisons.</w:t>
            </w:r>
          </w:p>
          <w:p w14:paraId="6F90D67C" w14:textId="112AA5BA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Déterminer les mobilités et les expliquer</w:t>
            </w:r>
          </w:p>
          <w:p w14:paraId="2C248A1E" w14:textId="07AAC089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Détailler le calcul du nombre d’équations</w:t>
            </w:r>
          </w:p>
          <w:p w14:paraId="45033DB9" w14:textId="67F22167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Détailler le calcul du nombre d’inconnues</w:t>
            </w:r>
          </w:p>
          <w:p w14:paraId="0BCD62C0" w14:textId="07F2A9B8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Réaliser le calcul et commenter. </w:t>
            </w:r>
          </w:p>
          <w:p w14:paraId="228137C1" w14:textId="77777777" w:rsidR="00490AE8" w:rsidRDefault="00490AE8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lastRenderedPageBreak/>
              <w:t>Sur la forme :</w:t>
            </w:r>
          </w:p>
          <w:p w14:paraId="6F16E16F" w14:textId="5BA12A98" w:rsidR="00490AE8" w:rsidRPr="006F46FF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Graphe soigné. </w:t>
            </w:r>
          </w:p>
        </w:tc>
      </w:tr>
    </w:tbl>
    <w:p w14:paraId="2C9099AC" w14:textId="77777777" w:rsidR="00CC7C53" w:rsidRDefault="00CC7C53" w:rsidP="00D7450C"/>
    <w:p w14:paraId="1D5CFE7C" w14:textId="26FD3CC0" w:rsidR="00620D8C" w:rsidRDefault="00232612" w:rsidP="00620D8C">
      <w:pPr>
        <w:pStyle w:val="Titre1"/>
      </w:pPr>
      <w:r>
        <w:t>Statique</w:t>
      </w:r>
    </w:p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620D8C" w:rsidRPr="006F46FF" w14:paraId="559A0F9B" w14:textId="77777777" w:rsidTr="000C5614">
        <w:tc>
          <w:tcPr>
            <w:tcW w:w="10194" w:type="dxa"/>
            <w:shd w:val="clear" w:color="auto" w:fill="DEEAF6" w:themeFill="accent5" w:themeFillTint="33"/>
          </w:tcPr>
          <w:p w14:paraId="139BA873" w14:textId="70CD8221" w:rsidR="00620D8C" w:rsidRPr="00DC547C" w:rsidRDefault="00232612" w:rsidP="00620D8C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Déterminer la relation entre l’effort dans le vérin et le poids du bras.</w:t>
            </w:r>
            <w:r w:rsidR="00620D8C">
              <w:rPr>
                <w:b/>
                <w:bCs/>
              </w:rPr>
              <w:t>.</w:t>
            </w:r>
          </w:p>
        </w:tc>
      </w:tr>
    </w:tbl>
    <w:p w14:paraId="07EA4E5B" w14:textId="77777777" w:rsidR="002A1C84" w:rsidRPr="006F46FF" w:rsidRDefault="002A1C84" w:rsidP="002A1C84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2A1C84" w:rsidRPr="006F46FF" w14:paraId="567FFA2E" w14:textId="77777777" w:rsidTr="007E6BF9">
        <w:tc>
          <w:tcPr>
            <w:tcW w:w="10194" w:type="dxa"/>
            <w:shd w:val="clear" w:color="auto" w:fill="FFF2CC" w:themeFill="accent4" w:themeFillTint="33"/>
          </w:tcPr>
          <w:p w14:paraId="42CCA92A" w14:textId="77777777" w:rsidR="002A1C84" w:rsidRPr="00370263" w:rsidRDefault="002A1C84" w:rsidP="007E6BF9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40827B43" w14:textId="77777777" w:rsidR="002A1C84" w:rsidRDefault="002A1C84" w:rsidP="007E6BF9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702DC5C8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Graphe de liaisons</w:t>
            </w:r>
          </w:p>
          <w:p w14:paraId="36475ADD" w14:textId="1E343EDB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Bilan de puissance intérieure</w:t>
            </w:r>
          </w:p>
          <w:p w14:paraId="37C36B05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Bilan de puissance extérieur</w:t>
            </w:r>
          </w:p>
          <w:p w14:paraId="746CABCE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Calcul de l’énergie cinétique</w:t>
            </w:r>
          </w:p>
          <w:p w14:paraId="24EC2C24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Modélisation des frottements</w:t>
            </w:r>
          </w:p>
          <w:p w14:paraId="6CA379AE" w14:textId="557FFCF0" w:rsidR="002A1C84" w:rsidRPr="006F46FF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Identification des puissances nulles</w:t>
            </w:r>
          </w:p>
        </w:tc>
      </w:tr>
    </w:tbl>
    <w:p w14:paraId="3A35793B" w14:textId="77777777" w:rsidR="00F116E9" w:rsidRPr="00F116E9" w:rsidRDefault="00F116E9" w:rsidP="00F116E9"/>
    <w:sectPr w:rsidR="00F116E9" w:rsidRPr="00F116E9" w:rsidSect="005D03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FCBB91" w14:textId="77777777" w:rsidR="001F0EB6" w:rsidRDefault="001F0EB6" w:rsidP="00B31131">
      <w:pPr>
        <w:spacing w:line="240" w:lineRule="auto"/>
      </w:pPr>
      <w:r>
        <w:separator/>
      </w:r>
    </w:p>
  </w:endnote>
  <w:endnote w:type="continuationSeparator" w:id="0">
    <w:p w14:paraId="4EEF3C10" w14:textId="77777777" w:rsidR="001F0EB6" w:rsidRDefault="001F0EB6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641BFA" w14:textId="77777777" w:rsidR="009C1AA0" w:rsidRDefault="009C1AA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33C63A87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41FF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F98F2CD" w14:textId="3A46B60C" w:rsidR="00A71DEA" w:rsidRPr="00CF549E" w:rsidRDefault="009C1AA0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BGR-300</w:t>
          </w:r>
        </w:p>
      </w:tc>
    </w:tr>
  </w:tbl>
  <w:p w14:paraId="4546137F" w14:textId="77777777" w:rsidR="00AC5542" w:rsidRDefault="00AC554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AC5542" w:rsidRPr="00CF549E" w:rsidRDefault="00A12351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075D2FB" w:rsidR="00AC5542" w:rsidRPr="00A4601C" w:rsidRDefault="00A12351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41FF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60488519" w14:textId="0C14E5EE" w:rsidR="00B31131" w:rsidRPr="00CF549E" w:rsidRDefault="009C1AA0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BGR-300</w:t>
          </w:r>
        </w:p>
      </w:tc>
    </w:tr>
  </w:tbl>
  <w:p w14:paraId="49F37A57" w14:textId="77777777" w:rsidR="00AC5542" w:rsidRDefault="00AC554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F74F0C" w14:textId="77777777" w:rsidR="001F0EB6" w:rsidRDefault="001F0EB6" w:rsidP="00B31131">
      <w:pPr>
        <w:spacing w:line="240" w:lineRule="auto"/>
      </w:pPr>
      <w:r>
        <w:separator/>
      </w:r>
    </w:p>
  </w:footnote>
  <w:footnote w:type="continuationSeparator" w:id="0">
    <w:p w14:paraId="131EC0B0" w14:textId="77777777" w:rsidR="001F0EB6" w:rsidRDefault="001F0EB6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513C6" w14:textId="77777777" w:rsidR="009C1AA0" w:rsidRDefault="009C1AA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AC5542" w:rsidRDefault="00A1235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AC5542" w:rsidRDefault="00AC5542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AC5542" w:rsidRPr="00CF549E" w:rsidRDefault="00A1235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AC5542" w:rsidRDefault="00AC5542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AC5542" w:rsidRDefault="00AC5542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AC5542" w:rsidRDefault="00AC5542">
          <w:pPr>
            <w:pStyle w:val="En-tte"/>
          </w:pPr>
        </w:p>
      </w:tc>
    </w:tr>
  </w:tbl>
  <w:p w14:paraId="46336DF4" w14:textId="77777777" w:rsidR="00AC5542" w:rsidRDefault="00AC554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B24"/>
    <w:multiLevelType w:val="hybridMultilevel"/>
    <w:tmpl w:val="512C9E5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55BDD"/>
    <w:multiLevelType w:val="hybridMultilevel"/>
    <w:tmpl w:val="C91001FA"/>
    <w:lvl w:ilvl="0" w:tplc="23EECDC6">
      <w:start w:val="1"/>
      <w:numFmt w:val="bullet"/>
      <w:lvlText w:val="∎"/>
      <w:lvlJc w:val="left"/>
      <w:pPr>
        <w:ind w:left="767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4" w15:restartNumberingAfterBreak="0">
    <w:nsid w:val="0D622D1C"/>
    <w:multiLevelType w:val="hybridMultilevel"/>
    <w:tmpl w:val="56928A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77AD6"/>
    <w:multiLevelType w:val="hybridMultilevel"/>
    <w:tmpl w:val="7DD27C34"/>
    <w:lvl w:ilvl="0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F93630"/>
    <w:multiLevelType w:val="hybridMultilevel"/>
    <w:tmpl w:val="38EE4B4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73652"/>
    <w:multiLevelType w:val="hybridMultilevel"/>
    <w:tmpl w:val="2EB681B4"/>
    <w:lvl w:ilvl="0" w:tplc="3E28E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2EA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307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C9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5AE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A84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F81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A61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C81E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A124CA5"/>
    <w:multiLevelType w:val="hybridMultilevel"/>
    <w:tmpl w:val="48D0E1C0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2A7F60"/>
    <w:multiLevelType w:val="hybridMultilevel"/>
    <w:tmpl w:val="D0CC98E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6C7810"/>
    <w:multiLevelType w:val="hybridMultilevel"/>
    <w:tmpl w:val="A8A8D9B6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393FD9"/>
    <w:multiLevelType w:val="hybridMultilevel"/>
    <w:tmpl w:val="38C2CEE0"/>
    <w:lvl w:ilvl="0" w:tplc="23B8B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82DA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989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C02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0A3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26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2CD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6F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462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E46D9"/>
    <w:multiLevelType w:val="hybridMultilevel"/>
    <w:tmpl w:val="580E66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9F276A"/>
    <w:multiLevelType w:val="hybridMultilevel"/>
    <w:tmpl w:val="6678A380"/>
    <w:lvl w:ilvl="0" w:tplc="EA66E1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FFC000" w:themeColor="accent4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911DEB"/>
    <w:multiLevelType w:val="hybridMultilevel"/>
    <w:tmpl w:val="D3029526"/>
    <w:lvl w:ilvl="0" w:tplc="7146F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C20D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766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08A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C08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8E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A8D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47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F8C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226649"/>
    <w:multiLevelType w:val="hybridMultilevel"/>
    <w:tmpl w:val="AC2EFF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FB591B"/>
    <w:multiLevelType w:val="hybridMultilevel"/>
    <w:tmpl w:val="3E76A630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B2032A"/>
    <w:multiLevelType w:val="hybridMultilevel"/>
    <w:tmpl w:val="EEAA6F88"/>
    <w:lvl w:ilvl="0" w:tplc="C9D0DD3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BE27F7"/>
    <w:multiLevelType w:val="hybridMultilevel"/>
    <w:tmpl w:val="069AC4F8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654655">
    <w:abstractNumId w:val="20"/>
  </w:num>
  <w:num w:numId="2" w16cid:durableId="1943758947">
    <w:abstractNumId w:val="28"/>
  </w:num>
  <w:num w:numId="3" w16cid:durableId="2010135338">
    <w:abstractNumId w:val="10"/>
  </w:num>
  <w:num w:numId="4" w16cid:durableId="217782772">
    <w:abstractNumId w:val="0"/>
  </w:num>
  <w:num w:numId="5" w16cid:durableId="1796630859">
    <w:abstractNumId w:val="29"/>
  </w:num>
  <w:num w:numId="6" w16cid:durableId="584530614">
    <w:abstractNumId w:val="26"/>
  </w:num>
  <w:num w:numId="7" w16cid:durableId="2046253585">
    <w:abstractNumId w:val="19"/>
  </w:num>
  <w:num w:numId="8" w16cid:durableId="2136101824">
    <w:abstractNumId w:val="14"/>
  </w:num>
  <w:num w:numId="9" w16cid:durableId="2003001600">
    <w:abstractNumId w:val="13"/>
  </w:num>
  <w:num w:numId="10" w16cid:durableId="1379819135">
    <w:abstractNumId w:val="15"/>
  </w:num>
  <w:num w:numId="11" w16cid:durableId="1416853175">
    <w:abstractNumId w:val="21"/>
  </w:num>
  <w:num w:numId="12" w16cid:durableId="1506826794">
    <w:abstractNumId w:val="27"/>
  </w:num>
  <w:num w:numId="13" w16cid:durableId="2002270228">
    <w:abstractNumId w:val="16"/>
  </w:num>
  <w:num w:numId="14" w16cid:durableId="1431856347">
    <w:abstractNumId w:val="5"/>
  </w:num>
  <w:num w:numId="15" w16cid:durableId="229468060">
    <w:abstractNumId w:val="3"/>
  </w:num>
  <w:num w:numId="16" w16cid:durableId="1232427862">
    <w:abstractNumId w:val="7"/>
  </w:num>
  <w:num w:numId="17" w16cid:durableId="831868395">
    <w:abstractNumId w:val="23"/>
  </w:num>
  <w:num w:numId="18" w16cid:durableId="2099792078">
    <w:abstractNumId w:val="12"/>
  </w:num>
  <w:num w:numId="19" w16cid:durableId="311755586">
    <w:abstractNumId w:val="22"/>
  </w:num>
  <w:num w:numId="20" w16cid:durableId="793133494">
    <w:abstractNumId w:val="9"/>
  </w:num>
  <w:num w:numId="21" w16cid:durableId="815610958">
    <w:abstractNumId w:val="18"/>
  </w:num>
  <w:num w:numId="22" w16cid:durableId="852305687">
    <w:abstractNumId w:val="1"/>
  </w:num>
  <w:num w:numId="23" w16cid:durableId="1812822009">
    <w:abstractNumId w:val="2"/>
  </w:num>
  <w:num w:numId="24" w16cid:durableId="1342007662">
    <w:abstractNumId w:val="25"/>
  </w:num>
  <w:num w:numId="25" w16cid:durableId="1244298357">
    <w:abstractNumId w:val="8"/>
  </w:num>
  <w:num w:numId="26" w16cid:durableId="1997029264">
    <w:abstractNumId w:val="11"/>
  </w:num>
  <w:num w:numId="27" w16cid:durableId="571237765">
    <w:abstractNumId w:val="6"/>
  </w:num>
  <w:num w:numId="28" w16cid:durableId="811218052">
    <w:abstractNumId w:val="17"/>
  </w:num>
  <w:num w:numId="29" w16cid:durableId="106391493">
    <w:abstractNumId w:val="4"/>
  </w:num>
  <w:num w:numId="30" w16cid:durableId="93941042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24EFF"/>
    <w:rsid w:val="000324E3"/>
    <w:rsid w:val="00053338"/>
    <w:rsid w:val="00061FE3"/>
    <w:rsid w:val="0006358C"/>
    <w:rsid w:val="00077B42"/>
    <w:rsid w:val="00097A64"/>
    <w:rsid w:val="000A126F"/>
    <w:rsid w:val="000A60CB"/>
    <w:rsid w:val="000A74C2"/>
    <w:rsid w:val="000B3AA1"/>
    <w:rsid w:val="000B3C15"/>
    <w:rsid w:val="000B4A49"/>
    <w:rsid w:val="000B7AD5"/>
    <w:rsid w:val="000E35DC"/>
    <w:rsid w:val="000F4540"/>
    <w:rsid w:val="000F7167"/>
    <w:rsid w:val="00130129"/>
    <w:rsid w:val="00162042"/>
    <w:rsid w:val="001A0123"/>
    <w:rsid w:val="001F0EB6"/>
    <w:rsid w:val="001F43E2"/>
    <w:rsid w:val="001F75F9"/>
    <w:rsid w:val="0020248E"/>
    <w:rsid w:val="0021022E"/>
    <w:rsid w:val="0021302B"/>
    <w:rsid w:val="002257E2"/>
    <w:rsid w:val="00232612"/>
    <w:rsid w:val="002520BC"/>
    <w:rsid w:val="00275792"/>
    <w:rsid w:val="00283C85"/>
    <w:rsid w:val="0028628F"/>
    <w:rsid w:val="0028637A"/>
    <w:rsid w:val="002A1C84"/>
    <w:rsid w:val="002B5879"/>
    <w:rsid w:val="002C4E36"/>
    <w:rsid w:val="002F56E4"/>
    <w:rsid w:val="002F6908"/>
    <w:rsid w:val="0030165B"/>
    <w:rsid w:val="00313E53"/>
    <w:rsid w:val="00317577"/>
    <w:rsid w:val="00325442"/>
    <w:rsid w:val="0036477E"/>
    <w:rsid w:val="00370263"/>
    <w:rsid w:val="00383650"/>
    <w:rsid w:val="003E745A"/>
    <w:rsid w:val="004148A9"/>
    <w:rsid w:val="004825AC"/>
    <w:rsid w:val="004862E4"/>
    <w:rsid w:val="00490AE8"/>
    <w:rsid w:val="0049271E"/>
    <w:rsid w:val="00493895"/>
    <w:rsid w:val="004B0B13"/>
    <w:rsid w:val="004E420E"/>
    <w:rsid w:val="004F19B0"/>
    <w:rsid w:val="005032A3"/>
    <w:rsid w:val="005141FF"/>
    <w:rsid w:val="005279D4"/>
    <w:rsid w:val="00564C16"/>
    <w:rsid w:val="0056578B"/>
    <w:rsid w:val="00581F47"/>
    <w:rsid w:val="00583E8C"/>
    <w:rsid w:val="0058793F"/>
    <w:rsid w:val="0059013D"/>
    <w:rsid w:val="005B05C2"/>
    <w:rsid w:val="005B1B64"/>
    <w:rsid w:val="005C19AC"/>
    <w:rsid w:val="005D0591"/>
    <w:rsid w:val="005E5103"/>
    <w:rsid w:val="00620848"/>
    <w:rsid w:val="00620D8C"/>
    <w:rsid w:val="006222AB"/>
    <w:rsid w:val="00625CB8"/>
    <w:rsid w:val="00643A0F"/>
    <w:rsid w:val="00652BE0"/>
    <w:rsid w:val="0065456C"/>
    <w:rsid w:val="00680F61"/>
    <w:rsid w:val="0068186F"/>
    <w:rsid w:val="00686C08"/>
    <w:rsid w:val="006A648A"/>
    <w:rsid w:val="006A722D"/>
    <w:rsid w:val="006B432B"/>
    <w:rsid w:val="006C599D"/>
    <w:rsid w:val="006F5B15"/>
    <w:rsid w:val="00704E93"/>
    <w:rsid w:val="007220F1"/>
    <w:rsid w:val="00726CCC"/>
    <w:rsid w:val="00741689"/>
    <w:rsid w:val="00767CF8"/>
    <w:rsid w:val="00776C00"/>
    <w:rsid w:val="00780F75"/>
    <w:rsid w:val="00781138"/>
    <w:rsid w:val="007A0070"/>
    <w:rsid w:val="007B0F3B"/>
    <w:rsid w:val="007B5636"/>
    <w:rsid w:val="007C5F50"/>
    <w:rsid w:val="007F7322"/>
    <w:rsid w:val="008020F2"/>
    <w:rsid w:val="00816FE4"/>
    <w:rsid w:val="008216C4"/>
    <w:rsid w:val="008540D3"/>
    <w:rsid w:val="00862766"/>
    <w:rsid w:val="00862D01"/>
    <w:rsid w:val="008858E2"/>
    <w:rsid w:val="0089171D"/>
    <w:rsid w:val="008C2711"/>
    <w:rsid w:val="008C325E"/>
    <w:rsid w:val="008D7A61"/>
    <w:rsid w:val="008E0E64"/>
    <w:rsid w:val="00910FA8"/>
    <w:rsid w:val="00912D1D"/>
    <w:rsid w:val="00913061"/>
    <w:rsid w:val="0093449F"/>
    <w:rsid w:val="00953088"/>
    <w:rsid w:val="009675B9"/>
    <w:rsid w:val="009816C4"/>
    <w:rsid w:val="009B5689"/>
    <w:rsid w:val="009C0138"/>
    <w:rsid w:val="009C1AA0"/>
    <w:rsid w:val="009D3FE2"/>
    <w:rsid w:val="009E1068"/>
    <w:rsid w:val="00A1184B"/>
    <w:rsid w:val="00A12351"/>
    <w:rsid w:val="00A15FA6"/>
    <w:rsid w:val="00A16EEC"/>
    <w:rsid w:val="00A406D8"/>
    <w:rsid w:val="00A447C4"/>
    <w:rsid w:val="00A4642C"/>
    <w:rsid w:val="00A50B32"/>
    <w:rsid w:val="00A5715F"/>
    <w:rsid w:val="00A71DEA"/>
    <w:rsid w:val="00A72D43"/>
    <w:rsid w:val="00A94499"/>
    <w:rsid w:val="00AC5542"/>
    <w:rsid w:val="00AD0033"/>
    <w:rsid w:val="00B04DC3"/>
    <w:rsid w:val="00B15D48"/>
    <w:rsid w:val="00B302BF"/>
    <w:rsid w:val="00B31131"/>
    <w:rsid w:val="00B3798B"/>
    <w:rsid w:val="00B401EB"/>
    <w:rsid w:val="00B46960"/>
    <w:rsid w:val="00B51F23"/>
    <w:rsid w:val="00B86CD7"/>
    <w:rsid w:val="00B8787F"/>
    <w:rsid w:val="00BA20BE"/>
    <w:rsid w:val="00BC25E7"/>
    <w:rsid w:val="00BD7A74"/>
    <w:rsid w:val="00BF786A"/>
    <w:rsid w:val="00C11055"/>
    <w:rsid w:val="00C31BFF"/>
    <w:rsid w:val="00C4523D"/>
    <w:rsid w:val="00C55B82"/>
    <w:rsid w:val="00C90382"/>
    <w:rsid w:val="00C9512F"/>
    <w:rsid w:val="00CA2D7F"/>
    <w:rsid w:val="00CA4836"/>
    <w:rsid w:val="00CC7C53"/>
    <w:rsid w:val="00CD63B7"/>
    <w:rsid w:val="00CE59A7"/>
    <w:rsid w:val="00D03F30"/>
    <w:rsid w:val="00D115E4"/>
    <w:rsid w:val="00D11CC6"/>
    <w:rsid w:val="00D170BC"/>
    <w:rsid w:val="00D24F8F"/>
    <w:rsid w:val="00D61BF3"/>
    <w:rsid w:val="00D71D81"/>
    <w:rsid w:val="00D7450C"/>
    <w:rsid w:val="00D81951"/>
    <w:rsid w:val="00D857F6"/>
    <w:rsid w:val="00D968E7"/>
    <w:rsid w:val="00DB673A"/>
    <w:rsid w:val="00DC1EFE"/>
    <w:rsid w:val="00DE5E12"/>
    <w:rsid w:val="00DF3E05"/>
    <w:rsid w:val="00DF5DB9"/>
    <w:rsid w:val="00DF611E"/>
    <w:rsid w:val="00E001D6"/>
    <w:rsid w:val="00E03784"/>
    <w:rsid w:val="00E2045D"/>
    <w:rsid w:val="00E5475C"/>
    <w:rsid w:val="00E57473"/>
    <w:rsid w:val="00E624CD"/>
    <w:rsid w:val="00E85513"/>
    <w:rsid w:val="00E929AF"/>
    <w:rsid w:val="00EC1801"/>
    <w:rsid w:val="00ED3089"/>
    <w:rsid w:val="00F017AF"/>
    <w:rsid w:val="00F116E9"/>
    <w:rsid w:val="00F228FA"/>
    <w:rsid w:val="00F446F5"/>
    <w:rsid w:val="00F74189"/>
    <w:rsid w:val="00F823F3"/>
    <w:rsid w:val="00FB40D1"/>
    <w:rsid w:val="00FB6385"/>
    <w:rsid w:val="00FC1984"/>
    <w:rsid w:val="00FC2C9C"/>
    <w:rsid w:val="00FC7B1D"/>
    <w:rsid w:val="00FE5054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uiPriority w:val="59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paragraph" w:customStyle="1" w:styleId="Activits">
    <w:name w:val="Activités"/>
    <w:basedOn w:val="Normal"/>
    <w:link w:val="ActivitsCar"/>
    <w:qFormat/>
    <w:rsid w:val="00F74189"/>
    <w:pPr>
      <w:numPr>
        <w:numId w:val="23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customStyle="1" w:styleId="ActivitsCar">
    <w:name w:val="Activités Car"/>
    <w:basedOn w:val="Policepardfaut"/>
    <w:link w:val="Activits"/>
    <w:rsid w:val="00F74189"/>
    <w:rPr>
      <w:rFonts w:ascii="Tw Cen MT" w:hAnsi="Tw Cen MT"/>
      <w:b/>
      <w:bCs/>
      <w:szCs w:val="24"/>
    </w:rPr>
  </w:style>
  <w:style w:type="character" w:styleId="Lienhypertexte">
    <w:name w:val="Hyperlink"/>
    <w:basedOn w:val="Policepardfaut"/>
    <w:uiPriority w:val="99"/>
    <w:unhideWhenUsed/>
    <w:rsid w:val="005141FF"/>
    <w:rPr>
      <w:color w:val="0563C1" w:themeColor="hyperlink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E03784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6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4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3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74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112</cp:revision>
  <dcterms:created xsi:type="dcterms:W3CDTF">2022-12-17T10:14:00Z</dcterms:created>
  <dcterms:modified xsi:type="dcterms:W3CDTF">2025-05-10T20:25:00Z</dcterms:modified>
</cp:coreProperties>
</file>