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E83FF" w14:textId="46BDF640" w:rsidR="00B31131" w:rsidRPr="0036477E" w:rsidRDefault="007D555C" w:rsidP="0036477E">
      <w:pPr>
        <w:pStyle w:val="Titre"/>
      </w:pPr>
      <w:r>
        <w:t>Lois de mouvements du Max</w:t>
      </w:r>
      <w:r w:rsidR="005E217A">
        <w:t>PID</w:t>
      </w:r>
    </w:p>
    <w:p w14:paraId="4E540C4D" w14:textId="77777777" w:rsidR="00854542" w:rsidRDefault="00854542" w:rsidP="00854542">
      <w:pPr>
        <w:tabs>
          <w:tab w:val="left" w:pos="3730"/>
        </w:tabs>
      </w:pPr>
    </w:p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854542" w14:paraId="6D903429" w14:textId="77777777" w:rsidTr="009D3141">
        <w:trPr>
          <w:cantSplit/>
          <w:trHeight w:val="1651"/>
        </w:trPr>
        <w:tc>
          <w:tcPr>
            <w:tcW w:w="447" w:type="dxa"/>
            <w:shd w:val="clear" w:color="auto" w:fill="FFD5D5"/>
            <w:textDirection w:val="btLr"/>
            <w:vAlign w:val="center"/>
          </w:tcPr>
          <w:p w14:paraId="0968C0F0" w14:textId="77777777" w:rsidR="00854542" w:rsidRPr="00317EAE" w:rsidRDefault="00854542" w:rsidP="009D3141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0bjectifs</w:t>
            </w:r>
          </w:p>
        </w:tc>
        <w:tc>
          <w:tcPr>
            <w:tcW w:w="9866" w:type="dxa"/>
            <w:shd w:val="clear" w:color="auto" w:fill="FFD5D5"/>
            <w:vAlign w:val="center"/>
          </w:tcPr>
          <w:p w14:paraId="12BE7E4C" w14:textId="77777777" w:rsidR="00854542" w:rsidRDefault="00854542" w:rsidP="00854542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7201EC">
              <w:rPr>
                <w:b/>
                <w:bCs/>
              </w:rPr>
              <w:t xml:space="preserve">GEO-03 : </w:t>
            </w:r>
            <w:r>
              <w:t>Résoudre un problème de géométrie : déterminer la trajectoire d’un point ou déterminer une loi Entrée – Sortie</w:t>
            </w:r>
          </w:p>
          <w:p w14:paraId="30FFEB8C" w14:textId="77777777" w:rsidR="00854542" w:rsidRDefault="00854542" w:rsidP="00854542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7201EC">
              <w:rPr>
                <w:b/>
                <w:bCs/>
              </w:rPr>
              <w:t>GEO-0</w:t>
            </w:r>
            <w:r>
              <w:rPr>
                <w:b/>
                <w:bCs/>
              </w:rPr>
              <w:t>4</w:t>
            </w:r>
            <w:r w:rsidRPr="007201EC">
              <w:rPr>
                <w:b/>
                <w:bCs/>
              </w:rPr>
              <w:t xml:space="preserve"> : </w:t>
            </w:r>
            <w:r>
              <w:t>Évaluer expérimentalement une grandeur géométrique</w:t>
            </w:r>
          </w:p>
          <w:p w14:paraId="64FC2DB4" w14:textId="77777777" w:rsidR="00854542" w:rsidRDefault="00854542" w:rsidP="00854542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b/>
                <w:bCs/>
              </w:rPr>
              <w:t>CIN</w:t>
            </w:r>
            <w:r w:rsidRPr="007201EC">
              <w:rPr>
                <w:b/>
                <w:bCs/>
              </w:rPr>
              <w:t>-0</w:t>
            </w:r>
            <w:r>
              <w:rPr>
                <w:b/>
                <w:bCs/>
              </w:rPr>
              <w:t>4</w:t>
            </w:r>
            <w:r w:rsidRPr="007201EC">
              <w:rPr>
                <w:b/>
                <w:bCs/>
              </w:rPr>
              <w:t xml:space="preserve"> : </w:t>
            </w:r>
            <w:r w:rsidRPr="007201EC">
              <w:t>Déterminer un loi ES cinématique, utiliser l’hypothèse de RS</w:t>
            </w:r>
            <w:r>
              <w:t>G</w:t>
            </w:r>
          </w:p>
          <w:p w14:paraId="3972360C" w14:textId="77777777" w:rsidR="00854542" w:rsidRPr="00FC7A85" w:rsidRDefault="00854542" w:rsidP="00854542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b/>
                <w:bCs/>
              </w:rPr>
              <w:t>CIN</w:t>
            </w:r>
            <w:r w:rsidRPr="007201EC">
              <w:rPr>
                <w:b/>
                <w:bCs/>
              </w:rPr>
              <w:t>-0</w:t>
            </w:r>
            <w:r>
              <w:rPr>
                <w:b/>
                <w:bCs/>
              </w:rPr>
              <w:t>5</w:t>
            </w:r>
            <w:r w:rsidRPr="007201EC">
              <w:rPr>
                <w:b/>
                <w:bCs/>
              </w:rPr>
              <w:t xml:space="preserve"> : </w:t>
            </w:r>
            <w:r>
              <w:t>Évaluer expérimentalement une grandeur cinématique</w:t>
            </w:r>
          </w:p>
        </w:tc>
      </w:tr>
    </w:tbl>
    <w:p w14:paraId="71253282" w14:textId="77777777" w:rsidR="00854542" w:rsidRDefault="00854542" w:rsidP="0036477E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B3798B" w14:paraId="023AD53B" w14:textId="77777777" w:rsidTr="00B3798B">
        <w:trPr>
          <w:cantSplit/>
          <w:trHeight w:val="1088"/>
        </w:trPr>
        <w:tc>
          <w:tcPr>
            <w:tcW w:w="447" w:type="dxa"/>
            <w:shd w:val="clear" w:color="auto" w:fill="FFD5D5"/>
            <w:textDirection w:val="btLr"/>
            <w:vAlign w:val="center"/>
          </w:tcPr>
          <w:p w14:paraId="48112635" w14:textId="6787820B" w:rsidR="00B3798B" w:rsidRPr="00317EAE" w:rsidRDefault="00B3798B" w:rsidP="004B18CE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</w:t>
            </w:r>
            <w:r w:rsidR="00412BA0">
              <w:rPr>
                <w:rFonts w:ascii="Tw Cen MT" w:hAnsi="Tw Cen MT"/>
                <w:b/>
                <w:sz w:val="22"/>
                <w:szCs w:val="24"/>
                <w:lang w:eastAsia="fr-FR"/>
              </w:rPr>
              <w:t>s</w:t>
            </w:r>
          </w:p>
        </w:tc>
        <w:tc>
          <w:tcPr>
            <w:tcW w:w="9866" w:type="dxa"/>
            <w:shd w:val="clear" w:color="auto" w:fill="FFD5D5"/>
            <w:vAlign w:val="center"/>
          </w:tcPr>
          <w:p w14:paraId="4D1691B2" w14:textId="77777777" w:rsidR="00B3798B" w:rsidRDefault="00B3798B" w:rsidP="00B3798B">
            <w:pPr>
              <w:spacing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En vue de réaliser le dimensionnement du moteur, il est nécessaire de connaître les lois de position, vitesse et accélération du moteur lorsque le bras suit un trapèze de vitesse. </w:t>
            </w:r>
          </w:p>
          <w:p w14:paraId="33E87BC3" w14:textId="77777777" w:rsidR="00412BA0" w:rsidRDefault="00412BA0" w:rsidP="00B3798B">
            <w:pPr>
              <w:spacing w:line="240" w:lineRule="auto"/>
              <w:jc w:val="left"/>
              <w:rPr>
                <w:b/>
                <w:bCs/>
              </w:rPr>
            </w:pPr>
          </w:p>
          <w:p w14:paraId="64872F72" w14:textId="732EB696" w:rsidR="00527218" w:rsidRPr="00527218" w:rsidRDefault="00412BA0" w:rsidP="00527218">
            <w:pPr>
              <w:pStyle w:val="Paragraphedeliste"/>
              <w:numPr>
                <w:ilvl w:val="0"/>
                <w:numId w:val="16"/>
              </w:numPr>
              <w:spacing w:line="240" w:lineRule="auto"/>
              <w:jc w:val="left"/>
              <w:rPr>
                <w:b/>
                <w:bCs/>
              </w:rPr>
            </w:pPr>
            <w:r>
              <w:t xml:space="preserve">Exprimer </w:t>
            </w:r>
            <m:oMath>
              <m:r>
                <w:rPr>
                  <w:rFonts w:ascii="Cambria Math" w:hAnsi="Cambria Math"/>
                </w:rPr>
                <m:t>γ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oMath>
            <w:r>
              <w:rPr>
                <w:rFonts w:eastAsiaTheme="minorEastAsia"/>
              </w:rPr>
              <w:t xml:space="preserve"> en fonction</w:t>
            </w:r>
            <w:r w:rsidR="005C6939">
              <w:rPr>
                <w:rFonts w:eastAsiaTheme="minorEastAsia"/>
              </w:rPr>
              <w:t xml:space="preserve"> de </w:t>
            </w:r>
            <m:oMath>
              <m:r>
                <w:rPr>
                  <w:rFonts w:ascii="Cambria Math" w:eastAsiaTheme="minorEastAsia" w:hAnsi="Cambria Math"/>
                </w:rPr>
                <m:t>θ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oMath>
            <w:r w:rsidR="00527218">
              <w:rPr>
                <w:rFonts w:eastAsiaTheme="minorEastAsia"/>
              </w:rPr>
              <w:t xml:space="preserve"> dans le cadre d’une loi de déplacement en trapèze.</w:t>
            </w:r>
          </w:p>
          <w:p w14:paraId="3F78394B" w14:textId="3C2590D4" w:rsidR="005C6939" w:rsidRPr="005C6939" w:rsidRDefault="005C6939" w:rsidP="005C6939">
            <w:pPr>
              <w:spacing w:line="240" w:lineRule="auto"/>
              <w:jc w:val="left"/>
              <w:rPr>
                <w:b/>
                <w:bCs/>
              </w:rPr>
            </w:pPr>
          </w:p>
        </w:tc>
      </w:tr>
    </w:tbl>
    <w:p w14:paraId="7B7E1A3B" w14:textId="77777777" w:rsidR="009B06D5" w:rsidRDefault="009B06D5" w:rsidP="009B06D5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9B06D5" w14:paraId="5976BE10" w14:textId="77777777" w:rsidTr="009B06D5">
        <w:trPr>
          <w:cantSplit/>
          <w:trHeight w:val="1218"/>
        </w:trPr>
        <w:tc>
          <w:tcPr>
            <w:tcW w:w="447" w:type="dxa"/>
            <w:shd w:val="clear" w:color="auto" w:fill="FFD5D5"/>
            <w:textDirection w:val="btLr"/>
            <w:vAlign w:val="center"/>
          </w:tcPr>
          <w:p w14:paraId="2FC14032" w14:textId="5377318F" w:rsidR="009B06D5" w:rsidRPr="00317EAE" w:rsidRDefault="009B06D5" w:rsidP="005F3C42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Remraque</w:t>
            </w:r>
          </w:p>
        </w:tc>
        <w:tc>
          <w:tcPr>
            <w:tcW w:w="9866" w:type="dxa"/>
            <w:shd w:val="clear" w:color="auto" w:fill="FFD5D5"/>
            <w:vAlign w:val="center"/>
          </w:tcPr>
          <w:p w14:paraId="0974F009" w14:textId="1C8435A0" w:rsidR="007D555C" w:rsidRDefault="007D555C" w:rsidP="007D555C">
            <w:pPr>
              <w:spacing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Pour réaliser ce TP il est nécessaire de maîtriser les TP suivants</w:t>
            </w:r>
          </w:p>
          <w:p w14:paraId="4BE025F4" w14:textId="77777777" w:rsidR="007D555C" w:rsidRDefault="007D555C" w:rsidP="007D555C">
            <w:pPr>
              <w:spacing w:line="240" w:lineRule="auto"/>
              <w:jc w:val="left"/>
            </w:pPr>
          </w:p>
          <w:p w14:paraId="77380BE5" w14:textId="13E9F5EF" w:rsidR="007D555C" w:rsidRDefault="007D555C" w:rsidP="009B06D5">
            <w:pPr>
              <w:pStyle w:val="Paragraphedeliste"/>
              <w:numPr>
                <w:ilvl w:val="0"/>
                <w:numId w:val="16"/>
              </w:numPr>
              <w:spacing w:line="240" w:lineRule="auto"/>
              <w:jc w:val="left"/>
            </w:pPr>
            <w:r>
              <w:t xml:space="preserve">Détermination de la loi entrée sortie géométrique réalisée </w:t>
            </w:r>
            <w:r w:rsidR="009B06D5">
              <w:t xml:space="preserve">dans le cadre du TP </w:t>
            </w:r>
            <w:r w:rsidR="009B06D5" w:rsidRPr="009B06D5">
              <w:t>11_MaxPID_04</w:t>
            </w:r>
            <w:r w:rsidR="00C75B34">
              <w:t>a</w:t>
            </w:r>
            <w:r w:rsidR="009B06D5" w:rsidRPr="009B06D5">
              <w:t>_ResolutionGéométrique</w:t>
            </w:r>
            <w:r w:rsidR="009B06D5">
              <w:t xml:space="preserve">. </w:t>
            </w:r>
          </w:p>
          <w:p w14:paraId="2DB4CF94" w14:textId="0C8C3F54" w:rsidR="009B06D5" w:rsidRDefault="009B06D5" w:rsidP="00E7757C">
            <w:pPr>
              <w:pStyle w:val="Paragraphedeliste"/>
              <w:numPr>
                <w:ilvl w:val="0"/>
                <w:numId w:val="18"/>
              </w:numPr>
              <w:spacing w:line="240" w:lineRule="auto"/>
              <w:jc w:val="left"/>
            </w:pPr>
            <w:r>
              <w:t>Les éléments de corrigés sont présents ici</w:t>
            </w:r>
            <w:r w:rsidR="00F665C0">
              <w:t xml:space="preserve"> : </w:t>
            </w:r>
            <w:hyperlink r:id="rId8" w:history="1">
              <w:r w:rsidR="00F665C0" w:rsidRPr="00A87EC3">
                <w:rPr>
                  <w:rStyle w:val="Lienhypertexte"/>
                </w:rPr>
                <w:t>https://capytale2.ac-paris.fr/web/c/32fc-9900667</w:t>
              </w:r>
            </w:hyperlink>
          </w:p>
          <w:p w14:paraId="3745B0A6" w14:textId="36734076" w:rsidR="00160639" w:rsidRDefault="00160639" w:rsidP="00160639">
            <w:pPr>
              <w:pStyle w:val="Paragraphedeliste"/>
              <w:spacing w:line="240" w:lineRule="auto"/>
              <w:ind w:left="1440"/>
              <w:jc w:val="left"/>
            </w:pPr>
            <w:r>
              <w:t>En fin de notebook est donnée la loi calcule_loi_indirecte qui permet de calculer l’angle moteur en fonction d’un angle de bras donné (en rad).</w:t>
            </w:r>
          </w:p>
          <w:p w14:paraId="4C7A8B49" w14:textId="77777777" w:rsidR="007D555C" w:rsidRDefault="007D555C" w:rsidP="009B06D5">
            <w:pPr>
              <w:pStyle w:val="Paragraphedeliste"/>
              <w:numPr>
                <w:ilvl w:val="0"/>
                <w:numId w:val="16"/>
              </w:numPr>
              <w:spacing w:line="240" w:lineRule="auto"/>
              <w:jc w:val="left"/>
            </w:pPr>
            <w:r>
              <w:t>Détermination d’une loi en trapèze :</w:t>
            </w:r>
          </w:p>
          <w:p w14:paraId="1DA50039" w14:textId="6D669415" w:rsidR="007D555C" w:rsidRDefault="007D555C" w:rsidP="007D555C">
            <w:pPr>
              <w:pStyle w:val="Paragraphedeliste"/>
              <w:numPr>
                <w:ilvl w:val="1"/>
                <w:numId w:val="16"/>
              </w:numPr>
              <w:spacing w:line="240" w:lineRule="auto"/>
              <w:jc w:val="left"/>
            </w:pPr>
            <w:r>
              <w:t xml:space="preserve">Sujet : </w:t>
            </w:r>
            <w:hyperlink r:id="rId9" w:history="1">
              <w:r w:rsidRPr="00053435">
                <w:rPr>
                  <w:rStyle w:val="Lienhypertexte"/>
                </w:rPr>
                <w:t>https://capytale2.ac-paris.fr/web/c/809d-7465170</w:t>
              </w:r>
            </w:hyperlink>
          </w:p>
          <w:p w14:paraId="603A95B1" w14:textId="2FC37E4B" w:rsidR="007D555C" w:rsidRDefault="007D555C" w:rsidP="007D555C">
            <w:pPr>
              <w:pStyle w:val="Paragraphedeliste"/>
              <w:numPr>
                <w:ilvl w:val="1"/>
                <w:numId w:val="16"/>
              </w:numPr>
              <w:spacing w:line="240" w:lineRule="auto"/>
              <w:jc w:val="left"/>
            </w:pPr>
            <w:r>
              <w:t xml:space="preserve">Corrigé </w:t>
            </w:r>
            <w:hyperlink r:id="rId10" w:history="1">
              <w:r w:rsidRPr="00053435">
                <w:rPr>
                  <w:rStyle w:val="Lienhypertexte"/>
                </w:rPr>
                <w:t>https://capytale2.ac-paris.fr/web/c/890c-7476389</w:t>
              </w:r>
            </w:hyperlink>
          </w:p>
          <w:p w14:paraId="71307235" w14:textId="774EC612" w:rsidR="00E7757C" w:rsidRDefault="007D555C" w:rsidP="00E7757C">
            <w:pPr>
              <w:pStyle w:val="Paragraphedeliste"/>
              <w:spacing w:line="240" w:lineRule="auto"/>
              <w:ind w:left="1440"/>
              <w:jc w:val="left"/>
            </w:pPr>
            <w:r>
              <w:t xml:space="preserve">En fin du corrigé, vous pourrez </w:t>
            </w:r>
            <w:r w:rsidR="00E7757C">
              <w:t>copier-coller</w:t>
            </w:r>
            <w:r>
              <w:t xml:space="preserve"> </w:t>
            </w:r>
            <w:r w:rsidR="00E7757C">
              <w:t xml:space="preserve">le code permettant d’établir la loi du mouvement. Mode d’utilisation : </w:t>
            </w:r>
            <w:r w:rsidR="00E7757C" w:rsidRPr="00E7757C">
              <w:t>les_t,les_x,les_</w:t>
            </w:r>
            <w:r w:rsidR="00E7757C">
              <w:t>v</w:t>
            </w:r>
            <w:r w:rsidR="00E7757C" w:rsidRPr="00E7757C">
              <w:t>,les_a</w:t>
            </w:r>
            <w:r w:rsidR="00E7757C">
              <w:t xml:space="preserve"> = </w:t>
            </w:r>
            <w:r w:rsidR="00E7757C" w:rsidRPr="00E7757C">
              <w:t>calcule_profil(L, vmax, amax, dt)</w:t>
            </w:r>
            <w:r w:rsidR="00E7757C">
              <w:t xml:space="preserve"> avec : </w:t>
            </w:r>
          </w:p>
          <w:p w14:paraId="23E70E5D" w14:textId="77777777" w:rsidR="00E7757C" w:rsidRDefault="00E7757C" w:rsidP="00E7757C">
            <w:pPr>
              <w:pStyle w:val="Paragraphedeliste"/>
              <w:numPr>
                <w:ilvl w:val="0"/>
                <w:numId w:val="17"/>
              </w:numPr>
              <w:spacing w:line="240" w:lineRule="auto"/>
              <w:jc w:val="left"/>
            </w:pPr>
            <w:r>
              <w:t>les_t, les_x, les_v, les_a les temps, positions, vitesses et accélérations calculées</w:t>
            </w:r>
          </w:p>
          <w:p w14:paraId="27E1042E" w14:textId="77777777" w:rsidR="00E7757C" w:rsidRDefault="00E7757C" w:rsidP="00E7757C">
            <w:pPr>
              <w:pStyle w:val="Paragraphedeliste"/>
              <w:numPr>
                <w:ilvl w:val="0"/>
                <w:numId w:val="17"/>
              </w:numPr>
              <w:spacing w:line="240" w:lineRule="auto"/>
              <w:jc w:val="left"/>
            </w:pPr>
            <w:r>
              <w:t>L : distance à parcourir (en m ou en rad)</w:t>
            </w:r>
          </w:p>
          <w:p w14:paraId="77F6EC1D" w14:textId="0C9097E9" w:rsidR="00E7757C" w:rsidRDefault="00E7757C" w:rsidP="00E7757C">
            <w:pPr>
              <w:pStyle w:val="Paragraphedeliste"/>
              <w:numPr>
                <w:ilvl w:val="0"/>
                <w:numId w:val="17"/>
              </w:numPr>
              <w:spacing w:line="240" w:lineRule="auto"/>
              <w:jc w:val="left"/>
            </w:pPr>
            <w:r>
              <w:t>vmax : vitesse maximale de l’actionneur (en m/s ou en rad/s)</w:t>
            </w:r>
          </w:p>
          <w:p w14:paraId="2E5EE672" w14:textId="3B951535" w:rsidR="00E7757C" w:rsidRDefault="00E7757C" w:rsidP="00E7757C">
            <w:pPr>
              <w:pStyle w:val="Paragraphedeliste"/>
              <w:numPr>
                <w:ilvl w:val="0"/>
                <w:numId w:val="17"/>
              </w:numPr>
              <w:spacing w:line="240" w:lineRule="auto"/>
              <w:jc w:val="left"/>
            </w:pPr>
            <w:r>
              <w:t>amax : accélération maximale de l’actionneur (en m/s² ou en rad/s²)</w:t>
            </w:r>
          </w:p>
          <w:p w14:paraId="52942EC7" w14:textId="77777777" w:rsidR="00E7757C" w:rsidRDefault="00E7757C" w:rsidP="00E7757C">
            <w:pPr>
              <w:pStyle w:val="Paragraphedeliste"/>
              <w:numPr>
                <w:ilvl w:val="0"/>
                <w:numId w:val="17"/>
              </w:numPr>
              <w:spacing w:line="240" w:lineRule="auto"/>
              <w:jc w:val="left"/>
            </w:pPr>
            <w:r>
              <w:t>dt : pas de temps de votre simulation.</w:t>
            </w:r>
          </w:p>
          <w:p w14:paraId="6FC4517B" w14:textId="405E3B91" w:rsidR="00E7757C" w:rsidRPr="009B06D5" w:rsidRDefault="00E7757C" w:rsidP="00E7757C">
            <w:pPr>
              <w:spacing w:line="240" w:lineRule="auto"/>
              <w:jc w:val="left"/>
            </w:pPr>
          </w:p>
        </w:tc>
      </w:tr>
    </w:tbl>
    <w:p w14:paraId="187873DD" w14:textId="77777777" w:rsidR="000E562B" w:rsidRDefault="000E562B" w:rsidP="000E562B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506"/>
        <w:gridCol w:w="9688"/>
      </w:tblGrid>
      <w:tr w:rsidR="000E562B" w14:paraId="0A226CD5" w14:textId="77777777" w:rsidTr="005D6619">
        <w:trPr>
          <w:cantSplit/>
          <w:trHeight w:val="1850"/>
        </w:trPr>
        <w:tc>
          <w:tcPr>
            <w:tcW w:w="506" w:type="dxa"/>
            <w:shd w:val="clear" w:color="auto" w:fill="DDE8FF"/>
            <w:textDirection w:val="btLr"/>
            <w:vAlign w:val="center"/>
          </w:tcPr>
          <w:p w14:paraId="60019FCD" w14:textId="77777777" w:rsidR="000E562B" w:rsidRPr="00317EAE" w:rsidRDefault="000E562B" w:rsidP="00B215FB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Expérimenter</w:t>
            </w:r>
          </w:p>
        </w:tc>
        <w:tc>
          <w:tcPr>
            <w:tcW w:w="9688" w:type="dxa"/>
            <w:shd w:val="clear" w:color="auto" w:fill="DDE8FF"/>
            <w:vAlign w:val="center"/>
          </w:tcPr>
          <w:p w14:paraId="395C765B" w14:textId="77777777" w:rsidR="000E562B" w:rsidRDefault="000E562B" w:rsidP="00B215FB">
            <w:pPr>
              <w:pStyle w:val="Activits"/>
              <w:jc w:val="both"/>
            </w:pPr>
            <w:r>
              <w:t>Expérimenter avec le MAXPIDE</w:t>
            </w:r>
          </w:p>
          <w:p w14:paraId="2B3556B4" w14:textId="77777777" w:rsidR="000E562B" w:rsidRDefault="000E562B" w:rsidP="00B215FB">
            <w:pPr>
              <w:pStyle w:val="Activits"/>
              <w:numPr>
                <w:ilvl w:val="0"/>
                <w:numId w:val="0"/>
              </w:numPr>
              <w:jc w:val="both"/>
            </w:pPr>
            <w:r>
              <w:t>Si cela n’a pas été fait, réaliser la mesure suivante :</w:t>
            </w:r>
          </w:p>
          <w:p w14:paraId="384C0278" w14:textId="77777777" w:rsidR="000E562B" w:rsidRDefault="000E562B" w:rsidP="00B215FB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>Sélectionner les mesures suivantes (dans cet ordre)</w:t>
            </w:r>
          </w:p>
          <w:p w14:paraId="57078F95" w14:textId="77777777" w:rsidR="000E562B" w:rsidRDefault="000E562B" w:rsidP="00B215FB">
            <w:pPr>
              <w:pStyle w:val="Paragraphedeliste"/>
              <w:numPr>
                <w:ilvl w:val="1"/>
                <w:numId w:val="10"/>
              </w:numPr>
              <w:spacing w:line="240" w:lineRule="auto"/>
            </w:pPr>
            <w:r>
              <w:t>Consigne de position</w:t>
            </w:r>
          </w:p>
          <w:p w14:paraId="581C26BC" w14:textId="77777777" w:rsidR="000E562B" w:rsidRDefault="000E562B" w:rsidP="00B215FB">
            <w:pPr>
              <w:pStyle w:val="Paragraphedeliste"/>
              <w:numPr>
                <w:ilvl w:val="1"/>
                <w:numId w:val="10"/>
              </w:numPr>
              <w:spacing w:line="240" w:lineRule="auto"/>
            </w:pPr>
            <w:r>
              <w:t>Position axe</w:t>
            </w:r>
          </w:p>
          <w:p w14:paraId="4B06F1CF" w14:textId="77777777" w:rsidR="000E562B" w:rsidRDefault="000E562B" w:rsidP="00B215FB">
            <w:pPr>
              <w:pStyle w:val="Paragraphedeliste"/>
              <w:numPr>
                <w:ilvl w:val="1"/>
                <w:numId w:val="10"/>
              </w:numPr>
              <w:spacing w:line="240" w:lineRule="auto"/>
            </w:pPr>
            <w:r>
              <w:t>Vitesse axe</w:t>
            </w:r>
          </w:p>
          <w:p w14:paraId="6477612C" w14:textId="77777777" w:rsidR="000E562B" w:rsidRDefault="000E562B" w:rsidP="00B215FB">
            <w:pPr>
              <w:pStyle w:val="Paragraphedeliste"/>
              <w:numPr>
                <w:ilvl w:val="1"/>
                <w:numId w:val="10"/>
              </w:numPr>
              <w:spacing w:line="240" w:lineRule="auto"/>
            </w:pPr>
            <w:r>
              <w:t>Vitesse moteur (génératrice tachymétrique)</w:t>
            </w:r>
          </w:p>
          <w:p w14:paraId="52D7C00E" w14:textId="77777777" w:rsidR="000E562B" w:rsidRDefault="000E562B" w:rsidP="00B215F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Ajuster le temps de mesure ou la fréquence d’échantillonnage</w:t>
            </w:r>
          </w:p>
          <w:p w14:paraId="39EFC894" w14:textId="77777777" w:rsidR="000E562B" w:rsidRDefault="000E562B" w:rsidP="00B215FB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>Positionner le MaxPID à 0° .</w:t>
            </w:r>
          </w:p>
          <w:p w14:paraId="3EEEBA65" w14:textId="77777777" w:rsidR="000E562B" w:rsidRDefault="000E562B" w:rsidP="00B215FB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>Réaliser un déplacement de 90°.</w:t>
            </w:r>
          </w:p>
          <w:p w14:paraId="67718C5B" w14:textId="77777777" w:rsidR="000E562B" w:rsidRPr="0036477E" w:rsidRDefault="000E562B" w:rsidP="00B215FB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>Sauvegarder le fichier de résultat.</w:t>
            </w:r>
          </w:p>
        </w:tc>
      </w:tr>
    </w:tbl>
    <w:p w14:paraId="65B5DED3" w14:textId="77777777" w:rsidR="000E562B" w:rsidRDefault="000E562B" w:rsidP="000E562B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36477E" w14:paraId="49754C84" w14:textId="77777777" w:rsidTr="0036477E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1E679B7C" w14:textId="66AE846B" w:rsidR="0036477E" w:rsidRPr="00317EAE" w:rsidRDefault="00412BA0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lastRenderedPageBreak/>
              <w:t>Modélisation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7B861EE7" w14:textId="1AB2CA56" w:rsidR="0036477E" w:rsidRPr="0036477E" w:rsidRDefault="00301841" w:rsidP="00301841">
            <w:pPr>
              <w:pStyle w:val="Activits"/>
            </w:pPr>
            <w:r>
              <w:t xml:space="preserve"> </w:t>
            </w:r>
          </w:p>
          <w:p w14:paraId="3B70DEC1" w14:textId="77777777" w:rsidR="000A60CB" w:rsidRDefault="000A60CB" w:rsidP="006A648A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On propose le schéma cinématique suivant pour modéliser le MaxPID.</w:t>
            </w:r>
          </w:p>
          <w:p w14:paraId="4BA4FDE5" w14:textId="0C0F6310" w:rsidR="000A60CB" w:rsidRDefault="004862E4" w:rsidP="000A60CB">
            <w:pPr>
              <w:spacing w:line="240" w:lineRule="auto"/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4F14BF56" wp14:editId="118C884D">
                  <wp:extent cx="4483100" cy="2974180"/>
                  <wp:effectExtent l="0" t="0" r="0" b="0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44171" cy="30146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F28A7C8" w14:textId="47DA20E4" w:rsidR="00E118AC" w:rsidRDefault="00E118AC" w:rsidP="006A648A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Justifier brièvement le choix des liaisons.</w:t>
            </w:r>
          </w:p>
          <w:p w14:paraId="78A0BCBB" w14:textId="3F79BD0B" w:rsidR="00412BA0" w:rsidRPr="0036477E" w:rsidRDefault="000A60CB" w:rsidP="00412BA0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 xml:space="preserve">Quelle est la grandeur cinématique </w:t>
            </w:r>
            <w:r w:rsidR="008C325E">
              <w:t>asservie</w:t>
            </w:r>
            <w:r>
              <w:t> ? Quelle est la grandeur pilotée ?</w:t>
            </w:r>
          </w:p>
        </w:tc>
      </w:tr>
    </w:tbl>
    <w:p w14:paraId="2F92D475" w14:textId="77777777" w:rsidR="003B3516" w:rsidRDefault="003B3516" w:rsidP="003B3516"/>
    <w:p w14:paraId="2D246A56" w14:textId="2598E21C" w:rsidR="00FC5F80" w:rsidRDefault="00FC5F80" w:rsidP="003B3516">
      <w:r>
        <w:t xml:space="preserve">SUJET CAPYTALE TODO </w:t>
      </w:r>
      <w:hyperlink r:id="rId12" w:history="1">
        <w:r w:rsidRPr="00053435">
          <w:rPr>
            <w:rStyle w:val="Lienhypertexte"/>
          </w:rPr>
          <w:t>https://capytale2.ac-paris.fr/web/c/ce5d-9798785</w:t>
        </w:r>
      </w:hyperlink>
      <w:r>
        <w:t xml:space="preserve"> </w:t>
      </w:r>
    </w:p>
    <w:p w14:paraId="6114B4D5" w14:textId="77777777" w:rsidR="00FC5F80" w:rsidRDefault="00FC5F80" w:rsidP="003B3516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0E562B" w14:paraId="4179F2A7" w14:textId="77777777" w:rsidTr="00B215FB">
        <w:trPr>
          <w:cantSplit/>
          <w:trHeight w:val="1850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1D717EAF" w14:textId="77777777" w:rsidR="000E562B" w:rsidRPr="00317EAE" w:rsidRDefault="000E562B" w:rsidP="00B215FB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Résoudre analytiquement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2615B18E" w14:textId="77777777" w:rsidR="000E562B" w:rsidRPr="0036477E" w:rsidRDefault="000E562B" w:rsidP="00B215FB">
            <w:pPr>
              <w:pStyle w:val="Activits"/>
              <w:jc w:val="both"/>
            </w:pPr>
          </w:p>
          <w:p w14:paraId="29494DFC" w14:textId="77777777" w:rsidR="000E562B" w:rsidRDefault="000E562B" w:rsidP="00B215FB">
            <w:pPr>
              <w:spacing w:line="240" w:lineRule="auto"/>
            </w:pPr>
            <w:r>
              <w:t>On s’intéresse à une loi de déplacement en trapèze du bras. On prendra :</w:t>
            </w:r>
          </w:p>
          <w:p w14:paraId="7C417544" w14:textId="77777777" w:rsidR="000E562B" w:rsidRDefault="000E562B" w:rsidP="000E562B">
            <w:pPr>
              <w:pStyle w:val="Paragraphedeliste"/>
              <w:numPr>
                <w:ilvl w:val="0"/>
                <w:numId w:val="19"/>
              </w:numPr>
              <w:spacing w:line="240" w:lineRule="auto"/>
            </w:pPr>
            <w:r>
              <w:t>Un débattement angulaire est de 90°</w:t>
            </w:r>
          </w:p>
          <w:p w14:paraId="763C9ECC" w14:textId="69EF49F6" w:rsidR="000E562B" w:rsidRDefault="000E562B" w:rsidP="000E562B">
            <w:pPr>
              <w:pStyle w:val="Paragraphedeliste"/>
              <w:numPr>
                <w:ilvl w:val="0"/>
                <w:numId w:val="19"/>
              </w:numPr>
              <w:spacing w:line="240" w:lineRule="auto"/>
            </w:pPr>
            <w:r>
              <w:t>Vmax = 2,5 rad/s;</w:t>
            </w:r>
          </w:p>
          <w:p w14:paraId="0EA4E3EF" w14:textId="77777777" w:rsidR="000E562B" w:rsidRDefault="000E562B" w:rsidP="000E562B">
            <w:pPr>
              <w:pStyle w:val="Paragraphedeliste"/>
              <w:numPr>
                <w:ilvl w:val="0"/>
                <w:numId w:val="19"/>
              </w:numPr>
              <w:spacing w:line="240" w:lineRule="auto"/>
            </w:pPr>
            <w:r>
              <w:t>Amax = 9 rad/s².</w:t>
            </w:r>
          </w:p>
          <w:p w14:paraId="66C909FC" w14:textId="77777777" w:rsidR="000E562B" w:rsidRDefault="000E562B" w:rsidP="00B215FB">
            <w:pPr>
              <w:spacing w:line="240" w:lineRule="auto"/>
            </w:pPr>
          </w:p>
          <w:p w14:paraId="4990F14C" w14:textId="77777777" w:rsidR="000E562B" w:rsidRDefault="000E562B" w:rsidP="000E562B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 xml:space="preserve">En utilisant les corrigés des 2 TP cités précédemment. </w:t>
            </w:r>
          </w:p>
          <w:p w14:paraId="5885C7E6" w14:textId="77777777" w:rsidR="000E562B" w:rsidRDefault="000E562B" w:rsidP="000E562B">
            <w:pPr>
              <w:pStyle w:val="Paragraphedeliste"/>
              <w:numPr>
                <w:ilvl w:val="1"/>
                <w:numId w:val="10"/>
              </w:numPr>
              <w:spacing w:line="240" w:lineRule="auto"/>
            </w:pPr>
            <w:r>
              <w:t>Tracer les lois de position, vitesse et accélération du bras du MaxPID pour un déplacement de 90° du bras.</w:t>
            </w:r>
          </w:p>
          <w:p w14:paraId="1F52B3D9" w14:textId="77777777" w:rsidR="000E562B" w:rsidRDefault="000E562B" w:rsidP="000E562B">
            <w:pPr>
              <w:pStyle w:val="Paragraphedeliste"/>
              <w:numPr>
                <w:ilvl w:val="1"/>
                <w:numId w:val="10"/>
              </w:numPr>
              <w:spacing w:line="240" w:lineRule="auto"/>
            </w:pPr>
            <w:r>
              <w:t>Tracer les lois de position, vitesse et accélération du moteur.</w:t>
            </w:r>
          </w:p>
          <w:p w14:paraId="42CA57E2" w14:textId="77777777" w:rsidR="000E562B" w:rsidRDefault="000E562B" w:rsidP="00B215FB">
            <w:pPr>
              <w:pStyle w:val="Paragraphedeliste"/>
              <w:spacing w:line="240" w:lineRule="auto"/>
            </w:pPr>
          </w:p>
          <w:p w14:paraId="679A60F3" w14:textId="77777777" w:rsidR="000E562B" w:rsidRDefault="000E562B" w:rsidP="000E562B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 xml:space="preserve">Tracer l’angle du moteur en fonction de l’angle du bras. </w:t>
            </w:r>
          </w:p>
          <w:p w14:paraId="2886410A" w14:textId="77777777" w:rsidR="000E562B" w:rsidRPr="0036477E" w:rsidRDefault="000E562B" w:rsidP="000E562B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>Est-il possible de linéariser le modèle, si oui, comment ? sur quel intervalle ?</w:t>
            </w:r>
          </w:p>
        </w:tc>
      </w:tr>
    </w:tbl>
    <w:p w14:paraId="73C3F8E1" w14:textId="77777777" w:rsidR="000E562B" w:rsidRDefault="000E562B" w:rsidP="003B3516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3B3516" w14:paraId="66CEC274" w14:textId="77777777" w:rsidTr="007145BD">
        <w:trPr>
          <w:cantSplit/>
          <w:trHeight w:val="1850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2EED551C" w14:textId="2D4573DF" w:rsidR="003B3516" w:rsidRPr="00317EAE" w:rsidRDefault="000E562B" w:rsidP="007145BD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t>Synthèse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61E6ED62" w14:textId="0F1B7093" w:rsidR="003B3516" w:rsidRPr="0036477E" w:rsidRDefault="000E562B" w:rsidP="007145BD">
            <w:pPr>
              <w:pStyle w:val="Activits"/>
            </w:pPr>
            <w:r>
              <w:t xml:space="preserve">Comparaison Modèle – Réel </w:t>
            </w:r>
          </w:p>
          <w:p w14:paraId="2F9AAD7C" w14:textId="77777777" w:rsidR="000E562B" w:rsidRDefault="000E562B" w:rsidP="000E562B">
            <w:pPr>
              <w:spacing w:line="240" w:lineRule="auto"/>
            </w:pPr>
          </w:p>
          <w:p w14:paraId="37817D3A" w14:textId="7E03B036" w:rsidR="000E562B" w:rsidRDefault="000E562B" w:rsidP="00116177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 xml:space="preserve">Tracer les résultats issus de la modélisation et ceux issus de l’expérimentation. </w:t>
            </w:r>
          </w:p>
          <w:p w14:paraId="7A4FE9F1" w14:textId="3CF75811" w:rsidR="003B3516" w:rsidRPr="0036477E" w:rsidRDefault="000E562B" w:rsidP="007145BD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Commenter les éventuels écarts.</w:t>
            </w:r>
          </w:p>
        </w:tc>
      </w:tr>
    </w:tbl>
    <w:p w14:paraId="79204734" w14:textId="659FE711" w:rsidR="000A60CB" w:rsidRDefault="000A60CB" w:rsidP="0036477E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9675B9" w14:paraId="314EA4CC" w14:textId="77777777" w:rsidTr="009675B9">
        <w:trPr>
          <w:cantSplit/>
          <w:trHeight w:val="1651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2B1CC21D" w14:textId="2AC7DAAC" w:rsidR="009675B9" w:rsidRPr="00317EAE" w:rsidRDefault="009675B9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lastRenderedPageBreak/>
              <w:t>Synthèse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2276520E" w14:textId="7DBB2746" w:rsidR="009675B9" w:rsidRPr="009675B9" w:rsidRDefault="009675B9" w:rsidP="003B391F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b/>
                <w:bCs/>
              </w:rPr>
              <w:t>Réaliser une synthèse dans le but d’une préparation orale :</w:t>
            </w:r>
          </w:p>
          <w:p w14:paraId="14008600" w14:textId="7BEE61F3" w:rsidR="00FF6A51" w:rsidRDefault="00FF6A51" w:rsidP="005032A3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 xml:space="preserve">Comparer les résultats de la simulation et les résultats expérimentaux. </w:t>
            </w:r>
          </w:p>
          <w:p w14:paraId="0330A78F" w14:textId="19A3DE28" w:rsidR="00FF6A51" w:rsidRDefault="00FF6A51" w:rsidP="005032A3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>Conclure</w:t>
            </w:r>
            <w:r w:rsidR="00C90382">
              <w:t>.</w:t>
            </w:r>
          </w:p>
          <w:p w14:paraId="3C24EDDB" w14:textId="5E71C45D" w:rsidR="009675B9" w:rsidRDefault="009675B9" w:rsidP="00B51F23">
            <w:pPr>
              <w:spacing w:line="240" w:lineRule="auto"/>
              <w:jc w:val="left"/>
            </w:pPr>
          </w:p>
          <w:p w14:paraId="0B141C59" w14:textId="68AD30C3" w:rsidR="008C2711" w:rsidRDefault="008C2711" w:rsidP="00B51F23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</w:t>
            </w:r>
            <w:r w:rsidR="00B51F23">
              <w:t>Pour XENS</w:t>
            </w:r>
            <w:r>
              <w:t xml:space="preserve"> – </w:t>
            </w:r>
            <w:r w:rsidR="00B51F23">
              <w:t>CCINP</w:t>
            </w:r>
            <w:r>
              <w:t xml:space="preserve"> – </w:t>
            </w:r>
            <w:r w:rsidR="00B51F23">
              <w:t>Centrale</w:t>
            </w:r>
            <w:r w:rsidR="00B3798B">
              <w:t> :</w:t>
            </w:r>
          </w:p>
          <w:p w14:paraId="74F3FBBD" w14:textId="44A8E6B0" w:rsidR="008C2711" w:rsidRDefault="00C11055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Donner l’objectif de</w:t>
            </w:r>
            <w:r w:rsidR="00B3798B">
              <w:t xml:space="preserve">s </w:t>
            </w:r>
            <w:r>
              <w:t>activités.</w:t>
            </w:r>
          </w:p>
          <w:p w14:paraId="43F2A037" w14:textId="6FC24F90" w:rsidR="00C11055" w:rsidRDefault="00B3798B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 xml:space="preserve">Présenter les points clés de la modélisation. </w:t>
            </w:r>
          </w:p>
          <w:p w14:paraId="0C734B1D" w14:textId="63FCF5C8" w:rsidR="00B3798B" w:rsidRDefault="00B3798B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Présenter les points clés de la résolution utilisant Capytale.</w:t>
            </w:r>
          </w:p>
          <w:p w14:paraId="06488D5C" w14:textId="3B8022EC" w:rsidR="00B3798B" w:rsidRDefault="00B3798B" w:rsidP="00B3798B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Présenter le protocole expérimental.</w:t>
            </w:r>
          </w:p>
          <w:p w14:paraId="3DC87B3F" w14:textId="4C02D6EB" w:rsidR="00B3798B" w:rsidRDefault="00B3798B" w:rsidP="00B3798B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Présenter la courbe illustrant les résultats expérimentaux et ceux de la résolution.</w:t>
            </w:r>
          </w:p>
          <w:p w14:paraId="23FBC639" w14:textId="3E6921E8" w:rsidR="00B3798B" w:rsidRDefault="00B3798B" w:rsidP="00B3798B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Analyser les écarts.</w:t>
            </w:r>
          </w:p>
          <w:p w14:paraId="5340B581" w14:textId="535277A1" w:rsidR="00B3798B" w:rsidRDefault="00B3798B" w:rsidP="00B3798B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Pour CCMP : </w:t>
            </w:r>
          </w:p>
          <w:p w14:paraId="6354B969" w14:textId="77777777" w:rsidR="00B3798B" w:rsidRDefault="00B3798B" w:rsidP="00B3798B">
            <w:pPr>
              <w:pStyle w:val="Paragraphedeliste"/>
              <w:numPr>
                <w:ilvl w:val="0"/>
                <w:numId w:val="12"/>
              </w:numPr>
              <w:spacing w:line="240" w:lineRule="auto"/>
              <w:jc w:val="left"/>
            </w:pPr>
            <w:r>
              <w:t>Synthétiser les points précédents sur un compte rendu.</w:t>
            </w:r>
          </w:p>
          <w:p w14:paraId="58B19FDC" w14:textId="21E85A6E" w:rsidR="00B3798B" w:rsidRPr="00FC7A85" w:rsidRDefault="00B3798B" w:rsidP="00B3798B">
            <w:pPr>
              <w:pStyle w:val="Paragraphedeliste"/>
              <w:numPr>
                <w:ilvl w:val="0"/>
                <w:numId w:val="12"/>
              </w:numPr>
              <w:spacing w:line="240" w:lineRule="auto"/>
              <w:jc w:val="left"/>
            </w:pPr>
            <w:r>
              <w:t xml:space="preserve">Imprimer </w:t>
            </w:r>
            <w:r w:rsidR="00CA4836">
              <w:t xml:space="preserve">le graphe o ù les courbes sont superposées. </w:t>
            </w:r>
          </w:p>
        </w:tc>
      </w:tr>
    </w:tbl>
    <w:p w14:paraId="1B9A111F" w14:textId="1774FC4A" w:rsidR="002B5879" w:rsidRDefault="002B5879" w:rsidP="002B5879">
      <w:pPr>
        <w:tabs>
          <w:tab w:val="left" w:pos="5660"/>
        </w:tabs>
      </w:pPr>
    </w:p>
    <w:p w14:paraId="774E3D92" w14:textId="77777777" w:rsidR="00C20CFA" w:rsidRPr="002B5879" w:rsidRDefault="00C20CFA" w:rsidP="002B5879">
      <w:pPr>
        <w:tabs>
          <w:tab w:val="left" w:pos="5660"/>
        </w:tabs>
      </w:pPr>
    </w:p>
    <w:sectPr w:rsidR="00C20CFA" w:rsidRPr="002B5879" w:rsidSect="005D0395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type w:val="continuous"/>
      <w:pgSz w:w="11906" w:h="16838"/>
      <w:pgMar w:top="1276" w:right="851" w:bottom="992" w:left="851" w:header="709" w:footer="26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31D47" w14:textId="77777777" w:rsidR="000024A4" w:rsidRDefault="000024A4" w:rsidP="00B31131">
      <w:pPr>
        <w:spacing w:line="240" w:lineRule="auto"/>
      </w:pPr>
      <w:r>
        <w:separator/>
      </w:r>
    </w:p>
  </w:endnote>
  <w:endnote w:type="continuationSeparator" w:id="0">
    <w:p w14:paraId="043770F2" w14:textId="77777777" w:rsidR="000024A4" w:rsidRDefault="000024A4" w:rsidP="00B311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C4EE8" w14:textId="77777777" w:rsidR="001F43E2" w:rsidRDefault="001F43E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2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A71DEA" w14:paraId="39A7909E" w14:textId="77777777" w:rsidTr="00A71DEA">
      <w:tc>
        <w:tcPr>
          <w:tcW w:w="3401" w:type="dxa"/>
          <w:vAlign w:val="center"/>
        </w:tcPr>
        <w:p w14:paraId="556CB5C4" w14:textId="77777777" w:rsidR="00A71DEA" w:rsidRPr="00CF549E" w:rsidRDefault="00A71DEA" w:rsidP="00A71DEA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46860FC5" w14:textId="1F0140A9" w:rsidR="00A71DEA" w:rsidRPr="00A4601C" w:rsidRDefault="00A71DEA" w:rsidP="00A71DEA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3A2A50">
            <w:rPr>
              <w:b/>
              <w:noProof/>
            </w:rPr>
            <w:t>2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2017E42A" w14:textId="77777777" w:rsidR="00A71DEA" w:rsidRDefault="00A71DEA" w:rsidP="00A71DEA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MaxPID</w:t>
          </w:r>
        </w:p>
        <w:p w14:paraId="4F98F2CD" w14:textId="0707346B" w:rsidR="00A71DEA" w:rsidRPr="00CF549E" w:rsidRDefault="001F43E2" w:rsidP="00A71DEA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Résolution Cinématique</w:t>
          </w:r>
        </w:p>
      </w:tc>
    </w:tr>
  </w:tbl>
  <w:p w14:paraId="4546137F" w14:textId="77777777" w:rsidR="00A34082" w:rsidRDefault="00A34082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5B723C" w14:paraId="59270B90" w14:textId="77777777" w:rsidTr="005279D4">
      <w:tc>
        <w:tcPr>
          <w:tcW w:w="3401" w:type="dxa"/>
          <w:vAlign w:val="center"/>
        </w:tcPr>
        <w:p w14:paraId="22E5EA0C" w14:textId="77777777" w:rsidR="00A34082" w:rsidRPr="00CF549E" w:rsidRDefault="005B0FE5" w:rsidP="003061E7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6950A1E7" w14:textId="22BE77EF" w:rsidR="00A34082" w:rsidRPr="00A4601C" w:rsidRDefault="005B0FE5" w:rsidP="003061E7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3A2A50">
            <w:rPr>
              <w:b/>
              <w:noProof/>
            </w:rPr>
            <w:t>1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77A17EE0" w14:textId="7DD81BCE" w:rsidR="00B31131" w:rsidRDefault="004825AC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MaxPID</w:t>
          </w:r>
        </w:p>
        <w:p w14:paraId="60488519" w14:textId="2E23294E" w:rsidR="00B31131" w:rsidRPr="00CF549E" w:rsidRDefault="001F43E2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Résolution Cinématique</w:t>
          </w:r>
        </w:p>
      </w:tc>
    </w:tr>
  </w:tbl>
  <w:p w14:paraId="49F37A57" w14:textId="77777777" w:rsidR="00A34082" w:rsidRDefault="00A3408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263B0" w14:textId="77777777" w:rsidR="000024A4" w:rsidRDefault="000024A4" w:rsidP="00B31131">
      <w:pPr>
        <w:spacing w:line="240" w:lineRule="auto"/>
      </w:pPr>
      <w:r>
        <w:separator/>
      </w:r>
    </w:p>
  </w:footnote>
  <w:footnote w:type="continuationSeparator" w:id="0">
    <w:p w14:paraId="5B209BC8" w14:textId="77777777" w:rsidR="000024A4" w:rsidRDefault="000024A4" w:rsidP="00B311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7DE7B" w14:textId="77777777" w:rsidR="001F43E2" w:rsidRDefault="001F43E2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5B723C" w14:paraId="79EFBB55" w14:textId="77777777" w:rsidTr="005D0395">
      <w:tc>
        <w:tcPr>
          <w:tcW w:w="1242" w:type="dxa"/>
        </w:tcPr>
        <w:p w14:paraId="693362D7" w14:textId="77777777" w:rsidR="00A34082" w:rsidRDefault="005B0FE5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59264" behindDoc="0" locked="0" layoutInCell="1" allowOverlap="1" wp14:anchorId="210CD841" wp14:editId="04D0F90D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3" name="Image 3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363CEA2" w14:textId="77777777" w:rsidR="00A34082" w:rsidRDefault="00A34082">
          <w:pPr>
            <w:pStyle w:val="En-tte"/>
          </w:pPr>
        </w:p>
      </w:tc>
      <w:tc>
        <w:tcPr>
          <w:tcW w:w="2126" w:type="dxa"/>
          <w:vMerge w:val="restart"/>
        </w:tcPr>
        <w:p w14:paraId="56FB18B5" w14:textId="77777777" w:rsidR="00A34082" w:rsidRPr="00CF549E" w:rsidRDefault="005B0FE5" w:rsidP="00A87297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5B723C" w14:paraId="3A28B1A2" w14:textId="77777777" w:rsidTr="005D0395">
      <w:tc>
        <w:tcPr>
          <w:tcW w:w="1242" w:type="dxa"/>
        </w:tcPr>
        <w:p w14:paraId="7CF29513" w14:textId="77777777" w:rsidR="00A34082" w:rsidRDefault="00A34082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014DFB02" w14:textId="77777777" w:rsidR="00A34082" w:rsidRDefault="00A34082">
          <w:pPr>
            <w:pStyle w:val="En-tte"/>
          </w:pPr>
        </w:p>
      </w:tc>
      <w:tc>
        <w:tcPr>
          <w:tcW w:w="2126" w:type="dxa"/>
          <w:vMerge/>
        </w:tcPr>
        <w:p w14:paraId="27A32E01" w14:textId="77777777" w:rsidR="00A34082" w:rsidRDefault="00A34082">
          <w:pPr>
            <w:pStyle w:val="En-tte"/>
          </w:pPr>
        </w:p>
      </w:tc>
    </w:tr>
  </w:tbl>
  <w:p w14:paraId="46336DF4" w14:textId="77777777" w:rsidR="00A34082" w:rsidRDefault="00A34082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B31131" w14:paraId="79A622C7" w14:textId="77777777" w:rsidTr="003B391F">
      <w:tc>
        <w:tcPr>
          <w:tcW w:w="1242" w:type="dxa"/>
        </w:tcPr>
        <w:p w14:paraId="20A85563" w14:textId="77777777" w:rsidR="00B31131" w:rsidRDefault="00B31131" w:rsidP="00B31131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61312" behindDoc="0" locked="0" layoutInCell="1" allowOverlap="1" wp14:anchorId="6E4EC78C" wp14:editId="5F4A380C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2" name="Image 2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4E06A5D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 w:val="restart"/>
        </w:tcPr>
        <w:p w14:paraId="605D62DA" w14:textId="77777777" w:rsidR="00B31131" w:rsidRPr="00CF549E" w:rsidRDefault="00B31131" w:rsidP="00B31131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B31131" w14:paraId="507D345E" w14:textId="77777777" w:rsidTr="003B391F">
      <w:tc>
        <w:tcPr>
          <w:tcW w:w="1242" w:type="dxa"/>
        </w:tcPr>
        <w:p w14:paraId="75912779" w14:textId="77777777" w:rsidR="00B31131" w:rsidRDefault="00B31131" w:rsidP="00B31131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5CA43E79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/>
        </w:tcPr>
        <w:p w14:paraId="23FD88FE" w14:textId="77777777" w:rsidR="00B31131" w:rsidRDefault="00B31131" w:rsidP="00B31131">
          <w:pPr>
            <w:pStyle w:val="En-tte"/>
          </w:pPr>
        </w:p>
      </w:tc>
    </w:tr>
  </w:tbl>
  <w:p w14:paraId="45FEC752" w14:textId="77777777" w:rsidR="00B31131" w:rsidRDefault="00B3113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03B"/>
    <w:multiLevelType w:val="hybridMultilevel"/>
    <w:tmpl w:val="71D6BA98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95317B"/>
    <w:multiLevelType w:val="hybridMultilevel"/>
    <w:tmpl w:val="D78E18AE"/>
    <w:lvl w:ilvl="0" w:tplc="C9D0DD3C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FB0B24"/>
    <w:multiLevelType w:val="hybridMultilevel"/>
    <w:tmpl w:val="512C9E58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6D7DC0"/>
    <w:multiLevelType w:val="hybridMultilevel"/>
    <w:tmpl w:val="E468EFC8"/>
    <w:lvl w:ilvl="0" w:tplc="F93AC700">
      <w:start w:val="1"/>
      <w:numFmt w:val="decimal"/>
      <w:pStyle w:val="Activits"/>
      <w:lvlText w:val="Activité 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D87D15"/>
    <w:multiLevelType w:val="hybridMultilevel"/>
    <w:tmpl w:val="C7A48B5C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E53287"/>
    <w:multiLevelType w:val="hybridMultilevel"/>
    <w:tmpl w:val="4100F5D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8C670C"/>
    <w:multiLevelType w:val="hybridMultilevel"/>
    <w:tmpl w:val="02D0687A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9C3DFA"/>
    <w:multiLevelType w:val="hybridMultilevel"/>
    <w:tmpl w:val="3DC05866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23EECDC6">
      <w:start w:val="1"/>
      <w:numFmt w:val="bullet"/>
      <w:lvlText w:val="∎"/>
      <w:lvlJc w:val="left"/>
      <w:pPr>
        <w:ind w:left="1440" w:hanging="360"/>
      </w:pPr>
      <w:rPr>
        <w:rFonts w:ascii="Cambria" w:hAnsi="Cambria" w:hint="default"/>
        <w:color w:val="002060"/>
        <w:sz w:val="16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B03D46"/>
    <w:multiLevelType w:val="hybridMultilevel"/>
    <w:tmpl w:val="0D385EA0"/>
    <w:lvl w:ilvl="0" w:tplc="CD560A2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B46256"/>
    <w:multiLevelType w:val="multilevel"/>
    <w:tmpl w:val="2AC2DE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42F86FE2"/>
    <w:multiLevelType w:val="hybridMultilevel"/>
    <w:tmpl w:val="6B505984"/>
    <w:lvl w:ilvl="0" w:tplc="C9D0DD3C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B7AE2B5E">
      <w:start w:val="1"/>
      <w:numFmt w:val="bullet"/>
      <w:lvlText w:val=""/>
      <w:lvlJc w:val="left"/>
      <w:pPr>
        <w:ind w:left="1440" w:hanging="360"/>
      </w:pPr>
      <w:rPr>
        <w:rFonts w:ascii="Wingdings 3" w:hAnsi="Wingdings 3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F956A4"/>
    <w:multiLevelType w:val="hybridMultilevel"/>
    <w:tmpl w:val="269A58DC"/>
    <w:lvl w:ilvl="0" w:tplc="B7AE2B5E">
      <w:start w:val="1"/>
      <w:numFmt w:val="bullet"/>
      <w:lvlText w:val=""/>
      <w:lvlJc w:val="left"/>
      <w:pPr>
        <w:ind w:left="1440" w:hanging="360"/>
      </w:pPr>
      <w:rPr>
        <w:rFonts w:ascii="Wingdings 3" w:hAnsi="Wingdings 3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D824798"/>
    <w:multiLevelType w:val="hybridMultilevel"/>
    <w:tmpl w:val="39943870"/>
    <w:lvl w:ilvl="0" w:tplc="C9D0DD3C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2631C9"/>
    <w:multiLevelType w:val="hybridMultilevel"/>
    <w:tmpl w:val="68B0ACD2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F33102"/>
    <w:multiLevelType w:val="hybridMultilevel"/>
    <w:tmpl w:val="A4501324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E52E27"/>
    <w:multiLevelType w:val="hybridMultilevel"/>
    <w:tmpl w:val="243ECAF8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8151C0"/>
    <w:multiLevelType w:val="hybridMultilevel"/>
    <w:tmpl w:val="04DA6FB2"/>
    <w:lvl w:ilvl="0" w:tplc="040C0005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17" w15:restartNumberingAfterBreak="0">
    <w:nsid w:val="6F7A7DAA"/>
    <w:multiLevelType w:val="hybridMultilevel"/>
    <w:tmpl w:val="8FFAED6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4752FE"/>
    <w:multiLevelType w:val="hybridMultilevel"/>
    <w:tmpl w:val="9056B8A4"/>
    <w:lvl w:ilvl="0" w:tplc="98A0B288">
      <w:start w:val="1"/>
      <w:numFmt w:val="decimal"/>
      <w:pStyle w:val="Citation"/>
      <w:lvlText w:val="Activité 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4951914">
    <w:abstractNumId w:val="9"/>
  </w:num>
  <w:num w:numId="2" w16cid:durableId="1862280658">
    <w:abstractNumId w:val="17"/>
  </w:num>
  <w:num w:numId="3" w16cid:durableId="2107925087">
    <w:abstractNumId w:val="4"/>
  </w:num>
  <w:num w:numId="4" w16cid:durableId="30619006">
    <w:abstractNumId w:val="0"/>
  </w:num>
  <w:num w:numId="5" w16cid:durableId="2082755375">
    <w:abstractNumId w:val="18"/>
  </w:num>
  <w:num w:numId="6" w16cid:durableId="1647277397">
    <w:abstractNumId w:val="14"/>
  </w:num>
  <w:num w:numId="7" w16cid:durableId="2062436184">
    <w:abstractNumId w:val="8"/>
  </w:num>
  <w:num w:numId="8" w16cid:durableId="1763649075">
    <w:abstractNumId w:val="6"/>
  </w:num>
  <w:num w:numId="9" w16cid:durableId="522716789">
    <w:abstractNumId w:val="5"/>
  </w:num>
  <w:num w:numId="10" w16cid:durableId="608052290">
    <w:abstractNumId w:val="7"/>
  </w:num>
  <w:num w:numId="11" w16cid:durableId="451636794">
    <w:abstractNumId w:val="13"/>
  </w:num>
  <w:num w:numId="12" w16cid:durableId="950816451">
    <w:abstractNumId w:val="15"/>
  </w:num>
  <w:num w:numId="13" w16cid:durableId="1656912573">
    <w:abstractNumId w:val="2"/>
  </w:num>
  <w:num w:numId="14" w16cid:durableId="49774200">
    <w:abstractNumId w:val="3"/>
  </w:num>
  <w:num w:numId="15" w16cid:durableId="248319543">
    <w:abstractNumId w:val="1"/>
  </w:num>
  <w:num w:numId="16" w16cid:durableId="1422097591">
    <w:abstractNumId w:val="10"/>
  </w:num>
  <w:num w:numId="17" w16cid:durableId="625890318">
    <w:abstractNumId w:val="16"/>
  </w:num>
  <w:num w:numId="18" w16cid:durableId="1858929041">
    <w:abstractNumId w:val="11"/>
  </w:num>
  <w:num w:numId="19" w16cid:durableId="159181078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5C2"/>
    <w:rsid w:val="000024A4"/>
    <w:rsid w:val="00011279"/>
    <w:rsid w:val="000324E3"/>
    <w:rsid w:val="00047A74"/>
    <w:rsid w:val="000524E3"/>
    <w:rsid w:val="00054595"/>
    <w:rsid w:val="000A60CB"/>
    <w:rsid w:val="000B15F5"/>
    <w:rsid w:val="000C1660"/>
    <w:rsid w:val="000C38E0"/>
    <w:rsid w:val="000D6C6E"/>
    <w:rsid w:val="000E562B"/>
    <w:rsid w:val="000E7818"/>
    <w:rsid w:val="00116177"/>
    <w:rsid w:val="001260E7"/>
    <w:rsid w:val="00146332"/>
    <w:rsid w:val="00160639"/>
    <w:rsid w:val="001B66D8"/>
    <w:rsid w:val="001F43E2"/>
    <w:rsid w:val="001F75F9"/>
    <w:rsid w:val="002174CA"/>
    <w:rsid w:val="002B0666"/>
    <w:rsid w:val="002B5879"/>
    <w:rsid w:val="0030165B"/>
    <w:rsid w:val="00301841"/>
    <w:rsid w:val="00342B0C"/>
    <w:rsid w:val="0036477E"/>
    <w:rsid w:val="003A2A50"/>
    <w:rsid w:val="003B1672"/>
    <w:rsid w:val="003B3516"/>
    <w:rsid w:val="00412BA0"/>
    <w:rsid w:val="00421166"/>
    <w:rsid w:val="004825AC"/>
    <w:rsid w:val="004862E4"/>
    <w:rsid w:val="004A0BF3"/>
    <w:rsid w:val="004B3E5E"/>
    <w:rsid w:val="004D3D36"/>
    <w:rsid w:val="004D40B8"/>
    <w:rsid w:val="005032A3"/>
    <w:rsid w:val="0051144A"/>
    <w:rsid w:val="00513DAF"/>
    <w:rsid w:val="00521F3B"/>
    <w:rsid w:val="00527218"/>
    <w:rsid w:val="005279D4"/>
    <w:rsid w:val="0056578B"/>
    <w:rsid w:val="00583E8C"/>
    <w:rsid w:val="005B05C2"/>
    <w:rsid w:val="005B0FE5"/>
    <w:rsid w:val="005C6939"/>
    <w:rsid w:val="005D6619"/>
    <w:rsid w:val="005E217A"/>
    <w:rsid w:val="006129AA"/>
    <w:rsid w:val="006222AB"/>
    <w:rsid w:val="0068032C"/>
    <w:rsid w:val="0068186F"/>
    <w:rsid w:val="006A1B73"/>
    <w:rsid w:val="006A648A"/>
    <w:rsid w:val="00716E47"/>
    <w:rsid w:val="00721833"/>
    <w:rsid w:val="00780F75"/>
    <w:rsid w:val="007904EE"/>
    <w:rsid w:val="007A0070"/>
    <w:rsid w:val="007B2E09"/>
    <w:rsid w:val="007C5F50"/>
    <w:rsid w:val="007D0F77"/>
    <w:rsid w:val="007D555C"/>
    <w:rsid w:val="007F16A5"/>
    <w:rsid w:val="008019B6"/>
    <w:rsid w:val="00854542"/>
    <w:rsid w:val="0089171D"/>
    <w:rsid w:val="008C2711"/>
    <w:rsid w:val="008C325E"/>
    <w:rsid w:val="008E5290"/>
    <w:rsid w:val="0095602A"/>
    <w:rsid w:val="009675B9"/>
    <w:rsid w:val="009816C4"/>
    <w:rsid w:val="009A0939"/>
    <w:rsid w:val="009B06D5"/>
    <w:rsid w:val="009E2BEB"/>
    <w:rsid w:val="009F2E66"/>
    <w:rsid w:val="00A34082"/>
    <w:rsid w:val="00A447C4"/>
    <w:rsid w:val="00A4642C"/>
    <w:rsid w:val="00A71DEA"/>
    <w:rsid w:val="00A755DA"/>
    <w:rsid w:val="00AA13B9"/>
    <w:rsid w:val="00AD0947"/>
    <w:rsid w:val="00AE374D"/>
    <w:rsid w:val="00B31131"/>
    <w:rsid w:val="00B33C50"/>
    <w:rsid w:val="00B3798B"/>
    <w:rsid w:val="00B45129"/>
    <w:rsid w:val="00B46960"/>
    <w:rsid w:val="00B51F23"/>
    <w:rsid w:val="00B86CD7"/>
    <w:rsid w:val="00B95510"/>
    <w:rsid w:val="00BA20BE"/>
    <w:rsid w:val="00BA42A6"/>
    <w:rsid w:val="00C11055"/>
    <w:rsid w:val="00C20CFA"/>
    <w:rsid w:val="00C42DFC"/>
    <w:rsid w:val="00C44952"/>
    <w:rsid w:val="00C55B82"/>
    <w:rsid w:val="00C6388B"/>
    <w:rsid w:val="00C75B34"/>
    <w:rsid w:val="00C90382"/>
    <w:rsid w:val="00CA28AE"/>
    <w:rsid w:val="00CA4836"/>
    <w:rsid w:val="00D00DB7"/>
    <w:rsid w:val="00D47BB5"/>
    <w:rsid w:val="00D71D81"/>
    <w:rsid w:val="00D857F6"/>
    <w:rsid w:val="00D968E7"/>
    <w:rsid w:val="00DC1EFE"/>
    <w:rsid w:val="00E118AC"/>
    <w:rsid w:val="00E2045D"/>
    <w:rsid w:val="00E63017"/>
    <w:rsid w:val="00E7757C"/>
    <w:rsid w:val="00E929AF"/>
    <w:rsid w:val="00EC1801"/>
    <w:rsid w:val="00F228FA"/>
    <w:rsid w:val="00F446F5"/>
    <w:rsid w:val="00F665C0"/>
    <w:rsid w:val="00FC5F80"/>
    <w:rsid w:val="00FE1315"/>
    <w:rsid w:val="00FE2F3F"/>
    <w:rsid w:val="00FF6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49340"/>
  <w15:chartTrackingRefBased/>
  <w15:docId w15:val="{B5B4EFEC-F01C-4D8B-B59D-1393A91AD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555C"/>
    <w:pPr>
      <w:spacing w:after="0" w:line="276" w:lineRule="auto"/>
      <w:jc w:val="both"/>
    </w:pPr>
    <w:rPr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B31131"/>
    <w:pPr>
      <w:keepNext/>
      <w:keepLines/>
      <w:numPr>
        <w:numId w:val="1"/>
      </w:numPr>
      <w:spacing w:before="120"/>
      <w:ind w:left="0"/>
      <w:outlineLvl w:val="0"/>
    </w:pPr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31131"/>
    <w:pPr>
      <w:keepNext/>
      <w:keepLines/>
      <w:numPr>
        <w:ilvl w:val="1"/>
        <w:numId w:val="1"/>
      </w:numPr>
      <w:spacing w:before="60"/>
      <w:ind w:left="0"/>
      <w:outlineLvl w:val="1"/>
    </w:pPr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31131"/>
    <w:pPr>
      <w:keepNext/>
      <w:keepLines/>
      <w:numPr>
        <w:ilvl w:val="2"/>
        <w:numId w:val="1"/>
      </w:numPr>
      <w:spacing w:before="200"/>
      <w:ind w:left="0"/>
      <w:outlineLvl w:val="2"/>
    </w:pPr>
    <w:rPr>
      <w:rFonts w:ascii="Tw Cen MT" w:eastAsiaTheme="majorEastAsia" w:hAnsi="Tw Cen MT" w:cstheme="majorBidi"/>
      <w:b/>
      <w:bCs/>
      <w:color w:val="1F4E79" w:themeColor="accent5" w:themeShade="80"/>
      <w:sz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31131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31131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31131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31131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31131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31131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1131"/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B31131"/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31131"/>
    <w:rPr>
      <w:rFonts w:ascii="Tw Cen MT" w:eastAsiaTheme="majorEastAsia" w:hAnsi="Tw Cen MT" w:cstheme="majorBidi"/>
      <w:b/>
      <w:bCs/>
      <w:color w:val="1F4E79" w:themeColor="accent5" w:themeShade="80"/>
    </w:rPr>
  </w:style>
  <w:style w:type="character" w:customStyle="1" w:styleId="Titre4Car">
    <w:name w:val="Titre 4 Car"/>
    <w:basedOn w:val="Policepardfaut"/>
    <w:link w:val="Titre4"/>
    <w:uiPriority w:val="9"/>
    <w:semiHidden/>
    <w:rsid w:val="00B31131"/>
    <w:rPr>
      <w:rFonts w:asciiTheme="majorHAnsi" w:eastAsiaTheme="majorEastAsia" w:hAnsiTheme="majorHAnsi" w:cstheme="majorBidi"/>
      <w:b/>
      <w:bCs/>
      <w:i/>
      <w:iCs/>
      <w:color w:val="4472C4" w:themeColor="accent1"/>
      <w:sz w:val="20"/>
    </w:rPr>
  </w:style>
  <w:style w:type="character" w:customStyle="1" w:styleId="Titre5Car">
    <w:name w:val="Titre 5 Car"/>
    <w:basedOn w:val="Policepardfaut"/>
    <w:link w:val="Titre5"/>
    <w:uiPriority w:val="9"/>
    <w:semiHidden/>
    <w:rsid w:val="00B31131"/>
    <w:rPr>
      <w:rFonts w:asciiTheme="majorHAnsi" w:eastAsiaTheme="majorEastAsia" w:hAnsiTheme="majorHAnsi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semiHidden/>
    <w:rsid w:val="00B31131"/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B3113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1131"/>
    <w:rPr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1131"/>
    <w:rPr>
      <w:sz w:val="20"/>
    </w:rPr>
  </w:style>
  <w:style w:type="paragraph" w:styleId="Paragraphedeliste">
    <w:name w:val="List Paragraph"/>
    <w:basedOn w:val="Normal"/>
    <w:uiPriority w:val="34"/>
    <w:qFormat/>
    <w:rsid w:val="00B31131"/>
    <w:pPr>
      <w:ind w:left="720"/>
      <w:contextualSpacing/>
    </w:pPr>
  </w:style>
  <w:style w:type="table" w:styleId="Grilledutableau">
    <w:name w:val="Table Grid"/>
    <w:basedOn w:val="TableauNormal"/>
    <w:rsid w:val="00B311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itation">
    <w:name w:val="Quote"/>
    <w:basedOn w:val="Paragraphedeliste"/>
    <w:next w:val="Normal"/>
    <w:link w:val="CitationCar"/>
    <w:uiPriority w:val="29"/>
    <w:qFormat/>
    <w:rsid w:val="00B31131"/>
    <w:pPr>
      <w:numPr>
        <w:numId w:val="5"/>
      </w:numPr>
    </w:pPr>
    <w:rPr>
      <w:b/>
      <w:lang w:eastAsia="fr-FR"/>
    </w:rPr>
  </w:style>
  <w:style w:type="character" w:customStyle="1" w:styleId="CitationCar">
    <w:name w:val="Citation Car"/>
    <w:basedOn w:val="Policepardfaut"/>
    <w:link w:val="Citation"/>
    <w:uiPriority w:val="29"/>
    <w:rsid w:val="00B31131"/>
    <w:rPr>
      <w:b/>
      <w:sz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36477E"/>
    <w:pPr>
      <w:pBdr>
        <w:bottom w:val="single" w:sz="12" w:space="1" w:color="002060"/>
      </w:pBdr>
      <w:spacing w:line="240" w:lineRule="auto"/>
      <w:contextualSpacing/>
      <w:jc w:val="left"/>
    </w:pPr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36477E"/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styleId="Textedelespacerserv">
    <w:name w:val="Placeholder Text"/>
    <w:basedOn w:val="Policepardfaut"/>
    <w:uiPriority w:val="99"/>
    <w:semiHidden/>
    <w:rsid w:val="001F75F9"/>
    <w:rPr>
      <w:color w:val="808080"/>
    </w:rPr>
  </w:style>
  <w:style w:type="paragraph" w:customStyle="1" w:styleId="Activits">
    <w:name w:val="Activités"/>
    <w:basedOn w:val="Normal"/>
    <w:link w:val="ActivitsCar"/>
    <w:qFormat/>
    <w:rsid w:val="00301841"/>
    <w:pPr>
      <w:numPr>
        <w:numId w:val="14"/>
      </w:numPr>
      <w:spacing w:line="240" w:lineRule="auto"/>
      <w:ind w:left="360"/>
      <w:jc w:val="left"/>
    </w:pPr>
    <w:rPr>
      <w:rFonts w:ascii="Tw Cen MT" w:hAnsi="Tw Cen MT"/>
      <w:b/>
      <w:bCs/>
      <w:sz w:val="22"/>
      <w:szCs w:val="24"/>
    </w:rPr>
  </w:style>
  <w:style w:type="character" w:customStyle="1" w:styleId="ActivitsCar">
    <w:name w:val="Activités Car"/>
    <w:basedOn w:val="Policepardfaut"/>
    <w:link w:val="Activits"/>
    <w:rsid w:val="00301841"/>
    <w:rPr>
      <w:rFonts w:ascii="Tw Cen MT" w:hAnsi="Tw Cen MT"/>
      <w:b/>
      <w:bCs/>
      <w:szCs w:val="24"/>
    </w:rPr>
  </w:style>
  <w:style w:type="character" w:styleId="Lienhypertexte">
    <w:name w:val="Hyperlink"/>
    <w:basedOn w:val="Policepardfaut"/>
    <w:uiPriority w:val="99"/>
    <w:unhideWhenUsed/>
    <w:rsid w:val="00854542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C6939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E7757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pytale2.ac-paris.fr/web/c/32fc-9900667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capytale2.ac-paris.fr/web/c/ce5d-9798785" TargetMode="Externa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capytale2.ac-paris.fr/web/c/890c-7476389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apytale2.ac-paris.fr/web/c/809d-7465170" TargetMode="Externa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488E48-0E6B-4167-B367-C53C926FB1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604</Words>
  <Characters>3328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Pessoles</dc:creator>
  <cp:keywords/>
  <dc:description/>
  <cp:lastModifiedBy>Xavier Pessoles</cp:lastModifiedBy>
  <cp:revision>4</cp:revision>
  <cp:lastPrinted>2023-05-14T19:45:00Z</cp:lastPrinted>
  <dcterms:created xsi:type="dcterms:W3CDTF">2026-03-09T20:26:00Z</dcterms:created>
  <dcterms:modified xsi:type="dcterms:W3CDTF">2026-04-12T16:02:00Z</dcterms:modified>
</cp:coreProperties>
</file>