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0BEADF43" w:rsidR="00B31131" w:rsidRPr="0036477E" w:rsidRDefault="000369CE" w:rsidP="0036477E">
      <w:pPr>
        <w:pStyle w:val="Titre"/>
      </w:pPr>
      <w:r>
        <w:t>Détermination des lois de mouvement</w:t>
      </w:r>
      <w:r w:rsidR="006222AB">
        <w:t xml:space="preserve"> –</w:t>
      </w:r>
      <w:r w:rsidR="0050221A">
        <w:t xml:space="preserve"> 45 </w:t>
      </w:r>
      <w:r w:rsidR="007113F4">
        <w:tab/>
      </w:r>
      <w:r w:rsidR="006222AB">
        <w:t>minutes</w:t>
      </w:r>
    </w:p>
    <w:p w14:paraId="6CBFB24F" w14:textId="102AF7F9" w:rsidR="00B31131" w:rsidRDefault="00B31131" w:rsidP="00B31131"/>
    <w:p w14:paraId="00D7B935" w14:textId="77777777" w:rsidR="007113F4" w:rsidRDefault="007113F4" w:rsidP="00B31131"/>
    <w:p w14:paraId="758B5164" w14:textId="56DB1D96" w:rsidR="007113F4" w:rsidRPr="007113F4" w:rsidRDefault="007113F4" w:rsidP="00B31131">
      <w:pPr>
        <w:rPr>
          <w:b/>
          <w:bCs/>
          <w:color w:val="EE0000"/>
          <w:sz w:val="96"/>
          <w:szCs w:val="144"/>
        </w:rPr>
      </w:pPr>
      <w:r w:rsidRPr="007113F4">
        <w:rPr>
          <w:b/>
          <w:bCs/>
          <w:color w:val="EE0000"/>
          <w:sz w:val="96"/>
          <w:szCs w:val="144"/>
        </w:rPr>
        <w:t>A FINIR</w:t>
      </w:r>
    </w:p>
    <w:p w14:paraId="2BAA88C8" w14:textId="77777777" w:rsidR="007113F4" w:rsidRDefault="007113F4" w:rsidP="00B31131"/>
    <w:p w14:paraId="79A308C6" w14:textId="77777777" w:rsidR="007113F4" w:rsidRDefault="007113F4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50221A">
        <w:trPr>
          <w:cantSplit/>
          <w:trHeight w:val="1587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4CD1CD0E" w14:textId="7EB483B7" w:rsidR="000A60CB" w:rsidRPr="00FC7A85" w:rsidRDefault="001E5F28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rPr>
                <w:b/>
                <w:bCs/>
              </w:rPr>
              <w:t>CIN</w:t>
            </w:r>
            <w:r w:rsidR="000A60CB" w:rsidRPr="000A60CB">
              <w:rPr>
                <w:b/>
                <w:bCs/>
              </w:rPr>
              <w:t>-04</w:t>
            </w:r>
            <w:r w:rsidR="000A60CB">
              <w:tab/>
            </w:r>
            <w:r>
              <w:t>Déterminer une loi ES cinématique, utiliser l’hypothèse de RSG.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B3798B">
        <w:trPr>
          <w:cantSplit/>
          <w:trHeight w:val="1088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3F78394B" w14:textId="6B3114BC" w:rsidR="00B3798B" w:rsidRPr="00B3798B" w:rsidRDefault="00B3798B" w:rsidP="00A75E7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 vue de réaliser le dimensionnement du moteur, il est nécessaire de connaître les lois de position, vitesse et accélération du moteur lorsque l</w:t>
            </w:r>
            <w:r w:rsidR="00996330">
              <w:rPr>
                <w:b/>
                <w:bCs/>
              </w:rPr>
              <w:t xml:space="preserve">a barrière (lisse) </w:t>
            </w:r>
            <w:r>
              <w:rPr>
                <w:b/>
                <w:bCs/>
              </w:rPr>
              <w:t xml:space="preserve">suit un trapèze de vitesse. </w:t>
            </w:r>
          </w:p>
        </w:tc>
      </w:tr>
    </w:tbl>
    <w:p w14:paraId="670EACD6" w14:textId="77777777" w:rsidR="00B3798B" w:rsidRDefault="00B3798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76476F" w14:paraId="679EA29B" w14:textId="77777777" w:rsidTr="002B3F48">
        <w:trPr>
          <w:cantSplit/>
          <w:trHeight w:val="121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D7E12B7" w14:textId="77777777" w:rsidR="0076476F" w:rsidRPr="00317EAE" w:rsidRDefault="0076476F" w:rsidP="00A5435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Remraque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58A0D15E" w14:textId="77777777" w:rsidR="0076476F" w:rsidRDefault="0076476F" w:rsidP="00A54359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Pour réaliser ce TP il est nécessaire de maîtriser les TP suivants</w:t>
            </w:r>
          </w:p>
          <w:p w14:paraId="34EC71BA" w14:textId="00098E92" w:rsidR="0076476F" w:rsidRDefault="0076476F" w:rsidP="0076476F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</w:pPr>
            <w:r>
              <w:t xml:space="preserve">Détermination de la loi entrée sortie géométrique réalisée dans le cadre du TP </w:t>
            </w:r>
            <w:r w:rsidRPr="00A220BC">
              <w:t>19_Sympact_04a_ResolutionGéométrique</w:t>
            </w:r>
            <w:r>
              <w:t xml:space="preserve">. </w:t>
            </w:r>
          </w:p>
          <w:p w14:paraId="6F7B26CE" w14:textId="1C79141D" w:rsidR="0076476F" w:rsidRDefault="0076476F" w:rsidP="00A54359">
            <w:pPr>
              <w:pStyle w:val="Paragraphedeliste"/>
              <w:numPr>
                <w:ilvl w:val="0"/>
                <w:numId w:val="18"/>
              </w:numPr>
              <w:spacing w:line="240" w:lineRule="auto"/>
              <w:jc w:val="left"/>
            </w:pPr>
            <w:r>
              <w:t>Les éléments de corrigés sont présents ici</w:t>
            </w:r>
            <w:r>
              <w:t> :</w:t>
            </w:r>
            <w:r>
              <w:t>.</w:t>
            </w:r>
          </w:p>
          <w:p w14:paraId="628CB1AF" w14:textId="77777777" w:rsidR="0076476F" w:rsidRDefault="0076476F" w:rsidP="0076476F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</w:pPr>
            <w:r>
              <w:t>Détermination d’une loi en trapèze :</w:t>
            </w:r>
          </w:p>
          <w:p w14:paraId="4A89625C" w14:textId="77777777" w:rsidR="0076476F" w:rsidRDefault="0076476F" w:rsidP="0076476F">
            <w:pPr>
              <w:pStyle w:val="Paragraphedeliste"/>
              <w:numPr>
                <w:ilvl w:val="1"/>
                <w:numId w:val="16"/>
              </w:numPr>
              <w:spacing w:line="240" w:lineRule="auto"/>
              <w:jc w:val="left"/>
            </w:pPr>
            <w:r>
              <w:t xml:space="preserve">Sujet : </w:t>
            </w:r>
            <w:hyperlink r:id="rId7" w:history="1">
              <w:r w:rsidRPr="00053435">
                <w:rPr>
                  <w:rStyle w:val="Lienhypertexte"/>
                </w:rPr>
                <w:t>https://capytale2.ac-paris.fr/web/c/809d-7465170</w:t>
              </w:r>
            </w:hyperlink>
          </w:p>
          <w:p w14:paraId="138F50D2" w14:textId="77777777" w:rsidR="0076476F" w:rsidRDefault="0076476F" w:rsidP="0076476F">
            <w:pPr>
              <w:pStyle w:val="Paragraphedeliste"/>
              <w:numPr>
                <w:ilvl w:val="1"/>
                <w:numId w:val="16"/>
              </w:numPr>
              <w:spacing w:line="240" w:lineRule="auto"/>
              <w:jc w:val="left"/>
            </w:pPr>
            <w:r>
              <w:t xml:space="preserve">Corrigé </w:t>
            </w:r>
            <w:hyperlink r:id="rId8" w:history="1">
              <w:r w:rsidRPr="00053435">
                <w:rPr>
                  <w:rStyle w:val="Lienhypertexte"/>
                </w:rPr>
                <w:t>https://capytale2.ac-paris.fr/web/c/890c-7476389</w:t>
              </w:r>
            </w:hyperlink>
          </w:p>
          <w:p w14:paraId="7C1C4341" w14:textId="6C055DCC" w:rsidR="0076476F" w:rsidRDefault="0076476F" w:rsidP="00A54359">
            <w:pPr>
              <w:pStyle w:val="Paragraphedeliste"/>
              <w:spacing w:line="240" w:lineRule="auto"/>
              <w:ind w:left="1440"/>
              <w:jc w:val="left"/>
            </w:pPr>
            <w:r>
              <w:t xml:space="preserve">Mode d’utilisation : </w:t>
            </w:r>
            <w:proofErr w:type="spellStart"/>
            <w:r w:rsidRPr="00E7757C">
              <w:t>les_t,les_x,les_</w:t>
            </w:r>
            <w:r>
              <w:t>v</w:t>
            </w:r>
            <w:r w:rsidRPr="00E7757C">
              <w:t>,les_a</w:t>
            </w:r>
            <w:proofErr w:type="spellEnd"/>
            <w:r>
              <w:t xml:space="preserve"> = </w:t>
            </w:r>
            <w:proofErr w:type="spellStart"/>
            <w:r w:rsidRPr="00E7757C">
              <w:t>calcule_profil</w:t>
            </w:r>
            <w:proofErr w:type="spellEnd"/>
            <w:r w:rsidRPr="00E7757C">
              <w:t xml:space="preserve">(L, </w:t>
            </w:r>
            <w:proofErr w:type="spellStart"/>
            <w:r w:rsidRPr="00E7757C">
              <w:t>vmax</w:t>
            </w:r>
            <w:proofErr w:type="spellEnd"/>
            <w:r w:rsidRPr="00E7757C">
              <w:t xml:space="preserve">, </w:t>
            </w:r>
            <w:proofErr w:type="spellStart"/>
            <w:r w:rsidRPr="00E7757C">
              <w:t>amax</w:t>
            </w:r>
            <w:proofErr w:type="spellEnd"/>
            <w:r w:rsidRPr="00E7757C">
              <w:t xml:space="preserve">, </w:t>
            </w:r>
            <w:proofErr w:type="spellStart"/>
            <w:r w:rsidRPr="00E7757C">
              <w:t>dt</w:t>
            </w:r>
            <w:proofErr w:type="spellEnd"/>
            <w:r w:rsidRPr="00E7757C">
              <w:t>)</w:t>
            </w:r>
            <w:r>
              <w:t xml:space="preserve"> avec : </w:t>
            </w:r>
          </w:p>
          <w:p w14:paraId="634D12F1" w14:textId="5DE375D2" w:rsidR="0076476F" w:rsidRDefault="0076476F" w:rsidP="0076476F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</w:pPr>
            <w:proofErr w:type="spellStart"/>
            <w:r>
              <w:t>les_t</w:t>
            </w:r>
            <w:proofErr w:type="spellEnd"/>
            <w:r>
              <w:t xml:space="preserve">, </w:t>
            </w:r>
            <w:proofErr w:type="spellStart"/>
            <w:r>
              <w:t>les_x</w:t>
            </w:r>
            <w:proofErr w:type="spellEnd"/>
            <w:r>
              <w:t xml:space="preserve">, </w:t>
            </w:r>
            <w:proofErr w:type="spellStart"/>
            <w:r>
              <w:t>les_v</w:t>
            </w:r>
            <w:proofErr w:type="spellEnd"/>
            <w:r>
              <w:t xml:space="preserve">, </w:t>
            </w:r>
            <w:proofErr w:type="spellStart"/>
            <w:r>
              <w:t>les_a</w:t>
            </w:r>
            <w:proofErr w:type="spellEnd"/>
            <w:r>
              <w:t xml:space="preserve"> les temps, positions, vitesses et accélérations calculées</w:t>
            </w:r>
            <w:r>
              <w:t>,</w:t>
            </w:r>
          </w:p>
          <w:p w14:paraId="1EDC8AFC" w14:textId="0E2288B6" w:rsidR="0076476F" w:rsidRDefault="0076476F" w:rsidP="0076476F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</w:pPr>
            <w:r>
              <w:t>L : distance à parcourir (en m ou en rad)</w:t>
            </w:r>
            <w:r>
              <w:t>,</w:t>
            </w:r>
          </w:p>
          <w:p w14:paraId="0DCC9A73" w14:textId="15EBB244" w:rsidR="0076476F" w:rsidRDefault="0076476F" w:rsidP="0076476F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</w:pPr>
            <w:proofErr w:type="spellStart"/>
            <w:r>
              <w:t>vmax</w:t>
            </w:r>
            <w:proofErr w:type="spellEnd"/>
            <w:r>
              <w:t> : vitesse maximale de l’actionneur (en m/s ou en rad/s)</w:t>
            </w:r>
            <w:r>
              <w:t>,</w:t>
            </w:r>
          </w:p>
          <w:p w14:paraId="7D4DEA64" w14:textId="24EC3CF8" w:rsidR="0076476F" w:rsidRDefault="0076476F" w:rsidP="0076476F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</w:pPr>
            <w:proofErr w:type="spellStart"/>
            <w:r>
              <w:t>amax</w:t>
            </w:r>
            <w:proofErr w:type="spellEnd"/>
            <w:r>
              <w:t> : accélération maximale de l’actionneur (en m/s² ou en rad/s²)</w:t>
            </w:r>
            <w:r>
              <w:t>,</w:t>
            </w:r>
          </w:p>
          <w:p w14:paraId="1954DC93" w14:textId="5A108F80" w:rsidR="0076476F" w:rsidRPr="009B06D5" w:rsidRDefault="0076476F" w:rsidP="00A54359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</w:pPr>
            <w:proofErr w:type="spellStart"/>
            <w:r>
              <w:t>dt</w:t>
            </w:r>
            <w:proofErr w:type="spellEnd"/>
            <w:r>
              <w:t> : pas de temps de votre simulation.</w:t>
            </w:r>
          </w:p>
        </w:tc>
      </w:tr>
    </w:tbl>
    <w:p w14:paraId="4BD0FEC8" w14:textId="77777777" w:rsidR="0076476F" w:rsidRDefault="0076476F" w:rsidP="0076476F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A60CB" w14:paraId="3B2371BB" w14:textId="77777777" w:rsidTr="00780F75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BE95FC7" w14:textId="650AE83D" w:rsidR="000A60CB" w:rsidRPr="00317EAE" w:rsidRDefault="000A60CB" w:rsidP="0052416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numériquement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30C26F7" w14:textId="0AEBDCD3" w:rsidR="000A60CB" w:rsidRPr="0036477E" w:rsidRDefault="009E5F26" w:rsidP="009E5F26">
            <w:pPr>
              <w:pStyle w:val="Activits"/>
            </w:pPr>
            <w:r>
              <w:t xml:space="preserve"> </w:t>
            </w:r>
          </w:p>
          <w:p w14:paraId="2D77F5ED" w14:textId="7B5B0740" w:rsidR="002B3F48" w:rsidRDefault="002B3F48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Retrouver : </w:t>
            </w:r>
          </w:p>
          <w:p w14:paraId="13A2D66D" w14:textId="0B27B88B" w:rsidR="002B3F48" w:rsidRDefault="002B3F48" w:rsidP="002B3F48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l’angle initial et final du réducteur (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>) pour que la barrière se déplace de 0 à 90°;</w:t>
            </w:r>
          </w:p>
          <w:p w14:paraId="6D85D807" w14:textId="5599EBB7" w:rsidR="002B3F48" w:rsidRDefault="002B3F48" w:rsidP="002B3F48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la vitesse de rotation maximale en sortie du réducteur ;</w:t>
            </w:r>
          </w:p>
          <w:p w14:paraId="238D88E6" w14:textId="43603669" w:rsidR="002B3F48" w:rsidRDefault="002B3F48" w:rsidP="002B3F48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l’accélération maximale en sortie du réducteur.</w:t>
            </w:r>
          </w:p>
          <w:p w14:paraId="69E1CA50" w14:textId="77777777" w:rsidR="002B3F48" w:rsidRDefault="002B3F48" w:rsidP="002B3F48">
            <w:pPr>
              <w:spacing w:line="240" w:lineRule="auto"/>
            </w:pPr>
          </w:p>
          <w:p w14:paraId="743FAB1E" w14:textId="14B97B56" w:rsidR="000A60CB" w:rsidRDefault="00D857F6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En utilisant </w:t>
            </w:r>
            <w:r w:rsidR="002B3F48">
              <w:t>Capytale</w:t>
            </w:r>
            <w:r>
              <w:rPr>
                <w:b/>
                <w:bCs/>
              </w:rPr>
              <w:t xml:space="preserve">, </w:t>
            </w:r>
            <w:r w:rsidR="002B3F48">
              <w:t>tracer la position angulaire, la vitesse angulaire et l’accélération angulaire du moteur.</w:t>
            </w:r>
          </w:p>
          <w:p w14:paraId="69D212AD" w14:textId="5DCC6377" w:rsidR="00BA34BD" w:rsidRPr="0036477E" w:rsidRDefault="002B3F48" w:rsidP="002B3F48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En utilisant Capytale</w:t>
            </w:r>
            <w:r>
              <w:rPr>
                <w:b/>
                <w:bCs/>
              </w:rPr>
              <w:t xml:space="preserve">, </w:t>
            </w:r>
            <w:r>
              <w:t>tracer la position angulaire, la vitesse angulaire et l’accélération angulaire d</w:t>
            </w:r>
            <w:r>
              <w:t>e la barrière</w:t>
            </w:r>
            <w:r>
              <w:t>.</w:t>
            </w:r>
          </w:p>
        </w:tc>
      </w:tr>
    </w:tbl>
    <w:p w14:paraId="79204734" w14:textId="659FE711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12D428CA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</w:t>
            </w:r>
            <w:r w:rsidR="00BA34BD">
              <w:rPr>
                <w:b/>
                <w:bCs/>
              </w:rPr>
              <w:t>.</w:t>
            </w:r>
          </w:p>
          <w:p w14:paraId="68DB470C" w14:textId="5874AF6F" w:rsidR="005032A3" w:rsidRDefault="00FF6A51" w:rsidP="00A75E75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Présenter les points clés de la modélisation analytique et de la simulation associée</w:t>
            </w:r>
            <w:r w:rsidR="00BA34BD">
              <w:t>.</w:t>
            </w:r>
          </w:p>
          <w:p w14:paraId="14008600" w14:textId="7BEE61F3" w:rsidR="00FF6A51" w:rsidRDefault="00FF6A51" w:rsidP="00A75E75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 xml:space="preserve">Comparer les résultats de la simulation et les résultats expérimentaux. </w:t>
            </w:r>
          </w:p>
          <w:p w14:paraId="0330A78F" w14:textId="19A3DE28" w:rsidR="00FF6A51" w:rsidRDefault="00FF6A51" w:rsidP="00A75E75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Conclure</w:t>
            </w:r>
            <w:r w:rsidR="00C90382">
              <w:t>.</w:t>
            </w:r>
          </w:p>
          <w:p w14:paraId="3C24EDDB" w14:textId="5E71C45D" w:rsidR="009675B9" w:rsidRDefault="009675B9" w:rsidP="00A75E75">
            <w:pPr>
              <w:spacing w:line="240" w:lineRule="auto"/>
            </w:pPr>
          </w:p>
          <w:p w14:paraId="0B141C59" w14:textId="68AD30C3" w:rsidR="008C2711" w:rsidRDefault="008C2711" w:rsidP="00A75E75">
            <w:pPr>
              <w:spacing w:line="240" w:lineRule="auto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A75E75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A75E75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A75E75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>Présenter les points clés de la résolution utilisant Capytale.</w:t>
            </w:r>
          </w:p>
          <w:p w14:paraId="06488D5C" w14:textId="3B8022EC" w:rsidR="00B3798B" w:rsidRDefault="00B3798B" w:rsidP="00A75E75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>Présenter le protocole expérimental.</w:t>
            </w:r>
          </w:p>
          <w:p w14:paraId="3DC87B3F" w14:textId="4C02D6EB" w:rsidR="00B3798B" w:rsidRDefault="00B3798B" w:rsidP="00A75E75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A75E75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>Analyser les écarts.</w:t>
            </w:r>
          </w:p>
          <w:p w14:paraId="5340B581" w14:textId="535277A1" w:rsidR="00B3798B" w:rsidRDefault="00B3798B" w:rsidP="00A75E75">
            <w:pPr>
              <w:spacing w:line="240" w:lineRule="auto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A75E75">
            <w:pPr>
              <w:pStyle w:val="Paragraphedeliste"/>
              <w:numPr>
                <w:ilvl w:val="0"/>
                <w:numId w:val="12"/>
              </w:numPr>
              <w:spacing w:line="240" w:lineRule="auto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A75E75">
            <w:pPr>
              <w:pStyle w:val="Paragraphedeliste"/>
              <w:numPr>
                <w:ilvl w:val="0"/>
                <w:numId w:val="12"/>
              </w:numPr>
              <w:spacing w:line="240" w:lineRule="auto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43C4F4A6" w14:textId="77777777" w:rsidR="009E5F26" w:rsidRPr="002B5879" w:rsidRDefault="009E5F26" w:rsidP="002B5879">
      <w:pPr>
        <w:tabs>
          <w:tab w:val="left" w:pos="5660"/>
        </w:tabs>
      </w:pPr>
    </w:p>
    <w:sectPr w:rsidR="009E5F26" w:rsidRPr="002B5879" w:rsidSect="005D039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730AB" w14:textId="77777777" w:rsidR="005814EF" w:rsidRDefault="005814EF" w:rsidP="00B31131">
      <w:pPr>
        <w:spacing w:line="240" w:lineRule="auto"/>
      </w:pPr>
      <w:r>
        <w:separator/>
      </w:r>
    </w:p>
  </w:endnote>
  <w:endnote w:type="continuationSeparator" w:id="0">
    <w:p w14:paraId="1093FF48" w14:textId="77777777" w:rsidR="005814EF" w:rsidRDefault="005814EF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55153" w14:textId="77777777" w:rsidR="001B1594" w:rsidRDefault="001B159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5B2349DB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6E5A0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2017E42A" w14:textId="21888D8E" w:rsidR="00A71DEA" w:rsidRDefault="001B1594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Barrière Sympact</w:t>
          </w:r>
        </w:p>
        <w:p w14:paraId="4F98F2CD" w14:textId="0707346B" w:rsidR="00A71DEA" w:rsidRPr="00CF549E" w:rsidRDefault="001F43E2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546137F" w14:textId="77777777" w:rsidR="00675110" w:rsidRDefault="0067511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675110" w:rsidRPr="00CF549E" w:rsidRDefault="009D2F9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7A84874" w:rsidR="00675110" w:rsidRPr="00A4601C" w:rsidRDefault="009D2F9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6E5A0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5E9E827E" w:rsidR="00B31131" w:rsidRDefault="00996330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Barrière Sympact</w:t>
          </w:r>
        </w:p>
        <w:p w14:paraId="60488519" w14:textId="2E23294E" w:rsidR="00B31131" w:rsidRPr="00CF549E" w:rsidRDefault="001F43E2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9F37A57" w14:textId="77777777" w:rsidR="00675110" w:rsidRDefault="0067511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EAB55" w14:textId="77777777" w:rsidR="005814EF" w:rsidRDefault="005814EF" w:rsidP="00B31131">
      <w:pPr>
        <w:spacing w:line="240" w:lineRule="auto"/>
      </w:pPr>
      <w:r>
        <w:separator/>
      </w:r>
    </w:p>
  </w:footnote>
  <w:footnote w:type="continuationSeparator" w:id="0">
    <w:p w14:paraId="5AEDB484" w14:textId="77777777" w:rsidR="005814EF" w:rsidRDefault="005814EF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180CC" w14:textId="77777777" w:rsidR="001B1594" w:rsidRDefault="001B159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675110" w:rsidRDefault="009D2F9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675110" w:rsidRDefault="0067511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675110" w:rsidRPr="00CF549E" w:rsidRDefault="009D2F9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675110" w:rsidRDefault="0067511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675110" w:rsidRDefault="0067511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675110" w:rsidRDefault="00675110">
          <w:pPr>
            <w:pStyle w:val="En-tte"/>
          </w:pPr>
        </w:p>
      </w:tc>
    </w:tr>
  </w:tbl>
  <w:p w14:paraId="46336DF4" w14:textId="77777777" w:rsidR="00675110" w:rsidRDefault="0067511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B0B24"/>
    <w:multiLevelType w:val="hybridMultilevel"/>
    <w:tmpl w:val="512C9E5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751B2"/>
    <w:multiLevelType w:val="hybridMultilevel"/>
    <w:tmpl w:val="C92062EE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2F86FE2"/>
    <w:multiLevelType w:val="hybridMultilevel"/>
    <w:tmpl w:val="6B505984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7AE2B5E">
      <w:start w:val="1"/>
      <w:numFmt w:val="bullet"/>
      <w:lvlText w:val=""/>
      <w:lvlJc w:val="left"/>
      <w:pPr>
        <w:ind w:left="1440" w:hanging="360"/>
      </w:pPr>
      <w:rPr>
        <w:rFonts w:ascii="Wingdings 3" w:hAnsi="Wingdings 3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956A4"/>
    <w:multiLevelType w:val="hybridMultilevel"/>
    <w:tmpl w:val="269A58DC"/>
    <w:lvl w:ilvl="0" w:tplc="B7AE2B5E">
      <w:start w:val="1"/>
      <w:numFmt w:val="bullet"/>
      <w:lvlText w:val=""/>
      <w:lvlJc w:val="left"/>
      <w:pPr>
        <w:ind w:left="1440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8151C0"/>
    <w:multiLevelType w:val="hybridMultilevel"/>
    <w:tmpl w:val="04DA6FB2"/>
    <w:lvl w:ilvl="0" w:tplc="040C0005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6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670987">
    <w:abstractNumId w:val="9"/>
  </w:num>
  <w:num w:numId="2" w16cid:durableId="1989163981">
    <w:abstractNumId w:val="16"/>
  </w:num>
  <w:num w:numId="3" w16cid:durableId="1482305946">
    <w:abstractNumId w:val="4"/>
  </w:num>
  <w:num w:numId="4" w16cid:durableId="1265965908">
    <w:abstractNumId w:val="0"/>
  </w:num>
  <w:num w:numId="5" w16cid:durableId="862745167">
    <w:abstractNumId w:val="17"/>
  </w:num>
  <w:num w:numId="6" w16cid:durableId="657421497">
    <w:abstractNumId w:val="13"/>
  </w:num>
  <w:num w:numId="7" w16cid:durableId="2094400184">
    <w:abstractNumId w:val="8"/>
  </w:num>
  <w:num w:numId="8" w16cid:durableId="1111630231">
    <w:abstractNumId w:val="6"/>
  </w:num>
  <w:num w:numId="9" w16cid:durableId="1695499882">
    <w:abstractNumId w:val="5"/>
  </w:num>
  <w:num w:numId="10" w16cid:durableId="1089426503">
    <w:abstractNumId w:val="7"/>
  </w:num>
  <w:num w:numId="11" w16cid:durableId="92676068">
    <w:abstractNumId w:val="12"/>
  </w:num>
  <w:num w:numId="12" w16cid:durableId="1398162052">
    <w:abstractNumId w:val="14"/>
  </w:num>
  <w:num w:numId="13" w16cid:durableId="1795976318">
    <w:abstractNumId w:val="1"/>
  </w:num>
  <w:num w:numId="14" w16cid:durableId="1854144641">
    <w:abstractNumId w:val="2"/>
  </w:num>
  <w:num w:numId="15" w16cid:durableId="902569044">
    <w:abstractNumId w:val="3"/>
  </w:num>
  <w:num w:numId="16" w16cid:durableId="1422097591">
    <w:abstractNumId w:val="10"/>
  </w:num>
  <w:num w:numId="17" w16cid:durableId="625890318">
    <w:abstractNumId w:val="15"/>
  </w:num>
  <w:num w:numId="18" w16cid:durableId="18589290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369CE"/>
    <w:rsid w:val="000A60CB"/>
    <w:rsid w:val="001B1594"/>
    <w:rsid w:val="001E5F28"/>
    <w:rsid w:val="001F43E2"/>
    <w:rsid w:val="001F75F9"/>
    <w:rsid w:val="00223BC3"/>
    <w:rsid w:val="002B3F48"/>
    <w:rsid w:val="002B5879"/>
    <w:rsid w:val="002F60DC"/>
    <w:rsid w:val="0030165B"/>
    <w:rsid w:val="0036477E"/>
    <w:rsid w:val="004825AC"/>
    <w:rsid w:val="004862E4"/>
    <w:rsid w:val="0050221A"/>
    <w:rsid w:val="005032A3"/>
    <w:rsid w:val="005279D4"/>
    <w:rsid w:val="005543E9"/>
    <w:rsid w:val="0056578B"/>
    <w:rsid w:val="005814EF"/>
    <w:rsid w:val="00583E8C"/>
    <w:rsid w:val="005A3762"/>
    <w:rsid w:val="005B05C2"/>
    <w:rsid w:val="006222AB"/>
    <w:rsid w:val="00675110"/>
    <w:rsid w:val="006A648A"/>
    <w:rsid w:val="006E5A02"/>
    <w:rsid w:val="007113F4"/>
    <w:rsid w:val="0076476F"/>
    <w:rsid w:val="00780F75"/>
    <w:rsid w:val="007A0070"/>
    <w:rsid w:val="007C1BE3"/>
    <w:rsid w:val="007C5F50"/>
    <w:rsid w:val="00810C2E"/>
    <w:rsid w:val="0089171D"/>
    <w:rsid w:val="00895999"/>
    <w:rsid w:val="008C2711"/>
    <w:rsid w:val="00965252"/>
    <w:rsid w:val="009675B9"/>
    <w:rsid w:val="009816C4"/>
    <w:rsid w:val="00996330"/>
    <w:rsid w:val="009A0939"/>
    <w:rsid w:val="009D2F95"/>
    <w:rsid w:val="009E5F26"/>
    <w:rsid w:val="00A220BC"/>
    <w:rsid w:val="00A447C4"/>
    <w:rsid w:val="00A4642C"/>
    <w:rsid w:val="00A71DEA"/>
    <w:rsid w:val="00A75E75"/>
    <w:rsid w:val="00B31131"/>
    <w:rsid w:val="00B3798B"/>
    <w:rsid w:val="00B46960"/>
    <w:rsid w:val="00B51F23"/>
    <w:rsid w:val="00B86CD7"/>
    <w:rsid w:val="00BA20BE"/>
    <w:rsid w:val="00BA34BD"/>
    <w:rsid w:val="00C11055"/>
    <w:rsid w:val="00C55B82"/>
    <w:rsid w:val="00C90382"/>
    <w:rsid w:val="00CA34AE"/>
    <w:rsid w:val="00CA4836"/>
    <w:rsid w:val="00CE1759"/>
    <w:rsid w:val="00D35773"/>
    <w:rsid w:val="00D71D81"/>
    <w:rsid w:val="00D857F6"/>
    <w:rsid w:val="00D95CA7"/>
    <w:rsid w:val="00D968E7"/>
    <w:rsid w:val="00DC1EFE"/>
    <w:rsid w:val="00DC34D1"/>
    <w:rsid w:val="00E2045D"/>
    <w:rsid w:val="00E625C8"/>
    <w:rsid w:val="00E664BB"/>
    <w:rsid w:val="00E929AF"/>
    <w:rsid w:val="00EA3D9F"/>
    <w:rsid w:val="00EC1801"/>
    <w:rsid w:val="00ED6632"/>
    <w:rsid w:val="00F41255"/>
    <w:rsid w:val="00F446F5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paragraph" w:customStyle="1" w:styleId="Activits">
    <w:name w:val="Activités"/>
    <w:basedOn w:val="Normal"/>
    <w:link w:val="ActivitsCar"/>
    <w:qFormat/>
    <w:rsid w:val="009E5F26"/>
    <w:pPr>
      <w:numPr>
        <w:numId w:val="14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customStyle="1" w:styleId="ActivitsCar">
    <w:name w:val="Activités Car"/>
    <w:basedOn w:val="Policepardfaut"/>
    <w:link w:val="Activits"/>
    <w:rsid w:val="009E5F26"/>
    <w:rPr>
      <w:rFonts w:ascii="Tw Cen MT" w:hAnsi="Tw Cen MT"/>
      <w:b/>
      <w:bCs/>
      <w:szCs w:val="24"/>
    </w:rPr>
  </w:style>
  <w:style w:type="character" w:styleId="Lienhypertexte">
    <w:name w:val="Hyperlink"/>
    <w:basedOn w:val="Policepardfaut"/>
    <w:uiPriority w:val="99"/>
    <w:unhideWhenUsed/>
    <w:rsid w:val="00A220B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220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ytale2.ac-paris.fr/web/c/890c-7476389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capytale2.ac-paris.fr/web/c/809d-7465170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42</cp:revision>
  <cp:lastPrinted>2024-05-28T20:16:00Z</cp:lastPrinted>
  <dcterms:created xsi:type="dcterms:W3CDTF">2022-12-17T10:14:00Z</dcterms:created>
  <dcterms:modified xsi:type="dcterms:W3CDTF">2026-04-12T16:19:00Z</dcterms:modified>
</cp:coreProperties>
</file>