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2D4" w14:textId="77777777" w:rsidR="00860FD5" w:rsidRPr="00860FD5" w:rsidRDefault="00860FD5" w:rsidP="0086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60FD5">
        <w:rPr>
          <w:rFonts w:ascii="Arial" w:eastAsia="Times New Roman" w:hAnsi="Arial" w:cs="Arial"/>
          <w:color w:val="000000"/>
          <w:lang w:val="en-GB" w:eastAsia="en-GB"/>
        </w:rPr>
        <w:t>Each pixel should collect the following properties:</w:t>
      </w:r>
    </w:p>
    <w:p w14:paraId="102222F0" w14:textId="77777777" w:rsidR="00860FD5" w:rsidRPr="00540A73" w:rsidRDefault="00860FD5" w:rsidP="00860F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pixel position</w:t>
      </w:r>
    </w:p>
    <w:p w14:paraId="08A31573" w14:textId="53B40E1F" w:rsidR="00860FD5" w:rsidRPr="00186DE8" w:rsidRDefault="00860FD5" w:rsidP="00860F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186DE8">
        <w:rPr>
          <w:rFonts w:ascii="Arial" w:eastAsia="Times New Roman" w:hAnsi="Arial" w:cs="Arial"/>
          <w:color w:val="70AD47" w:themeColor="accent6"/>
          <w:lang w:val="en-GB" w:eastAsia="en-GB"/>
        </w:rPr>
        <w:t>world position</w:t>
      </w:r>
    </w:p>
    <w:p w14:paraId="3D8EAEE0" w14:textId="77777777" w:rsidR="00D9717B" w:rsidRPr="0082041E" w:rsidRDefault="00D9717B" w:rsidP="00D9717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en-GB"/>
        </w:rPr>
      </w:pPr>
    </w:p>
    <w:p w14:paraId="737AA275" w14:textId="77777777" w:rsidR="00860FD5" w:rsidRPr="00860FD5" w:rsidRDefault="00860FD5" w:rsidP="00860F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EB6936">
        <w:rPr>
          <w:rFonts w:ascii="Arial" w:eastAsia="Times New Roman" w:hAnsi="Arial" w:cs="Arial"/>
          <w:color w:val="70AD47" w:themeColor="accent6"/>
          <w:lang w:val="en-GB" w:eastAsia="en-GB"/>
        </w:rPr>
        <w:t>principal curvatures, Gaussian/mean/absolute curvature measures</w:t>
      </w:r>
    </w:p>
    <w:p w14:paraId="42B75FDC" w14:textId="77777777" w:rsidR="00860FD5" w:rsidRPr="00860FD5" w:rsidRDefault="00860FD5" w:rsidP="00860F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860FD5">
        <w:rPr>
          <w:rFonts w:ascii="Arial" w:eastAsia="Times New Roman" w:hAnsi="Arial" w:cs="Arial"/>
          <w:color w:val="000000"/>
          <w:lang w:val="en-GB" w:eastAsia="en-GB"/>
        </w:rPr>
        <w:t>dihedral angle</w:t>
      </w:r>
    </w:p>
    <w:p w14:paraId="0FE5506B" w14:textId="77777777" w:rsidR="00860FD5" w:rsidRPr="00860FD5" w:rsidRDefault="00860FD5" w:rsidP="00860FD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n-GB"/>
        </w:rPr>
      </w:pPr>
      <w:r w:rsidRPr="00860FD5">
        <w:rPr>
          <w:rFonts w:ascii="Arial" w:eastAsia="Times New Roman" w:hAnsi="Arial" w:cs="Arial"/>
          <w:color w:val="000000"/>
          <w:lang w:val="en-GB" w:eastAsia="en-GB"/>
        </w:rPr>
        <w:t>see Visual Computing for Medicine, page 455</w:t>
      </w:r>
    </w:p>
    <w:p w14:paraId="0EB7035C" w14:textId="77777777" w:rsidR="00F216A1" w:rsidRPr="00186357" w:rsidRDefault="00860FD5" w:rsidP="009C33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186357">
        <w:rPr>
          <w:rFonts w:ascii="Arial" w:eastAsia="Times New Roman" w:hAnsi="Arial" w:cs="Arial"/>
          <w:color w:val="70AD47" w:themeColor="accent6"/>
          <w:lang w:val="en-GB" w:eastAsia="en-GB"/>
        </w:rPr>
        <w:t>view-dependent curvature</w:t>
      </w:r>
    </w:p>
    <w:p w14:paraId="114F0FBA" w14:textId="0DB909BB" w:rsidR="00860FD5" w:rsidRPr="00540A73" w:rsidRDefault="00860FD5" w:rsidP="009C33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contour value (0 or 1)</w:t>
      </w:r>
    </w:p>
    <w:p w14:paraId="211B0B5E" w14:textId="77777777" w:rsidR="00860FD5" w:rsidRPr="00540A73" w:rsidRDefault="00860FD5" w:rsidP="00860F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silhouette value (0 or 1)</w:t>
      </w:r>
    </w:p>
    <w:p w14:paraId="258FE2DA" w14:textId="77777777" w:rsidR="00860FD5" w:rsidRPr="00C274AE" w:rsidRDefault="00860FD5" w:rsidP="00860F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C274AE">
        <w:rPr>
          <w:rFonts w:ascii="Arial" w:eastAsia="Times New Roman" w:hAnsi="Arial" w:cs="Arial"/>
          <w:color w:val="70AD47" w:themeColor="accent6"/>
          <w:lang w:val="en-GB" w:eastAsia="en-GB"/>
        </w:rPr>
        <w:t>maybe distance to the closest contour/silhouette pixel?</w:t>
      </w:r>
    </w:p>
    <w:p w14:paraId="0E7BF83C" w14:textId="77777777" w:rsidR="00860FD5" w:rsidRPr="00B40478" w:rsidRDefault="00860FD5" w:rsidP="00860F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B40478">
        <w:rPr>
          <w:rFonts w:ascii="Arial" w:eastAsia="Times New Roman" w:hAnsi="Arial" w:cs="Arial"/>
          <w:color w:val="70AD47" w:themeColor="accent6"/>
          <w:lang w:val="en-GB" w:eastAsia="en-GB"/>
        </w:rPr>
        <w:t>normal?</w:t>
      </w:r>
    </w:p>
    <w:p w14:paraId="1855EC79" w14:textId="4D985063" w:rsidR="00860FD5" w:rsidRPr="00540A73" w:rsidRDefault="00860FD5" w:rsidP="00A005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 xml:space="preserve">some measure of discontinuity? (e.g., check the 4 </w:t>
      </w:r>
      <w:proofErr w:type="spellStart"/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neighboring</w:t>
      </w:r>
      <w:proofErr w:type="spellEnd"/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 xml:space="preserve"> pixels, count how many of them have a contour or not)</w:t>
      </w:r>
    </w:p>
    <w:p w14:paraId="335DAA63" w14:textId="77777777" w:rsidR="00860FD5" w:rsidRPr="00540A73" w:rsidRDefault="00860FD5" w:rsidP="00860F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viewpoint also we should record :)</w:t>
      </w:r>
    </w:p>
    <w:p w14:paraId="2B5E55EF" w14:textId="77777777" w:rsidR="00860FD5" w:rsidRPr="00860FD5" w:rsidRDefault="00860FD5" w:rsidP="0086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D136D9E" w14:textId="77777777" w:rsidR="00860FD5" w:rsidRPr="00540A73" w:rsidRDefault="00860FD5" w:rsidP="00860FD5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 xml:space="preserve">And these viewpoint-dependent features should be included [REF FOR EQs BELOW: </w:t>
      </w:r>
      <w:hyperlink r:id="rId5" w:history="1">
        <w:r w:rsidRPr="00540A73">
          <w:rPr>
            <w:rFonts w:ascii="Arial" w:eastAsia="Times New Roman" w:hAnsi="Arial" w:cs="Arial"/>
            <w:color w:val="70AD47" w:themeColor="accent6"/>
            <w:u w:val="single"/>
            <w:lang w:val="en-GB" w:eastAsia="en-GB"/>
          </w:rPr>
          <w:t>https://www.mdpi.com/1099-4300/20/5/370/htm</w:t>
        </w:r>
      </w:hyperlink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]: </w:t>
      </w:r>
    </w:p>
    <w:p w14:paraId="4D611E4A" w14:textId="77777777" w:rsidR="00860FD5" w:rsidRPr="00540A73" w:rsidRDefault="00860FD5" w:rsidP="00860F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AREA RELATED FEATURES (the higher these values the more area is visible):</w:t>
      </w:r>
    </w:p>
    <w:p w14:paraId="21D3D932" w14:textId="77777777" w:rsidR="00860FD5" w:rsidRPr="00540A73" w:rsidRDefault="00860FD5" w:rsidP="00860F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number of visible triangles (see eq1 on paper in the link above)</w:t>
      </w:r>
    </w:p>
    <w:p w14:paraId="5740249C" w14:textId="77777777" w:rsidR="00860FD5" w:rsidRPr="00540A73" w:rsidRDefault="00860FD5" w:rsidP="00860F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combined measure of number of visible triangles and projected area (see eq3)</w:t>
      </w:r>
    </w:p>
    <w:p w14:paraId="52C95F85" w14:textId="77777777" w:rsidR="00860FD5" w:rsidRPr="00540A73" w:rsidRDefault="00860FD5" w:rsidP="00860F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visibility ratio (see eq5)</w:t>
      </w:r>
    </w:p>
    <w:p w14:paraId="12624BE8" w14:textId="77777777" w:rsidR="00860FD5" w:rsidRPr="00540A73" w:rsidRDefault="00860FD5" w:rsidP="00860F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viewpoint entropy (see eq6)</w:t>
      </w:r>
    </w:p>
    <w:p w14:paraId="6006CDE8" w14:textId="30BEA484" w:rsidR="00860FD5" w:rsidRPr="00540A73" w:rsidRDefault="00860FD5" w:rsidP="00860F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SILHOUETTE RELATED FEATURES (the higher these values the more silhouette is visible): </w:t>
      </w:r>
    </w:p>
    <w:p w14:paraId="00163A31" w14:textId="77777777" w:rsidR="00860FD5" w:rsidRPr="00540A73" w:rsidRDefault="00860FD5" w:rsidP="00860F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silhouette length (see eq13)</w:t>
      </w:r>
    </w:p>
    <w:p w14:paraId="6FC31568" w14:textId="77777777" w:rsidR="00860FD5" w:rsidRPr="00540A73" w:rsidRDefault="00860FD5" w:rsidP="00860FD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silhouette curvature (see eq15)</w:t>
      </w:r>
    </w:p>
    <w:p w14:paraId="2A192C0C" w14:textId="4CE048FD" w:rsidR="00860FD5" w:rsidRPr="00540A73" w:rsidRDefault="00860FD5" w:rsidP="00860FD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DEPTH MAXIMIZING FEATURES (the higher these values the terrain structure is more visible):</w:t>
      </w:r>
    </w:p>
    <w:p w14:paraId="41447688" w14:textId="774D3047" w:rsidR="002B5199" w:rsidRPr="00540A73" w:rsidRDefault="00860FD5" w:rsidP="00045D5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val="en-GB" w:eastAsia="en-GB"/>
        </w:rPr>
      </w:pPr>
      <w:proofErr w:type="spellStart"/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>Stoev</w:t>
      </w:r>
      <w:proofErr w:type="spellEnd"/>
      <w:r w:rsidRPr="00540A73">
        <w:rPr>
          <w:rFonts w:ascii="Arial" w:eastAsia="Times New Roman" w:hAnsi="Arial" w:cs="Arial"/>
          <w:color w:val="70AD47" w:themeColor="accent6"/>
          <w:lang w:val="en-GB" w:eastAsia="en-GB"/>
        </w:rPr>
        <w:t xml:space="preserve"> and Strasser (see eq18)</w:t>
      </w:r>
    </w:p>
    <w:sectPr w:rsidR="002B5199" w:rsidRPr="00540A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6D0"/>
    <w:multiLevelType w:val="multilevel"/>
    <w:tmpl w:val="AD46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8696B"/>
    <w:multiLevelType w:val="multilevel"/>
    <w:tmpl w:val="187C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C0FAD"/>
    <w:multiLevelType w:val="multilevel"/>
    <w:tmpl w:val="28E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492692">
    <w:abstractNumId w:val="1"/>
  </w:num>
  <w:num w:numId="2" w16cid:durableId="2068799876">
    <w:abstractNumId w:val="1"/>
  </w:num>
  <w:num w:numId="3" w16cid:durableId="2126078363">
    <w:abstractNumId w:val="2"/>
  </w:num>
  <w:num w:numId="4" w16cid:durableId="758142983">
    <w:abstractNumId w:val="2"/>
  </w:num>
  <w:num w:numId="5" w16cid:durableId="20974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D5"/>
    <w:rsid w:val="00045D57"/>
    <w:rsid w:val="00186357"/>
    <w:rsid w:val="00186DE8"/>
    <w:rsid w:val="001F3FEF"/>
    <w:rsid w:val="002026F5"/>
    <w:rsid w:val="00263442"/>
    <w:rsid w:val="004D39A5"/>
    <w:rsid w:val="004D40A7"/>
    <w:rsid w:val="0052525D"/>
    <w:rsid w:val="00540A73"/>
    <w:rsid w:val="005D3F5C"/>
    <w:rsid w:val="006C639D"/>
    <w:rsid w:val="006F5BD1"/>
    <w:rsid w:val="00766C28"/>
    <w:rsid w:val="0082041E"/>
    <w:rsid w:val="00860FD5"/>
    <w:rsid w:val="00907CF3"/>
    <w:rsid w:val="00A0053E"/>
    <w:rsid w:val="00A64839"/>
    <w:rsid w:val="00B40478"/>
    <w:rsid w:val="00B46F27"/>
    <w:rsid w:val="00B67C16"/>
    <w:rsid w:val="00B705FA"/>
    <w:rsid w:val="00BA66F6"/>
    <w:rsid w:val="00C274AE"/>
    <w:rsid w:val="00C76A3A"/>
    <w:rsid w:val="00D822BC"/>
    <w:rsid w:val="00D9717B"/>
    <w:rsid w:val="00D973B9"/>
    <w:rsid w:val="00EB6936"/>
    <w:rsid w:val="00F216A1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2D15"/>
  <w15:chartTrackingRefBased/>
  <w15:docId w15:val="{82D19B7A-2CDA-4D65-8DDC-278DE506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60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pi.com/1099-4300/20/5/370/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Peterka</dc:creator>
  <cp:keywords/>
  <dc:description/>
  <cp:lastModifiedBy>Peterka, Ondrej</cp:lastModifiedBy>
  <cp:revision>31</cp:revision>
  <dcterms:created xsi:type="dcterms:W3CDTF">2022-11-07T16:40:00Z</dcterms:created>
  <dcterms:modified xsi:type="dcterms:W3CDTF">2022-12-04T18:15:00Z</dcterms:modified>
</cp:coreProperties>
</file>