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1F" w:rsidRPr="00BC411F" w:rsidRDefault="00BC411F" w:rsidP="000E14A8">
      <w:pPr>
        <w:pStyle w:val="Nadpis1"/>
      </w:pPr>
      <w:r w:rsidRPr="00BC411F">
        <w:t>Příprava</w:t>
      </w:r>
    </w:p>
    <w:p w:rsidR="006F482A" w:rsidRDefault="006F482A" w:rsidP="000E14A8">
      <w:pPr>
        <w:pStyle w:val="Odstavecseseznamem"/>
        <w:numPr>
          <w:ilvl w:val="0"/>
          <w:numId w:val="3"/>
        </w:numPr>
        <w:spacing w:line="240" w:lineRule="auto"/>
        <w:ind w:left="284" w:hanging="284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78" w:type="dxa"/>
          </w:tcPr>
          <w:p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r w:rsidRPr="00A37350">
              <w:t>country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 tabulce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proofErr w:type="spellStart"/>
            <w:r w:rsidRPr="00A37350">
              <w:t>date</w:t>
            </w:r>
            <w:proofErr w:type="spellEnd"/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 tabulce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r>
              <w:t>denní nárůst nakažených</w:t>
            </w:r>
          </w:p>
        </w:tc>
        <w:tc>
          <w:tcPr>
            <w:tcW w:w="2578" w:type="dxa"/>
          </w:tcPr>
          <w:p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r>
              <w:t>počty provedených testů</w:t>
            </w:r>
          </w:p>
        </w:tc>
        <w:tc>
          <w:tcPr>
            <w:tcW w:w="2578" w:type="dxa"/>
          </w:tcPr>
          <w:p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Default="002D6E12" w:rsidP="000E14A8">
            <w:r>
              <w:t>počet obyvatel státu</w:t>
            </w:r>
          </w:p>
        </w:tc>
        <w:tc>
          <w:tcPr>
            <w:tcW w:w="2578" w:type="dxa"/>
          </w:tcPr>
          <w:p w:rsidR="002D6E12" w:rsidRDefault="002D6E12" w:rsidP="000E14A8">
            <w:proofErr w:type="spellStart"/>
            <w:r>
              <w:t>countries</w:t>
            </w:r>
            <w:proofErr w:type="spellEnd"/>
          </w:p>
          <w:p w:rsidR="002D6E12" w:rsidRDefault="002D6E12" w:rsidP="000E14A8">
            <w:proofErr w:type="spellStart"/>
            <w:r>
              <w:t>economies</w:t>
            </w:r>
            <w:proofErr w:type="spellEnd"/>
          </w:p>
          <w:p w:rsidR="00D32FBE" w:rsidRPr="00CA505B" w:rsidRDefault="00D32FBE" w:rsidP="000E14A8">
            <w:pPr>
              <w:rPr>
                <w:lang w:val="en-US"/>
              </w:rPr>
            </w:pPr>
            <w:proofErr w:type="spellStart"/>
            <w:r>
              <w:t>lookup_table</w:t>
            </w:r>
            <w:proofErr w:type="spellEnd"/>
          </w:p>
        </w:tc>
        <w:tc>
          <w:tcPr>
            <w:tcW w:w="2661" w:type="dxa"/>
          </w:tcPr>
          <w:p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r w:rsidRPr="00A37350">
              <w:t>binární proměnná pro víkend / pracovní den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zjistím na základě data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zjistím na základě data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78" w:type="dxa"/>
          </w:tcPr>
          <w:p w:rsidR="002D6E12" w:rsidRPr="006865F4" w:rsidRDefault="002D6E12" w:rsidP="000E14A8">
            <w:pPr>
              <w:rPr>
                <w:lang w:val="en-US"/>
              </w:rPr>
            </w:pPr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:rsidR="002D6E12" w:rsidRDefault="006865F4" w:rsidP="000E14A8">
            <w:r>
              <w:t>přímo v tabulce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78" w:type="dxa"/>
          </w:tcPr>
          <w:p w:rsidR="002D6E12" w:rsidRPr="00A81E65" w:rsidRDefault="002D6E12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:rsidTr="00CD0700">
        <w:tc>
          <w:tcPr>
            <w:tcW w:w="3828" w:type="dxa"/>
          </w:tcPr>
          <w:p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78" w:type="dxa"/>
          </w:tcPr>
          <w:p w:rsidR="001869B9" w:rsidRPr="00A37350" w:rsidRDefault="001869B9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1869B9" w:rsidRDefault="001869B9" w:rsidP="000E14A8">
            <w:r>
              <w:t>přímo v tabulce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E10670" w:rsidRDefault="00E10670" w:rsidP="000E14A8">
            <w:r>
              <w:t>přímo v tabulce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:rsidR="00E10670" w:rsidRPr="00A37350" w:rsidRDefault="00E10670" w:rsidP="000E14A8">
            <w:r>
              <w:t>přímo v</w:t>
            </w:r>
            <w:r>
              <w:t> </w:t>
            </w:r>
            <w:r>
              <w:t>tabulce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78" w:type="dxa"/>
          </w:tcPr>
          <w:p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:rsidR="00E10670" w:rsidRPr="00A37350" w:rsidRDefault="00D32FBE" w:rsidP="000E14A8">
            <w:r>
              <w:t xml:space="preserve">dopočítám na základě sloupce </w:t>
            </w:r>
            <w:proofErr w:type="spellStart"/>
            <w:r>
              <w:t>population</w:t>
            </w:r>
            <w:proofErr w:type="spellEnd"/>
            <w:r>
              <w:t xml:space="preserve"> a</w:t>
            </w:r>
            <w:r w:rsidR="00CD0700">
              <w:t xml:space="preserve"> celkové populace z tabulky </w:t>
            </w:r>
            <w:proofErr w:type="spellStart"/>
            <w:r w:rsidR="00CD0700">
              <w:t>countries</w:t>
            </w:r>
            <w:proofErr w:type="spellEnd"/>
            <w:r w:rsidR="00CD0700">
              <w:t xml:space="preserve">, </w:t>
            </w:r>
            <w:proofErr w:type="spellStart"/>
            <w:r w:rsidR="00CD0700">
              <w:t>economies</w:t>
            </w:r>
            <w:proofErr w:type="spellEnd"/>
            <w:r w:rsidR="00CD0700">
              <w:t xml:space="preserve"> nebo </w:t>
            </w:r>
            <w:proofErr w:type="spellStart"/>
            <w:r w:rsidR="00CD0700">
              <w:t>lookup_table</w:t>
            </w:r>
            <w:proofErr w:type="spellEnd"/>
            <w:r>
              <w:t xml:space="preserve"> 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life_expectancy</w:t>
            </w:r>
            <w:proofErr w:type="spellEnd"/>
          </w:p>
        </w:tc>
        <w:tc>
          <w:tcPr>
            <w:tcW w:w="2661" w:type="dxa"/>
          </w:tcPr>
          <w:p w:rsidR="00E10670" w:rsidRPr="00E10670" w:rsidRDefault="00E10670" w:rsidP="000E14A8">
            <w:r>
              <w:rPr>
                <w:lang w:val="en-US"/>
              </w:rPr>
              <w:t>p</w:t>
            </w:r>
            <w:proofErr w:type="spellStart"/>
            <w:r>
              <w:t>římo</w:t>
            </w:r>
            <w:proofErr w:type="spellEnd"/>
            <w:r>
              <w:t xml:space="preserve"> v tabulce, ale musím transponovat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temp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</w:t>
            </w:r>
            <w:proofErr w:type="spellStart"/>
            <w:r>
              <w:t>rain</w:t>
            </w:r>
            <w:proofErr w:type="spellEnd"/>
          </w:p>
        </w:tc>
      </w:tr>
      <w:tr w:rsidR="00E10670" w:rsidTr="00CD0700">
        <w:tc>
          <w:tcPr>
            <w:tcW w:w="3828" w:type="dxa"/>
          </w:tcPr>
          <w:p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>dopočítám na základě sloupce gust</w:t>
            </w:r>
          </w:p>
        </w:tc>
      </w:tr>
    </w:tbl>
    <w:p w:rsidR="003A7798" w:rsidRDefault="008D2FDB" w:rsidP="000E14A8">
      <w:pPr>
        <w:spacing w:line="240" w:lineRule="auto"/>
      </w:pPr>
    </w:p>
    <w:p w:rsidR="001869B9" w:rsidRDefault="001869B9" w:rsidP="000E14A8">
      <w:pPr>
        <w:spacing w:line="240" w:lineRule="auto"/>
      </w:pPr>
      <w:r>
        <w:t>Zjistila jsem tyto „</w:t>
      </w:r>
      <w:proofErr w:type="spellStart"/>
      <w:r w:rsidR="00C51093">
        <w:t>issues</w:t>
      </w:r>
      <w:proofErr w:type="spellEnd"/>
      <w:r>
        <w:t>“ v datech:</w:t>
      </w:r>
    </w:p>
    <w:p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1869B9" w:rsidRPr="00E03804">
        <w:rPr>
          <w:b/>
        </w:rPr>
        <w:t>gini</w:t>
      </w:r>
      <w:proofErr w:type="spellEnd"/>
      <w:r w:rsidR="001869B9" w:rsidRPr="00E03804">
        <w:rPr>
          <w:b/>
        </w:rPr>
        <w:t xml:space="preserve"> koeficient</w:t>
      </w:r>
      <w:r w:rsidR="001869B9" w:rsidRPr="001869B9">
        <w:t xml:space="preserve"> </w:t>
      </w:r>
      <w:r>
        <w:rPr>
          <w:b/>
        </w:rPr>
        <w:t xml:space="preserve">a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</w:t>
      </w:r>
      <w:proofErr w:type="spellStart"/>
      <w:r>
        <w:t>gini</w:t>
      </w:r>
      <w:proofErr w:type="spellEnd"/>
      <w:r>
        <w:t xml:space="preserve">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t>population</w:t>
      </w:r>
      <w:proofErr w:type="spellEnd"/>
      <w:r w:rsidRPr="00E03804">
        <w:rPr>
          <w:b/>
        </w:rPr>
        <w:t xml:space="preserve"> </w:t>
      </w:r>
      <w:r>
        <w:t>je v</w:t>
      </w:r>
      <w:r w:rsidRPr="00E03804">
        <w:t xml:space="preserve"> tabulce </w:t>
      </w:r>
      <w:proofErr w:type="spellStart"/>
      <w:r w:rsidRPr="00E03804">
        <w:t>countries</w:t>
      </w:r>
      <w:proofErr w:type="spellEnd"/>
      <w:r w:rsidR="00D32FBE">
        <w:t xml:space="preserve"> a </w:t>
      </w:r>
      <w:proofErr w:type="spellStart"/>
      <w:r w:rsidR="00D32FBE">
        <w:t>lookup_table</w:t>
      </w:r>
      <w:proofErr w:type="spellEnd"/>
      <w:r w:rsidRPr="00E03804">
        <w:t xml:space="preserve"> statická (nevím, ze kterého roku), v tabulce </w:t>
      </w:r>
      <w:proofErr w:type="spellStart"/>
      <w:r w:rsidRPr="00E03804">
        <w:t>economies</w:t>
      </w:r>
      <w:proofErr w:type="spellEnd"/>
      <w:r w:rsidRPr="00E03804">
        <w:t xml:space="preserve">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</w:t>
      </w:r>
      <w:proofErr w:type="spellStart"/>
      <w:r w:rsidR="00D32FBE">
        <w:t>population</w:t>
      </w:r>
      <w:proofErr w:type="spellEnd"/>
      <w:r w:rsidR="00D32FBE">
        <w:t xml:space="preserve"> vezmu</w:t>
      </w:r>
      <w:r>
        <w:t>.</w:t>
      </w:r>
    </w:p>
    <w:p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lastRenderedPageBreak/>
        <w:t>Názvy některých států</w:t>
      </w:r>
      <w:r>
        <w:t xml:space="preserve"> (ČR, USA</w:t>
      </w:r>
      <w:r w:rsidR="006D5710">
        <w:t>,</w:t>
      </w:r>
      <w:r w:rsidR="00D47D7E">
        <w:t xml:space="preserve"> </w:t>
      </w:r>
      <w:proofErr w:type="spellStart"/>
      <w:r w:rsidR="00D47D7E">
        <w:t>Russia</w:t>
      </w:r>
      <w:proofErr w:type="spellEnd"/>
      <w:r>
        <w:t>) jsou v různých tabulkách různé</w:t>
      </w:r>
      <w:r w:rsidR="006D5710">
        <w:t xml:space="preserve">, resp. v tabulce covid19_basic_differences jsou stejné jako v tabulce </w:t>
      </w:r>
      <w:proofErr w:type="spellStart"/>
      <w:r w:rsidR="006D5710">
        <w:t>lookup_table</w:t>
      </w:r>
      <w:proofErr w:type="spellEnd"/>
      <w:r w:rsidR="006D5710">
        <w:t xml:space="preserve">, a v tabulce </w:t>
      </w:r>
      <w:proofErr w:type="spellStart"/>
      <w:r w:rsidR="006D5710">
        <w:t>countries</w:t>
      </w:r>
      <w:proofErr w:type="spellEnd"/>
      <w:r w:rsidR="00D47D7E">
        <w:t xml:space="preserve"> a covid19_tests</w:t>
      </w:r>
      <w:r w:rsidR="006D5710">
        <w:t xml:space="preserve"> jsou stejné jako v </w:t>
      </w:r>
      <w:proofErr w:type="spellStart"/>
      <w:r w:rsidR="006D5710">
        <w:t>economies</w:t>
      </w:r>
      <w:proofErr w:type="spellEnd"/>
    </w:p>
    <w:p w:rsidR="00C51093" w:rsidRPr="005966FA" w:rsidRDefault="00C51093" w:rsidP="000E14A8">
      <w:pPr>
        <w:spacing w:line="240" w:lineRule="auto"/>
        <w:rPr>
          <w:highlight w:val="yellow"/>
        </w:rPr>
      </w:pPr>
      <w:r w:rsidRPr="005966FA">
        <w:rPr>
          <w:highlight w:val="yellow"/>
        </w:rPr>
        <w:t>Narazila jsem na tyto nejasnosti:</w:t>
      </w:r>
    </w:p>
    <w:p w:rsidR="00C51093" w:rsidRPr="005966F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  <w:highlight w:val="yellow"/>
        </w:rPr>
      </w:pPr>
      <w:r w:rsidRPr="005966FA">
        <w:rPr>
          <w:b/>
          <w:highlight w:val="yellow"/>
        </w:rPr>
        <w:t>průměrná denní (nikoli noční!) teplota</w:t>
      </w:r>
      <w:r w:rsidR="00FE599A" w:rsidRPr="005966FA">
        <w:rPr>
          <w:b/>
          <w:highlight w:val="yellow"/>
        </w:rPr>
        <w:t xml:space="preserve"> </w:t>
      </w:r>
      <w:r w:rsidR="00FE599A" w:rsidRPr="005966FA">
        <w:rPr>
          <w:highlight w:val="yellow"/>
        </w:rPr>
        <w:t>– jaký časový interval je chápán jako „den“ a jaký jako „noc“?</w:t>
      </w:r>
      <w:r w:rsidR="004A5DA6" w:rsidRPr="005966FA">
        <w:rPr>
          <w:highlight w:val="yellow"/>
        </w:rPr>
        <w:t xml:space="preserve"> Je možné si zvolit třeba den 9:00 – 20:00 (tj. údaje z časů 9:00, 12:00, 15:00, 18:00) a noc 21:00 – 8:00 (tj. údaje z časů 21:00, 00:00, 03:00, 6:00)?</w:t>
      </w:r>
    </w:p>
    <w:p w:rsidR="00C51093" w:rsidRPr="000E14A8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  <w:highlight w:val="yellow"/>
        </w:rPr>
      </w:pPr>
      <w:r w:rsidRPr="005966FA">
        <w:rPr>
          <w:b/>
          <w:highlight w:val="yellow"/>
        </w:rPr>
        <w:t>počet hodin v daném dni, kdy byly srážky nenulové</w:t>
      </w:r>
      <w:r w:rsidR="00FE599A" w:rsidRPr="005966FA">
        <w:rPr>
          <w:b/>
          <w:highlight w:val="yellow"/>
        </w:rPr>
        <w:t xml:space="preserve"> </w:t>
      </w:r>
      <w:r w:rsidR="00FE599A" w:rsidRPr="005966FA">
        <w:rPr>
          <w:highlight w:val="yellow"/>
        </w:rPr>
        <w:t xml:space="preserve">– čas v tabulce je uvedený </w:t>
      </w:r>
      <w:proofErr w:type="gramStart"/>
      <w:r w:rsidR="00FE599A" w:rsidRPr="005966FA">
        <w:rPr>
          <w:highlight w:val="yellow"/>
        </w:rPr>
        <w:t>ve</w:t>
      </w:r>
      <w:proofErr w:type="gramEnd"/>
      <w:r w:rsidR="00FE599A" w:rsidRPr="005966FA">
        <w:rPr>
          <w:highlight w:val="yellow"/>
        </w:rPr>
        <w:t xml:space="preserve"> 3hodinových intervalech (0:00, 3:00, 6:00 atd.). Když jsou pro daný čas srážky nenulové, počítám do celkového počtu hodin ten čas jako 1h, nebo počítám celý 3h interval?  </w:t>
      </w:r>
    </w:p>
    <w:p w:rsidR="000E14A8" w:rsidRPr="005966FA" w:rsidRDefault="000E14A8" w:rsidP="000E14A8">
      <w:pPr>
        <w:pStyle w:val="Odstavecseseznamem"/>
        <w:spacing w:line="240" w:lineRule="auto"/>
        <w:rPr>
          <w:b/>
          <w:highlight w:val="yellow"/>
        </w:rPr>
      </w:pPr>
    </w:p>
    <w:p w:rsidR="00C51093" w:rsidRDefault="00A75679" w:rsidP="000E14A8">
      <w:pPr>
        <w:pStyle w:val="Odstavecseseznamem"/>
        <w:numPr>
          <w:ilvl w:val="0"/>
          <w:numId w:val="3"/>
        </w:numPr>
        <w:spacing w:line="240" w:lineRule="auto"/>
        <w:ind w:left="284" w:hanging="284"/>
      </w:pPr>
      <w:r>
        <w:t>Vyřešila jsem</w:t>
      </w:r>
      <w:r w:rsidR="00195C77">
        <w:t xml:space="preserve"> prvotní</w:t>
      </w:r>
      <w:r>
        <w:t xml:space="preserve"> „</w:t>
      </w:r>
      <w:proofErr w:type="spellStart"/>
      <w:r>
        <w:t>issues</w:t>
      </w:r>
      <w:proofErr w:type="spellEnd"/>
      <w:r>
        <w:t>“</w:t>
      </w:r>
    </w:p>
    <w:p w:rsidR="00A02993" w:rsidRDefault="00CA505B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A02993" w:rsidRPr="00E03804">
        <w:rPr>
          <w:b/>
        </w:rPr>
        <w:t>gini</w:t>
      </w:r>
      <w:proofErr w:type="spellEnd"/>
      <w:r w:rsidR="00A02993" w:rsidRPr="00E03804">
        <w:rPr>
          <w:b/>
        </w:rPr>
        <w:t xml:space="preserve"> koeficient</w:t>
      </w:r>
      <w:r>
        <w:rPr>
          <w:b/>
        </w:rPr>
        <w:t xml:space="preserve">,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</w:t>
      </w:r>
      <w:r w:rsidR="00A02993" w:rsidRPr="001869B9">
        <w:t xml:space="preserve"> </w:t>
      </w:r>
      <w:r w:rsidR="00A02993">
        <w:t xml:space="preserve">jsem vzala </w:t>
      </w:r>
      <w:r w:rsidR="00A02993" w:rsidRPr="001869B9">
        <w:t>v</w:t>
      </w:r>
      <w:r w:rsidR="00A02993">
        <w:t xml:space="preserve"> každé zemi nejaktuálnější, který je k dispozici, tj. našla jsem </w:t>
      </w:r>
      <w:r w:rsidR="00A02993">
        <w:t>poslední rok</w:t>
      </w:r>
      <w:r w:rsidR="00A02993">
        <w:t xml:space="preserve"> (</w:t>
      </w:r>
      <w:proofErr w:type="gramStart"/>
      <w:r w:rsidR="00A02993">
        <w:t>MAX(</w:t>
      </w:r>
      <w:proofErr w:type="spellStart"/>
      <w:r w:rsidR="00A02993">
        <w:t>year</w:t>
      </w:r>
      <w:proofErr w:type="spellEnd"/>
      <w:proofErr w:type="gramEnd"/>
      <w:r w:rsidR="00A02993">
        <w:t>))</w:t>
      </w:r>
      <w:r w:rsidR="00A02993">
        <w:t>, ve kterém byl</w:t>
      </w:r>
      <w:r w:rsidR="000E14A8">
        <w:t xml:space="preserve">y tyto ukazatele </w:t>
      </w:r>
      <w:r w:rsidR="00A02993">
        <w:t>NOT NULL</w:t>
      </w:r>
    </w:p>
    <w:p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t>population</w:t>
      </w:r>
      <w:proofErr w:type="spellEnd"/>
      <w:r>
        <w:t xml:space="preserve"> – spojením tabulek a porovnáním údajů k </w:t>
      </w:r>
      <w:proofErr w:type="spellStart"/>
      <w:r>
        <w:t>population</w:t>
      </w:r>
      <w:proofErr w:type="spellEnd"/>
      <w:r>
        <w:t xml:space="preserve"> jsem zjistila, že údaje v </w:t>
      </w:r>
      <w:proofErr w:type="spellStart"/>
      <w:r>
        <w:t>countries</w:t>
      </w:r>
      <w:proofErr w:type="spellEnd"/>
      <w:r>
        <w:t xml:space="preserve"> jsou z roku 2018, v </w:t>
      </w:r>
      <w:proofErr w:type="spellStart"/>
      <w:r>
        <w:t>economies</w:t>
      </w:r>
      <w:proofErr w:type="spellEnd"/>
      <w:r>
        <w:t xml:space="preserve"> z 2019 a v </w:t>
      </w:r>
      <w:proofErr w:type="spellStart"/>
      <w:r>
        <w:t>lookup_table</w:t>
      </w:r>
      <w:proofErr w:type="spellEnd"/>
      <w:r>
        <w:t xml:space="preserve"> z 2020.</w:t>
      </w:r>
      <w:r>
        <w:t xml:space="preserve"> </w:t>
      </w:r>
      <w:r>
        <w:t>Vzhledem k tomu, že data o průběhu COVID19 jsou z let 2020-2021, vezmu údaje k </w:t>
      </w:r>
      <w:proofErr w:type="spellStart"/>
      <w:r>
        <w:t>population</w:t>
      </w:r>
      <w:proofErr w:type="spellEnd"/>
      <w:r>
        <w:t xml:space="preserve"> z roku 2020, tj. </w:t>
      </w:r>
      <w:r w:rsidRPr="00A02993">
        <w:rPr>
          <w:b/>
        </w:rPr>
        <w:t xml:space="preserve">z tabulky </w:t>
      </w:r>
      <w:proofErr w:type="spellStart"/>
      <w:r w:rsidR="006D5710">
        <w:rPr>
          <w:b/>
        </w:rPr>
        <w:t>lookup_table</w:t>
      </w:r>
      <w:proofErr w:type="spellEnd"/>
    </w:p>
    <w:p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vyřeším tím, že přes JOIN spojím tabulku covid19_basic_differences s </w:t>
      </w:r>
      <w:proofErr w:type="spellStart"/>
      <w:r w:rsidR="006D5710">
        <w:t>lookup_table</w:t>
      </w:r>
      <w:proofErr w:type="spellEnd"/>
      <w:r w:rsidR="006D5710">
        <w:t xml:space="preserve"> přes country</w:t>
      </w:r>
      <w:r w:rsidR="00F665A6">
        <w:t>,</w:t>
      </w:r>
      <w:r w:rsidR="006D5710">
        <w:t xml:space="preserve"> tabulky </w:t>
      </w:r>
      <w:proofErr w:type="spellStart"/>
      <w:r w:rsidR="006D5710">
        <w:t>countries</w:t>
      </w:r>
      <w:proofErr w:type="spellEnd"/>
      <w:r w:rsidR="006D5710">
        <w:t xml:space="preserve"> a </w:t>
      </w:r>
      <w:proofErr w:type="spellStart"/>
      <w:r w:rsidR="006D5710">
        <w:t>economies</w:t>
      </w:r>
      <w:proofErr w:type="spellEnd"/>
      <w:r w:rsidR="006D5710">
        <w:t xml:space="preserve"> přes country a pak tyto dvě </w:t>
      </w:r>
      <w:r w:rsidR="00F665A6">
        <w:t xml:space="preserve">nové </w:t>
      </w:r>
      <w:r w:rsidR="006D5710">
        <w:t>tabulky přes iso3</w:t>
      </w:r>
    </w:p>
    <w:p w:rsidR="0055486E" w:rsidRPr="0055486E" w:rsidRDefault="0055486E" w:rsidP="000E14A8">
      <w:pPr>
        <w:pStyle w:val="Odstavecseseznamem"/>
        <w:numPr>
          <w:ilvl w:val="0"/>
          <w:numId w:val="3"/>
        </w:numPr>
        <w:spacing w:before="120" w:line="240" w:lineRule="auto"/>
        <w:ind w:left="284" w:hanging="284"/>
        <w:contextualSpacing w:val="0"/>
        <w:rPr>
          <w:b/>
          <w:i/>
        </w:rPr>
      </w:pPr>
      <w:r>
        <w:t xml:space="preserve">Spojila jsem si tabulky </w:t>
      </w:r>
      <w:proofErr w:type="spellStart"/>
      <w:r>
        <w:t>economies</w:t>
      </w:r>
      <w:proofErr w:type="spellEnd"/>
      <w:r>
        <w:t xml:space="preserve">,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covid</w:t>
      </w:r>
      <w:proofErr w:type="spellEnd"/>
      <w:r>
        <w:t xml:space="preserve"> a </w:t>
      </w:r>
      <w:proofErr w:type="spellStart"/>
      <w:r>
        <w:t>lookup</w:t>
      </w:r>
      <w:proofErr w:type="spellEnd"/>
      <w:r>
        <w:t>:</w:t>
      </w:r>
    </w:p>
    <w:p w:rsidR="0055486E" w:rsidRDefault="000E14A8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t>Přes LEFT JOIN jsem z tabul</w:t>
      </w:r>
      <w:r w:rsidR="00B87E40">
        <w:t>e</w:t>
      </w:r>
      <w:r>
        <w:t xml:space="preserve">k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řádek, tj. bez data) </w:t>
      </w:r>
      <w:r w:rsidRPr="000E14A8">
        <w:t>tabulk</w:t>
      </w:r>
      <w:r>
        <w:t>u</w:t>
      </w:r>
      <w:r w:rsidRPr="000E14A8">
        <w:t xml:space="preserve"> s</w:t>
      </w:r>
      <w:r>
        <w:t>e sloupci:</w:t>
      </w:r>
      <w:r w:rsidRPr="000E14A8">
        <w:t xml:space="preserve"> country, GDP, </w:t>
      </w:r>
      <w:proofErr w:type="spellStart"/>
      <w:r w:rsidRPr="000E14A8">
        <w:t>gini</w:t>
      </w:r>
      <w:proofErr w:type="spellEnd"/>
      <w:r w:rsidRPr="000E14A8">
        <w:t>, mortality_under5,</w:t>
      </w:r>
      <w:r>
        <w:t xml:space="preserve"> iso3,</w:t>
      </w:r>
      <w:r w:rsidRPr="000E14A8">
        <w:t xml:space="preserve"> </w:t>
      </w:r>
      <w:proofErr w:type="spellStart"/>
      <w:r w:rsidRPr="000E14A8">
        <w:t>population_density</w:t>
      </w:r>
      <w:proofErr w:type="spellEnd"/>
      <w:r w:rsidRPr="000E14A8">
        <w:t>, median_age_2018</w:t>
      </w:r>
      <w:r>
        <w:t xml:space="preserve"> a uložila ji do VIEW: </w:t>
      </w:r>
      <w:proofErr w:type="spellStart"/>
      <w:r w:rsidRPr="000E14A8">
        <w:rPr>
          <w:b/>
          <w:i/>
        </w:rPr>
        <w:t>v_joined_economies_countries</w:t>
      </w:r>
      <w:proofErr w:type="spellEnd"/>
    </w:p>
    <w:p w:rsidR="0055486E" w:rsidRPr="0055486E" w:rsidRDefault="00B87E40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t>Přes LEFT JOIN jsem k tabulce covid19_basic_differences připojila</w:t>
      </w:r>
      <w:r w:rsidR="00A660ED">
        <w:t xml:space="preserve"> z tabulky </w:t>
      </w:r>
      <w:proofErr w:type="spellStart"/>
      <w:r w:rsidR="00A660ED">
        <w:t>lookup_table</w:t>
      </w:r>
      <w:proofErr w:type="spellEnd"/>
      <w:r>
        <w:t xml:space="preserve"> sloupec s údajem o celkové populaci a iso3 a k této nové tabulce jsem opět přes LEFT JOIN připojila </w:t>
      </w:r>
      <w:r w:rsidR="00B70F29">
        <w:t xml:space="preserve">tabulku uloženou ve VIEW </w:t>
      </w:r>
      <w:proofErr w:type="spellStart"/>
      <w:r w:rsidR="00B70F29">
        <w:t>v_joined_economies_actual_countries</w:t>
      </w:r>
      <w:proofErr w:type="spellEnd"/>
      <w:r w:rsidR="00A660ED">
        <w:t xml:space="preserve">. Dostala jsem tak velkou </w:t>
      </w:r>
      <w:r w:rsidR="00136465">
        <w:t>„vývojovou“</w:t>
      </w:r>
      <w:r w:rsidR="00A660ED">
        <w:t xml:space="preserve"> (pro každou zemi řádky s jednotlivými daty) tabulku se sloupci: </w:t>
      </w:r>
      <w:proofErr w:type="spellStart"/>
      <w:r w:rsidR="00A660ED">
        <w:t>date</w:t>
      </w:r>
      <w:proofErr w:type="spellEnd"/>
      <w:r w:rsidR="00187EF9">
        <w:t xml:space="preserve"> (všech 468 dnů)</w:t>
      </w:r>
      <w:r w:rsidR="00A660ED">
        <w:t>, country</w:t>
      </w:r>
      <w:r w:rsidR="00187EF9">
        <w:t xml:space="preserve"> (všech 189 zemí)</w:t>
      </w:r>
      <w:r w:rsidR="00A660ED">
        <w:t xml:space="preserve">, iso3, </w:t>
      </w:r>
      <w:proofErr w:type="spellStart"/>
      <w:r w:rsidR="00A660ED">
        <w:t>confirmed</w:t>
      </w:r>
      <w:proofErr w:type="spellEnd"/>
      <w:r w:rsidR="00A660ED">
        <w:t xml:space="preserve">, </w:t>
      </w:r>
      <w:proofErr w:type="spellStart"/>
      <w:r w:rsidR="00A660ED">
        <w:t>population</w:t>
      </w:r>
      <w:proofErr w:type="spellEnd"/>
      <w:r w:rsidR="00A660ED">
        <w:t xml:space="preserve">, GDP, </w:t>
      </w:r>
      <w:proofErr w:type="spellStart"/>
      <w:r w:rsidR="00A660ED">
        <w:t>gini</w:t>
      </w:r>
      <w:proofErr w:type="spellEnd"/>
      <w:r w:rsidR="00A660ED">
        <w:t xml:space="preserve">, mortality_under5, </w:t>
      </w:r>
      <w:proofErr w:type="spellStart"/>
      <w:r w:rsidR="00A660ED">
        <w:t>population_density</w:t>
      </w:r>
      <w:proofErr w:type="spellEnd"/>
      <w:r w:rsidR="00A660ED">
        <w:t>, median_age_2018</w:t>
      </w:r>
      <w:r w:rsidR="0055486E">
        <w:t xml:space="preserve">. Tuto tabulku jsem si uložila do VIEW: </w:t>
      </w:r>
      <w:proofErr w:type="spellStart"/>
      <w:r w:rsidR="0055486E" w:rsidRPr="0055486E">
        <w:rPr>
          <w:b/>
          <w:i/>
        </w:rPr>
        <w:t>v_joined_covid_lookup_economies_countries</w:t>
      </w:r>
      <w:proofErr w:type="spellEnd"/>
    </w:p>
    <w:p w:rsidR="000E14A8" w:rsidRPr="00D32F18" w:rsidRDefault="00187EF9" w:rsidP="0055486E">
      <w:pPr>
        <w:pStyle w:val="Odstavecseseznamem"/>
        <w:spacing w:before="120" w:line="240" w:lineRule="auto"/>
        <w:ind w:left="284"/>
        <w:contextualSpacing w:val="0"/>
        <w:rPr>
          <w:lang w:val="en-US"/>
        </w:rPr>
      </w:pPr>
      <w:r w:rsidRPr="00D32F18">
        <w:rPr>
          <w:highlight w:val="yellow"/>
        </w:rPr>
        <w:t xml:space="preserve">!!! </w:t>
      </w:r>
      <w:r w:rsidR="00A660ED" w:rsidRPr="00D32F18">
        <w:rPr>
          <w:highlight w:val="yellow"/>
        </w:rPr>
        <w:t xml:space="preserve"> </w:t>
      </w:r>
      <w:r w:rsidR="00D32F18" w:rsidRPr="00D32F18">
        <w:rPr>
          <w:highlight w:val="yellow"/>
        </w:rPr>
        <w:t>Ve výsledné tabulce jsou hodnoty z </w:t>
      </w:r>
      <w:proofErr w:type="spellStart"/>
      <w:r w:rsidR="00D32F18" w:rsidRPr="00D32F18">
        <w:rPr>
          <w:highlight w:val="yellow"/>
        </w:rPr>
        <w:t>v_joined_economies_actual_countries</w:t>
      </w:r>
      <w:proofErr w:type="spellEnd"/>
      <w:r w:rsidR="00B87E40" w:rsidRPr="00D32F18">
        <w:rPr>
          <w:highlight w:val="yellow"/>
        </w:rPr>
        <w:t xml:space="preserve"> </w:t>
      </w:r>
      <w:r w:rsidR="00D32F18" w:rsidRPr="00D32F18">
        <w:rPr>
          <w:highlight w:val="yellow"/>
        </w:rPr>
        <w:t>vypsány u každé země jen pro prvních 23 řádků, pak už jsou NULL. Ale pokud v tabulce použiju nějaké filtry (např. vyberu jen jednu zemi, nebo jen jedno datum), pak mi to normálně vypíše všechny údaje.!!!</w:t>
      </w:r>
    </w:p>
    <w:p w:rsidR="0055486E" w:rsidRDefault="0055486E" w:rsidP="0055486E">
      <w:pPr>
        <w:pStyle w:val="Odstavecseseznamem"/>
        <w:numPr>
          <w:ilvl w:val="0"/>
          <w:numId w:val="3"/>
        </w:numPr>
        <w:spacing w:before="120" w:line="240" w:lineRule="auto"/>
        <w:ind w:left="284" w:hanging="284"/>
        <w:contextualSpacing w:val="0"/>
      </w:pPr>
      <w:r>
        <w:t>Do výsledné tabulky jsem na základě výpočtů a podmínek doplnila další sloupce:</w:t>
      </w:r>
    </w:p>
    <w:p w:rsidR="00D32FBE" w:rsidRDefault="0055486E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55486E">
        <w:t>binární proměnná pro víkend / pracovní den</w:t>
      </w:r>
      <w:r>
        <w:t xml:space="preserve">  na základě CASE WHEN WEEKDAY(</w:t>
      </w:r>
      <w:proofErr w:type="spellStart"/>
      <w:r>
        <w:t>date</w:t>
      </w:r>
      <w:proofErr w:type="spellEnd"/>
      <w:r>
        <w:t>) IN (5, 6) THEN 1 ELSE 0 END</w:t>
      </w:r>
    </w:p>
    <w:p w:rsidR="001869B9" w:rsidRDefault="0055486E" w:rsidP="00943B74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>
        <w:t>roční období daného dne</w:t>
      </w:r>
      <w:r w:rsidR="00217666">
        <w:t xml:space="preserve"> – zjistila jsem si hraniční data astronomických ročních období ve sledovaném období (</w:t>
      </w:r>
      <w:r w:rsidR="00207C77">
        <w:t>22. 1. 2020 – 3. 5. 2021</w:t>
      </w:r>
      <w:r w:rsidR="00217666">
        <w:t>)</w:t>
      </w:r>
      <w:r w:rsidR="00C46812">
        <w:t xml:space="preserve"> a na základě CASE WHEN vytvořila sloupec s ročními obdobími</w:t>
      </w:r>
      <w:bookmarkStart w:id="0" w:name="_GoBack"/>
      <w:bookmarkEnd w:id="0"/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C46812" w:rsidTr="00C46812"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rok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C46812" w:rsidTr="005827E2"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2020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C46812" w:rsidTr="005C5D1D"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:rsidR="00C46812" w:rsidRDefault="00C46812" w:rsidP="00C46812">
      <w:pPr>
        <w:pStyle w:val="Odstavecseseznamem"/>
        <w:spacing w:before="120" w:line="240" w:lineRule="auto"/>
        <w:ind w:left="709"/>
        <w:contextualSpacing w:val="0"/>
      </w:pPr>
    </w:p>
    <w:p w:rsidR="00C46812" w:rsidRDefault="00C46812" w:rsidP="00943B74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</w:p>
    <w:sectPr w:rsidR="00C46812" w:rsidSect="0055486E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FDB" w:rsidRDefault="008D2FDB" w:rsidP="00F91F20">
      <w:pPr>
        <w:spacing w:after="0" w:line="240" w:lineRule="auto"/>
      </w:pPr>
      <w:r>
        <w:separator/>
      </w:r>
    </w:p>
  </w:endnote>
  <w:endnote w:type="continuationSeparator" w:id="0">
    <w:p w:rsidR="008D2FDB" w:rsidRDefault="008D2FDB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FDB" w:rsidRDefault="008D2FDB" w:rsidP="00F91F20">
      <w:pPr>
        <w:spacing w:after="0" w:line="240" w:lineRule="auto"/>
      </w:pPr>
      <w:r>
        <w:separator/>
      </w:r>
    </w:p>
  </w:footnote>
  <w:footnote w:type="continuationSeparator" w:id="0">
    <w:p w:rsidR="008D2FDB" w:rsidRDefault="008D2FDB" w:rsidP="00F91F20">
      <w:pPr>
        <w:spacing w:after="0" w:line="240" w:lineRule="auto"/>
      </w:pPr>
      <w:r>
        <w:continuationSeparator/>
      </w:r>
    </w:p>
  </w:footnote>
  <w:footnote w:id="1">
    <w:p w:rsidR="002D6E12" w:rsidRDefault="002D6E1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60D2E544"/>
    <w:lvl w:ilvl="0" w:tplc="AA702B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3489C92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i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9790C"/>
    <w:rsid w:val="000E14A8"/>
    <w:rsid w:val="00136465"/>
    <w:rsid w:val="001869B9"/>
    <w:rsid w:val="00187EF9"/>
    <w:rsid w:val="00195C77"/>
    <w:rsid w:val="00207C77"/>
    <w:rsid w:val="00217666"/>
    <w:rsid w:val="002D6E12"/>
    <w:rsid w:val="00301A1A"/>
    <w:rsid w:val="004A5DA6"/>
    <w:rsid w:val="0055486E"/>
    <w:rsid w:val="005966FA"/>
    <w:rsid w:val="006865F4"/>
    <w:rsid w:val="006966F0"/>
    <w:rsid w:val="006D5710"/>
    <w:rsid w:val="006F482A"/>
    <w:rsid w:val="008D2FDB"/>
    <w:rsid w:val="00950493"/>
    <w:rsid w:val="00A02993"/>
    <w:rsid w:val="00A37350"/>
    <w:rsid w:val="00A660ED"/>
    <w:rsid w:val="00A75679"/>
    <w:rsid w:val="00A81E65"/>
    <w:rsid w:val="00B70F29"/>
    <w:rsid w:val="00B87E40"/>
    <w:rsid w:val="00BC411F"/>
    <w:rsid w:val="00C46812"/>
    <w:rsid w:val="00C51093"/>
    <w:rsid w:val="00CA505B"/>
    <w:rsid w:val="00CD0700"/>
    <w:rsid w:val="00D32F18"/>
    <w:rsid w:val="00D32FBE"/>
    <w:rsid w:val="00D47D7E"/>
    <w:rsid w:val="00DB46DC"/>
    <w:rsid w:val="00E01175"/>
    <w:rsid w:val="00E03804"/>
    <w:rsid w:val="00E10670"/>
    <w:rsid w:val="00F04FF9"/>
    <w:rsid w:val="00F665A6"/>
    <w:rsid w:val="00F91F20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C93CD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C411F"/>
    <w:pPr>
      <w:keepNext/>
      <w:keepLines/>
      <w:spacing w:after="240" w:line="240" w:lineRule="auto"/>
      <w:outlineLvl w:val="0"/>
    </w:pPr>
    <w:rPr>
      <w:rFonts w:eastAsiaTheme="majorEastAsia" w:cstheme="minorHAns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C411F"/>
    <w:rPr>
      <w:rFonts w:eastAsiaTheme="majorEastAsia" w:cstheme="minorHAnsi"/>
      <w:b/>
      <w:sz w:val="28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C087F-9276-4641-A9F0-04AD30B2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3</Pages>
  <Words>782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34</cp:revision>
  <dcterms:created xsi:type="dcterms:W3CDTF">2021-05-28T08:13:00Z</dcterms:created>
  <dcterms:modified xsi:type="dcterms:W3CDTF">2021-05-29T17:07:00Z</dcterms:modified>
</cp:coreProperties>
</file>