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43AC" w14:textId="2F154DDA" w:rsidR="005A5AD7" w:rsidRDefault="00683B0D">
      <w:r>
        <w:t>July 2</w:t>
      </w:r>
      <w:r w:rsidRPr="00683B0D">
        <w:rPr>
          <w:vertAlign w:val="superscript"/>
        </w:rPr>
        <w:t>nd</w:t>
      </w:r>
      <w:r>
        <w:t xml:space="preserve"> (Fri) 7:00</w:t>
      </w:r>
      <w:r>
        <w:rPr>
          <w:rFonts w:ascii="Times New Roman" w:hAnsi="Times New Roman" w:cs="Times New Roman"/>
        </w:rPr>
        <w:t>–</w:t>
      </w:r>
      <w:r>
        <w:t xml:space="preserve">8:00 pm: </w:t>
      </w:r>
      <w:r w:rsidR="001C08E0">
        <w:t>Importance of the Dhammacakka Sutta;</w:t>
      </w:r>
      <w:r>
        <w:t xml:space="preserve"> background to the </w:t>
      </w:r>
      <w:r w:rsidR="001C08E0">
        <w:t>DCP</w:t>
      </w:r>
      <w:r>
        <w:t xml:space="preserve"> Sutta</w:t>
      </w:r>
    </w:p>
    <w:p w14:paraId="58B438FD" w14:textId="5FD634FD" w:rsidR="00683B0D" w:rsidRDefault="00683B0D">
      <w:r>
        <w:t>July 3</w:t>
      </w:r>
      <w:r w:rsidRPr="00683B0D">
        <w:rPr>
          <w:vertAlign w:val="superscript"/>
        </w:rPr>
        <w:t>rd</w:t>
      </w:r>
      <w:r>
        <w:t xml:space="preserve"> (Sat) 9:30</w:t>
      </w:r>
      <w:r>
        <w:rPr>
          <w:rFonts w:ascii="Times New Roman" w:hAnsi="Times New Roman" w:cs="Times New Roman"/>
        </w:rPr>
        <w:t>–</w:t>
      </w:r>
      <w:r>
        <w:t xml:space="preserve">10:15 am: </w:t>
      </w:r>
      <w:r w:rsidR="001C08E0">
        <w:t>Opening of the sutta: the middle way &amp; the four truths</w:t>
      </w:r>
    </w:p>
    <w:p w14:paraId="76E2D8FC" w14:textId="4AE115A2" w:rsidR="00683B0D" w:rsidRDefault="00683B0D" w:rsidP="00683B0D">
      <w:r>
        <w:t>July 3</w:t>
      </w:r>
      <w:r w:rsidRPr="00683B0D">
        <w:rPr>
          <w:vertAlign w:val="superscript"/>
        </w:rPr>
        <w:t>rd</w:t>
      </w:r>
      <w:r>
        <w:t xml:space="preserve"> (Sat) </w:t>
      </w:r>
      <w:r>
        <w:t>10:30</w:t>
      </w:r>
      <w:r>
        <w:rPr>
          <w:rFonts w:ascii="Times New Roman" w:hAnsi="Times New Roman" w:cs="Times New Roman"/>
        </w:rPr>
        <w:t>–</w:t>
      </w:r>
      <w:r>
        <w:t>11:20</w:t>
      </w:r>
      <w:r>
        <w:t xml:space="preserve"> am: </w:t>
      </w:r>
      <w:r w:rsidR="001C08E0">
        <w:t>The four noble truths, general observations</w:t>
      </w:r>
    </w:p>
    <w:p w14:paraId="192350C8" w14:textId="1C23ACA8" w:rsidR="00683B0D" w:rsidRDefault="00683B0D" w:rsidP="00683B0D">
      <w:r>
        <w:t>July 3</w:t>
      </w:r>
      <w:r w:rsidRPr="00683B0D">
        <w:rPr>
          <w:vertAlign w:val="superscript"/>
        </w:rPr>
        <w:t>rd</w:t>
      </w:r>
      <w:r>
        <w:t xml:space="preserve"> (Sat) 2:40</w:t>
      </w:r>
      <w:r>
        <w:rPr>
          <w:rFonts w:ascii="Times New Roman" w:hAnsi="Times New Roman" w:cs="Times New Roman"/>
        </w:rPr>
        <w:t>–</w:t>
      </w:r>
      <w:r>
        <w:t>3:20 pm:</w:t>
      </w:r>
      <w:r w:rsidR="001C08E0">
        <w:t xml:space="preserve"> The first noble truth</w:t>
      </w:r>
    </w:p>
    <w:p w14:paraId="702D7916" w14:textId="350C34D1" w:rsidR="00683B0D" w:rsidRDefault="00683B0D" w:rsidP="00683B0D">
      <w:r w:rsidRPr="00683B0D">
        <w:t>July 3</w:t>
      </w:r>
      <w:r w:rsidRPr="00683B0D">
        <w:rPr>
          <w:vertAlign w:val="superscript"/>
        </w:rPr>
        <w:t>rd</w:t>
      </w:r>
      <w:r w:rsidRPr="00683B0D">
        <w:t xml:space="preserve"> (Sat) </w:t>
      </w:r>
      <w:r>
        <w:t>3</w:t>
      </w:r>
      <w:r w:rsidRPr="00683B0D">
        <w:t>:40–</w:t>
      </w:r>
      <w:r>
        <w:t>4</w:t>
      </w:r>
      <w:r w:rsidRPr="00683B0D">
        <w:t>:20 pm:</w:t>
      </w:r>
      <w:r w:rsidR="001C08E0">
        <w:t xml:space="preserve"> The five aggregates of clinging</w:t>
      </w:r>
    </w:p>
    <w:p w14:paraId="75928546" w14:textId="22E47FF0" w:rsidR="00683B0D" w:rsidRDefault="00683B0D" w:rsidP="00683B0D">
      <w:r>
        <w:t>July 3</w:t>
      </w:r>
      <w:r w:rsidRPr="00683B0D">
        <w:rPr>
          <w:vertAlign w:val="superscript"/>
        </w:rPr>
        <w:t>rd</w:t>
      </w:r>
      <w:r>
        <w:t xml:space="preserve"> (Sat): 7:00</w:t>
      </w:r>
      <w:r>
        <w:rPr>
          <w:rFonts w:ascii="Times New Roman" w:hAnsi="Times New Roman" w:cs="Times New Roman"/>
        </w:rPr>
        <w:t>–</w:t>
      </w:r>
      <w:r>
        <w:t>8:00 pm:</w:t>
      </w:r>
      <w:r w:rsidR="001C08E0">
        <w:t xml:space="preserve"> More on the five aggregates</w:t>
      </w:r>
      <w:r w:rsidR="00545954">
        <w:t>; beginningless sa</w:t>
      </w:r>
      <w:r w:rsidR="00545954">
        <w:rPr>
          <w:rFonts w:ascii="Times New Roman" w:hAnsi="Times New Roman" w:cs="Times New Roman"/>
        </w:rPr>
        <w:t>ṃ</w:t>
      </w:r>
      <w:r w:rsidR="00545954">
        <w:t>s</w:t>
      </w:r>
      <w:r w:rsidR="00545954">
        <w:rPr>
          <w:rFonts w:ascii="Times New Roman" w:hAnsi="Times New Roman" w:cs="Times New Roman"/>
        </w:rPr>
        <w:t>āra</w:t>
      </w:r>
    </w:p>
    <w:p w14:paraId="5D2B5955" w14:textId="68D03AAA" w:rsidR="00683B0D" w:rsidRDefault="00683B0D" w:rsidP="00683B0D">
      <w:r>
        <w:t xml:space="preserve">July </w:t>
      </w:r>
      <w:bookmarkStart w:id="0" w:name="_Hlk76130789"/>
      <w:r>
        <w:t>4</w:t>
      </w:r>
      <w:r w:rsidRPr="00683B0D">
        <w:rPr>
          <w:vertAlign w:val="superscript"/>
        </w:rPr>
        <w:t>th</w:t>
      </w:r>
      <w:bookmarkEnd w:id="0"/>
      <w:r>
        <w:t xml:space="preserve"> (S</w:t>
      </w:r>
      <w:r>
        <w:t>un</w:t>
      </w:r>
      <w:r>
        <w:t>) 9:30</w:t>
      </w:r>
      <w:r>
        <w:rPr>
          <w:rFonts w:ascii="Times New Roman" w:hAnsi="Times New Roman" w:cs="Times New Roman"/>
        </w:rPr>
        <w:t>–</w:t>
      </w:r>
      <w:r>
        <w:t xml:space="preserve">10:15 am: </w:t>
      </w:r>
      <w:r w:rsidR="00545954">
        <w:t>Craving as the origin of suffering</w:t>
      </w:r>
    </w:p>
    <w:p w14:paraId="630EF7DB" w14:textId="466C8D95" w:rsidR="00683B0D" w:rsidRDefault="00683B0D" w:rsidP="00683B0D">
      <w:r>
        <w:t xml:space="preserve">July </w:t>
      </w:r>
      <w:r w:rsidRPr="00683B0D">
        <w:t>4</w:t>
      </w:r>
      <w:r w:rsidRPr="00683B0D">
        <w:rPr>
          <w:vertAlign w:val="superscript"/>
        </w:rPr>
        <w:t>th</w:t>
      </w:r>
      <w:r>
        <w:t xml:space="preserve"> (S</w:t>
      </w:r>
      <w:r>
        <w:t>un</w:t>
      </w:r>
      <w:r>
        <w:t>) 10:30</w:t>
      </w:r>
      <w:r>
        <w:rPr>
          <w:rFonts w:ascii="Times New Roman" w:hAnsi="Times New Roman" w:cs="Times New Roman"/>
        </w:rPr>
        <w:t>–</w:t>
      </w:r>
      <w:r>
        <w:t xml:space="preserve">11:20 am: </w:t>
      </w:r>
      <w:r w:rsidR="00545954">
        <w:t>Dependent origination</w:t>
      </w:r>
    </w:p>
    <w:p w14:paraId="50476E90" w14:textId="6A204171" w:rsidR="00683B0D" w:rsidRDefault="00683B0D" w:rsidP="00683B0D">
      <w:r>
        <w:t xml:space="preserve">July </w:t>
      </w:r>
      <w:r w:rsidRPr="00683B0D">
        <w:t>4</w:t>
      </w:r>
      <w:r w:rsidRPr="00683B0D">
        <w:rPr>
          <w:vertAlign w:val="superscript"/>
        </w:rPr>
        <w:t>th</w:t>
      </w:r>
      <w:r>
        <w:t xml:space="preserve"> (S</w:t>
      </w:r>
      <w:r>
        <w:t>un</w:t>
      </w:r>
      <w:r>
        <w:t>) 2:40</w:t>
      </w:r>
      <w:r>
        <w:rPr>
          <w:rFonts w:ascii="Times New Roman" w:hAnsi="Times New Roman" w:cs="Times New Roman"/>
        </w:rPr>
        <w:t>–</w:t>
      </w:r>
      <w:r>
        <w:t>3:20 pm:</w:t>
      </w:r>
      <w:r w:rsidR="00545954">
        <w:t xml:space="preserve"> The cessation of dukkha &amp; nibb</w:t>
      </w:r>
      <w:r w:rsidR="00545954">
        <w:rPr>
          <w:rFonts w:ascii="Times New Roman" w:hAnsi="Times New Roman" w:cs="Times New Roman"/>
        </w:rPr>
        <w:t>ā</w:t>
      </w:r>
      <w:r w:rsidR="00545954">
        <w:t>na</w:t>
      </w:r>
    </w:p>
    <w:p w14:paraId="5F697AA1" w14:textId="7096630A" w:rsidR="00683B0D" w:rsidRDefault="00683B0D" w:rsidP="00683B0D">
      <w:r w:rsidRPr="00683B0D">
        <w:t>July 4</w:t>
      </w:r>
      <w:r w:rsidRPr="00683B0D">
        <w:rPr>
          <w:vertAlign w:val="superscript"/>
        </w:rPr>
        <w:t>th</w:t>
      </w:r>
      <w:r w:rsidRPr="00683B0D">
        <w:t xml:space="preserve"> (S</w:t>
      </w:r>
      <w:r>
        <w:t>un</w:t>
      </w:r>
      <w:r w:rsidRPr="00683B0D">
        <w:t xml:space="preserve">) </w:t>
      </w:r>
      <w:r>
        <w:t>3</w:t>
      </w:r>
      <w:r w:rsidRPr="00683B0D">
        <w:t>:40–</w:t>
      </w:r>
      <w:r>
        <w:t>4</w:t>
      </w:r>
      <w:r w:rsidRPr="00683B0D">
        <w:t>:20 pm:</w:t>
      </w:r>
      <w:r w:rsidR="00545954">
        <w:t xml:space="preserve"> </w:t>
      </w:r>
      <w:bookmarkStart w:id="1" w:name="OLE_LINK275"/>
      <w:r w:rsidR="00545954">
        <w:t>The noble eightfold path</w:t>
      </w:r>
      <w:bookmarkEnd w:id="1"/>
    </w:p>
    <w:p w14:paraId="6C92570A" w14:textId="4295755A" w:rsidR="00683B0D" w:rsidRDefault="00683B0D" w:rsidP="00683B0D">
      <w:r>
        <w:t xml:space="preserve">July </w:t>
      </w:r>
      <w:r w:rsidRPr="00683B0D">
        <w:t>4</w:t>
      </w:r>
      <w:r w:rsidRPr="00683B0D">
        <w:rPr>
          <w:vertAlign w:val="superscript"/>
        </w:rPr>
        <w:t>th</w:t>
      </w:r>
      <w:r>
        <w:t xml:space="preserve"> (S</w:t>
      </w:r>
      <w:r>
        <w:t>un</w:t>
      </w:r>
      <w:r>
        <w:t>): 7:00</w:t>
      </w:r>
      <w:r>
        <w:rPr>
          <w:rFonts w:ascii="Times New Roman" w:hAnsi="Times New Roman" w:cs="Times New Roman"/>
        </w:rPr>
        <w:t>–</w:t>
      </w:r>
      <w:r>
        <w:t>8:00 pm:</w:t>
      </w:r>
      <w:r w:rsidR="00545954">
        <w:t xml:space="preserve"> </w:t>
      </w:r>
      <w:r w:rsidR="00545954" w:rsidRPr="00545954">
        <w:t>The noble eightfold path</w:t>
      </w:r>
    </w:p>
    <w:p w14:paraId="735F0BB3" w14:textId="466AB77B" w:rsidR="00683B0D" w:rsidRDefault="00683B0D" w:rsidP="00683B0D">
      <w:r>
        <w:t xml:space="preserve">July </w:t>
      </w:r>
      <w:r>
        <w:t>5</w:t>
      </w:r>
      <w:r w:rsidRPr="00683B0D">
        <w:rPr>
          <w:vertAlign w:val="superscript"/>
        </w:rPr>
        <w:t>th</w:t>
      </w:r>
      <w:r>
        <w:t xml:space="preserve"> (</w:t>
      </w:r>
      <w:r>
        <w:t>Mon</w:t>
      </w:r>
      <w:r>
        <w:t>) 9:30</w:t>
      </w:r>
      <w:r>
        <w:rPr>
          <w:rFonts w:ascii="Times New Roman" w:hAnsi="Times New Roman" w:cs="Times New Roman"/>
        </w:rPr>
        <w:t>–</w:t>
      </w:r>
      <w:r>
        <w:t xml:space="preserve">10:15 am: </w:t>
      </w:r>
      <w:r w:rsidR="00545954">
        <w:t>The three turnings and twelve aspects</w:t>
      </w:r>
    </w:p>
    <w:p w14:paraId="2050D4C8" w14:textId="3AD54700" w:rsidR="00683B0D" w:rsidRDefault="00683B0D" w:rsidP="00683B0D">
      <w:r>
        <w:t xml:space="preserve">July </w:t>
      </w:r>
      <w:r>
        <w:t>5</w:t>
      </w:r>
      <w:r w:rsidRPr="00683B0D">
        <w:rPr>
          <w:vertAlign w:val="superscript"/>
        </w:rPr>
        <w:t>th</w:t>
      </w:r>
      <w:r>
        <w:t xml:space="preserve"> (</w:t>
      </w:r>
      <w:r>
        <w:t>Mon</w:t>
      </w:r>
      <w:r>
        <w:t>) 10:30</w:t>
      </w:r>
      <w:r>
        <w:rPr>
          <w:rFonts w:ascii="Times New Roman" w:hAnsi="Times New Roman" w:cs="Times New Roman"/>
        </w:rPr>
        <w:t>–</w:t>
      </w:r>
      <w:r>
        <w:t xml:space="preserve">11:20 am: </w:t>
      </w:r>
      <w:r w:rsidR="00285F3C">
        <w:t>Concluding section of discourse</w:t>
      </w:r>
    </w:p>
    <w:p w14:paraId="7736260F" w14:textId="77777777" w:rsidR="00683B0D" w:rsidRPr="00683B0D" w:rsidRDefault="00683B0D" w:rsidP="00683B0D"/>
    <w:p w14:paraId="3C63D691" w14:textId="77777777" w:rsidR="00683B0D" w:rsidRPr="00683B0D" w:rsidRDefault="00683B0D" w:rsidP="00683B0D"/>
    <w:p w14:paraId="19ABD595" w14:textId="77777777" w:rsidR="00683B0D" w:rsidRDefault="00683B0D" w:rsidP="00683B0D"/>
    <w:p w14:paraId="1E431E06" w14:textId="77777777" w:rsidR="00683B0D" w:rsidRDefault="00683B0D" w:rsidP="00683B0D"/>
    <w:p w14:paraId="404D7734" w14:textId="77777777" w:rsidR="00683B0D" w:rsidRDefault="00683B0D"/>
    <w:p w14:paraId="2C57D3FF" w14:textId="32B4AF42" w:rsidR="00683B0D" w:rsidRDefault="00683B0D">
      <w:r>
        <w:t xml:space="preserve"> </w:t>
      </w:r>
    </w:p>
    <w:sectPr w:rsidR="0068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D"/>
    <w:rsid w:val="000A40DD"/>
    <w:rsid w:val="001C08E0"/>
    <w:rsid w:val="00285F3C"/>
    <w:rsid w:val="002E7788"/>
    <w:rsid w:val="00545954"/>
    <w:rsid w:val="005A5AD7"/>
    <w:rsid w:val="00683B0D"/>
    <w:rsid w:val="00847958"/>
    <w:rsid w:val="00E6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04B1"/>
  <w15:chartTrackingRefBased/>
  <w15:docId w15:val="{D8B03124-9A33-45E8-953B-921E0799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Bhikkhu Bodhi</dc:creator>
  <cp:keywords/>
  <dc:description/>
  <cp:lastModifiedBy>Bhikkhu Bodhi</cp:lastModifiedBy>
  <cp:revision>2</cp:revision>
  <dcterms:created xsi:type="dcterms:W3CDTF">2021-07-02T22:55:00Z</dcterms:created>
  <dcterms:modified xsi:type="dcterms:W3CDTF">2021-07-02T22:55:00Z</dcterms:modified>
</cp:coreProperties>
</file>