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D797" w14:textId="2F2F4A46" w:rsidR="00BF4EDA" w:rsidRPr="00BF4EDA" w:rsidRDefault="00BF4EDA" w:rsidP="00BF4EDA">
      <w:pPr>
        <w:pStyle w:val="BodyTextIndent"/>
        <w:spacing w:line="276" w:lineRule="auto"/>
        <w:ind w:firstLine="0"/>
        <w:jc w:val="center"/>
        <w:rPr>
          <w:rFonts w:ascii="Times New Roman" w:hAnsi="Times New Roman"/>
          <w:b/>
          <w:szCs w:val="24"/>
        </w:rPr>
      </w:pPr>
      <w:r w:rsidRPr="00BF4EDA">
        <w:rPr>
          <w:rFonts w:ascii="Times New Roman" w:hAnsi="Times New Roman"/>
          <w:b/>
          <w:szCs w:val="24"/>
        </w:rPr>
        <w:t>The Background to the Dhammacakkappavattana Sutta</w:t>
      </w:r>
    </w:p>
    <w:p w14:paraId="54467CD1" w14:textId="77777777" w:rsidR="00BF4EDA" w:rsidRDefault="00BF4EDA" w:rsidP="00E52A2F">
      <w:pPr>
        <w:pStyle w:val="BodyTextIndent"/>
        <w:spacing w:line="276" w:lineRule="auto"/>
        <w:ind w:firstLine="0"/>
        <w:rPr>
          <w:rFonts w:ascii="Times New Roman" w:hAnsi="Times New Roman"/>
          <w:szCs w:val="24"/>
        </w:rPr>
      </w:pPr>
    </w:p>
    <w:p w14:paraId="6981A9BF" w14:textId="4B07EDB6" w:rsidR="00206D1F" w:rsidRPr="00206D1F" w:rsidRDefault="00206D1F" w:rsidP="00E52A2F">
      <w:pPr>
        <w:pStyle w:val="BodyTextIndent"/>
        <w:spacing w:line="276" w:lineRule="auto"/>
        <w:ind w:firstLine="0"/>
        <w:rPr>
          <w:rFonts w:ascii="Times New Roman" w:hAnsi="Times New Roman"/>
          <w:smallCaps/>
          <w:szCs w:val="24"/>
        </w:rPr>
      </w:pPr>
      <w:r w:rsidRPr="00206D1F">
        <w:rPr>
          <w:rFonts w:ascii="Times New Roman" w:hAnsi="Times New Roman"/>
          <w:smallCaps/>
          <w:szCs w:val="24"/>
        </w:rPr>
        <w:t>Before the Enlightenment</w:t>
      </w:r>
    </w:p>
    <w:p w14:paraId="0A374D91" w14:textId="77777777" w:rsidR="00206D1F" w:rsidRDefault="00206D1F" w:rsidP="00E52A2F">
      <w:pPr>
        <w:pStyle w:val="BodyTextIndent"/>
        <w:spacing w:line="276" w:lineRule="auto"/>
        <w:ind w:firstLine="0"/>
        <w:rPr>
          <w:rFonts w:ascii="Times New Roman" w:hAnsi="Times New Roman"/>
          <w:szCs w:val="24"/>
        </w:rPr>
      </w:pPr>
    </w:p>
    <w:p w14:paraId="6D9C00C6" w14:textId="7A31A52A" w:rsidR="00E52A2F" w:rsidRPr="00206D1F" w:rsidRDefault="00C04D3B" w:rsidP="00E52A2F">
      <w:pPr>
        <w:pStyle w:val="BodyTextIndent"/>
        <w:spacing w:line="276" w:lineRule="auto"/>
        <w:ind w:firstLine="0"/>
        <w:rPr>
          <w:rFonts w:ascii="Times New Roman" w:hAnsi="Times New Roman"/>
          <w:szCs w:val="24"/>
        </w:rPr>
      </w:pPr>
      <w:r>
        <w:rPr>
          <w:rFonts w:ascii="Times New Roman" w:hAnsi="Times New Roman"/>
          <w:szCs w:val="24"/>
        </w:rPr>
        <w:t>[</w:t>
      </w:r>
      <w:r w:rsidR="00E52A2F" w:rsidRPr="00206D1F">
        <w:rPr>
          <w:rFonts w:ascii="Times New Roman" w:hAnsi="Times New Roman"/>
          <w:szCs w:val="24"/>
        </w:rPr>
        <w:t>The Bodhisatta’s Awakening</w:t>
      </w:r>
      <w:r>
        <w:rPr>
          <w:rFonts w:ascii="Times New Roman" w:hAnsi="Times New Roman"/>
          <w:szCs w:val="24"/>
        </w:rPr>
        <w:t>]</w:t>
      </w:r>
    </w:p>
    <w:p w14:paraId="5CB14887" w14:textId="679F3A11" w:rsidR="00E52A2F" w:rsidRPr="00E52A2F" w:rsidRDefault="00E52A2F" w:rsidP="00E52A2F">
      <w:pPr>
        <w:spacing w:after="0" w:line="276" w:lineRule="auto"/>
        <w:ind w:firstLine="720"/>
        <w:rPr>
          <w:rFonts w:ascii="Times New Roman" w:eastAsia="SimSun" w:hAnsi="Times New Roman" w:cs="Times New Roman"/>
          <w:bCs/>
          <w:kern w:val="32"/>
          <w:sz w:val="24"/>
          <w:szCs w:val="24"/>
          <w:lang w:eastAsia="zh-CN"/>
        </w:rPr>
      </w:pPr>
      <w:r w:rsidRPr="00E52A2F">
        <w:rPr>
          <w:rFonts w:ascii="Times New Roman" w:eastAsia="SimSun" w:hAnsi="Times New Roman" w:cs="Times New Roman"/>
          <w:bCs/>
          <w:kern w:val="32"/>
          <w:sz w:val="24"/>
          <w:szCs w:val="24"/>
          <w:lang w:eastAsia="zh-CN"/>
        </w:rPr>
        <w:t>"</w:t>
      </w:r>
      <w:r>
        <w:rPr>
          <w:rFonts w:ascii="Times New Roman" w:eastAsia="SimSun" w:hAnsi="Times New Roman" w:cs="Times New Roman"/>
          <w:bCs/>
          <w:kern w:val="32"/>
          <w:sz w:val="24"/>
          <w:szCs w:val="24"/>
          <w:lang w:eastAsia="zh-CN"/>
        </w:rPr>
        <w:t>Monk</w:t>
      </w:r>
      <w:r w:rsidRPr="00E52A2F">
        <w:rPr>
          <w:rFonts w:ascii="Times New Roman" w:eastAsia="SimSun" w:hAnsi="Times New Roman" w:cs="Times New Roman"/>
          <w:bCs/>
          <w:kern w:val="32"/>
          <w:sz w:val="24"/>
          <w:szCs w:val="24"/>
          <w:lang w:eastAsia="zh-CN"/>
        </w:rPr>
        <w:t xml:space="preserve">s, </w:t>
      </w:r>
      <w:r w:rsidRPr="00E52A2F">
        <w:rPr>
          <w:rFonts w:ascii="Times New Roman" w:eastAsia="PMingLiU" w:hAnsi="Times New Roman" w:cs="Times New Roman"/>
          <w:bCs/>
          <w:kern w:val="32"/>
          <w:sz w:val="24"/>
          <w:szCs w:val="24"/>
          <w:lang w:eastAsia="zh-CN"/>
        </w:rPr>
        <w:t xml:space="preserve">I was delicately </w:t>
      </w:r>
      <w:r w:rsidRPr="00E52A2F">
        <w:rPr>
          <w:rFonts w:ascii="Times New Roman" w:eastAsia="SimSun" w:hAnsi="Times New Roman" w:cs="Times New Roman"/>
          <w:bCs/>
          <w:kern w:val="32"/>
          <w:sz w:val="24"/>
          <w:szCs w:val="24"/>
          <w:lang w:eastAsia="zh-CN"/>
        </w:rPr>
        <w:t>nurtured, most</w:t>
      </w:r>
      <w:r w:rsidRPr="00E52A2F">
        <w:rPr>
          <w:rFonts w:ascii="Times New Roman" w:eastAsia="PMingLiU" w:hAnsi="Times New Roman" w:cs="Times New Roman"/>
          <w:bCs/>
          <w:kern w:val="32"/>
          <w:sz w:val="24"/>
          <w:szCs w:val="24"/>
          <w:lang w:eastAsia="zh-CN"/>
        </w:rPr>
        <w:t xml:space="preserve"> delicately nurtured, extremely delicately nurtured. At my father's residence lotus ponds were made just for my enjoyment: in one of them </w:t>
      </w:r>
      <w:r w:rsidRPr="00E52A2F">
        <w:rPr>
          <w:rFonts w:ascii="Times New Roman" w:eastAsia="SimSun" w:hAnsi="Times New Roman" w:cs="Times New Roman"/>
          <w:bCs/>
          <w:kern w:val="32"/>
          <w:sz w:val="24"/>
          <w:szCs w:val="24"/>
          <w:lang w:eastAsia="zh-CN"/>
        </w:rPr>
        <w:t>blue lotuses</w:t>
      </w:r>
      <w:r w:rsidRPr="00E52A2F">
        <w:rPr>
          <w:rFonts w:ascii="Times New Roman" w:eastAsia="PMingLiU" w:hAnsi="Times New Roman" w:cs="Times New Roman"/>
          <w:bCs/>
          <w:kern w:val="32"/>
          <w:sz w:val="24"/>
          <w:szCs w:val="24"/>
          <w:lang w:eastAsia="zh-CN"/>
        </w:rPr>
        <w:t xml:space="preserve"> bloomed, in another red lotuses, and in a third white lotuses. I used only sandal unguent from </w:t>
      </w:r>
      <w:r w:rsidRPr="00E52A2F">
        <w:rPr>
          <w:rFonts w:ascii="Times New Roman" w:eastAsia="SimSun" w:hAnsi="Times New Roman" w:cs="Times New Roman"/>
          <w:bCs/>
          <w:kern w:val="32"/>
          <w:sz w:val="24"/>
          <w:szCs w:val="24"/>
          <w:lang w:eastAsia="zh-CN"/>
        </w:rPr>
        <w:t>Kāsī</w:t>
      </w:r>
      <w:r w:rsidRPr="00E52A2F">
        <w:rPr>
          <w:rFonts w:ascii="Times New Roman" w:eastAsia="PMingLiU" w:hAnsi="Times New Roman" w:cs="Times New Roman"/>
          <w:bCs/>
          <w:kern w:val="32"/>
          <w:sz w:val="24"/>
          <w:szCs w:val="24"/>
          <w:lang w:eastAsia="zh-CN"/>
        </w:rPr>
        <w:t xml:space="preserve"> and my head dress, jacket, lower garment</w:t>
      </w:r>
      <w:r w:rsidRPr="00E52A2F">
        <w:rPr>
          <w:rFonts w:ascii="Times New Roman" w:eastAsia="SimSun" w:hAnsi="Times New Roman" w:cs="Times New Roman"/>
          <w:bCs/>
          <w:kern w:val="32"/>
          <w:sz w:val="24"/>
          <w:szCs w:val="24"/>
          <w:lang w:eastAsia="zh-CN"/>
        </w:rPr>
        <w:t>,</w:t>
      </w:r>
      <w:r w:rsidRPr="00E52A2F">
        <w:rPr>
          <w:rFonts w:ascii="Times New Roman" w:eastAsia="PMingLiU" w:hAnsi="Times New Roman" w:cs="Times New Roman"/>
          <w:bCs/>
          <w:kern w:val="32"/>
          <w:sz w:val="24"/>
          <w:szCs w:val="24"/>
          <w:lang w:eastAsia="zh-CN"/>
        </w:rPr>
        <w:t xml:space="preserve"> and upper garment were made of </w:t>
      </w:r>
      <w:r w:rsidRPr="00E52A2F">
        <w:rPr>
          <w:rFonts w:ascii="Times New Roman" w:eastAsia="SimSun" w:hAnsi="Times New Roman" w:cs="Times New Roman"/>
          <w:bCs/>
          <w:kern w:val="32"/>
          <w:sz w:val="24"/>
          <w:szCs w:val="24"/>
          <w:lang w:eastAsia="zh-CN"/>
        </w:rPr>
        <w:t>Kāsī</w:t>
      </w:r>
      <w:r w:rsidRPr="00E52A2F">
        <w:rPr>
          <w:rFonts w:ascii="Times New Roman" w:eastAsia="PMingLiU" w:hAnsi="Times New Roman" w:cs="Times New Roman"/>
          <w:bCs/>
          <w:kern w:val="32"/>
          <w:sz w:val="24"/>
          <w:szCs w:val="24"/>
          <w:lang w:eastAsia="zh-CN"/>
        </w:rPr>
        <w:t xml:space="preserve"> cloth. By day and by night a white canopy was held over me so that cold and heat, dust, </w:t>
      </w:r>
      <w:r w:rsidRPr="00E52A2F">
        <w:rPr>
          <w:rFonts w:ascii="Times New Roman" w:eastAsia="SimSun" w:hAnsi="Times New Roman" w:cs="Times New Roman"/>
          <w:bCs/>
          <w:kern w:val="32"/>
          <w:sz w:val="24"/>
          <w:szCs w:val="24"/>
          <w:lang w:eastAsia="zh-CN"/>
        </w:rPr>
        <w:t>grass,</w:t>
      </w:r>
      <w:r w:rsidRPr="00E52A2F">
        <w:rPr>
          <w:rFonts w:ascii="Times New Roman" w:eastAsia="PMingLiU" w:hAnsi="Times New Roman" w:cs="Times New Roman"/>
          <w:bCs/>
          <w:kern w:val="32"/>
          <w:sz w:val="24"/>
          <w:szCs w:val="24"/>
          <w:lang w:eastAsia="zh-CN"/>
        </w:rPr>
        <w:t xml:space="preserve"> and dew would not settle on me. </w:t>
      </w:r>
    </w:p>
    <w:p w14:paraId="18385C21" w14:textId="1EEF3710" w:rsidR="00E52A2F" w:rsidRPr="00E52A2F" w:rsidRDefault="00E52A2F" w:rsidP="00E52A2F">
      <w:pPr>
        <w:spacing w:after="0" w:line="276" w:lineRule="auto"/>
        <w:ind w:firstLine="720"/>
        <w:rPr>
          <w:rFonts w:ascii="Times New Roman" w:eastAsia="PMingLiU" w:hAnsi="Times New Roman" w:cs="Times New Roman"/>
          <w:bCs/>
          <w:kern w:val="32"/>
          <w:sz w:val="24"/>
          <w:szCs w:val="24"/>
          <w:lang w:eastAsia="zh-CN"/>
        </w:rPr>
      </w:pPr>
      <w:r w:rsidRPr="00E52A2F">
        <w:rPr>
          <w:rFonts w:ascii="Times New Roman" w:eastAsia="SimSun" w:hAnsi="Times New Roman" w:cs="Times New Roman"/>
          <w:bCs/>
          <w:kern w:val="32"/>
          <w:sz w:val="24"/>
          <w:szCs w:val="24"/>
          <w:lang w:eastAsia="zh-CN"/>
        </w:rPr>
        <w:t>"</w:t>
      </w:r>
      <w:r w:rsidRPr="00E52A2F">
        <w:rPr>
          <w:rFonts w:ascii="Times New Roman" w:eastAsia="PMingLiU" w:hAnsi="Times New Roman" w:cs="Times New Roman"/>
          <w:bCs/>
          <w:kern w:val="32"/>
          <w:sz w:val="24"/>
          <w:szCs w:val="24"/>
          <w:lang w:eastAsia="zh-CN"/>
        </w:rPr>
        <w:t>I had three mansions: one for the winter, one for the summer</w:t>
      </w:r>
      <w:r w:rsidRPr="00E52A2F">
        <w:rPr>
          <w:rFonts w:ascii="Times New Roman" w:eastAsia="SimSun" w:hAnsi="Times New Roman" w:cs="Times New Roman"/>
          <w:bCs/>
          <w:kern w:val="32"/>
          <w:sz w:val="24"/>
          <w:szCs w:val="24"/>
          <w:lang w:eastAsia="zh-CN"/>
        </w:rPr>
        <w:t>,</w:t>
      </w:r>
      <w:r w:rsidRPr="00E52A2F">
        <w:rPr>
          <w:rFonts w:ascii="Times New Roman" w:eastAsia="PMingLiU" w:hAnsi="Times New Roman" w:cs="Times New Roman"/>
          <w:bCs/>
          <w:kern w:val="32"/>
          <w:sz w:val="24"/>
          <w:szCs w:val="24"/>
          <w:lang w:eastAsia="zh-CN"/>
        </w:rPr>
        <w:t xml:space="preserve"> and one for the rainy season. I spent the four months of the rains in the rainy-season mansion, being entertained by musicians, none of whom were male, and I did not leave the mansion.</w:t>
      </w:r>
    </w:p>
    <w:p w14:paraId="453325D8" w14:textId="2891EEED" w:rsidR="00E52A2F" w:rsidRPr="00E52A2F" w:rsidRDefault="00E52A2F" w:rsidP="00E52A2F">
      <w:pPr>
        <w:spacing w:after="0" w:line="276" w:lineRule="auto"/>
        <w:ind w:firstLine="720"/>
        <w:rPr>
          <w:rFonts w:ascii="Times New Roman" w:eastAsia="PMingLiU" w:hAnsi="Times New Roman" w:cs="Times New Roman"/>
          <w:bCs/>
          <w:kern w:val="32"/>
          <w:sz w:val="24"/>
          <w:szCs w:val="24"/>
          <w:lang w:eastAsia="zh-CN"/>
        </w:rPr>
      </w:pPr>
      <w:r w:rsidRPr="00E52A2F">
        <w:rPr>
          <w:rFonts w:ascii="Times New Roman" w:eastAsia="SimSun" w:hAnsi="Times New Roman" w:cs="Times New Roman"/>
          <w:bCs/>
          <w:kern w:val="32"/>
          <w:sz w:val="24"/>
          <w:szCs w:val="24"/>
          <w:lang w:eastAsia="zh-CN"/>
        </w:rPr>
        <w:t>(1) "</w:t>
      </w:r>
      <w:r w:rsidRPr="00E52A2F">
        <w:rPr>
          <w:rFonts w:ascii="Times New Roman" w:eastAsia="PMingLiU" w:hAnsi="Times New Roman" w:cs="Times New Roman"/>
          <w:bCs/>
          <w:kern w:val="32"/>
          <w:sz w:val="24"/>
          <w:szCs w:val="24"/>
          <w:lang w:eastAsia="zh-CN"/>
        </w:rPr>
        <w:t xml:space="preserve">Amidst such splendor and a luxurious life, </w:t>
      </w:r>
      <w:r w:rsidRPr="00E52A2F">
        <w:rPr>
          <w:rFonts w:ascii="Times New Roman" w:eastAsia="SimSun" w:hAnsi="Times New Roman" w:cs="Times New Roman"/>
          <w:bCs/>
          <w:kern w:val="32"/>
          <w:sz w:val="24"/>
          <w:szCs w:val="24"/>
          <w:lang w:eastAsia="zh-CN"/>
        </w:rPr>
        <w:t>it occurred</w:t>
      </w:r>
      <w:r w:rsidRPr="00E52A2F">
        <w:rPr>
          <w:rFonts w:ascii="Times New Roman" w:eastAsia="PMingLiU" w:hAnsi="Times New Roman" w:cs="Times New Roman"/>
          <w:bCs/>
          <w:kern w:val="32"/>
          <w:sz w:val="24"/>
          <w:szCs w:val="24"/>
          <w:lang w:eastAsia="zh-CN"/>
        </w:rPr>
        <w:t xml:space="preserve"> to me: </w:t>
      </w:r>
      <w:r w:rsidRPr="00E52A2F">
        <w:rPr>
          <w:rFonts w:ascii="Times New Roman" w:eastAsia="SimSun" w:hAnsi="Times New Roman" w:cs="Times New Roman"/>
          <w:bCs/>
          <w:kern w:val="32"/>
          <w:sz w:val="24"/>
          <w:szCs w:val="24"/>
          <w:lang w:eastAsia="zh-CN"/>
        </w:rPr>
        <w:t>‘A foolish</w:t>
      </w:r>
      <w:r w:rsidRPr="00E52A2F">
        <w:rPr>
          <w:rFonts w:ascii="Times New Roman" w:eastAsia="PMingLiU" w:hAnsi="Times New Roman" w:cs="Times New Roman"/>
          <w:bCs/>
          <w:kern w:val="32"/>
          <w:sz w:val="24"/>
          <w:szCs w:val="24"/>
          <w:lang w:eastAsia="zh-CN"/>
        </w:rPr>
        <w:t xml:space="preserve"> worldling, though himself </w:t>
      </w:r>
      <w:r w:rsidRPr="00E52A2F">
        <w:rPr>
          <w:rFonts w:ascii="Times New Roman" w:eastAsia="SimSun" w:hAnsi="Times New Roman" w:cs="Times New Roman"/>
          <w:bCs/>
          <w:kern w:val="32"/>
          <w:sz w:val="24"/>
          <w:szCs w:val="24"/>
          <w:lang w:eastAsia="zh-CN"/>
        </w:rPr>
        <w:t xml:space="preserve">subject to old age, </w:t>
      </w:r>
      <w:r w:rsidRPr="00E52A2F">
        <w:rPr>
          <w:rFonts w:ascii="Times New Roman" w:eastAsia="PMingLiU" w:hAnsi="Times New Roman" w:cs="Times New Roman"/>
          <w:bCs/>
          <w:kern w:val="32"/>
          <w:sz w:val="24"/>
          <w:szCs w:val="24"/>
          <w:lang w:eastAsia="zh-CN"/>
        </w:rPr>
        <w:t xml:space="preserve">feels repelled and disgusted when </w:t>
      </w:r>
      <w:r w:rsidRPr="00E52A2F">
        <w:rPr>
          <w:rFonts w:ascii="Times New Roman" w:eastAsia="SimSun" w:hAnsi="Times New Roman" w:cs="Times New Roman"/>
          <w:bCs/>
          <w:kern w:val="32"/>
          <w:sz w:val="24"/>
          <w:szCs w:val="24"/>
          <w:lang w:eastAsia="zh-CN"/>
        </w:rPr>
        <w:t>he sees</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another who is old</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overlooking</w:t>
      </w:r>
      <w:r w:rsidRPr="00E52A2F">
        <w:rPr>
          <w:rFonts w:ascii="Times New Roman" w:eastAsia="PMingLiU" w:hAnsi="Times New Roman" w:cs="Times New Roman"/>
          <w:bCs/>
          <w:kern w:val="32"/>
          <w:sz w:val="24"/>
          <w:szCs w:val="24"/>
          <w:lang w:eastAsia="zh-CN"/>
        </w:rPr>
        <w:t xml:space="preserve"> his own situation. Now I too am </w:t>
      </w:r>
      <w:r w:rsidRPr="00E52A2F">
        <w:rPr>
          <w:rFonts w:ascii="Times New Roman" w:eastAsia="SimSun" w:hAnsi="Times New Roman" w:cs="Times New Roman"/>
          <w:bCs/>
          <w:kern w:val="32"/>
          <w:sz w:val="24"/>
          <w:szCs w:val="24"/>
          <w:lang w:eastAsia="zh-CN"/>
        </w:rPr>
        <w:t>subject to old age and</w:t>
      </w:r>
      <w:r w:rsidRPr="00E52A2F">
        <w:rPr>
          <w:rFonts w:ascii="Times New Roman" w:eastAsia="PMingLiU" w:hAnsi="Times New Roman" w:cs="Times New Roman"/>
          <w:bCs/>
          <w:kern w:val="32"/>
          <w:sz w:val="24"/>
          <w:szCs w:val="24"/>
          <w:lang w:eastAsia="zh-CN"/>
        </w:rPr>
        <w:t xml:space="preserve"> am not exempt from old age.’ When I reflected thus, my </w:t>
      </w:r>
      <w:r w:rsidRPr="00E52A2F">
        <w:rPr>
          <w:rFonts w:ascii="Times New Roman" w:eastAsia="SimSun" w:hAnsi="Times New Roman" w:cs="Times New Roman"/>
          <w:bCs/>
          <w:kern w:val="32"/>
          <w:sz w:val="24"/>
          <w:szCs w:val="24"/>
          <w:lang w:eastAsia="zh-CN"/>
        </w:rPr>
        <w:t>intoxication with</w:t>
      </w:r>
      <w:r w:rsidRPr="00E52A2F">
        <w:rPr>
          <w:rFonts w:ascii="Times New Roman" w:eastAsia="PMingLiU" w:hAnsi="Times New Roman" w:cs="Times New Roman"/>
          <w:bCs/>
          <w:kern w:val="32"/>
          <w:sz w:val="24"/>
          <w:szCs w:val="24"/>
          <w:lang w:eastAsia="zh-CN"/>
        </w:rPr>
        <w:t xml:space="preserve"> youth </w:t>
      </w:r>
      <w:r w:rsidRPr="00E52A2F">
        <w:rPr>
          <w:rFonts w:ascii="Times New Roman" w:eastAsia="SimSun" w:hAnsi="Times New Roman" w:cs="Times New Roman"/>
          <w:bCs/>
          <w:kern w:val="32"/>
          <w:sz w:val="24"/>
          <w:szCs w:val="24"/>
          <w:lang w:eastAsia="zh-CN"/>
        </w:rPr>
        <w:t>was completely abandoned</w:t>
      </w:r>
      <w:r w:rsidRPr="00E52A2F">
        <w:rPr>
          <w:rFonts w:ascii="Times New Roman" w:eastAsia="PMingLiU" w:hAnsi="Times New Roman" w:cs="Times New Roman"/>
          <w:bCs/>
          <w:kern w:val="32"/>
          <w:sz w:val="24"/>
          <w:szCs w:val="24"/>
          <w:lang w:eastAsia="zh-CN"/>
        </w:rPr>
        <w:t>.</w:t>
      </w:r>
    </w:p>
    <w:p w14:paraId="563FB0BA" w14:textId="4F2EE7EB" w:rsidR="00E52A2F" w:rsidRPr="00E52A2F" w:rsidRDefault="00E52A2F" w:rsidP="00E52A2F">
      <w:pPr>
        <w:spacing w:after="0" w:line="276" w:lineRule="auto"/>
        <w:ind w:firstLine="720"/>
        <w:rPr>
          <w:rFonts w:ascii="Times New Roman" w:eastAsia="PMingLiU" w:hAnsi="Times New Roman" w:cs="Times New Roman"/>
          <w:bCs/>
          <w:kern w:val="32"/>
          <w:sz w:val="24"/>
          <w:szCs w:val="24"/>
          <w:lang w:eastAsia="zh-CN"/>
        </w:rPr>
      </w:pPr>
      <w:r w:rsidRPr="00E52A2F">
        <w:rPr>
          <w:rFonts w:ascii="Times New Roman" w:eastAsia="SimSun" w:hAnsi="Times New Roman" w:cs="Times New Roman"/>
          <w:bCs/>
          <w:kern w:val="32"/>
          <w:sz w:val="24"/>
          <w:szCs w:val="24"/>
          <w:lang w:eastAsia="zh-CN"/>
        </w:rPr>
        <w:t>(2) "[</w:t>
      </w:r>
      <w:r w:rsidRPr="00E52A2F">
        <w:rPr>
          <w:rFonts w:ascii="Times New Roman" w:eastAsia="PMingLiU" w:hAnsi="Times New Roman" w:cs="Times New Roman"/>
          <w:bCs/>
          <w:kern w:val="32"/>
          <w:sz w:val="24"/>
          <w:szCs w:val="24"/>
          <w:lang w:eastAsia="zh-CN"/>
        </w:rPr>
        <w:t>Again</w:t>
      </w:r>
      <w:r w:rsidRPr="00E52A2F">
        <w:rPr>
          <w:rFonts w:ascii="Times New Roman" w:eastAsia="SimSun" w:hAnsi="Times New Roman" w:cs="Times New Roman"/>
          <w:bCs/>
          <w:kern w:val="32"/>
          <w:sz w:val="24"/>
          <w:szCs w:val="24"/>
          <w:lang w:eastAsia="zh-CN"/>
        </w:rPr>
        <w:t>, it occurred to me:]</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A foolish</w:t>
      </w:r>
      <w:r w:rsidRPr="00E52A2F">
        <w:rPr>
          <w:rFonts w:ascii="Times New Roman" w:eastAsia="PMingLiU" w:hAnsi="Times New Roman" w:cs="Times New Roman"/>
          <w:bCs/>
          <w:kern w:val="32"/>
          <w:sz w:val="24"/>
          <w:szCs w:val="24"/>
          <w:lang w:eastAsia="zh-CN"/>
        </w:rPr>
        <w:t xml:space="preserve"> worldling, though </w:t>
      </w:r>
      <w:r w:rsidRPr="00E52A2F">
        <w:rPr>
          <w:rFonts w:ascii="Times New Roman" w:eastAsia="SimSun" w:hAnsi="Times New Roman" w:cs="Times New Roman"/>
          <w:bCs/>
          <w:kern w:val="32"/>
          <w:sz w:val="24"/>
          <w:szCs w:val="24"/>
          <w:lang w:eastAsia="zh-CN"/>
        </w:rPr>
        <w:t xml:space="preserve">himself subject to illness, </w:t>
      </w:r>
      <w:r w:rsidRPr="00E52A2F">
        <w:rPr>
          <w:rFonts w:ascii="Times New Roman" w:eastAsia="PMingLiU" w:hAnsi="Times New Roman" w:cs="Times New Roman"/>
          <w:bCs/>
          <w:kern w:val="32"/>
          <w:sz w:val="24"/>
          <w:szCs w:val="24"/>
          <w:lang w:eastAsia="zh-CN"/>
        </w:rPr>
        <w:t xml:space="preserve">feels repelled </w:t>
      </w:r>
      <w:r w:rsidRPr="00E52A2F">
        <w:rPr>
          <w:rFonts w:ascii="Times New Roman" w:eastAsia="SimSun" w:hAnsi="Times New Roman" w:cs="Times New Roman"/>
          <w:bCs/>
          <w:kern w:val="32"/>
          <w:sz w:val="24"/>
          <w:szCs w:val="24"/>
          <w:lang w:eastAsia="zh-CN"/>
        </w:rPr>
        <w:t xml:space="preserve">and </w:t>
      </w:r>
      <w:r w:rsidRPr="00E52A2F">
        <w:rPr>
          <w:rFonts w:ascii="Times New Roman" w:eastAsia="PMingLiU" w:hAnsi="Times New Roman" w:cs="Times New Roman"/>
          <w:bCs/>
          <w:kern w:val="32"/>
          <w:sz w:val="24"/>
          <w:szCs w:val="24"/>
          <w:lang w:eastAsia="zh-CN"/>
        </w:rPr>
        <w:t xml:space="preserve">disgusted when </w:t>
      </w:r>
      <w:r w:rsidRPr="00E52A2F">
        <w:rPr>
          <w:rFonts w:ascii="Times New Roman" w:eastAsia="SimSun" w:hAnsi="Times New Roman" w:cs="Times New Roman"/>
          <w:bCs/>
          <w:kern w:val="32"/>
          <w:sz w:val="24"/>
          <w:szCs w:val="24"/>
          <w:lang w:eastAsia="zh-CN"/>
        </w:rPr>
        <w:t>he sees</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another</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who is ill</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overlooking</w:t>
      </w:r>
      <w:r w:rsidRPr="00E52A2F">
        <w:rPr>
          <w:rFonts w:ascii="Times New Roman" w:eastAsia="PMingLiU" w:hAnsi="Times New Roman" w:cs="Times New Roman"/>
          <w:bCs/>
          <w:kern w:val="32"/>
          <w:sz w:val="24"/>
          <w:szCs w:val="24"/>
          <w:lang w:eastAsia="zh-CN"/>
        </w:rPr>
        <w:t xml:space="preserve"> his own situation. Now I too am </w:t>
      </w:r>
      <w:r w:rsidRPr="00E52A2F">
        <w:rPr>
          <w:rFonts w:ascii="Times New Roman" w:eastAsia="SimSun" w:hAnsi="Times New Roman" w:cs="Times New Roman"/>
          <w:bCs/>
          <w:kern w:val="32"/>
          <w:sz w:val="24"/>
          <w:szCs w:val="24"/>
          <w:lang w:eastAsia="zh-CN"/>
        </w:rPr>
        <w:t>subject to illness</w:t>
      </w:r>
      <w:r w:rsidRPr="00E52A2F">
        <w:rPr>
          <w:rFonts w:ascii="Times New Roman" w:eastAsia="PMingLiU" w:hAnsi="Times New Roman" w:cs="Times New Roman"/>
          <w:bCs/>
          <w:kern w:val="32"/>
          <w:sz w:val="24"/>
          <w:szCs w:val="24"/>
          <w:lang w:eastAsia="zh-CN"/>
        </w:rPr>
        <w:t xml:space="preserve"> and am not exempt from illness</w:t>
      </w:r>
      <w:r w:rsidRPr="00E52A2F">
        <w:rPr>
          <w:rFonts w:ascii="Times New Roman" w:eastAsia="SimSun" w:hAnsi="Times New Roman" w:cs="Times New Roman"/>
          <w:bCs/>
          <w:kern w:val="32"/>
          <w:sz w:val="24"/>
          <w:szCs w:val="24"/>
          <w:lang w:eastAsia="zh-CN"/>
        </w:rPr>
        <w:t xml:space="preserve">.' </w:t>
      </w:r>
      <w:r w:rsidRPr="00E52A2F">
        <w:rPr>
          <w:rFonts w:ascii="Times New Roman" w:eastAsia="PMingLiU" w:hAnsi="Times New Roman" w:cs="Times New Roman"/>
          <w:bCs/>
          <w:kern w:val="32"/>
          <w:sz w:val="24"/>
          <w:szCs w:val="24"/>
          <w:lang w:eastAsia="zh-CN"/>
        </w:rPr>
        <w:t>When I reflected</w:t>
      </w:r>
      <w:r w:rsidRPr="00E52A2F">
        <w:rPr>
          <w:rFonts w:ascii="Times New Roman" w:eastAsia="SimSun" w:hAnsi="Times New Roman" w:cs="Times New Roman"/>
          <w:bCs/>
          <w:kern w:val="32"/>
          <w:sz w:val="24"/>
          <w:szCs w:val="24"/>
          <w:lang w:eastAsia="zh-CN"/>
        </w:rPr>
        <w:t xml:space="preserve"> thus</w:t>
      </w:r>
      <w:r w:rsidRPr="00E52A2F">
        <w:rPr>
          <w:rFonts w:ascii="Times New Roman" w:eastAsia="PMingLiU" w:hAnsi="Times New Roman" w:cs="Times New Roman"/>
          <w:bCs/>
          <w:kern w:val="32"/>
          <w:sz w:val="24"/>
          <w:szCs w:val="24"/>
          <w:lang w:eastAsia="zh-CN"/>
        </w:rPr>
        <w:t xml:space="preserve">, my </w:t>
      </w:r>
      <w:r w:rsidRPr="00E52A2F">
        <w:rPr>
          <w:rFonts w:ascii="Times New Roman" w:eastAsia="SimSun" w:hAnsi="Times New Roman" w:cs="Times New Roman"/>
          <w:bCs/>
          <w:kern w:val="32"/>
          <w:sz w:val="24"/>
          <w:szCs w:val="24"/>
          <w:lang w:eastAsia="zh-CN"/>
        </w:rPr>
        <w:t>intoxication with</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health</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was completely abandoned</w:t>
      </w:r>
      <w:r w:rsidRPr="00E52A2F">
        <w:rPr>
          <w:rFonts w:ascii="Times New Roman" w:eastAsia="PMingLiU" w:hAnsi="Times New Roman" w:cs="Times New Roman"/>
          <w:bCs/>
          <w:kern w:val="32"/>
          <w:sz w:val="24"/>
          <w:szCs w:val="24"/>
          <w:lang w:eastAsia="zh-CN"/>
        </w:rPr>
        <w:t>.</w:t>
      </w:r>
    </w:p>
    <w:p w14:paraId="646BA091" w14:textId="0C430668" w:rsidR="00E52A2F" w:rsidRDefault="00E52A2F" w:rsidP="00E52A2F">
      <w:pPr>
        <w:spacing w:after="0" w:line="276" w:lineRule="auto"/>
        <w:ind w:firstLine="720"/>
        <w:rPr>
          <w:rFonts w:ascii="Times New Roman" w:eastAsia="PMingLiU" w:hAnsi="Times New Roman" w:cs="Times New Roman"/>
          <w:bCs/>
          <w:kern w:val="32"/>
          <w:sz w:val="24"/>
          <w:szCs w:val="24"/>
          <w:lang w:eastAsia="zh-CN"/>
        </w:rPr>
      </w:pPr>
      <w:r w:rsidRPr="00E52A2F">
        <w:rPr>
          <w:rFonts w:ascii="Times New Roman" w:eastAsia="SimSun" w:hAnsi="Times New Roman" w:cs="Times New Roman"/>
          <w:bCs/>
          <w:kern w:val="32"/>
          <w:sz w:val="24"/>
          <w:szCs w:val="24"/>
          <w:lang w:eastAsia="zh-CN"/>
        </w:rPr>
        <w:t>(3) "[</w:t>
      </w:r>
      <w:r w:rsidRPr="00E52A2F">
        <w:rPr>
          <w:rFonts w:ascii="Times New Roman" w:eastAsia="PMingLiU" w:hAnsi="Times New Roman" w:cs="Times New Roman"/>
          <w:bCs/>
          <w:kern w:val="32"/>
          <w:sz w:val="24"/>
          <w:szCs w:val="24"/>
          <w:lang w:eastAsia="zh-CN"/>
        </w:rPr>
        <w:t>Again</w:t>
      </w:r>
      <w:r w:rsidRPr="00E52A2F">
        <w:rPr>
          <w:rFonts w:ascii="Times New Roman" w:eastAsia="SimSun" w:hAnsi="Times New Roman" w:cs="Times New Roman"/>
          <w:bCs/>
          <w:kern w:val="32"/>
          <w:sz w:val="24"/>
          <w:szCs w:val="24"/>
          <w:lang w:eastAsia="zh-CN"/>
        </w:rPr>
        <w:t>, it occurred to me:]</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‘A foolish</w:t>
      </w:r>
      <w:r w:rsidRPr="00E52A2F">
        <w:rPr>
          <w:rFonts w:ascii="Times New Roman" w:eastAsia="PMingLiU" w:hAnsi="Times New Roman" w:cs="Times New Roman"/>
          <w:bCs/>
          <w:kern w:val="32"/>
          <w:sz w:val="24"/>
          <w:szCs w:val="24"/>
          <w:lang w:eastAsia="zh-CN"/>
        </w:rPr>
        <w:t xml:space="preserve"> worldling</w:t>
      </w:r>
      <w:r w:rsidRPr="00E52A2F">
        <w:rPr>
          <w:rFonts w:ascii="Times New Roman" w:eastAsia="SimSun" w:hAnsi="Times New Roman" w:cs="Times New Roman"/>
          <w:bCs/>
          <w:kern w:val="32"/>
          <w:sz w:val="24"/>
          <w:szCs w:val="24"/>
          <w:lang w:eastAsia="zh-CN"/>
        </w:rPr>
        <w:t>,</w:t>
      </w:r>
      <w:r w:rsidRPr="00E52A2F">
        <w:rPr>
          <w:rFonts w:ascii="Times New Roman" w:eastAsia="PMingLiU" w:hAnsi="Times New Roman" w:cs="Times New Roman"/>
          <w:bCs/>
          <w:kern w:val="32"/>
          <w:sz w:val="24"/>
          <w:szCs w:val="24"/>
          <w:lang w:eastAsia="zh-CN"/>
        </w:rPr>
        <w:t xml:space="preserve"> though </w:t>
      </w:r>
      <w:r w:rsidRPr="00E52A2F">
        <w:rPr>
          <w:rFonts w:ascii="Times New Roman" w:eastAsia="SimSun" w:hAnsi="Times New Roman" w:cs="Times New Roman"/>
          <w:bCs/>
          <w:kern w:val="32"/>
          <w:sz w:val="24"/>
          <w:szCs w:val="24"/>
          <w:lang w:eastAsia="zh-CN"/>
        </w:rPr>
        <w:t xml:space="preserve">himself subject to death, </w:t>
      </w:r>
      <w:r w:rsidRPr="00E52A2F">
        <w:rPr>
          <w:rFonts w:ascii="Times New Roman" w:eastAsia="PMingLiU" w:hAnsi="Times New Roman" w:cs="Times New Roman"/>
          <w:bCs/>
          <w:kern w:val="32"/>
          <w:sz w:val="24"/>
          <w:szCs w:val="24"/>
          <w:lang w:eastAsia="zh-CN"/>
        </w:rPr>
        <w:t xml:space="preserve">feels repelled </w:t>
      </w:r>
      <w:r w:rsidRPr="00E52A2F">
        <w:rPr>
          <w:rFonts w:ascii="Times New Roman" w:eastAsia="SimSun" w:hAnsi="Times New Roman" w:cs="Times New Roman"/>
          <w:bCs/>
          <w:kern w:val="32"/>
          <w:sz w:val="24"/>
          <w:szCs w:val="24"/>
          <w:lang w:eastAsia="zh-CN"/>
        </w:rPr>
        <w:t xml:space="preserve">and </w:t>
      </w:r>
      <w:r w:rsidRPr="00E52A2F">
        <w:rPr>
          <w:rFonts w:ascii="Times New Roman" w:eastAsia="PMingLiU" w:hAnsi="Times New Roman" w:cs="Times New Roman"/>
          <w:bCs/>
          <w:kern w:val="32"/>
          <w:sz w:val="24"/>
          <w:szCs w:val="24"/>
          <w:lang w:eastAsia="zh-CN"/>
        </w:rPr>
        <w:t xml:space="preserve">disgusted when </w:t>
      </w:r>
      <w:r w:rsidRPr="00E52A2F">
        <w:rPr>
          <w:rFonts w:ascii="Times New Roman" w:eastAsia="SimSun" w:hAnsi="Times New Roman" w:cs="Times New Roman"/>
          <w:bCs/>
          <w:kern w:val="32"/>
          <w:sz w:val="24"/>
          <w:szCs w:val="24"/>
          <w:lang w:eastAsia="zh-CN"/>
        </w:rPr>
        <w:t>he sees</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another who has died</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overlooking</w:t>
      </w:r>
      <w:r w:rsidRPr="00E52A2F">
        <w:rPr>
          <w:rFonts w:ascii="Times New Roman" w:eastAsia="PMingLiU" w:hAnsi="Times New Roman" w:cs="Times New Roman"/>
          <w:bCs/>
          <w:kern w:val="32"/>
          <w:sz w:val="24"/>
          <w:szCs w:val="24"/>
          <w:lang w:eastAsia="zh-CN"/>
        </w:rPr>
        <w:t xml:space="preserve"> his own situation. Now I too am </w:t>
      </w:r>
      <w:r w:rsidRPr="00E52A2F">
        <w:rPr>
          <w:rFonts w:ascii="Times New Roman" w:eastAsia="SimSun" w:hAnsi="Times New Roman" w:cs="Times New Roman"/>
          <w:bCs/>
          <w:kern w:val="32"/>
          <w:sz w:val="24"/>
          <w:szCs w:val="24"/>
          <w:lang w:eastAsia="zh-CN"/>
        </w:rPr>
        <w:t>subject to death</w:t>
      </w:r>
      <w:r w:rsidRPr="00E52A2F">
        <w:rPr>
          <w:rFonts w:ascii="Times New Roman" w:eastAsia="PMingLiU" w:hAnsi="Times New Roman" w:cs="Times New Roman"/>
          <w:bCs/>
          <w:kern w:val="32"/>
          <w:sz w:val="24"/>
          <w:szCs w:val="24"/>
          <w:lang w:eastAsia="zh-CN"/>
        </w:rPr>
        <w:t xml:space="preserve"> and am not exempt from </w:t>
      </w:r>
      <w:r w:rsidRPr="00E52A2F">
        <w:rPr>
          <w:rFonts w:ascii="Times New Roman" w:eastAsia="SimSun" w:hAnsi="Times New Roman" w:cs="Times New Roman"/>
          <w:bCs/>
          <w:kern w:val="32"/>
          <w:sz w:val="24"/>
          <w:szCs w:val="24"/>
          <w:lang w:eastAsia="zh-CN"/>
        </w:rPr>
        <w:t>death</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 xml:space="preserve">' </w:t>
      </w:r>
      <w:r w:rsidRPr="00E52A2F">
        <w:rPr>
          <w:rFonts w:ascii="Times New Roman" w:eastAsia="PMingLiU" w:hAnsi="Times New Roman" w:cs="Times New Roman"/>
          <w:bCs/>
          <w:kern w:val="32"/>
          <w:sz w:val="24"/>
          <w:szCs w:val="24"/>
          <w:lang w:eastAsia="zh-CN"/>
        </w:rPr>
        <w:t>When I reflected</w:t>
      </w:r>
      <w:r w:rsidRPr="00E52A2F">
        <w:rPr>
          <w:rFonts w:ascii="Times New Roman" w:eastAsia="SimSun" w:hAnsi="Times New Roman" w:cs="Times New Roman"/>
          <w:bCs/>
          <w:kern w:val="32"/>
          <w:sz w:val="24"/>
          <w:szCs w:val="24"/>
          <w:lang w:eastAsia="zh-CN"/>
        </w:rPr>
        <w:t xml:space="preserve"> thus</w:t>
      </w:r>
      <w:r w:rsidRPr="00E52A2F">
        <w:rPr>
          <w:rFonts w:ascii="Times New Roman" w:eastAsia="PMingLiU" w:hAnsi="Times New Roman" w:cs="Times New Roman"/>
          <w:bCs/>
          <w:kern w:val="32"/>
          <w:sz w:val="24"/>
          <w:szCs w:val="24"/>
          <w:lang w:eastAsia="zh-CN"/>
        </w:rPr>
        <w:t xml:space="preserve">, my </w:t>
      </w:r>
      <w:r w:rsidRPr="00E52A2F">
        <w:rPr>
          <w:rFonts w:ascii="Times New Roman" w:eastAsia="SimSun" w:hAnsi="Times New Roman" w:cs="Times New Roman"/>
          <w:bCs/>
          <w:kern w:val="32"/>
          <w:sz w:val="24"/>
          <w:szCs w:val="24"/>
          <w:lang w:eastAsia="zh-CN"/>
        </w:rPr>
        <w:t>intoxication with</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life</w:t>
      </w:r>
      <w:r w:rsidRPr="00E52A2F">
        <w:rPr>
          <w:rFonts w:ascii="Times New Roman" w:eastAsia="PMingLiU" w:hAnsi="Times New Roman" w:cs="Times New Roman"/>
          <w:bCs/>
          <w:kern w:val="32"/>
          <w:sz w:val="24"/>
          <w:szCs w:val="24"/>
          <w:lang w:eastAsia="zh-CN"/>
        </w:rPr>
        <w:t xml:space="preserve"> </w:t>
      </w:r>
      <w:r w:rsidRPr="00E52A2F">
        <w:rPr>
          <w:rFonts w:ascii="Times New Roman" w:eastAsia="SimSun" w:hAnsi="Times New Roman" w:cs="Times New Roman"/>
          <w:bCs/>
          <w:kern w:val="32"/>
          <w:sz w:val="24"/>
          <w:szCs w:val="24"/>
          <w:lang w:eastAsia="zh-CN"/>
        </w:rPr>
        <w:t>was completely abandoned</w:t>
      </w:r>
      <w:r w:rsidRPr="00E52A2F">
        <w:rPr>
          <w:rFonts w:ascii="Times New Roman" w:eastAsia="PMingLiU" w:hAnsi="Times New Roman" w:cs="Times New Roman"/>
          <w:bCs/>
          <w:kern w:val="32"/>
          <w:sz w:val="24"/>
          <w:szCs w:val="24"/>
          <w:lang w:eastAsia="zh-CN"/>
        </w:rPr>
        <w:t>.</w:t>
      </w:r>
      <w:r>
        <w:rPr>
          <w:rFonts w:ascii="Times New Roman" w:eastAsia="PMingLiU" w:hAnsi="Times New Roman" w:cs="Times New Roman"/>
          <w:bCs/>
          <w:kern w:val="32"/>
          <w:sz w:val="24"/>
          <w:szCs w:val="24"/>
          <w:lang w:eastAsia="zh-CN"/>
        </w:rPr>
        <w:t>”</w:t>
      </w:r>
    </w:p>
    <w:p w14:paraId="02597982" w14:textId="3D972CC5" w:rsidR="00E52A2F" w:rsidRPr="00E52A2F" w:rsidRDefault="00E52A2F" w:rsidP="00E52A2F">
      <w:pPr>
        <w:spacing w:after="0" w:line="276" w:lineRule="auto"/>
        <w:ind w:firstLine="720"/>
        <w:jc w:val="right"/>
        <w:rPr>
          <w:rFonts w:ascii="Times New Roman" w:eastAsia="SimSun" w:hAnsi="Times New Roman" w:cs="Times New Roman"/>
          <w:bCs/>
          <w:kern w:val="32"/>
          <w:sz w:val="24"/>
          <w:szCs w:val="24"/>
          <w:lang w:eastAsia="zh-CN"/>
        </w:rPr>
      </w:pPr>
      <w:r>
        <w:rPr>
          <w:rFonts w:ascii="Times New Roman" w:eastAsia="PMingLiU" w:hAnsi="Times New Roman" w:cs="Times New Roman"/>
          <w:bCs/>
          <w:kern w:val="32"/>
          <w:sz w:val="24"/>
          <w:szCs w:val="24"/>
          <w:lang w:eastAsia="zh-CN"/>
        </w:rPr>
        <w:t>(AN 3:39)</w:t>
      </w:r>
    </w:p>
    <w:p w14:paraId="14D6AC49" w14:textId="77777777" w:rsidR="00E52A2F" w:rsidRPr="00E52A2F" w:rsidRDefault="00E52A2F" w:rsidP="00E52A2F">
      <w:pPr>
        <w:pStyle w:val="BodyTextIndent"/>
        <w:spacing w:line="276" w:lineRule="auto"/>
        <w:ind w:firstLine="0"/>
        <w:rPr>
          <w:rFonts w:ascii="Times New Roman" w:hAnsi="Times New Roman"/>
          <w:szCs w:val="24"/>
        </w:rPr>
      </w:pPr>
    </w:p>
    <w:p w14:paraId="62308ED8" w14:textId="765607E0" w:rsidR="004200AC" w:rsidRPr="00E52A2F" w:rsidRDefault="004D2A6A" w:rsidP="00E52A2F">
      <w:pPr>
        <w:pStyle w:val="BodyTextIndent"/>
        <w:spacing w:line="276" w:lineRule="auto"/>
        <w:ind w:firstLine="0"/>
        <w:rPr>
          <w:rFonts w:ascii="Times New Roman" w:hAnsi="Times New Roman"/>
          <w:szCs w:val="24"/>
        </w:rPr>
      </w:pPr>
      <w:r>
        <w:rPr>
          <w:rFonts w:ascii="Times New Roman" w:hAnsi="Times New Roman"/>
          <w:szCs w:val="24"/>
        </w:rPr>
        <w:t>[</w:t>
      </w:r>
      <w:r w:rsidR="004200AC" w:rsidRPr="00E52A2F">
        <w:rPr>
          <w:rFonts w:ascii="Times New Roman" w:hAnsi="Times New Roman"/>
          <w:szCs w:val="24"/>
        </w:rPr>
        <w:t>The Renunciation</w:t>
      </w:r>
      <w:r>
        <w:rPr>
          <w:rFonts w:ascii="Times New Roman" w:hAnsi="Times New Roman"/>
          <w:szCs w:val="24"/>
        </w:rPr>
        <w:t>]</w:t>
      </w:r>
    </w:p>
    <w:p w14:paraId="374387A4" w14:textId="79AB1F8C" w:rsidR="00126EC3"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 xml:space="preserve">5. “Monks, there are these two kinds of search: the noble search and the ignoble search. And what is the ignoble search? Here someone being himself subject to birth seeks what is also subject to birth; being himself subject to </w:t>
      </w:r>
      <w:bookmarkStart w:id="0" w:name="OLE_LINK749"/>
      <w:r w:rsidR="004200AC" w:rsidRPr="00E52A2F">
        <w:rPr>
          <w:rFonts w:ascii="Times New Roman" w:hAnsi="Times New Roman"/>
          <w:szCs w:val="24"/>
        </w:rPr>
        <w:t xml:space="preserve">old age </w:t>
      </w:r>
      <w:bookmarkEnd w:id="0"/>
      <w:r w:rsidR="004200AC" w:rsidRPr="00E52A2F">
        <w:rPr>
          <w:rFonts w:ascii="Times New Roman" w:hAnsi="Times New Roman"/>
          <w:szCs w:val="24"/>
        </w:rPr>
        <w:t>…</w:t>
      </w:r>
      <w:r w:rsidRPr="00E52A2F">
        <w:rPr>
          <w:rFonts w:ascii="Times New Roman" w:hAnsi="Times New Roman"/>
          <w:szCs w:val="24"/>
        </w:rPr>
        <w:t xml:space="preserve"> sickness</w:t>
      </w:r>
      <w:r w:rsidR="004200AC" w:rsidRPr="00E52A2F">
        <w:rPr>
          <w:rFonts w:ascii="Times New Roman" w:hAnsi="Times New Roman"/>
          <w:szCs w:val="24"/>
        </w:rPr>
        <w:t xml:space="preserve"> …</w:t>
      </w:r>
      <w:r w:rsidRPr="00E52A2F">
        <w:rPr>
          <w:rFonts w:ascii="Times New Roman" w:hAnsi="Times New Roman"/>
          <w:szCs w:val="24"/>
        </w:rPr>
        <w:t xml:space="preserve"> death, he seeks what is also subject to </w:t>
      </w:r>
      <w:bookmarkStart w:id="1" w:name="OLE_LINK750"/>
      <w:bookmarkStart w:id="2" w:name="OLE_LINK751"/>
      <w:r w:rsidR="004200AC" w:rsidRPr="00E52A2F">
        <w:rPr>
          <w:rFonts w:ascii="Times New Roman" w:hAnsi="Times New Roman"/>
          <w:szCs w:val="24"/>
        </w:rPr>
        <w:t xml:space="preserve">old age, sickness, and </w:t>
      </w:r>
      <w:r w:rsidRPr="00E52A2F">
        <w:rPr>
          <w:rFonts w:ascii="Times New Roman" w:hAnsi="Times New Roman"/>
          <w:szCs w:val="24"/>
        </w:rPr>
        <w:t>death</w:t>
      </w:r>
      <w:bookmarkEnd w:id="1"/>
      <w:bookmarkEnd w:id="2"/>
      <w:r w:rsidRPr="00E52A2F">
        <w:rPr>
          <w:rFonts w:ascii="Times New Roman" w:hAnsi="Times New Roman"/>
          <w:szCs w:val="24"/>
        </w:rPr>
        <w:t xml:space="preserve">; being himself subject to sorrow, he seeks what is also subject to sorrow; </w:t>
      </w:r>
      <w:bookmarkStart w:id="3" w:name="OLE_LINK1"/>
      <w:bookmarkStart w:id="4" w:name="OLE_LINK2"/>
      <w:r w:rsidRPr="00E52A2F">
        <w:rPr>
          <w:rFonts w:ascii="Times New Roman" w:hAnsi="Times New Roman"/>
          <w:szCs w:val="24"/>
        </w:rPr>
        <w:t xml:space="preserve">being himself </w:t>
      </w:r>
      <w:bookmarkEnd w:id="3"/>
      <w:bookmarkEnd w:id="4"/>
      <w:r w:rsidRPr="00E52A2F">
        <w:rPr>
          <w:rFonts w:ascii="Times New Roman" w:hAnsi="Times New Roman"/>
          <w:szCs w:val="24"/>
        </w:rPr>
        <w:t>subject to defilement, he seeks what is also subject to defilement.</w:t>
      </w:r>
    </w:p>
    <w:p w14:paraId="25428473" w14:textId="34B75E58"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 xml:space="preserve">6–11. “And what may be said to be subject to birth, </w:t>
      </w:r>
      <w:r w:rsidR="004200AC" w:rsidRPr="00E52A2F">
        <w:rPr>
          <w:rFonts w:ascii="Times New Roman" w:hAnsi="Times New Roman"/>
          <w:szCs w:val="24"/>
        </w:rPr>
        <w:t>old age</w:t>
      </w:r>
      <w:r w:rsidRPr="00E52A2F">
        <w:rPr>
          <w:rFonts w:ascii="Times New Roman" w:hAnsi="Times New Roman"/>
          <w:szCs w:val="24"/>
        </w:rPr>
        <w:t xml:space="preserve">, sickness, and death; to sorrow and defilement? Wife and children, men and women slaves, goats and sheep, fowl and pigs, elephants, cattle, horses, and mares, gold and silver: these </w:t>
      </w:r>
      <w:r w:rsidR="004200AC" w:rsidRPr="00E52A2F">
        <w:rPr>
          <w:rFonts w:ascii="Times New Roman" w:hAnsi="Times New Roman"/>
          <w:szCs w:val="24"/>
        </w:rPr>
        <w:t>possessions</w:t>
      </w:r>
      <w:r w:rsidRPr="00E52A2F">
        <w:rPr>
          <w:rFonts w:ascii="Times New Roman" w:hAnsi="Times New Roman"/>
          <w:szCs w:val="24"/>
        </w:rPr>
        <w:t xml:space="preserve"> are subject to birth, </w:t>
      </w:r>
      <w:r w:rsidR="004200AC" w:rsidRPr="00E52A2F">
        <w:rPr>
          <w:rFonts w:ascii="Times New Roman" w:hAnsi="Times New Roman"/>
          <w:szCs w:val="24"/>
        </w:rPr>
        <w:t>old age</w:t>
      </w:r>
      <w:r w:rsidRPr="00E52A2F">
        <w:rPr>
          <w:rFonts w:ascii="Times New Roman" w:hAnsi="Times New Roman"/>
          <w:szCs w:val="24"/>
        </w:rPr>
        <w:t>, sickness, and death; to sorrow and defilement</w:t>
      </w:r>
      <w:r w:rsidR="004200AC" w:rsidRPr="00E52A2F">
        <w:rPr>
          <w:rFonts w:ascii="Times New Roman" w:hAnsi="Times New Roman"/>
          <w:szCs w:val="24"/>
        </w:rPr>
        <w:t>.</w:t>
      </w:r>
    </w:p>
    <w:p w14:paraId="03E00846" w14:textId="242E0850"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lastRenderedPageBreak/>
        <w:t xml:space="preserve">12. “And what is the noble search? Here someone being himself subject to birth, having understood the danger in what is subject to birth, seeks the unborn supreme security from bondage, Nibbāna; being himself subject to </w:t>
      </w:r>
      <w:r w:rsidR="004200AC" w:rsidRPr="00E52A2F">
        <w:rPr>
          <w:rFonts w:ascii="Times New Roman" w:hAnsi="Times New Roman"/>
          <w:szCs w:val="24"/>
        </w:rPr>
        <w:t>old age, sickness, and death</w:t>
      </w:r>
      <w:r w:rsidRPr="00E52A2F">
        <w:rPr>
          <w:rFonts w:ascii="Times New Roman" w:hAnsi="Times New Roman"/>
          <w:szCs w:val="24"/>
        </w:rPr>
        <w:t xml:space="preserve">, having understood the danger in what is subject to </w:t>
      </w:r>
      <w:r w:rsidR="004200AC" w:rsidRPr="00E52A2F">
        <w:rPr>
          <w:rFonts w:ascii="Times New Roman" w:hAnsi="Times New Roman"/>
          <w:szCs w:val="24"/>
        </w:rPr>
        <w:t>old age</w:t>
      </w:r>
      <w:r w:rsidRPr="00E52A2F">
        <w:rPr>
          <w:rFonts w:ascii="Times New Roman" w:hAnsi="Times New Roman"/>
          <w:szCs w:val="24"/>
        </w:rPr>
        <w:t xml:space="preserve">, </w:t>
      </w:r>
      <w:r w:rsidR="004200AC" w:rsidRPr="00E52A2F">
        <w:rPr>
          <w:rFonts w:ascii="Times New Roman" w:hAnsi="Times New Roman"/>
          <w:szCs w:val="24"/>
        </w:rPr>
        <w:t xml:space="preserve">sickness, and death, </w:t>
      </w:r>
      <w:r w:rsidRPr="00E52A2F">
        <w:rPr>
          <w:rFonts w:ascii="Times New Roman" w:hAnsi="Times New Roman"/>
          <w:szCs w:val="24"/>
        </w:rPr>
        <w:t>he seeks the unaging</w:t>
      </w:r>
      <w:r w:rsidR="004200AC" w:rsidRPr="00E52A2F">
        <w:rPr>
          <w:rFonts w:ascii="Times New Roman" w:hAnsi="Times New Roman"/>
          <w:szCs w:val="24"/>
        </w:rPr>
        <w:t>, unailing, deathless</w:t>
      </w:r>
      <w:r w:rsidRPr="00E52A2F">
        <w:rPr>
          <w:rFonts w:ascii="Times New Roman" w:hAnsi="Times New Roman"/>
          <w:szCs w:val="24"/>
        </w:rPr>
        <w:t xml:space="preserve"> supreme security from bondage, Nibbāna</w:t>
      </w:r>
      <w:r w:rsidR="004200AC" w:rsidRPr="00E52A2F">
        <w:rPr>
          <w:rFonts w:ascii="Times New Roman" w:hAnsi="Times New Roman"/>
          <w:szCs w:val="24"/>
        </w:rPr>
        <w:t xml:space="preserve"> …</w:t>
      </w:r>
      <w:r w:rsidRPr="00E52A2F">
        <w:rPr>
          <w:rFonts w:ascii="Times New Roman" w:hAnsi="Times New Roman"/>
          <w:szCs w:val="24"/>
        </w:rPr>
        <w:t xml:space="preserve"> the sorrowless supreme security from bondage, Nibbāna</w:t>
      </w:r>
      <w:r w:rsidR="004200AC" w:rsidRPr="00E52A2F">
        <w:rPr>
          <w:rFonts w:ascii="Times New Roman" w:hAnsi="Times New Roman"/>
          <w:szCs w:val="24"/>
        </w:rPr>
        <w:t xml:space="preserve"> …</w:t>
      </w:r>
      <w:r w:rsidRPr="00E52A2F">
        <w:rPr>
          <w:rFonts w:ascii="Times New Roman" w:hAnsi="Times New Roman"/>
          <w:szCs w:val="24"/>
        </w:rPr>
        <w:t xml:space="preserve"> the undefiled supreme security from bondage, Nibbāna. This is the noble search.</w:t>
      </w:r>
    </w:p>
    <w:p w14:paraId="44AA0666" w14:textId="59F584DB"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13. “Monks, before my enlightenment, while I was still only an unenlightened bodhisatta, I too, sought what was also subject to birth</w:t>
      </w:r>
      <w:r w:rsidR="004200AC" w:rsidRPr="00E52A2F">
        <w:rPr>
          <w:rFonts w:ascii="Times New Roman" w:hAnsi="Times New Roman"/>
          <w:szCs w:val="24"/>
        </w:rPr>
        <w:t>,</w:t>
      </w:r>
      <w:r w:rsidRPr="00E52A2F">
        <w:rPr>
          <w:rFonts w:ascii="Times New Roman" w:hAnsi="Times New Roman"/>
          <w:szCs w:val="24"/>
        </w:rPr>
        <w:t xml:space="preserve"> </w:t>
      </w:r>
      <w:r w:rsidR="004200AC" w:rsidRPr="00E52A2F">
        <w:rPr>
          <w:rFonts w:ascii="Times New Roman" w:hAnsi="Times New Roman"/>
          <w:szCs w:val="24"/>
        </w:rPr>
        <w:t>old age</w:t>
      </w:r>
      <w:r w:rsidRPr="00E52A2F">
        <w:rPr>
          <w:rFonts w:ascii="Times New Roman" w:hAnsi="Times New Roman"/>
          <w:szCs w:val="24"/>
        </w:rPr>
        <w:t>, sickness, death, sorrow, and defilement. Then I considered thus: ‘</w:t>
      </w:r>
      <w:r w:rsidR="004200AC" w:rsidRPr="00E52A2F">
        <w:rPr>
          <w:rFonts w:ascii="Times New Roman" w:hAnsi="Times New Roman"/>
          <w:szCs w:val="24"/>
        </w:rPr>
        <w:t>Let me seek the unborn,</w:t>
      </w:r>
      <w:r w:rsidRPr="00E52A2F">
        <w:rPr>
          <w:rFonts w:ascii="Times New Roman" w:hAnsi="Times New Roman"/>
          <w:szCs w:val="24"/>
        </w:rPr>
        <w:t xml:space="preserve"> unaging, unailing, deathless, sorrowless, and undefiled supreme security from bondage, Nibbāna.’</w:t>
      </w:r>
    </w:p>
    <w:p w14:paraId="49C44DE5" w14:textId="77777777"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14. “Later, while still young, a black-haired young man endowed with the blessing of youth, in the prime of life, though my mother and father wished otherwise and wept with tearful faces, I shaved off my hair and beard, put on the ochre robe, and went forth from the home life into homelessness.</w:t>
      </w:r>
    </w:p>
    <w:p w14:paraId="6C969A21" w14:textId="77777777" w:rsidR="00E26E6C" w:rsidRPr="00E52A2F" w:rsidRDefault="00E26E6C" w:rsidP="00E52A2F">
      <w:pPr>
        <w:pStyle w:val="BodyTextIndent"/>
        <w:spacing w:line="276" w:lineRule="auto"/>
        <w:ind w:firstLine="360"/>
        <w:rPr>
          <w:rFonts w:ascii="Times New Roman" w:hAnsi="Times New Roman"/>
          <w:szCs w:val="24"/>
        </w:rPr>
      </w:pPr>
    </w:p>
    <w:p w14:paraId="4BB39235" w14:textId="72C6DACC" w:rsidR="00292538" w:rsidRDefault="0080225B" w:rsidP="00E52A2F">
      <w:pPr>
        <w:spacing w:after="0" w:line="276" w:lineRule="auto"/>
        <w:rPr>
          <w:rFonts w:ascii="Times New Roman" w:hAnsi="Times New Roman" w:cs="Times New Roman"/>
          <w:sz w:val="24"/>
          <w:szCs w:val="24"/>
        </w:rPr>
      </w:pPr>
      <w:r w:rsidRPr="00E52A2F">
        <w:rPr>
          <w:rFonts w:ascii="Times New Roman" w:hAnsi="Times New Roman" w:cs="Times New Roman"/>
          <w:sz w:val="24"/>
          <w:szCs w:val="24"/>
        </w:rPr>
        <w:t>[</w:t>
      </w:r>
      <w:r w:rsidR="00434067">
        <w:rPr>
          <w:rFonts w:ascii="Times New Roman" w:hAnsi="Times New Roman" w:cs="Times New Roman"/>
          <w:sz w:val="24"/>
          <w:szCs w:val="24"/>
        </w:rPr>
        <w:t>A</w:t>
      </w:r>
      <w:r w:rsidRPr="00E52A2F">
        <w:rPr>
          <w:rFonts w:ascii="Times New Roman" w:hAnsi="Times New Roman" w:cs="Times New Roman"/>
          <w:sz w:val="24"/>
          <w:szCs w:val="24"/>
        </w:rPr>
        <w:t>pprenticeship under Āḷāra Kālāma and Ud</w:t>
      </w:r>
      <w:r w:rsidR="00B83121">
        <w:rPr>
          <w:rFonts w:ascii="Times New Roman" w:hAnsi="Times New Roman" w:cs="Times New Roman"/>
          <w:sz w:val="24"/>
          <w:szCs w:val="24"/>
        </w:rPr>
        <w:t>d</w:t>
      </w:r>
      <w:r w:rsidRPr="00E52A2F">
        <w:rPr>
          <w:rFonts w:ascii="Times New Roman" w:hAnsi="Times New Roman" w:cs="Times New Roman"/>
          <w:sz w:val="24"/>
          <w:szCs w:val="24"/>
        </w:rPr>
        <w:t>aka Rāmaput</w:t>
      </w:r>
      <w:r w:rsidR="00B83121">
        <w:rPr>
          <w:rFonts w:ascii="Times New Roman" w:hAnsi="Times New Roman" w:cs="Times New Roman"/>
          <w:sz w:val="24"/>
          <w:szCs w:val="24"/>
        </w:rPr>
        <w:t>t</w:t>
      </w:r>
      <w:r w:rsidRPr="00E52A2F">
        <w:rPr>
          <w:rFonts w:ascii="Times New Roman" w:hAnsi="Times New Roman" w:cs="Times New Roman"/>
          <w:sz w:val="24"/>
          <w:szCs w:val="24"/>
        </w:rPr>
        <w:t>a</w:t>
      </w:r>
      <w:r w:rsidR="00292538">
        <w:rPr>
          <w:rFonts w:ascii="Times New Roman" w:hAnsi="Times New Roman" w:cs="Times New Roman"/>
          <w:sz w:val="24"/>
          <w:szCs w:val="24"/>
        </w:rPr>
        <w:t>:]</w:t>
      </w:r>
    </w:p>
    <w:p w14:paraId="51C4B7DF" w14:textId="7EF6110A" w:rsidR="00384470" w:rsidRPr="00384470" w:rsidRDefault="00384470" w:rsidP="00E52A2F">
      <w:pPr>
        <w:spacing w:after="0" w:line="276" w:lineRule="auto"/>
        <w:rPr>
          <w:rFonts w:ascii="Times New Roman" w:hAnsi="Times New Roman" w:cs="Times New Roman"/>
          <w:i/>
          <w:iCs/>
          <w:sz w:val="24"/>
          <w:szCs w:val="24"/>
        </w:rPr>
      </w:pPr>
      <w:r w:rsidRPr="00384470">
        <w:rPr>
          <w:rFonts w:ascii="Times New Roman" w:hAnsi="Times New Roman" w:cs="Times New Roman"/>
          <w:i/>
          <w:iCs/>
          <w:sz w:val="24"/>
          <w:szCs w:val="24"/>
        </w:rPr>
        <w:t>Under Āḷāra he learns and masters the base of nothingness (third arūpa attainment):</w:t>
      </w:r>
    </w:p>
    <w:p w14:paraId="4213A8E8" w14:textId="77777777" w:rsidR="00384470" w:rsidRDefault="00292538" w:rsidP="00292538">
      <w:pPr>
        <w:spacing w:after="0" w:line="276" w:lineRule="auto"/>
        <w:rPr>
          <w:rFonts w:ascii="Times New Roman" w:hAnsi="Times New Roman" w:cs="Times New Roman"/>
          <w:sz w:val="24"/>
          <w:szCs w:val="24"/>
        </w:rPr>
      </w:pPr>
      <w:r w:rsidRPr="00292538">
        <w:rPr>
          <w:rFonts w:ascii="Times New Roman" w:hAnsi="Times New Roman" w:cs="Times New Roman"/>
          <w:sz w:val="24"/>
          <w:szCs w:val="24"/>
        </w:rPr>
        <w:t xml:space="preserve">“Thus Āḷāra Kālāma, my teacher, placed me, his pupil, </w:t>
      </w:r>
      <w:r w:rsidRPr="00384470">
        <w:rPr>
          <w:rFonts w:ascii="Times New Roman" w:hAnsi="Times New Roman" w:cs="Times New Roman"/>
          <w:i/>
          <w:iCs/>
          <w:sz w:val="24"/>
          <w:szCs w:val="24"/>
        </w:rPr>
        <w:t>on an equal footing with himself</w:t>
      </w:r>
      <w:r w:rsidRPr="00292538">
        <w:rPr>
          <w:rFonts w:ascii="Times New Roman" w:hAnsi="Times New Roman" w:cs="Times New Roman"/>
          <w:sz w:val="24"/>
          <w:szCs w:val="24"/>
        </w:rPr>
        <w:t xml:space="preserve"> </w:t>
      </w:r>
      <w:r>
        <w:rPr>
          <w:rFonts w:ascii="Times New Roman" w:hAnsi="Times New Roman" w:cs="Times New Roman"/>
          <w:sz w:val="24"/>
          <w:szCs w:val="24"/>
        </w:rPr>
        <w:t>and awarded me the highest hono</w:t>
      </w:r>
      <w:r w:rsidRPr="00292538">
        <w:rPr>
          <w:rFonts w:ascii="Times New Roman" w:hAnsi="Times New Roman" w:cs="Times New Roman"/>
          <w:sz w:val="24"/>
          <w:szCs w:val="24"/>
        </w:rPr>
        <w:t xml:space="preserve">r. But it occurred to me: ‘This Dhamma does not lead to disenchantment, to dispassion, to cessation, to peace, to direct knowledge, to enlightenment, to Nibbāna, but only to </w:t>
      </w:r>
      <w:r>
        <w:rPr>
          <w:rFonts w:ascii="Times New Roman" w:hAnsi="Times New Roman" w:cs="Times New Roman"/>
          <w:sz w:val="24"/>
          <w:szCs w:val="24"/>
        </w:rPr>
        <w:t>rebirth</w:t>
      </w:r>
      <w:r w:rsidRPr="00292538">
        <w:rPr>
          <w:rFonts w:ascii="Times New Roman" w:hAnsi="Times New Roman" w:cs="Times New Roman"/>
          <w:sz w:val="24"/>
          <w:szCs w:val="24"/>
        </w:rPr>
        <w:t xml:space="preserve"> in the base of nothingness.’ Not being satisfied with that Dhamma, disappointed with it, I left</w:t>
      </w:r>
      <w:r>
        <w:rPr>
          <w:rFonts w:ascii="Times New Roman" w:hAnsi="Times New Roman" w:cs="Times New Roman"/>
          <w:sz w:val="24"/>
          <w:szCs w:val="24"/>
        </w:rPr>
        <w:t>….</w:t>
      </w:r>
    </w:p>
    <w:p w14:paraId="720CB666" w14:textId="04120342" w:rsidR="00292538" w:rsidRDefault="00292538" w:rsidP="00292538">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1D847114" w14:textId="337C080D" w:rsidR="00384470" w:rsidRPr="00384470" w:rsidRDefault="00384470" w:rsidP="00384470">
      <w:pPr>
        <w:spacing w:after="0" w:line="276" w:lineRule="auto"/>
        <w:rPr>
          <w:rFonts w:ascii="Times New Roman" w:hAnsi="Times New Roman" w:cs="Times New Roman"/>
          <w:i/>
          <w:iCs/>
          <w:sz w:val="24"/>
          <w:szCs w:val="24"/>
        </w:rPr>
      </w:pPr>
      <w:r w:rsidRPr="00384470">
        <w:rPr>
          <w:rFonts w:ascii="Times New Roman" w:hAnsi="Times New Roman" w:cs="Times New Roman"/>
          <w:i/>
          <w:iCs/>
          <w:sz w:val="24"/>
          <w:szCs w:val="24"/>
        </w:rPr>
        <w:t>Under Uddaka Rāmaputta</w:t>
      </w:r>
      <w:r w:rsidRPr="00384470">
        <w:rPr>
          <w:rFonts w:ascii="Times New Roman" w:hAnsi="Times New Roman" w:cs="Times New Roman"/>
          <w:i/>
          <w:iCs/>
          <w:sz w:val="24"/>
          <w:szCs w:val="24"/>
        </w:rPr>
        <w:t xml:space="preserve"> </w:t>
      </w:r>
      <w:r w:rsidRPr="00384470">
        <w:rPr>
          <w:rFonts w:ascii="Times New Roman" w:hAnsi="Times New Roman" w:cs="Times New Roman"/>
          <w:i/>
          <w:iCs/>
          <w:sz w:val="24"/>
          <w:szCs w:val="24"/>
        </w:rPr>
        <w:t xml:space="preserve">he learns and masters the base of </w:t>
      </w:r>
      <w:r>
        <w:rPr>
          <w:rFonts w:ascii="Times New Roman" w:hAnsi="Times New Roman" w:cs="Times New Roman"/>
          <w:i/>
          <w:iCs/>
          <w:sz w:val="24"/>
          <w:szCs w:val="24"/>
        </w:rPr>
        <w:t>neither-perception-nor-non-perception</w:t>
      </w:r>
      <w:r w:rsidRPr="00384470">
        <w:rPr>
          <w:rFonts w:ascii="Times New Roman" w:hAnsi="Times New Roman" w:cs="Times New Roman"/>
          <w:i/>
          <w:iCs/>
          <w:sz w:val="24"/>
          <w:szCs w:val="24"/>
        </w:rPr>
        <w:t xml:space="preserve"> (</w:t>
      </w:r>
      <w:r>
        <w:rPr>
          <w:rFonts w:ascii="Times New Roman" w:hAnsi="Times New Roman" w:cs="Times New Roman"/>
          <w:i/>
          <w:iCs/>
          <w:sz w:val="24"/>
          <w:szCs w:val="24"/>
        </w:rPr>
        <w:t>fourth</w:t>
      </w:r>
      <w:r w:rsidRPr="00384470">
        <w:rPr>
          <w:rFonts w:ascii="Times New Roman" w:hAnsi="Times New Roman" w:cs="Times New Roman"/>
          <w:i/>
          <w:iCs/>
          <w:sz w:val="24"/>
          <w:szCs w:val="24"/>
        </w:rPr>
        <w:t xml:space="preserve"> arūpa attainment):</w:t>
      </w:r>
    </w:p>
    <w:p w14:paraId="1F6D0CB0" w14:textId="70C36529" w:rsidR="00292538" w:rsidRPr="00292538" w:rsidRDefault="00292538" w:rsidP="00292538">
      <w:pPr>
        <w:spacing w:after="0" w:line="276" w:lineRule="auto"/>
        <w:rPr>
          <w:rFonts w:ascii="Times New Roman" w:hAnsi="Times New Roman" w:cs="Times New Roman"/>
          <w:sz w:val="24"/>
          <w:szCs w:val="24"/>
        </w:rPr>
      </w:pPr>
      <w:r>
        <w:rPr>
          <w:rFonts w:ascii="Times New Roman" w:hAnsi="Times New Roman" w:cs="Times New Roman"/>
          <w:sz w:val="24"/>
          <w:szCs w:val="24"/>
        </w:rPr>
        <w:t>“</w:t>
      </w:r>
      <w:r w:rsidRPr="00292538">
        <w:rPr>
          <w:rFonts w:ascii="Times New Roman" w:hAnsi="Times New Roman" w:cs="Times New Roman"/>
          <w:sz w:val="24"/>
          <w:szCs w:val="24"/>
        </w:rPr>
        <w:t xml:space="preserve">Thus </w:t>
      </w:r>
      <w:bookmarkStart w:id="5" w:name="_Hlk76136873"/>
      <w:r w:rsidRPr="00292538">
        <w:rPr>
          <w:rFonts w:ascii="Times New Roman" w:hAnsi="Times New Roman" w:cs="Times New Roman"/>
          <w:sz w:val="24"/>
          <w:szCs w:val="24"/>
        </w:rPr>
        <w:t>Uddaka Rāmaputta</w:t>
      </w:r>
      <w:bookmarkEnd w:id="5"/>
      <w:r w:rsidRPr="00292538">
        <w:rPr>
          <w:rFonts w:ascii="Times New Roman" w:hAnsi="Times New Roman" w:cs="Times New Roman"/>
          <w:sz w:val="24"/>
          <w:szCs w:val="24"/>
        </w:rPr>
        <w:t xml:space="preserve">, my </w:t>
      </w:r>
      <w:r>
        <w:rPr>
          <w:rFonts w:ascii="Times New Roman" w:hAnsi="Times New Roman" w:cs="Times New Roman"/>
          <w:sz w:val="24"/>
          <w:szCs w:val="24"/>
        </w:rPr>
        <w:t xml:space="preserve">spiritual </w:t>
      </w:r>
      <w:r w:rsidRPr="00292538">
        <w:rPr>
          <w:rFonts w:ascii="Times New Roman" w:hAnsi="Times New Roman" w:cs="Times New Roman"/>
          <w:sz w:val="24"/>
          <w:szCs w:val="24"/>
        </w:rPr>
        <w:t xml:space="preserve">companion, placed me </w:t>
      </w:r>
      <w:r w:rsidRPr="00384470">
        <w:rPr>
          <w:rFonts w:ascii="Times New Roman" w:hAnsi="Times New Roman" w:cs="Times New Roman"/>
          <w:i/>
          <w:iCs/>
          <w:sz w:val="24"/>
          <w:szCs w:val="24"/>
        </w:rPr>
        <w:t>in the position of a teacher</w:t>
      </w:r>
      <w:r w:rsidRPr="00292538">
        <w:rPr>
          <w:rFonts w:ascii="Times New Roman" w:hAnsi="Times New Roman" w:cs="Times New Roman"/>
          <w:sz w:val="24"/>
          <w:szCs w:val="24"/>
        </w:rPr>
        <w:t xml:space="preserve"> a</w:t>
      </w:r>
      <w:r>
        <w:rPr>
          <w:rFonts w:ascii="Times New Roman" w:hAnsi="Times New Roman" w:cs="Times New Roman"/>
          <w:sz w:val="24"/>
          <w:szCs w:val="24"/>
        </w:rPr>
        <w:t>nd accorded me the highest hono</w:t>
      </w:r>
      <w:r w:rsidRPr="00292538">
        <w:rPr>
          <w:rFonts w:ascii="Times New Roman" w:hAnsi="Times New Roman" w:cs="Times New Roman"/>
          <w:sz w:val="24"/>
          <w:szCs w:val="24"/>
        </w:rPr>
        <w:t>r. But it occurred to me: ‘This Dhamma does not lead to disenchantment</w:t>
      </w:r>
      <w:r>
        <w:rPr>
          <w:rFonts w:ascii="Times New Roman" w:hAnsi="Times New Roman" w:cs="Times New Roman"/>
          <w:sz w:val="24"/>
          <w:szCs w:val="24"/>
        </w:rPr>
        <w:t xml:space="preserve"> …</w:t>
      </w:r>
      <w:r w:rsidRPr="00292538">
        <w:rPr>
          <w:rFonts w:ascii="Times New Roman" w:hAnsi="Times New Roman" w:cs="Times New Roman"/>
          <w:sz w:val="24"/>
          <w:szCs w:val="24"/>
        </w:rPr>
        <w:t xml:space="preserve"> to enlightenment, to Nibbāna, but only to </w:t>
      </w:r>
      <w:r>
        <w:rPr>
          <w:rFonts w:ascii="Times New Roman" w:hAnsi="Times New Roman" w:cs="Times New Roman"/>
          <w:sz w:val="24"/>
          <w:szCs w:val="24"/>
        </w:rPr>
        <w:t>rebirth</w:t>
      </w:r>
      <w:r w:rsidRPr="00292538">
        <w:rPr>
          <w:rFonts w:ascii="Times New Roman" w:hAnsi="Times New Roman" w:cs="Times New Roman"/>
          <w:sz w:val="24"/>
          <w:szCs w:val="24"/>
        </w:rPr>
        <w:t xml:space="preserve"> in the base of neither-perception-nor-non-perception.’ Not being satisfied with that Dhamma, disappointed with it, I left.</w:t>
      </w:r>
      <w:r>
        <w:rPr>
          <w:rFonts w:ascii="Times New Roman" w:hAnsi="Times New Roman" w:cs="Times New Roman"/>
          <w:sz w:val="24"/>
          <w:szCs w:val="24"/>
        </w:rPr>
        <w:t>” …</w:t>
      </w:r>
    </w:p>
    <w:p w14:paraId="1E6B47F0" w14:textId="77777777" w:rsidR="00292538" w:rsidRDefault="00292538" w:rsidP="00E52A2F">
      <w:pPr>
        <w:spacing w:after="0" w:line="276" w:lineRule="auto"/>
        <w:rPr>
          <w:rFonts w:ascii="Times New Roman" w:hAnsi="Times New Roman" w:cs="Times New Roman"/>
          <w:sz w:val="24"/>
          <w:szCs w:val="24"/>
        </w:rPr>
      </w:pPr>
    </w:p>
    <w:p w14:paraId="5609741F" w14:textId="43B89CF5" w:rsidR="00E26E6C" w:rsidRPr="00E52A2F" w:rsidRDefault="00E26E6C" w:rsidP="00E52A2F">
      <w:pPr>
        <w:pStyle w:val="Paragraph"/>
        <w:tabs>
          <w:tab w:val="clear" w:pos="740"/>
          <w:tab w:val="clear" w:pos="1800"/>
          <w:tab w:val="clear" w:pos="2180"/>
          <w:tab w:val="clear" w:pos="2520"/>
          <w:tab w:val="clear" w:pos="2880"/>
          <w:tab w:val="left" w:pos="450"/>
          <w:tab w:val="left" w:pos="720"/>
        </w:tabs>
        <w:spacing w:line="276" w:lineRule="auto"/>
        <w:ind w:firstLine="0"/>
        <w:rPr>
          <w:rFonts w:ascii="Times New Roman" w:hAnsi="Times New Roman"/>
          <w:sz w:val="24"/>
          <w:szCs w:val="24"/>
        </w:rPr>
      </w:pPr>
      <w:r w:rsidRPr="00E52A2F">
        <w:rPr>
          <w:rFonts w:ascii="Times New Roman" w:hAnsi="Times New Roman"/>
          <w:sz w:val="24"/>
          <w:szCs w:val="24"/>
        </w:rPr>
        <w:t>[The ascetic practices]</w:t>
      </w:r>
    </w:p>
    <w:p w14:paraId="6EB2DFFE" w14:textId="34FD4659" w:rsidR="00E26E6C" w:rsidRPr="00E52A2F" w:rsidRDefault="00E26E6C" w:rsidP="00E52A2F">
      <w:pPr>
        <w:pStyle w:val="Paragraph"/>
        <w:tabs>
          <w:tab w:val="clear" w:pos="360"/>
          <w:tab w:val="clear" w:pos="740"/>
          <w:tab w:val="clear" w:pos="1080"/>
          <w:tab w:val="clear" w:pos="1440"/>
          <w:tab w:val="clear" w:pos="1800"/>
          <w:tab w:val="clear" w:pos="2180"/>
          <w:tab w:val="clear" w:pos="2520"/>
          <w:tab w:val="clear" w:pos="2880"/>
        </w:tabs>
        <w:spacing w:line="276" w:lineRule="auto"/>
        <w:ind w:firstLine="0"/>
        <w:rPr>
          <w:rFonts w:ascii="Times New Roman" w:hAnsi="Times New Roman"/>
          <w:sz w:val="24"/>
          <w:szCs w:val="24"/>
        </w:rPr>
      </w:pPr>
      <w:r w:rsidRPr="00E52A2F">
        <w:rPr>
          <w:rFonts w:ascii="Times New Roman" w:hAnsi="Times New Roman"/>
          <w:sz w:val="24"/>
          <w:szCs w:val="24"/>
        </w:rPr>
        <w:t>“Such was my asceticism that I went naked … I took food once a day, once every two days … once every seven days; thus even up to once every fortnight, I dwelt pursuing the practice of taking food at stated intervals … I pulled out hair and beard, stood continuously, rejecting seats, squatted continuously. I used a mattress of spikes for my bed. I bathed three times daily including the evening. Thus in such a variety of ways I dwelt pursuing the practice of torm</w:t>
      </w:r>
      <w:r w:rsidR="00292538">
        <w:rPr>
          <w:rFonts w:ascii="Times New Roman" w:hAnsi="Times New Roman"/>
          <w:sz w:val="24"/>
          <w:szCs w:val="24"/>
        </w:rPr>
        <w:t>enting and mortifying the body.”</w:t>
      </w:r>
    </w:p>
    <w:p w14:paraId="48FDB43F" w14:textId="41D4923E" w:rsidR="00E26E6C" w:rsidRPr="00E52A2F" w:rsidRDefault="00E26E6C" w:rsidP="00E52A2F">
      <w:pPr>
        <w:pStyle w:val="Paragraph"/>
        <w:spacing w:line="276" w:lineRule="auto"/>
        <w:jc w:val="right"/>
        <w:rPr>
          <w:rFonts w:ascii="Times New Roman" w:hAnsi="Times New Roman"/>
          <w:sz w:val="24"/>
          <w:szCs w:val="24"/>
        </w:rPr>
      </w:pPr>
      <w:r w:rsidRPr="00E52A2F">
        <w:rPr>
          <w:rFonts w:ascii="Times New Roman" w:hAnsi="Times New Roman"/>
          <w:sz w:val="24"/>
          <w:szCs w:val="24"/>
        </w:rPr>
        <w:t>(MN 12</w:t>
      </w:r>
      <w:r w:rsidR="00E52A2F">
        <w:rPr>
          <w:rFonts w:ascii="Times New Roman" w:hAnsi="Times New Roman"/>
          <w:sz w:val="24"/>
          <w:szCs w:val="24"/>
        </w:rPr>
        <w:t>: Mahāsīhanāda Sutta</w:t>
      </w:r>
      <w:r w:rsidRPr="00E52A2F">
        <w:rPr>
          <w:rFonts w:ascii="Times New Roman" w:hAnsi="Times New Roman"/>
          <w:sz w:val="24"/>
          <w:szCs w:val="24"/>
        </w:rPr>
        <w:t>)</w:t>
      </w:r>
    </w:p>
    <w:p w14:paraId="4BDE125E" w14:textId="77777777" w:rsidR="00BE6261" w:rsidRPr="00E52A2F" w:rsidRDefault="00BE6261" w:rsidP="00E52A2F">
      <w:pPr>
        <w:pStyle w:val="Paragraph"/>
        <w:spacing w:line="276" w:lineRule="auto"/>
        <w:rPr>
          <w:rFonts w:ascii="Times New Roman" w:hAnsi="Times New Roman"/>
          <w:sz w:val="24"/>
          <w:szCs w:val="24"/>
        </w:rPr>
      </w:pPr>
    </w:p>
    <w:p w14:paraId="380B484E" w14:textId="68F66E1A" w:rsidR="00BE6261" w:rsidRDefault="00BE6261" w:rsidP="00E52A2F">
      <w:pPr>
        <w:pStyle w:val="BodyTextIndent"/>
        <w:spacing w:line="276" w:lineRule="auto"/>
        <w:ind w:firstLine="360"/>
        <w:rPr>
          <w:rFonts w:ascii="Times New Roman" w:hAnsi="Times New Roman"/>
          <w:szCs w:val="24"/>
        </w:rPr>
      </w:pPr>
      <w:r w:rsidRPr="00E52A2F">
        <w:rPr>
          <w:rFonts w:ascii="Times New Roman" w:hAnsi="Times New Roman"/>
          <w:szCs w:val="24"/>
        </w:rPr>
        <w:t>28. “I thought: ‘Suppose I take very little food, a handful each time.’ I did so and my body reached a state of extreme emaciation. Because of eating little my limbs became like the jointed segments of vine stems or bamboo stems, my backside became like a camel’s hoof, my ribs jutted out like the rafters of an old barn. Because of eating little my scalp shrivelled and withered like a green bitter gourd. Because of eating so little my belly skin adhered to my backbone; thus if I wanted to touch my belly skin I felt my backbone, and if I wanted to touch my backbone I felt my belly skin….</w:t>
      </w:r>
    </w:p>
    <w:p w14:paraId="738084C4" w14:textId="77777777" w:rsidR="00292538" w:rsidRDefault="00292538" w:rsidP="00E52A2F">
      <w:pPr>
        <w:pStyle w:val="BodyTextIndent"/>
        <w:spacing w:line="276" w:lineRule="auto"/>
        <w:ind w:firstLine="360"/>
        <w:rPr>
          <w:rFonts w:ascii="Times New Roman" w:hAnsi="Times New Roman"/>
          <w:szCs w:val="24"/>
        </w:rPr>
      </w:pPr>
    </w:p>
    <w:p w14:paraId="24725B80" w14:textId="522D008F" w:rsidR="00292538" w:rsidRPr="00E52A2F" w:rsidRDefault="00292538" w:rsidP="00E52A2F">
      <w:pPr>
        <w:pStyle w:val="BodyTextIndent"/>
        <w:spacing w:line="276" w:lineRule="auto"/>
        <w:ind w:firstLine="360"/>
        <w:rPr>
          <w:rFonts w:ascii="Times New Roman" w:hAnsi="Times New Roman"/>
          <w:szCs w:val="24"/>
        </w:rPr>
      </w:pPr>
      <w:r>
        <w:rPr>
          <w:rFonts w:ascii="Times New Roman" w:hAnsi="Times New Roman"/>
          <w:szCs w:val="24"/>
        </w:rPr>
        <w:t>[The discovery of the path:]</w:t>
      </w:r>
    </w:p>
    <w:p w14:paraId="3DB77B3E" w14:textId="1AC56062" w:rsidR="00BE6261" w:rsidRPr="00E52A2F" w:rsidRDefault="00BE6261" w:rsidP="00E52A2F">
      <w:pPr>
        <w:pStyle w:val="BodyTextIndent"/>
        <w:spacing w:line="276" w:lineRule="auto"/>
        <w:ind w:firstLine="360"/>
        <w:rPr>
          <w:rFonts w:ascii="Times New Roman" w:hAnsi="Times New Roman"/>
          <w:szCs w:val="24"/>
        </w:rPr>
      </w:pPr>
      <w:r w:rsidRPr="00E52A2F">
        <w:rPr>
          <w:rFonts w:ascii="Times New Roman" w:hAnsi="Times New Roman"/>
          <w:szCs w:val="24"/>
        </w:rPr>
        <w:t>30. “I thought: ‘Whatever ascetics or brahmins in the past have experienced painful feelings due to exertion, this is the utmost; there is none beyond this. And whatever ascetics and brahmins in the future will experience painful feelings due to exertion, this is the utmost; there is none beyond this. And whatever ascetics and brahmins at present experience painful feelings due to exertion, this is the utmost; there is none beyond this. But by this painful practice of austerities I have not attained any superhuman knowledge and vision</w:t>
      </w:r>
      <w:r w:rsidR="003C078F">
        <w:rPr>
          <w:rFonts w:ascii="Times New Roman" w:hAnsi="Times New Roman"/>
          <w:szCs w:val="24"/>
        </w:rPr>
        <w:t>.</w:t>
      </w:r>
      <w:r w:rsidRPr="00E52A2F">
        <w:rPr>
          <w:rFonts w:ascii="Times New Roman" w:hAnsi="Times New Roman"/>
          <w:szCs w:val="24"/>
        </w:rPr>
        <w:t xml:space="preserve"> Could there be another path to enlightenment?’</w:t>
      </w:r>
    </w:p>
    <w:p w14:paraId="42FFC7E6" w14:textId="022F8B67" w:rsidR="00BE6261" w:rsidRDefault="00BE6261" w:rsidP="00E52A2F">
      <w:pPr>
        <w:pStyle w:val="BodyTextIndent"/>
        <w:spacing w:line="276" w:lineRule="auto"/>
        <w:ind w:firstLine="360"/>
        <w:rPr>
          <w:rFonts w:ascii="Times New Roman" w:hAnsi="Times New Roman"/>
          <w:szCs w:val="24"/>
        </w:rPr>
      </w:pPr>
      <w:r w:rsidRPr="00E52A2F">
        <w:rPr>
          <w:rFonts w:ascii="Times New Roman" w:hAnsi="Times New Roman"/>
          <w:szCs w:val="24"/>
        </w:rPr>
        <w:t xml:space="preserve">31. “I remembered that when my father was </w:t>
      </w:r>
      <w:r w:rsidR="00384470">
        <w:rPr>
          <w:rFonts w:ascii="Times New Roman" w:hAnsi="Times New Roman"/>
          <w:szCs w:val="24"/>
        </w:rPr>
        <w:t>busy</w:t>
      </w:r>
      <w:r w:rsidRPr="00E52A2F">
        <w:rPr>
          <w:rFonts w:ascii="Times New Roman" w:hAnsi="Times New Roman"/>
          <w:szCs w:val="24"/>
        </w:rPr>
        <w:t xml:space="preserve">, while I </w:t>
      </w:r>
      <w:r w:rsidR="00384470">
        <w:rPr>
          <w:rFonts w:ascii="Times New Roman" w:hAnsi="Times New Roman"/>
          <w:szCs w:val="24"/>
        </w:rPr>
        <w:t>sat</w:t>
      </w:r>
      <w:r w:rsidRPr="00E52A2F">
        <w:rPr>
          <w:rFonts w:ascii="Times New Roman" w:hAnsi="Times New Roman"/>
          <w:szCs w:val="24"/>
        </w:rPr>
        <w:t xml:space="preserve"> in the cool shade of a rose-apple tree, I entered and dwelt in the first jhāna</w:t>
      </w:r>
      <w:r w:rsidR="00384470">
        <w:rPr>
          <w:rFonts w:ascii="Times New Roman" w:hAnsi="Times New Roman"/>
          <w:szCs w:val="24"/>
        </w:rPr>
        <w:t xml:space="preserve"> (</w:t>
      </w:r>
      <w:r w:rsidR="00384470" w:rsidRPr="00384470">
        <w:rPr>
          <w:rFonts w:ascii="Times New Roman" w:hAnsi="Times New Roman"/>
          <w:i/>
          <w:iCs/>
          <w:szCs w:val="24"/>
        </w:rPr>
        <w:t>secluded from sensual pleasures</w:t>
      </w:r>
      <w:r w:rsidR="00384470" w:rsidRPr="00384470">
        <w:rPr>
          <w:rFonts w:ascii="Times New Roman" w:hAnsi="Times New Roman"/>
          <w:szCs w:val="24"/>
        </w:rPr>
        <w:t>, secluded from unwholesome qualities, accompanied by thought</w:t>
      </w:r>
      <w:r w:rsidR="00384470">
        <w:rPr>
          <w:rFonts w:ascii="Times New Roman" w:hAnsi="Times New Roman"/>
          <w:szCs w:val="24"/>
        </w:rPr>
        <w:t xml:space="preserve"> and</w:t>
      </w:r>
      <w:r w:rsidR="00384470" w:rsidRPr="00384470">
        <w:rPr>
          <w:rFonts w:ascii="Times New Roman" w:hAnsi="Times New Roman"/>
          <w:szCs w:val="24"/>
        </w:rPr>
        <w:t xml:space="preserve"> examination, [having] </w:t>
      </w:r>
      <w:r w:rsidR="00384470" w:rsidRPr="00384470">
        <w:rPr>
          <w:rFonts w:ascii="Times New Roman" w:hAnsi="Times New Roman"/>
          <w:i/>
          <w:iCs/>
          <w:szCs w:val="24"/>
        </w:rPr>
        <w:t>rapture and pleasure born of seclusion</w:t>
      </w:r>
      <w:r w:rsidR="00384470">
        <w:rPr>
          <w:rFonts w:ascii="Times New Roman" w:hAnsi="Times New Roman"/>
          <w:szCs w:val="24"/>
        </w:rPr>
        <w:t xml:space="preserve">). </w:t>
      </w:r>
      <w:r w:rsidRPr="00E52A2F">
        <w:rPr>
          <w:rFonts w:ascii="Times New Roman" w:hAnsi="Times New Roman"/>
          <w:szCs w:val="24"/>
        </w:rPr>
        <w:t>Could thi</w:t>
      </w:r>
      <w:r w:rsidR="008A421B">
        <w:rPr>
          <w:rFonts w:ascii="Times New Roman" w:hAnsi="Times New Roman"/>
          <w:szCs w:val="24"/>
        </w:rPr>
        <w:t>s be the path to enlightenment?</w:t>
      </w:r>
      <w:r w:rsidRPr="00E52A2F">
        <w:rPr>
          <w:rFonts w:ascii="Times New Roman" w:hAnsi="Times New Roman"/>
          <w:szCs w:val="24"/>
        </w:rPr>
        <w:t xml:space="preserve"> Then came the realization: ‘This is indeed the path to enlightenment.’</w:t>
      </w:r>
      <w:r w:rsidR="008A421B">
        <w:rPr>
          <w:rFonts w:ascii="Times New Roman" w:hAnsi="Times New Roman"/>
          <w:szCs w:val="24"/>
        </w:rPr>
        <w:t xml:space="preserve"> …</w:t>
      </w:r>
    </w:p>
    <w:p w14:paraId="2617D587" w14:textId="08F100FE" w:rsidR="008A421B" w:rsidRPr="008A421B" w:rsidRDefault="00292538" w:rsidP="008A421B">
      <w:pPr>
        <w:pStyle w:val="BodyTextIndent"/>
        <w:spacing w:line="276" w:lineRule="auto"/>
        <w:ind w:firstLine="360"/>
        <w:rPr>
          <w:rFonts w:ascii="Times New Roman" w:hAnsi="Times New Roman"/>
          <w:szCs w:val="24"/>
        </w:rPr>
      </w:pPr>
      <w:r>
        <w:rPr>
          <w:rFonts w:ascii="Times New Roman" w:hAnsi="Times New Roman"/>
          <w:szCs w:val="24"/>
        </w:rPr>
        <w:t xml:space="preserve">32. “I thought: ‘Why </w:t>
      </w:r>
      <w:r w:rsidR="008A421B" w:rsidRPr="008A421B">
        <w:rPr>
          <w:rFonts w:ascii="Times New Roman" w:hAnsi="Times New Roman"/>
          <w:szCs w:val="24"/>
        </w:rPr>
        <w:t>am I afraid of that pleasure that has nothing to do with sensual pleasures and unwholesome states?’ I thought: ‘I am not afraid of that pleasure since it has nothing to do with sensual pleas</w:t>
      </w:r>
      <w:r>
        <w:rPr>
          <w:rFonts w:ascii="Times New Roman" w:hAnsi="Times New Roman"/>
          <w:szCs w:val="24"/>
        </w:rPr>
        <w:t>ures and unwholesome states.’</w:t>
      </w:r>
    </w:p>
    <w:p w14:paraId="39880D7C" w14:textId="763686A2" w:rsidR="008A421B" w:rsidRDefault="008A421B" w:rsidP="008A421B">
      <w:pPr>
        <w:pStyle w:val="BodyTextIndent"/>
        <w:spacing w:line="276" w:lineRule="auto"/>
        <w:ind w:firstLine="360"/>
        <w:rPr>
          <w:rFonts w:ascii="Times New Roman" w:hAnsi="Times New Roman"/>
          <w:szCs w:val="24"/>
        </w:rPr>
      </w:pPr>
      <w:r w:rsidRPr="008A421B">
        <w:rPr>
          <w:rFonts w:ascii="Times New Roman" w:hAnsi="Times New Roman"/>
          <w:szCs w:val="24"/>
        </w:rPr>
        <w:t>33. “I considered: ‘It is not easy to attain that pleasure with a body so excessively emaciated. Suppose I ate some solid food</w:t>
      </w:r>
      <w:r>
        <w:rPr>
          <w:rFonts w:ascii="Times New Roman" w:hAnsi="Times New Roman"/>
          <w:szCs w:val="24"/>
        </w:rPr>
        <w:t>.’ And I ate some solid food</w:t>
      </w:r>
      <w:r w:rsidRPr="008A421B">
        <w:rPr>
          <w:rFonts w:ascii="Times New Roman" w:hAnsi="Times New Roman"/>
          <w:szCs w:val="24"/>
        </w:rPr>
        <w:t xml:space="preserve">. Now at that time five bhikkhus were waiting upon me, thinking: ‘If our recluse Gotama achieves some higher state, he will inform us.’ But when I ate the </w:t>
      </w:r>
      <w:r>
        <w:rPr>
          <w:rFonts w:ascii="Times New Roman" w:hAnsi="Times New Roman"/>
          <w:szCs w:val="24"/>
        </w:rPr>
        <w:t>solid food</w:t>
      </w:r>
      <w:r w:rsidRPr="008A421B">
        <w:rPr>
          <w:rFonts w:ascii="Times New Roman" w:hAnsi="Times New Roman"/>
          <w:szCs w:val="24"/>
        </w:rPr>
        <w:t>, the five bhikkhus were disgusted and left me, thinking: ‘The recluse Gotama now lives luxuriously; he has given up his striving and reverted to luxury.’</w:t>
      </w:r>
    </w:p>
    <w:p w14:paraId="02F7169D" w14:textId="77777777" w:rsidR="00206D1F" w:rsidRDefault="00206D1F" w:rsidP="008A421B">
      <w:pPr>
        <w:pStyle w:val="BodyTextIndent"/>
        <w:spacing w:line="276" w:lineRule="auto"/>
        <w:ind w:firstLine="360"/>
        <w:rPr>
          <w:rFonts w:ascii="Times New Roman" w:hAnsi="Times New Roman"/>
          <w:szCs w:val="24"/>
        </w:rPr>
      </w:pPr>
    </w:p>
    <w:p w14:paraId="5C2B2AA6" w14:textId="7F100EAF" w:rsidR="00206D1F" w:rsidRPr="00206D1F" w:rsidRDefault="00206D1F" w:rsidP="00206D1F">
      <w:pPr>
        <w:pStyle w:val="BodyTextIndent"/>
        <w:spacing w:line="276" w:lineRule="auto"/>
        <w:ind w:firstLine="0"/>
        <w:rPr>
          <w:rFonts w:ascii="Times New Roman" w:hAnsi="Times New Roman"/>
          <w:smallCaps/>
          <w:szCs w:val="24"/>
        </w:rPr>
      </w:pPr>
      <w:r w:rsidRPr="00206D1F">
        <w:rPr>
          <w:rFonts w:ascii="Times New Roman" w:hAnsi="Times New Roman"/>
          <w:smallCaps/>
          <w:szCs w:val="24"/>
        </w:rPr>
        <w:t>The Enlightenment</w:t>
      </w:r>
    </w:p>
    <w:p w14:paraId="5CBACE96" w14:textId="0B1D74A1" w:rsidR="00BE6261" w:rsidRPr="00E52A2F" w:rsidRDefault="00BE6261" w:rsidP="00E52A2F">
      <w:pPr>
        <w:pStyle w:val="BodyTextIndent"/>
        <w:spacing w:line="276" w:lineRule="auto"/>
        <w:ind w:firstLine="360"/>
        <w:rPr>
          <w:rFonts w:ascii="Times New Roman" w:hAnsi="Times New Roman"/>
          <w:szCs w:val="24"/>
        </w:rPr>
      </w:pPr>
      <w:r w:rsidRPr="00E52A2F">
        <w:rPr>
          <w:rFonts w:ascii="Times New Roman" w:hAnsi="Times New Roman"/>
          <w:szCs w:val="24"/>
        </w:rPr>
        <w:t>34</w:t>
      </w:r>
      <w:r w:rsidR="008A421B">
        <w:rPr>
          <w:rFonts w:ascii="Times New Roman" w:hAnsi="Times New Roman"/>
          <w:szCs w:val="24"/>
        </w:rPr>
        <w:t>–37</w:t>
      </w:r>
      <w:r w:rsidRPr="00E52A2F">
        <w:rPr>
          <w:rFonts w:ascii="Times New Roman" w:hAnsi="Times New Roman"/>
          <w:szCs w:val="24"/>
        </w:rPr>
        <w:t>. “Now when I had eaten solid food and regained my strength, then secluded from sensual pleasures, secluded from unwholesome states, I entered and dwelt in the first jhāna</w:t>
      </w:r>
      <w:r w:rsidR="00DB22EA" w:rsidRPr="00E52A2F">
        <w:rPr>
          <w:rFonts w:ascii="Times New Roman" w:hAnsi="Times New Roman"/>
          <w:szCs w:val="24"/>
        </w:rPr>
        <w:t xml:space="preserve"> … </w:t>
      </w:r>
      <w:r w:rsidRPr="00E52A2F">
        <w:rPr>
          <w:rFonts w:ascii="Times New Roman" w:hAnsi="Times New Roman"/>
          <w:szCs w:val="24"/>
        </w:rPr>
        <w:t>the second jhāna</w:t>
      </w:r>
      <w:r w:rsidR="00DB22EA" w:rsidRPr="00E52A2F">
        <w:rPr>
          <w:rFonts w:ascii="Times New Roman" w:hAnsi="Times New Roman"/>
          <w:szCs w:val="24"/>
        </w:rPr>
        <w:t xml:space="preserve"> …</w:t>
      </w:r>
      <w:r w:rsidRPr="00E52A2F">
        <w:rPr>
          <w:rFonts w:ascii="Times New Roman" w:hAnsi="Times New Roman"/>
          <w:szCs w:val="24"/>
        </w:rPr>
        <w:t xml:space="preserve"> the third jhāna </w:t>
      </w:r>
      <w:r w:rsidR="00DB22EA" w:rsidRPr="00E52A2F">
        <w:rPr>
          <w:rFonts w:ascii="Times New Roman" w:hAnsi="Times New Roman"/>
          <w:szCs w:val="24"/>
        </w:rPr>
        <w:t>…</w:t>
      </w:r>
      <w:r w:rsidRPr="00E52A2F">
        <w:rPr>
          <w:rFonts w:ascii="Times New Roman" w:hAnsi="Times New Roman"/>
          <w:szCs w:val="24"/>
        </w:rPr>
        <w:t xml:space="preserve"> the fourth jhāna.</w:t>
      </w:r>
    </w:p>
    <w:p w14:paraId="20B5AA37" w14:textId="1605163D" w:rsidR="00BE6261" w:rsidRPr="00E52A2F" w:rsidRDefault="00BE6261" w:rsidP="00E52A2F">
      <w:pPr>
        <w:pStyle w:val="BodyTextIndent"/>
        <w:spacing w:line="276" w:lineRule="auto"/>
        <w:ind w:firstLine="360"/>
        <w:rPr>
          <w:rFonts w:ascii="Times New Roman" w:hAnsi="Times New Roman"/>
          <w:szCs w:val="24"/>
        </w:rPr>
      </w:pPr>
      <w:r w:rsidRPr="00E52A2F">
        <w:rPr>
          <w:rFonts w:ascii="Times New Roman" w:hAnsi="Times New Roman"/>
          <w:szCs w:val="24"/>
        </w:rPr>
        <w:t>38. “When my mind was thus concentrated, purified, bright, unblemished, rid of imperfection, malleable, wieldy, steady, and attained to imperturbability, I directed it to knowledge of the recollection of past lives. I recollected my manifold past lives</w:t>
      </w:r>
      <w:r w:rsidR="00DB22EA" w:rsidRPr="00E52A2F">
        <w:rPr>
          <w:rFonts w:ascii="Times New Roman" w:hAnsi="Times New Roman"/>
          <w:szCs w:val="24"/>
        </w:rPr>
        <w:t>. This was the first true knowledge attained by me in the first watch of the night.</w:t>
      </w:r>
    </w:p>
    <w:p w14:paraId="34CED132" w14:textId="446D355A" w:rsidR="00BE6261" w:rsidRPr="00E52A2F" w:rsidRDefault="00BE6261" w:rsidP="00E52A2F">
      <w:pPr>
        <w:pStyle w:val="BodyTextIndent"/>
        <w:spacing w:line="276" w:lineRule="auto"/>
        <w:ind w:firstLine="360"/>
        <w:rPr>
          <w:rFonts w:ascii="Times New Roman" w:hAnsi="Times New Roman"/>
          <w:szCs w:val="24"/>
        </w:rPr>
      </w:pPr>
      <w:r w:rsidRPr="00E52A2F">
        <w:rPr>
          <w:rFonts w:ascii="Times New Roman" w:hAnsi="Times New Roman"/>
          <w:szCs w:val="24"/>
        </w:rPr>
        <w:lastRenderedPageBreak/>
        <w:t>40. “When my mind was thus concentrated</w:t>
      </w:r>
      <w:r w:rsidR="00DB22EA" w:rsidRPr="00E52A2F">
        <w:rPr>
          <w:rFonts w:ascii="Times New Roman" w:hAnsi="Times New Roman"/>
          <w:szCs w:val="24"/>
        </w:rPr>
        <w:t>,</w:t>
      </w:r>
      <w:r w:rsidRPr="00E52A2F">
        <w:rPr>
          <w:rFonts w:ascii="Times New Roman" w:hAnsi="Times New Roman"/>
          <w:szCs w:val="24"/>
        </w:rPr>
        <w:t xml:space="preserve"> I directed it to knowledge of the passing away and rebirth of beings. With the divine eye, which is purified and surpasses the human, I saw beings passing away and being reborn</w:t>
      </w:r>
      <w:r w:rsidR="00DB22EA" w:rsidRPr="00E52A2F">
        <w:rPr>
          <w:rFonts w:ascii="Times New Roman" w:hAnsi="Times New Roman"/>
          <w:szCs w:val="24"/>
        </w:rPr>
        <w:t xml:space="preserve">, </w:t>
      </w:r>
      <w:r w:rsidRPr="00E52A2F">
        <w:rPr>
          <w:rFonts w:ascii="Times New Roman" w:hAnsi="Times New Roman"/>
          <w:szCs w:val="24"/>
        </w:rPr>
        <w:t xml:space="preserve">and I understood how beings fare on according to their </w:t>
      </w:r>
      <w:r w:rsidR="00DB22EA" w:rsidRPr="00E52A2F">
        <w:rPr>
          <w:rFonts w:ascii="Times New Roman" w:hAnsi="Times New Roman"/>
          <w:szCs w:val="24"/>
        </w:rPr>
        <w:t>kamma..</w:t>
      </w:r>
      <w:r w:rsidRPr="00E52A2F">
        <w:rPr>
          <w:rFonts w:ascii="Times New Roman" w:hAnsi="Times New Roman"/>
          <w:szCs w:val="24"/>
        </w:rPr>
        <w:t xml:space="preserve">This was the second true knowledge attained by me in the middle watch of the night. </w:t>
      </w:r>
    </w:p>
    <w:p w14:paraId="7D3C4A3F" w14:textId="47BF6738" w:rsidR="00BE6261" w:rsidRPr="00E52A2F" w:rsidRDefault="00BE6261" w:rsidP="00E52A2F">
      <w:pPr>
        <w:pStyle w:val="BodyTextIndent"/>
        <w:spacing w:line="276" w:lineRule="auto"/>
        <w:ind w:firstLine="360"/>
        <w:rPr>
          <w:rFonts w:ascii="Times New Roman" w:hAnsi="Times New Roman"/>
          <w:szCs w:val="24"/>
        </w:rPr>
      </w:pPr>
      <w:r w:rsidRPr="00E52A2F">
        <w:rPr>
          <w:rFonts w:ascii="Times New Roman" w:hAnsi="Times New Roman"/>
          <w:szCs w:val="24"/>
        </w:rPr>
        <w:t>42. “When my mind was thus concentrated, I directed it to knowledge of the destruction of the taints. I directly knew: ‘This is suffering</w:t>
      </w:r>
      <w:r w:rsidR="00E17AFB">
        <w:rPr>
          <w:rFonts w:ascii="Times New Roman" w:hAnsi="Times New Roman"/>
          <w:szCs w:val="24"/>
        </w:rPr>
        <w:t xml:space="preserve"> (</w:t>
      </w:r>
      <w:r w:rsidR="00E17AFB" w:rsidRPr="00E17AFB">
        <w:rPr>
          <w:rFonts w:ascii="Times New Roman" w:hAnsi="Times New Roman"/>
          <w:i/>
          <w:szCs w:val="24"/>
        </w:rPr>
        <w:t>dukkha</w:t>
      </w:r>
      <w:r w:rsidR="00E17AFB">
        <w:rPr>
          <w:rFonts w:ascii="Times New Roman" w:hAnsi="Times New Roman"/>
          <w:szCs w:val="24"/>
        </w:rPr>
        <w:t>)</w:t>
      </w:r>
      <w:r w:rsidRPr="00E52A2F">
        <w:rPr>
          <w:rFonts w:ascii="Times New Roman" w:hAnsi="Times New Roman"/>
          <w:szCs w:val="24"/>
        </w:rPr>
        <w:t>. This is the origin of suffering. This is the cessation of suffering. This is the way leading to the cessation of suffering.’ I directly knew as it actually is: ‘These are the taints</w:t>
      </w:r>
      <w:r w:rsidR="00E17AFB">
        <w:rPr>
          <w:rFonts w:ascii="Times New Roman" w:hAnsi="Times New Roman"/>
          <w:szCs w:val="24"/>
        </w:rPr>
        <w:t xml:space="preserve"> (</w:t>
      </w:r>
      <w:r w:rsidR="00E17AFB" w:rsidRPr="00E17AFB">
        <w:rPr>
          <w:rFonts w:ascii="Times New Roman" w:hAnsi="Times New Roman"/>
          <w:i/>
          <w:szCs w:val="24"/>
        </w:rPr>
        <w:t>āsava</w:t>
      </w:r>
      <w:r w:rsidR="00E17AFB">
        <w:rPr>
          <w:rFonts w:ascii="Times New Roman" w:hAnsi="Times New Roman"/>
          <w:szCs w:val="24"/>
        </w:rPr>
        <w:t>)</w:t>
      </w:r>
      <w:r w:rsidRPr="00E52A2F">
        <w:rPr>
          <w:rFonts w:ascii="Times New Roman" w:hAnsi="Times New Roman"/>
          <w:szCs w:val="24"/>
        </w:rPr>
        <w:t>. This is the origin of the taints. This is the cessation of the taints. This is the way leading to the cessation of the taints.’</w:t>
      </w:r>
    </w:p>
    <w:p w14:paraId="51186C01" w14:textId="2576834B" w:rsidR="00BE6261" w:rsidRPr="00E52A2F" w:rsidRDefault="00BE6261" w:rsidP="00E52A2F">
      <w:pPr>
        <w:pStyle w:val="BodyTextIndent"/>
        <w:spacing w:line="276" w:lineRule="auto"/>
        <w:ind w:firstLine="360"/>
        <w:rPr>
          <w:rFonts w:ascii="Times New Roman" w:hAnsi="Times New Roman"/>
          <w:szCs w:val="24"/>
        </w:rPr>
      </w:pPr>
      <w:r w:rsidRPr="00E52A2F">
        <w:rPr>
          <w:rFonts w:ascii="Times New Roman" w:hAnsi="Times New Roman"/>
          <w:szCs w:val="24"/>
        </w:rPr>
        <w:t xml:space="preserve">43. “When I knew and saw thus, my mind was liberated from the taint of sensual desire, from the taint of existence, and from the taint of ignorance. When it was liberated, there came the knowledge: ‘It is liberated.’ I directly knew: ‘Birth is </w:t>
      </w:r>
      <w:r w:rsidR="00DB22EA" w:rsidRPr="00E52A2F">
        <w:rPr>
          <w:rFonts w:ascii="Times New Roman" w:hAnsi="Times New Roman"/>
          <w:szCs w:val="24"/>
        </w:rPr>
        <w:t>finished</w:t>
      </w:r>
      <w:r w:rsidRPr="00E52A2F">
        <w:rPr>
          <w:rFonts w:ascii="Times New Roman" w:hAnsi="Times New Roman"/>
          <w:szCs w:val="24"/>
        </w:rPr>
        <w:t>, the spiritual life has been lived, what had to be done has been done, there is no more coming back to any state of being.’</w:t>
      </w:r>
      <w:r w:rsidR="00DB22EA" w:rsidRPr="00E52A2F">
        <w:rPr>
          <w:rFonts w:ascii="Times New Roman" w:hAnsi="Times New Roman"/>
          <w:szCs w:val="24"/>
        </w:rPr>
        <w:t xml:space="preserve"> </w:t>
      </w:r>
      <w:r w:rsidRPr="00E52A2F">
        <w:rPr>
          <w:rFonts w:ascii="Times New Roman" w:hAnsi="Times New Roman"/>
          <w:szCs w:val="24"/>
        </w:rPr>
        <w:t>This was the third true knowledge attained by me in the last watch of the night. Ignorance was banished and true knowledge arose, darkness was banished and light arose</w:t>
      </w:r>
      <w:r w:rsidR="00DB22EA" w:rsidRPr="00E52A2F">
        <w:rPr>
          <w:rFonts w:ascii="Times New Roman" w:hAnsi="Times New Roman"/>
          <w:szCs w:val="24"/>
        </w:rPr>
        <w:t>.</w:t>
      </w:r>
      <w:r w:rsidRPr="00E52A2F">
        <w:rPr>
          <w:rFonts w:ascii="Times New Roman" w:hAnsi="Times New Roman"/>
          <w:szCs w:val="24"/>
        </w:rPr>
        <w:t>”</w:t>
      </w:r>
    </w:p>
    <w:p w14:paraId="30F44AD1" w14:textId="5FF891B4" w:rsidR="00BE6261" w:rsidRPr="00E52A2F" w:rsidRDefault="00DB22EA" w:rsidP="00E52A2F">
      <w:pPr>
        <w:pStyle w:val="BodyTextIndent"/>
        <w:spacing w:line="276" w:lineRule="auto"/>
        <w:ind w:firstLine="0"/>
        <w:jc w:val="right"/>
        <w:rPr>
          <w:rFonts w:ascii="Times New Roman" w:hAnsi="Times New Roman"/>
          <w:szCs w:val="24"/>
        </w:rPr>
      </w:pPr>
      <w:r w:rsidRPr="00E52A2F">
        <w:rPr>
          <w:rFonts w:ascii="Times New Roman" w:hAnsi="Times New Roman"/>
          <w:szCs w:val="24"/>
        </w:rPr>
        <w:t xml:space="preserve">(from MN 36: </w:t>
      </w:r>
      <w:r w:rsidRPr="00E52A2F">
        <w:rPr>
          <w:rFonts w:ascii="Times New Roman" w:hAnsi="Times New Roman"/>
          <w:i/>
          <w:szCs w:val="24"/>
        </w:rPr>
        <w:t>Mahāsaccaka Sutta</w:t>
      </w:r>
      <w:r w:rsidR="00292538">
        <w:rPr>
          <w:rFonts w:ascii="Times New Roman" w:hAnsi="Times New Roman"/>
          <w:szCs w:val="24"/>
        </w:rPr>
        <w:t>; see too MN 4, MN 19, etc.)</w:t>
      </w:r>
    </w:p>
    <w:p w14:paraId="66410EE6" w14:textId="1751CBFC" w:rsidR="00BE6261" w:rsidRPr="00E52A2F" w:rsidRDefault="00BE6261" w:rsidP="00E52A2F">
      <w:pPr>
        <w:pStyle w:val="BodyTextIndent"/>
        <w:spacing w:line="276" w:lineRule="auto"/>
        <w:ind w:firstLine="360"/>
        <w:rPr>
          <w:rFonts w:ascii="Times New Roman" w:hAnsi="Times New Roman"/>
          <w:szCs w:val="24"/>
        </w:rPr>
      </w:pPr>
    </w:p>
    <w:p w14:paraId="1D6E9CED" w14:textId="3786EDEA" w:rsidR="00DB22EA" w:rsidRPr="00E52A2F" w:rsidRDefault="00DB22EA" w:rsidP="00C04D3B">
      <w:pPr>
        <w:pStyle w:val="BodyTextIndent"/>
        <w:keepNext/>
        <w:spacing w:line="276" w:lineRule="auto"/>
        <w:ind w:firstLine="0"/>
        <w:rPr>
          <w:rFonts w:ascii="Times New Roman" w:hAnsi="Times New Roman"/>
          <w:szCs w:val="24"/>
        </w:rPr>
      </w:pPr>
      <w:r w:rsidRPr="00E52A2F">
        <w:rPr>
          <w:rFonts w:ascii="Times New Roman" w:hAnsi="Times New Roman"/>
          <w:szCs w:val="24"/>
        </w:rPr>
        <w:t>[A different account of the enlightenment]</w:t>
      </w:r>
    </w:p>
    <w:p w14:paraId="0B082FF7" w14:textId="4BB7D4A7" w:rsidR="0080225B" w:rsidRPr="00E52A2F" w:rsidRDefault="008A421B" w:rsidP="00E52A2F">
      <w:pPr>
        <w:pStyle w:val="BodyTextIndent"/>
        <w:spacing w:line="276" w:lineRule="auto"/>
        <w:ind w:firstLine="0"/>
        <w:rPr>
          <w:rFonts w:ascii="Times New Roman" w:hAnsi="Times New Roman"/>
          <w:szCs w:val="24"/>
        </w:rPr>
      </w:pPr>
      <w:r>
        <w:rPr>
          <w:rFonts w:ascii="Times New Roman" w:hAnsi="Times New Roman"/>
          <w:szCs w:val="24"/>
        </w:rPr>
        <w:t>[After leaving Ālāra and Uddaka], s</w:t>
      </w:r>
      <w:r w:rsidR="0080225B" w:rsidRPr="00E52A2F">
        <w:rPr>
          <w:rFonts w:ascii="Times New Roman" w:hAnsi="Times New Roman"/>
          <w:szCs w:val="24"/>
        </w:rPr>
        <w:t>till in search</w:t>
      </w:r>
      <w:r>
        <w:rPr>
          <w:rFonts w:ascii="Times New Roman" w:hAnsi="Times New Roman"/>
          <w:szCs w:val="24"/>
        </w:rPr>
        <w:t xml:space="preserve"> </w:t>
      </w:r>
      <w:r w:rsidR="0080225B" w:rsidRPr="00E52A2F">
        <w:rPr>
          <w:rFonts w:ascii="Times New Roman" w:hAnsi="Times New Roman"/>
          <w:szCs w:val="24"/>
        </w:rPr>
        <w:t xml:space="preserve">of </w:t>
      </w:r>
      <w:r>
        <w:rPr>
          <w:rFonts w:ascii="Times New Roman" w:hAnsi="Times New Roman"/>
          <w:szCs w:val="24"/>
        </w:rPr>
        <w:t>the good</w:t>
      </w:r>
      <w:r w:rsidR="0080225B" w:rsidRPr="00E52A2F">
        <w:rPr>
          <w:rFonts w:ascii="Times New Roman" w:hAnsi="Times New Roman"/>
          <w:szCs w:val="24"/>
        </w:rPr>
        <w:t>, seeking the supreme state of sublime peace, I wandered by stages through the Magadhan country until I arrived at Uruvelā near Senānigama. There I saw an agreeable piec</w:t>
      </w:r>
      <w:r w:rsidR="00DB22EA" w:rsidRPr="00E52A2F">
        <w:rPr>
          <w:rFonts w:ascii="Times New Roman" w:hAnsi="Times New Roman"/>
          <w:szCs w:val="24"/>
        </w:rPr>
        <w:t xml:space="preserve">e of ground, a delightful grove. </w:t>
      </w:r>
      <w:r w:rsidR="0080225B" w:rsidRPr="00E52A2F">
        <w:rPr>
          <w:rFonts w:ascii="Times New Roman" w:hAnsi="Times New Roman"/>
          <w:szCs w:val="24"/>
        </w:rPr>
        <w:t>And I sat down there thinking: ‘This will serve for striving.’</w:t>
      </w:r>
    </w:p>
    <w:p w14:paraId="5424D5E5" w14:textId="70872536"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18. “Then, monks, being myself subject to birth, having understood the danger in what is subject to birth, seeking the unborn supreme security from bondage, Nibbāna, I attained the unborn supreme security from bondage, Nibbāna</w:t>
      </w:r>
      <w:r w:rsidR="00E26E6C" w:rsidRPr="00E52A2F">
        <w:rPr>
          <w:rFonts w:ascii="Times New Roman" w:hAnsi="Times New Roman"/>
          <w:szCs w:val="24"/>
        </w:rPr>
        <w:t xml:space="preserve">—the ageless, deathless, sorrowless, undefiled. </w:t>
      </w:r>
      <w:r w:rsidRPr="00E52A2F">
        <w:rPr>
          <w:rFonts w:ascii="Times New Roman" w:hAnsi="Times New Roman"/>
          <w:szCs w:val="24"/>
        </w:rPr>
        <w:t>The knowledge and vision arose in me: ‘My liberation is unshakable. This is my last birth. Now there is no more renewed existence.’”</w:t>
      </w:r>
    </w:p>
    <w:p w14:paraId="242E90C1" w14:textId="0D6F9CFB" w:rsidR="0080225B" w:rsidRDefault="0080225B" w:rsidP="00E52A2F">
      <w:pPr>
        <w:pStyle w:val="BodyTextIndent"/>
        <w:spacing w:line="276" w:lineRule="auto"/>
        <w:ind w:firstLine="360"/>
        <w:jc w:val="right"/>
        <w:rPr>
          <w:rFonts w:ascii="Times New Roman" w:hAnsi="Times New Roman"/>
          <w:szCs w:val="24"/>
        </w:rPr>
      </w:pPr>
      <w:r w:rsidRPr="00E52A2F">
        <w:rPr>
          <w:rFonts w:ascii="Times New Roman" w:hAnsi="Times New Roman"/>
          <w:szCs w:val="24"/>
        </w:rPr>
        <w:t xml:space="preserve">(from MN 26: </w:t>
      </w:r>
      <w:r w:rsidRPr="00E52A2F">
        <w:rPr>
          <w:rFonts w:ascii="Times New Roman" w:hAnsi="Times New Roman"/>
          <w:i/>
          <w:szCs w:val="24"/>
        </w:rPr>
        <w:t>Ariyapariyesana Sutta</w:t>
      </w:r>
      <w:r w:rsidRPr="00E52A2F">
        <w:rPr>
          <w:rFonts w:ascii="Times New Roman" w:hAnsi="Times New Roman"/>
          <w:szCs w:val="24"/>
        </w:rPr>
        <w:t>)</w:t>
      </w:r>
    </w:p>
    <w:p w14:paraId="7ED3CBD6" w14:textId="77777777" w:rsidR="00F71003" w:rsidRDefault="00F71003" w:rsidP="00E52A2F">
      <w:pPr>
        <w:pStyle w:val="BodyTextIndent"/>
        <w:spacing w:line="276" w:lineRule="auto"/>
        <w:ind w:firstLine="360"/>
        <w:jc w:val="right"/>
        <w:rPr>
          <w:rFonts w:ascii="Times New Roman" w:hAnsi="Times New Roman"/>
          <w:szCs w:val="24"/>
        </w:rPr>
      </w:pPr>
    </w:p>
    <w:p w14:paraId="1E3FCFBF" w14:textId="0153B298" w:rsidR="00F71003" w:rsidRPr="00206D1F" w:rsidRDefault="00206D1F" w:rsidP="00F71003">
      <w:pPr>
        <w:pStyle w:val="BodyTextIndent"/>
        <w:spacing w:line="276" w:lineRule="auto"/>
        <w:ind w:firstLine="0"/>
        <w:rPr>
          <w:rFonts w:ascii="Times New Roman" w:hAnsi="Times New Roman"/>
          <w:szCs w:val="24"/>
        </w:rPr>
      </w:pPr>
      <w:r>
        <w:rPr>
          <w:rFonts w:ascii="Times New Roman" w:hAnsi="Times New Roman"/>
          <w:szCs w:val="24"/>
        </w:rPr>
        <w:t>[</w:t>
      </w:r>
      <w:r w:rsidR="00F71003" w:rsidRPr="00206D1F">
        <w:rPr>
          <w:rFonts w:ascii="Times New Roman" w:hAnsi="Times New Roman"/>
          <w:szCs w:val="24"/>
        </w:rPr>
        <w:t>Still another account</w:t>
      </w:r>
      <w:r>
        <w:rPr>
          <w:rFonts w:ascii="Times New Roman" w:hAnsi="Times New Roman"/>
          <w:szCs w:val="24"/>
        </w:rPr>
        <w:t>]</w:t>
      </w:r>
    </w:p>
    <w:p w14:paraId="76D4CD2D" w14:textId="09AE515E" w:rsidR="00F71003" w:rsidRPr="00F71003" w:rsidRDefault="00F71003" w:rsidP="00F71003">
      <w:pPr>
        <w:tabs>
          <w:tab w:val="left" w:pos="439"/>
        </w:tabs>
        <w:spacing w:after="0" w:line="276" w:lineRule="auto"/>
        <w:jc w:val="both"/>
        <w:rPr>
          <w:rFonts w:ascii="Times New Roman" w:hAnsi="Times New Roman"/>
          <w:sz w:val="24"/>
          <w:szCs w:val="24"/>
        </w:rPr>
      </w:pPr>
      <w:r w:rsidRPr="00F71003">
        <w:rPr>
          <w:rFonts w:ascii="Times New Roman" w:hAnsi="Times New Roman"/>
          <w:sz w:val="24"/>
          <w:szCs w:val="24"/>
        </w:rPr>
        <w:t xml:space="preserve">“Bhikkhus, before my enlightenment, while I was still a bodhisatta, not yet fully enlightened, it occurred to me: ‘Alas, this world has fallen into trouble, in that it is born, ages, and dies, it passes away and is reborn, yet it does not understand the escape from this suffering [headed by] aging-and-death. When now will an escape be discerned from this suffering [headed by] aging-and-death?’ </w:t>
      </w:r>
    </w:p>
    <w:p w14:paraId="5CD03C7E" w14:textId="77777777" w:rsidR="00F71003" w:rsidRPr="00F71003" w:rsidRDefault="00F71003" w:rsidP="00F71003">
      <w:pPr>
        <w:tabs>
          <w:tab w:val="left" w:pos="439"/>
        </w:tabs>
        <w:spacing w:after="0" w:line="276" w:lineRule="auto"/>
        <w:ind w:firstLine="180"/>
        <w:jc w:val="both"/>
        <w:rPr>
          <w:rFonts w:ascii="Times New Roman" w:hAnsi="Times New Roman"/>
          <w:sz w:val="24"/>
          <w:szCs w:val="24"/>
        </w:rPr>
      </w:pPr>
      <w:r w:rsidRPr="00F71003">
        <w:rPr>
          <w:rFonts w:ascii="Times New Roman" w:hAnsi="Times New Roman"/>
          <w:sz w:val="24"/>
          <w:szCs w:val="24"/>
        </w:rPr>
        <w:t xml:space="preserve">“Then, bhikkhus, it occurred to me: ‘When what exists does aging-and-death come to be? By what is aging-and-death conditioned?’ Then, bhikkhus, through careful attention, there took place in me a breakthrough by wisdom: ‘When there is birth, aging-and-death comes to be; aging-and-death has birth as its condition.’ </w:t>
      </w:r>
    </w:p>
    <w:p w14:paraId="3BADA56F" w14:textId="7F74313A" w:rsidR="00F71003" w:rsidRPr="00F71003" w:rsidRDefault="00F71003" w:rsidP="00F71003">
      <w:pPr>
        <w:tabs>
          <w:tab w:val="left" w:pos="439"/>
        </w:tabs>
        <w:spacing w:after="0" w:line="276" w:lineRule="auto"/>
        <w:ind w:firstLine="180"/>
        <w:jc w:val="both"/>
        <w:rPr>
          <w:rFonts w:ascii="Times New Roman" w:hAnsi="Times New Roman"/>
          <w:sz w:val="24"/>
          <w:szCs w:val="24"/>
        </w:rPr>
      </w:pPr>
      <w:r w:rsidRPr="00F71003">
        <w:rPr>
          <w:rFonts w:ascii="Times New Roman" w:hAnsi="Times New Roman"/>
          <w:sz w:val="24"/>
          <w:szCs w:val="24"/>
        </w:rPr>
        <w:lastRenderedPageBreak/>
        <w:t xml:space="preserve">“Then, bhikkhus, it occurred to me: ‘When what exists does birth come to be?… name-and-form? By what is name-and-form conditioned?’ Then, bhikkhus, through careful attention, there took place in me a breakthrough by wisdom: ‘When there is consciousness, name-and-form comes to be; name-and-form has consciousness as its condition.’ </w:t>
      </w:r>
    </w:p>
    <w:p w14:paraId="0FB0703D" w14:textId="10CC6842" w:rsidR="00F71003" w:rsidRPr="00F71003" w:rsidRDefault="00F71003" w:rsidP="00F71003">
      <w:pPr>
        <w:tabs>
          <w:tab w:val="left" w:pos="439"/>
        </w:tabs>
        <w:spacing w:after="0" w:line="276" w:lineRule="auto"/>
        <w:ind w:firstLine="180"/>
        <w:jc w:val="both"/>
        <w:rPr>
          <w:rFonts w:ascii="Times New Roman" w:hAnsi="Times New Roman"/>
          <w:sz w:val="24"/>
          <w:szCs w:val="24"/>
        </w:rPr>
      </w:pPr>
      <w:r w:rsidRPr="00F71003">
        <w:rPr>
          <w:rFonts w:ascii="Times New Roman" w:hAnsi="Times New Roman"/>
          <w:sz w:val="24"/>
          <w:szCs w:val="24"/>
        </w:rPr>
        <w:t>“Then, bhikkhus, it occurred to me: ‘When what exists does consciousness come to be? By what is consciousness conditioned?’ Then, bhikkhus, through careful attention, there took place in me a breakthrough by wisdom: ‘When there is name-and-form, consciousness comes to be; consciousness has name-and-form as its condition.’</w:t>
      </w:r>
    </w:p>
    <w:p w14:paraId="7ECE90A0" w14:textId="492C22F4" w:rsidR="00F71003" w:rsidRPr="00F71003" w:rsidRDefault="00F71003" w:rsidP="00F71003">
      <w:pPr>
        <w:tabs>
          <w:tab w:val="left" w:pos="439"/>
        </w:tabs>
        <w:spacing w:after="0" w:line="276" w:lineRule="auto"/>
        <w:ind w:firstLine="180"/>
        <w:jc w:val="both"/>
        <w:rPr>
          <w:rFonts w:ascii="Times New Roman" w:hAnsi="Times New Roman"/>
          <w:sz w:val="24"/>
          <w:szCs w:val="24"/>
        </w:rPr>
      </w:pPr>
      <w:r w:rsidRPr="00F71003">
        <w:rPr>
          <w:rFonts w:ascii="Times New Roman" w:hAnsi="Times New Roman"/>
          <w:sz w:val="24"/>
          <w:szCs w:val="24"/>
        </w:rPr>
        <w:t>“Then, bhikkhus, it occurred to me: ‘This consciousness turns back; it does not go further than name-and-form. It is to this extent that one may be born and age and die, pass away and be reborn, that is, when there is consciousness with name-and-form as its condition, and name-and-form with consciousness as its condition. With name-and-form as condition, the six sense bases; with the six sense bases as condition, contact…. Such is the origin of this whole mass of suffering.’</w:t>
      </w:r>
    </w:p>
    <w:p w14:paraId="558F3A5E" w14:textId="77777777" w:rsidR="00F71003" w:rsidRPr="00F71003" w:rsidRDefault="00F71003" w:rsidP="00F71003">
      <w:pPr>
        <w:tabs>
          <w:tab w:val="left" w:pos="439"/>
        </w:tabs>
        <w:spacing w:after="0" w:line="276" w:lineRule="auto"/>
        <w:ind w:firstLine="180"/>
        <w:jc w:val="both"/>
        <w:rPr>
          <w:rFonts w:ascii="Times New Roman" w:hAnsi="Times New Roman"/>
          <w:sz w:val="24"/>
          <w:szCs w:val="24"/>
        </w:rPr>
      </w:pPr>
      <w:r w:rsidRPr="00F71003">
        <w:rPr>
          <w:rFonts w:ascii="Times New Roman" w:hAnsi="Times New Roman"/>
          <w:sz w:val="24"/>
          <w:szCs w:val="24"/>
        </w:rPr>
        <w:t>“‘Origination, origination’—thus, bhikkhus, in regard to things unheard before there arose in me vision, knowledge, wisdom, true knowledge, and light.</w:t>
      </w:r>
    </w:p>
    <w:p w14:paraId="72BF05E2" w14:textId="77777777" w:rsidR="00F71003" w:rsidRPr="00F71003" w:rsidRDefault="00F71003" w:rsidP="00F71003">
      <w:pPr>
        <w:tabs>
          <w:tab w:val="left" w:pos="439"/>
        </w:tabs>
        <w:spacing w:after="0" w:line="276" w:lineRule="auto"/>
        <w:ind w:firstLine="180"/>
        <w:jc w:val="both"/>
        <w:rPr>
          <w:rFonts w:ascii="Times New Roman" w:hAnsi="Times New Roman"/>
          <w:sz w:val="24"/>
          <w:szCs w:val="24"/>
        </w:rPr>
      </w:pPr>
      <w:r w:rsidRPr="00F71003">
        <w:rPr>
          <w:rFonts w:ascii="Times New Roman" w:hAnsi="Times New Roman"/>
          <w:sz w:val="24"/>
          <w:szCs w:val="24"/>
        </w:rPr>
        <w:t>“Then, bhikkhus, it occurred to me: ‘When what does not exist does aging-and-death not come to be? With the cessation of what does the cessation of aging-and-death come about?’ Then, bhikkhus, through careful attention, there took place in me a breakthrough by wisdom: ‘When there is no birth, aging-and-death does not come to be; with the cessation of birth comes cessation of aging-and-death.’</w:t>
      </w:r>
    </w:p>
    <w:p w14:paraId="255191DC" w14:textId="3D45B8F1" w:rsidR="00F71003" w:rsidRPr="00F71003" w:rsidRDefault="00F71003" w:rsidP="00F71003">
      <w:pPr>
        <w:tabs>
          <w:tab w:val="left" w:pos="439"/>
        </w:tabs>
        <w:spacing w:after="0" w:line="276" w:lineRule="auto"/>
        <w:ind w:firstLine="180"/>
        <w:jc w:val="both"/>
        <w:rPr>
          <w:rFonts w:ascii="Times New Roman" w:hAnsi="Times New Roman"/>
          <w:sz w:val="24"/>
          <w:szCs w:val="24"/>
        </w:rPr>
      </w:pPr>
      <w:r w:rsidRPr="00F71003">
        <w:rPr>
          <w:rFonts w:ascii="Times New Roman" w:hAnsi="Times New Roman"/>
          <w:sz w:val="24"/>
          <w:szCs w:val="24"/>
        </w:rPr>
        <w:t>“It occurred to me: ‘When what does not exist does birth not come to be?… name-and-form? With the cessation of what does the cessation of name-and-form come about?’ Then, bhikkhus, through careful attention, there took place in me a breakthrough by wisdom: ‘When there is no consciousness, name-and-form does not come to be; with the cessation of consciousness comes cessation of name-and-form.’</w:t>
      </w:r>
    </w:p>
    <w:p w14:paraId="455567FC" w14:textId="77777777" w:rsidR="00F71003" w:rsidRPr="00F71003" w:rsidRDefault="00F71003" w:rsidP="00F71003">
      <w:pPr>
        <w:tabs>
          <w:tab w:val="left" w:pos="439"/>
        </w:tabs>
        <w:spacing w:after="0" w:line="276" w:lineRule="auto"/>
        <w:ind w:firstLine="180"/>
        <w:jc w:val="both"/>
        <w:rPr>
          <w:rFonts w:ascii="Times New Roman" w:hAnsi="Times New Roman"/>
          <w:sz w:val="24"/>
          <w:szCs w:val="24"/>
        </w:rPr>
      </w:pPr>
      <w:r w:rsidRPr="00F71003">
        <w:rPr>
          <w:rFonts w:ascii="Times New Roman" w:hAnsi="Times New Roman"/>
          <w:sz w:val="24"/>
          <w:szCs w:val="24"/>
        </w:rPr>
        <w:t>“It occurred to me: ‘When what does not exist does consciousness not come to be? With the cessation of what does the cessation of consciousness come about?’ Then, bhikkhus, through careful attention, there took place in me a breakthrough by wisdom: ‘When there is no name-and-form, consciousness does not come to be; with the cessation of name-and-form comes cessation of consciousness.’</w:t>
      </w:r>
    </w:p>
    <w:p w14:paraId="7882F7D3" w14:textId="6E1A3F44" w:rsidR="00F71003" w:rsidRPr="00F71003" w:rsidRDefault="00F71003" w:rsidP="00F71003">
      <w:pPr>
        <w:tabs>
          <w:tab w:val="left" w:pos="439"/>
        </w:tabs>
        <w:spacing w:after="0" w:line="276" w:lineRule="auto"/>
        <w:ind w:firstLine="180"/>
        <w:jc w:val="both"/>
        <w:rPr>
          <w:rFonts w:ascii="Times New Roman" w:hAnsi="Times New Roman"/>
          <w:sz w:val="24"/>
          <w:szCs w:val="24"/>
        </w:rPr>
      </w:pPr>
      <w:r w:rsidRPr="00F71003">
        <w:rPr>
          <w:rFonts w:ascii="Times New Roman" w:hAnsi="Times New Roman"/>
          <w:sz w:val="24"/>
          <w:szCs w:val="24"/>
        </w:rPr>
        <w:t>“Then, bhikkhus, it occurred to me: ‘</w:t>
      </w:r>
      <w:r w:rsidRPr="00206D1F">
        <w:rPr>
          <w:rFonts w:ascii="Times New Roman" w:hAnsi="Times New Roman"/>
          <w:i/>
          <w:sz w:val="24"/>
          <w:szCs w:val="24"/>
        </w:rPr>
        <w:t>I have discovered this path to enlightenment, that is, with the cessation of name-and-form comes cessation of consciousness; with the cessation of consciousness comes cessation of name-and-form</w:t>
      </w:r>
      <w:r w:rsidRPr="00F71003">
        <w:rPr>
          <w:rFonts w:ascii="Times New Roman" w:hAnsi="Times New Roman"/>
          <w:sz w:val="24"/>
          <w:szCs w:val="24"/>
        </w:rPr>
        <w:t xml:space="preserve">; with the cessation of name-and-form, cessation of the six sense bases; with the cessation of the six sense bases, cessation of contact…. </w:t>
      </w:r>
      <w:r w:rsidR="00206D1F">
        <w:rPr>
          <w:rFonts w:ascii="Times New Roman" w:hAnsi="Times New Roman"/>
          <w:sz w:val="24"/>
          <w:szCs w:val="24"/>
        </w:rPr>
        <w:t>W</w:t>
      </w:r>
      <w:r w:rsidR="00206D1F" w:rsidRPr="00206D1F">
        <w:rPr>
          <w:rFonts w:ascii="Times New Roman" w:hAnsi="Times New Roman"/>
          <w:sz w:val="24"/>
          <w:szCs w:val="24"/>
        </w:rPr>
        <w:t xml:space="preserve">ith the cessation of birth, aging-and-death, sorrow, lamentation, pain, displeasure, and despair cease. </w:t>
      </w:r>
      <w:r w:rsidRPr="00F71003">
        <w:rPr>
          <w:rFonts w:ascii="Times New Roman" w:hAnsi="Times New Roman"/>
          <w:sz w:val="24"/>
          <w:szCs w:val="24"/>
        </w:rPr>
        <w:t>Such is the cessation of this whole mass of suffering.’</w:t>
      </w:r>
    </w:p>
    <w:p w14:paraId="536A4C38" w14:textId="77777777" w:rsidR="00F71003" w:rsidRPr="00F71003" w:rsidRDefault="00F71003" w:rsidP="00F71003">
      <w:pPr>
        <w:tabs>
          <w:tab w:val="left" w:pos="439"/>
        </w:tabs>
        <w:spacing w:after="0" w:line="276" w:lineRule="auto"/>
        <w:ind w:firstLine="180"/>
        <w:jc w:val="both"/>
        <w:rPr>
          <w:rFonts w:ascii="Times New Roman" w:hAnsi="Times New Roman"/>
          <w:sz w:val="24"/>
          <w:szCs w:val="24"/>
        </w:rPr>
      </w:pPr>
      <w:r w:rsidRPr="00F71003">
        <w:rPr>
          <w:rFonts w:ascii="Times New Roman" w:hAnsi="Times New Roman"/>
          <w:sz w:val="24"/>
          <w:szCs w:val="24"/>
        </w:rPr>
        <w:t>“‘Cessation, cessation’—thus, bhikkhus, in regard to things unheard before there arose in me vision, knowledge, wisdom, true knowledge, and light.</w:t>
      </w:r>
    </w:p>
    <w:p w14:paraId="0C436BF1" w14:textId="77777777" w:rsidR="00F71003" w:rsidRDefault="00F71003" w:rsidP="00292538">
      <w:pPr>
        <w:pStyle w:val="BodyTextIndent"/>
        <w:keepNext/>
        <w:spacing w:line="276" w:lineRule="auto"/>
        <w:ind w:firstLine="0"/>
        <w:rPr>
          <w:rFonts w:ascii="Times New Roman" w:hAnsi="Times New Roman"/>
          <w:szCs w:val="24"/>
        </w:rPr>
      </w:pPr>
    </w:p>
    <w:p w14:paraId="7FFA0BA9" w14:textId="369E4B41" w:rsidR="00206D1F" w:rsidRPr="00206D1F" w:rsidRDefault="00206D1F" w:rsidP="00292538">
      <w:pPr>
        <w:pStyle w:val="BodyTextIndent"/>
        <w:keepNext/>
        <w:spacing w:line="276" w:lineRule="auto"/>
        <w:ind w:firstLine="0"/>
        <w:rPr>
          <w:rFonts w:ascii="Times New Roman" w:hAnsi="Times New Roman"/>
          <w:smallCaps/>
          <w:szCs w:val="24"/>
        </w:rPr>
      </w:pPr>
      <w:r w:rsidRPr="00206D1F">
        <w:rPr>
          <w:rFonts w:ascii="Times New Roman" w:hAnsi="Times New Roman"/>
          <w:smallCaps/>
          <w:szCs w:val="24"/>
        </w:rPr>
        <w:t>After the Enlightenment</w:t>
      </w:r>
    </w:p>
    <w:p w14:paraId="2973F86F" w14:textId="77777777" w:rsidR="0080225B" w:rsidRPr="00560878" w:rsidRDefault="0080225B" w:rsidP="00292538">
      <w:pPr>
        <w:pStyle w:val="BodyTextIndent"/>
        <w:keepNext/>
        <w:spacing w:line="276" w:lineRule="auto"/>
        <w:ind w:firstLine="360"/>
        <w:rPr>
          <w:rFonts w:ascii="Times New Roman" w:hAnsi="Times New Roman"/>
          <w:i/>
          <w:szCs w:val="24"/>
        </w:rPr>
      </w:pPr>
    </w:p>
    <w:p w14:paraId="7E1F3853" w14:textId="64C71608" w:rsidR="00560878" w:rsidRPr="00560878" w:rsidRDefault="00560878" w:rsidP="00292538">
      <w:pPr>
        <w:pStyle w:val="BodyTextIndent"/>
        <w:keepNext/>
        <w:spacing w:line="276" w:lineRule="auto"/>
        <w:ind w:firstLine="0"/>
        <w:rPr>
          <w:rFonts w:ascii="Times New Roman" w:hAnsi="Times New Roman"/>
          <w:bCs/>
          <w:szCs w:val="24"/>
        </w:rPr>
      </w:pPr>
      <w:bookmarkStart w:id="6" w:name="OLE_LINK5"/>
      <w:r>
        <w:rPr>
          <w:rFonts w:ascii="Times New Roman" w:hAnsi="Times New Roman"/>
          <w:bCs/>
          <w:szCs w:val="24"/>
        </w:rPr>
        <w:t>[</w:t>
      </w:r>
      <w:r w:rsidR="00C04D3B">
        <w:rPr>
          <w:rFonts w:ascii="Times New Roman" w:hAnsi="Times New Roman"/>
          <w:bCs/>
          <w:szCs w:val="24"/>
        </w:rPr>
        <w:t>At the foot of the Bodhi Tree</w:t>
      </w:r>
      <w:r>
        <w:rPr>
          <w:rFonts w:ascii="Times New Roman" w:hAnsi="Times New Roman"/>
          <w:bCs/>
          <w:szCs w:val="24"/>
        </w:rPr>
        <w:t>]</w:t>
      </w:r>
    </w:p>
    <w:p w14:paraId="0EC0D3BF" w14:textId="77777777" w:rsidR="00560878" w:rsidRPr="00560878" w:rsidRDefault="00560878" w:rsidP="00292538">
      <w:pPr>
        <w:pStyle w:val="BodyTextIndent"/>
        <w:keepNext/>
        <w:spacing w:line="276" w:lineRule="auto"/>
        <w:ind w:firstLine="0"/>
        <w:rPr>
          <w:rFonts w:ascii="Times New Roman" w:hAnsi="Times New Roman"/>
          <w:szCs w:val="24"/>
        </w:rPr>
      </w:pPr>
      <w:r w:rsidRPr="00560878">
        <w:rPr>
          <w:rFonts w:ascii="Times New Roman" w:hAnsi="Times New Roman"/>
          <w:b/>
          <w:bCs/>
          <w:szCs w:val="24"/>
        </w:rPr>
        <w:t xml:space="preserve">1.1 The Bodhi Tree (1) </w:t>
      </w:r>
      <w:r w:rsidRPr="00560878">
        <w:rPr>
          <w:rFonts w:ascii="Times New Roman" w:hAnsi="Times New Roman"/>
          <w:i/>
          <w:iCs/>
          <w:szCs w:val="24"/>
        </w:rPr>
        <w:t>(Paṭhamabodhi Sutta)</w:t>
      </w:r>
    </w:p>
    <w:p w14:paraId="16880927" w14:textId="7416F43C" w:rsidR="00560878" w:rsidRPr="00560878" w:rsidRDefault="00560878" w:rsidP="00560878">
      <w:pPr>
        <w:pStyle w:val="BodyTextIndent"/>
        <w:spacing w:line="276" w:lineRule="auto"/>
        <w:ind w:firstLine="0"/>
        <w:rPr>
          <w:rFonts w:ascii="Times New Roman" w:hAnsi="Times New Roman"/>
          <w:szCs w:val="24"/>
        </w:rPr>
      </w:pPr>
      <w:r w:rsidRPr="00560878">
        <w:rPr>
          <w:rFonts w:ascii="Times New Roman" w:hAnsi="Times New Roman"/>
          <w:szCs w:val="24"/>
        </w:rPr>
        <w:t xml:space="preserve">Thus have I heard. At one time the Blessed One was staying at Uruvelā, beside the river Nerañjarā at the foot of the Bodhi Tree, having just realized full enlightenment. At that time the Blessed One sat crosslegged for seven days experiencing the bliss of liberation. Then, at the end of those seven days, the Blessed One emerged from that concentration and gave well-reasoned attention during the first watch of the night </w:t>
      </w:r>
      <w:r w:rsidRPr="00560878">
        <w:rPr>
          <w:rFonts w:ascii="Times New Roman" w:hAnsi="Times New Roman"/>
          <w:i/>
          <w:szCs w:val="24"/>
        </w:rPr>
        <w:t>to dependent arising in forward order</w:t>
      </w:r>
      <w:r>
        <w:rPr>
          <w:rFonts w:ascii="Times New Roman" w:hAnsi="Times New Roman"/>
          <w:szCs w:val="24"/>
        </w:rPr>
        <w:t>, thus:</w:t>
      </w:r>
      <w:r w:rsidRPr="00560878">
        <w:rPr>
          <w:rFonts w:ascii="Times New Roman" w:hAnsi="Times New Roman"/>
          <w:szCs w:val="24"/>
        </w:rPr>
        <w:t xml:space="preserve"> “This being, that </w:t>
      </w:r>
      <w:r>
        <w:rPr>
          <w:rFonts w:ascii="Times New Roman" w:hAnsi="Times New Roman"/>
          <w:szCs w:val="24"/>
        </w:rPr>
        <w:t>comes to be</w:t>
      </w:r>
      <w:r w:rsidRPr="00560878">
        <w:rPr>
          <w:rFonts w:ascii="Times New Roman" w:hAnsi="Times New Roman"/>
          <w:szCs w:val="24"/>
        </w:rPr>
        <w:t xml:space="preserve">; from the arising of this, that arises. That is: with ignorance as condition, volitional activities come to be; with volitional activities as condition, consciousness comes to be; with consciousness as condition, name-and-form comes to be; with name-and-form as condition, the sixfold base comes to be; with the sixfold base as condition, contact comes to be; with contact as condition, feeling comes to be; with feeling as condition, craving comes to be; with craving as condition, grasping comes to be; with grasping as condition, being comes to be; with being as condition, birth comes to be; with birth as condition, ageing-and-death, sorrow, lamentation, pain, grief, and despair come to be. This is the origin of this whole mass of suffering.” </w:t>
      </w:r>
    </w:p>
    <w:p w14:paraId="7BD3CA92" w14:textId="77777777" w:rsidR="00560878" w:rsidRPr="00560878" w:rsidRDefault="00560878" w:rsidP="00560878">
      <w:pPr>
        <w:pStyle w:val="BodyTextIndent"/>
        <w:spacing w:line="276" w:lineRule="auto"/>
        <w:ind w:firstLine="360"/>
        <w:rPr>
          <w:rFonts w:ascii="Times New Roman" w:hAnsi="Times New Roman"/>
          <w:szCs w:val="24"/>
        </w:rPr>
      </w:pPr>
      <w:r w:rsidRPr="00560878">
        <w:rPr>
          <w:rFonts w:ascii="Times New Roman" w:hAnsi="Times New Roman"/>
          <w:szCs w:val="24"/>
        </w:rPr>
        <w:t xml:space="preserve">Then, on realizing its significance, the Blessed One uttered on that occasion this inspired utterance: </w:t>
      </w:r>
    </w:p>
    <w:p w14:paraId="070F4618" w14:textId="77777777" w:rsidR="00560878" w:rsidRDefault="00560878" w:rsidP="00560878">
      <w:pPr>
        <w:pStyle w:val="BodyTextIndent"/>
        <w:spacing w:line="276" w:lineRule="auto"/>
        <w:ind w:left="360" w:firstLine="0"/>
        <w:rPr>
          <w:rFonts w:ascii="Times New Roman" w:hAnsi="Times New Roman"/>
          <w:i/>
          <w:iCs/>
          <w:szCs w:val="24"/>
        </w:rPr>
      </w:pPr>
      <w:r w:rsidRPr="00560878">
        <w:rPr>
          <w:rFonts w:ascii="Times New Roman" w:hAnsi="Times New Roman"/>
          <w:i/>
          <w:iCs/>
          <w:szCs w:val="24"/>
        </w:rPr>
        <w:t>When things</w:t>
      </w:r>
      <w:r w:rsidRPr="00560878">
        <w:rPr>
          <w:rFonts w:ascii="Times New Roman" w:hAnsi="Times New Roman"/>
          <w:szCs w:val="24"/>
        </w:rPr>
        <w:t xml:space="preserve"> </w:t>
      </w:r>
      <w:r w:rsidRPr="00560878">
        <w:rPr>
          <w:rFonts w:ascii="Times New Roman" w:hAnsi="Times New Roman"/>
          <w:i/>
          <w:iCs/>
          <w:szCs w:val="24"/>
        </w:rPr>
        <w:t xml:space="preserve">become manifest </w:t>
      </w:r>
      <w:r w:rsidRPr="00560878">
        <w:rPr>
          <w:rFonts w:ascii="Times New Roman" w:hAnsi="Times New Roman"/>
          <w:iCs/>
          <w:szCs w:val="24"/>
        </w:rPr>
        <w:t xml:space="preserve"> (</w:t>
      </w:r>
      <w:r w:rsidRPr="00560878">
        <w:rPr>
          <w:rFonts w:ascii="Times New Roman" w:hAnsi="Times New Roman"/>
          <w:i/>
          <w:iCs/>
          <w:szCs w:val="24"/>
        </w:rPr>
        <w:t xml:space="preserve">yadā </w:t>
      </w:r>
      <w:bookmarkStart w:id="7" w:name="M0.0078"/>
      <w:bookmarkStart w:id="8" w:name="T0.0074"/>
      <w:bookmarkEnd w:id="7"/>
      <w:bookmarkEnd w:id="8"/>
      <w:r w:rsidRPr="00560878">
        <w:rPr>
          <w:rFonts w:ascii="Times New Roman" w:hAnsi="Times New Roman"/>
          <w:i/>
          <w:iCs/>
          <w:szCs w:val="24"/>
        </w:rPr>
        <w:t>have pātubhavanti dhammā</w:t>
      </w:r>
      <w:r w:rsidRPr="00560878">
        <w:rPr>
          <w:rFonts w:ascii="Times New Roman" w:hAnsi="Times New Roman"/>
          <w:iCs/>
          <w:szCs w:val="24"/>
        </w:rPr>
        <w:t>)</w:t>
      </w:r>
      <w:r w:rsidRPr="00560878">
        <w:rPr>
          <w:rFonts w:ascii="Times New Roman" w:hAnsi="Times New Roman"/>
          <w:i/>
          <w:iCs/>
          <w:szCs w:val="24"/>
        </w:rPr>
        <w:br/>
        <w:t>to the ardent meditating brahmin,</w:t>
      </w:r>
      <w:r w:rsidRPr="00560878">
        <w:rPr>
          <w:rFonts w:ascii="Times New Roman" w:hAnsi="Times New Roman"/>
          <w:szCs w:val="24"/>
        </w:rPr>
        <w:t xml:space="preserve"> (</w:t>
      </w:r>
      <w:r w:rsidRPr="00560878">
        <w:rPr>
          <w:rFonts w:ascii="Times New Roman" w:hAnsi="Times New Roman"/>
          <w:i/>
          <w:szCs w:val="24"/>
        </w:rPr>
        <w:t>ātāpino jhāyato brāhmaṇassa</w:t>
      </w:r>
      <w:r w:rsidRPr="00560878">
        <w:rPr>
          <w:rFonts w:ascii="Times New Roman" w:hAnsi="Times New Roman"/>
          <w:szCs w:val="24"/>
        </w:rPr>
        <w:t>)</w:t>
      </w:r>
      <w:r w:rsidRPr="00560878">
        <w:rPr>
          <w:rFonts w:ascii="Times New Roman" w:hAnsi="Times New Roman"/>
          <w:szCs w:val="24"/>
        </w:rPr>
        <w:br/>
      </w:r>
      <w:r w:rsidRPr="00560878">
        <w:rPr>
          <w:rFonts w:ascii="Times New Roman" w:hAnsi="Times New Roman"/>
          <w:i/>
          <w:iCs/>
          <w:szCs w:val="24"/>
        </w:rPr>
        <w:t>all his doubts then vanish since he understands</w:t>
      </w:r>
      <w:r w:rsidRPr="00560878">
        <w:rPr>
          <w:rFonts w:ascii="Times New Roman" w:hAnsi="Times New Roman"/>
          <w:i/>
          <w:iCs/>
          <w:szCs w:val="24"/>
        </w:rPr>
        <w:br/>
        <w:t>each thing along with its cause.</w:t>
      </w:r>
    </w:p>
    <w:p w14:paraId="139B08E8" w14:textId="77777777" w:rsidR="00560878" w:rsidRPr="00560878" w:rsidRDefault="00560878" w:rsidP="00560878">
      <w:pPr>
        <w:pStyle w:val="BodyTextIndent"/>
        <w:spacing w:line="276" w:lineRule="auto"/>
        <w:ind w:firstLine="360"/>
        <w:rPr>
          <w:rFonts w:ascii="Times New Roman" w:hAnsi="Times New Roman"/>
          <w:i/>
          <w:iCs/>
          <w:szCs w:val="24"/>
        </w:rPr>
      </w:pPr>
    </w:p>
    <w:p w14:paraId="7000AE5A" w14:textId="77777777" w:rsidR="00560878" w:rsidRPr="00560878" w:rsidRDefault="00560878" w:rsidP="00560878">
      <w:pPr>
        <w:pStyle w:val="BodyTextIndent"/>
        <w:spacing w:line="276" w:lineRule="auto"/>
        <w:ind w:firstLine="0"/>
        <w:rPr>
          <w:rFonts w:ascii="Times New Roman" w:hAnsi="Times New Roman"/>
          <w:i/>
          <w:iCs/>
          <w:szCs w:val="24"/>
        </w:rPr>
      </w:pPr>
      <w:r w:rsidRPr="00560878">
        <w:rPr>
          <w:rFonts w:ascii="Times New Roman" w:hAnsi="Times New Roman"/>
          <w:i/>
          <w:iCs/>
          <w:szCs w:val="24"/>
        </w:rPr>
        <w:t xml:space="preserve"> </w:t>
      </w:r>
      <w:r w:rsidRPr="00560878">
        <w:rPr>
          <w:rFonts w:ascii="Times New Roman" w:hAnsi="Times New Roman"/>
          <w:b/>
          <w:bCs/>
          <w:szCs w:val="24"/>
        </w:rPr>
        <w:t xml:space="preserve">1.2 The Bodhi Tree (2) </w:t>
      </w:r>
      <w:r w:rsidRPr="00560878">
        <w:rPr>
          <w:rFonts w:ascii="Times New Roman" w:hAnsi="Times New Roman"/>
          <w:i/>
          <w:iCs/>
          <w:szCs w:val="24"/>
        </w:rPr>
        <w:t xml:space="preserve">(Dutiyabodhi Sutta) </w:t>
      </w:r>
    </w:p>
    <w:p w14:paraId="652DB644" w14:textId="55921DAA" w:rsidR="00560878" w:rsidRPr="00560878" w:rsidRDefault="00560878" w:rsidP="00560878">
      <w:pPr>
        <w:pStyle w:val="BodyTextIndent"/>
        <w:spacing w:line="276" w:lineRule="auto"/>
        <w:ind w:firstLine="0"/>
        <w:rPr>
          <w:rFonts w:ascii="Times New Roman" w:hAnsi="Times New Roman"/>
          <w:szCs w:val="24"/>
        </w:rPr>
      </w:pPr>
      <w:r w:rsidRPr="00560878">
        <w:rPr>
          <w:rFonts w:ascii="Times New Roman" w:hAnsi="Times New Roman"/>
          <w:szCs w:val="24"/>
        </w:rPr>
        <w:t xml:space="preserve">Thus have I heard. At one time the Blessed One was staying at Uruvelā  … for seven days experiencing the bliss of liberation. Then, at the end of those seven days, the Blessed One emerged from that concentration and gave well-reasoned attention during the middle watch of the night </w:t>
      </w:r>
      <w:r w:rsidRPr="00560878">
        <w:rPr>
          <w:rFonts w:ascii="Times New Roman" w:hAnsi="Times New Roman"/>
          <w:i/>
          <w:szCs w:val="24"/>
        </w:rPr>
        <w:t>to dependent arising in reverse order</w:t>
      </w:r>
      <w:r w:rsidRPr="00560878">
        <w:rPr>
          <w:rFonts w:ascii="Times New Roman" w:hAnsi="Times New Roman"/>
          <w:szCs w:val="24"/>
        </w:rPr>
        <w:t xml:space="preserve">, thus: “This not being, that </w:t>
      </w:r>
      <w:r>
        <w:rPr>
          <w:rFonts w:ascii="Times New Roman" w:hAnsi="Times New Roman"/>
          <w:szCs w:val="24"/>
        </w:rPr>
        <w:t>does not come to be</w:t>
      </w:r>
      <w:r w:rsidRPr="00560878">
        <w:rPr>
          <w:rFonts w:ascii="Times New Roman" w:hAnsi="Times New Roman"/>
          <w:szCs w:val="24"/>
        </w:rPr>
        <w:t xml:space="preserve">; from the cessation of this, that ceases. That is: from the cessation of ignorance, volitional activities cease; from the cessation of volitional activities, consciousness ceases; from the cessation of consciousness, name-andform ceases; from the cessation of name-and-form, the sixfold base ceases; from the cessation of the sixfold base, contact ceases; from the cessation of contact, feeling ceases; from the cessation of feeling, craving ceases; from the cessation of craving, grasping ceases; from the cessation of grasping, being ceases; from the cessation of being, birth ceases; from the cessation of birth, ageing-and-death, sorrow, lamentation, pain, grief, and despair cease. This is the ceasing of this whole mass of suffering.” </w:t>
      </w:r>
    </w:p>
    <w:p w14:paraId="25B64D69" w14:textId="77777777" w:rsidR="00560878" w:rsidRPr="00560878" w:rsidRDefault="00560878" w:rsidP="00560878">
      <w:pPr>
        <w:pStyle w:val="BodyTextIndent"/>
        <w:spacing w:line="276" w:lineRule="auto"/>
        <w:ind w:firstLine="360"/>
        <w:rPr>
          <w:rFonts w:ascii="Times New Roman" w:hAnsi="Times New Roman"/>
          <w:szCs w:val="24"/>
        </w:rPr>
      </w:pPr>
      <w:r w:rsidRPr="00560878">
        <w:rPr>
          <w:rFonts w:ascii="Times New Roman" w:hAnsi="Times New Roman"/>
          <w:szCs w:val="24"/>
        </w:rPr>
        <w:lastRenderedPageBreak/>
        <w:t xml:space="preserve">Then, on realizing its significance, the Blessed One uttered on that occasion this inspired utterance: </w:t>
      </w:r>
    </w:p>
    <w:p w14:paraId="53D18337" w14:textId="77777777" w:rsidR="00560878" w:rsidRDefault="00560878" w:rsidP="00560878">
      <w:pPr>
        <w:pStyle w:val="BodyTextIndent"/>
        <w:spacing w:line="276" w:lineRule="auto"/>
        <w:ind w:left="360" w:firstLine="0"/>
        <w:rPr>
          <w:rFonts w:ascii="Times New Roman" w:hAnsi="Times New Roman"/>
          <w:i/>
          <w:iCs/>
          <w:szCs w:val="24"/>
        </w:rPr>
      </w:pPr>
      <w:r w:rsidRPr="00560878">
        <w:rPr>
          <w:rFonts w:ascii="Times New Roman" w:hAnsi="Times New Roman"/>
          <w:i/>
          <w:iCs/>
          <w:szCs w:val="24"/>
        </w:rPr>
        <w:t xml:space="preserve">When things become manifest </w:t>
      </w:r>
      <w:r w:rsidRPr="00560878">
        <w:rPr>
          <w:rFonts w:ascii="Times New Roman" w:hAnsi="Times New Roman"/>
          <w:i/>
          <w:iCs/>
          <w:szCs w:val="24"/>
        </w:rPr>
        <w:br/>
        <w:t xml:space="preserve">to the ardent meditating brahmin, </w:t>
      </w:r>
      <w:r w:rsidRPr="00560878">
        <w:rPr>
          <w:rFonts w:ascii="Times New Roman" w:hAnsi="Times New Roman"/>
          <w:i/>
          <w:iCs/>
          <w:szCs w:val="24"/>
        </w:rPr>
        <w:br/>
        <w:t xml:space="preserve">all his doubts then vanish since he has known </w:t>
      </w:r>
      <w:r w:rsidRPr="00560878">
        <w:rPr>
          <w:rFonts w:ascii="Times New Roman" w:hAnsi="Times New Roman"/>
          <w:i/>
          <w:iCs/>
          <w:szCs w:val="24"/>
        </w:rPr>
        <w:br/>
        <w:t>the utter destruction of the conditions.</w:t>
      </w:r>
    </w:p>
    <w:p w14:paraId="1BCCDB62" w14:textId="77777777" w:rsidR="00560878" w:rsidRPr="00560878" w:rsidRDefault="00560878" w:rsidP="00560878">
      <w:pPr>
        <w:pStyle w:val="BodyTextIndent"/>
        <w:spacing w:line="276" w:lineRule="auto"/>
        <w:ind w:firstLine="360"/>
        <w:rPr>
          <w:rFonts w:ascii="Times New Roman" w:hAnsi="Times New Roman"/>
          <w:i/>
          <w:iCs/>
          <w:szCs w:val="24"/>
        </w:rPr>
      </w:pPr>
    </w:p>
    <w:p w14:paraId="27A3C214" w14:textId="77777777" w:rsidR="00560878" w:rsidRPr="00560878" w:rsidRDefault="00560878" w:rsidP="00560878">
      <w:pPr>
        <w:pStyle w:val="BodyTextIndent"/>
        <w:spacing w:line="276" w:lineRule="auto"/>
        <w:ind w:firstLine="0"/>
        <w:rPr>
          <w:rFonts w:ascii="Times New Roman" w:hAnsi="Times New Roman"/>
          <w:i/>
          <w:iCs/>
          <w:szCs w:val="24"/>
        </w:rPr>
      </w:pPr>
      <w:r w:rsidRPr="00560878">
        <w:rPr>
          <w:rFonts w:ascii="Times New Roman" w:hAnsi="Times New Roman"/>
          <w:i/>
          <w:iCs/>
          <w:szCs w:val="24"/>
        </w:rPr>
        <w:t xml:space="preserve"> </w:t>
      </w:r>
      <w:r w:rsidRPr="00560878">
        <w:rPr>
          <w:rFonts w:ascii="Times New Roman" w:hAnsi="Times New Roman"/>
          <w:b/>
          <w:bCs/>
          <w:szCs w:val="24"/>
        </w:rPr>
        <w:t xml:space="preserve">1.3 The Bodhi Tree (3) </w:t>
      </w:r>
      <w:r w:rsidRPr="00560878">
        <w:rPr>
          <w:rFonts w:ascii="Times New Roman" w:hAnsi="Times New Roman"/>
          <w:i/>
          <w:iCs/>
          <w:szCs w:val="24"/>
        </w:rPr>
        <w:t xml:space="preserve">(Tatiyabodhi Sutta) </w:t>
      </w:r>
    </w:p>
    <w:p w14:paraId="50593EB9" w14:textId="582DE47D" w:rsidR="00560878" w:rsidRPr="00560878" w:rsidRDefault="00560878" w:rsidP="00560878">
      <w:pPr>
        <w:pStyle w:val="BodyTextIndent"/>
        <w:spacing w:line="276" w:lineRule="auto"/>
        <w:ind w:firstLine="0"/>
        <w:rPr>
          <w:rFonts w:ascii="Times New Roman" w:hAnsi="Times New Roman"/>
          <w:szCs w:val="24"/>
        </w:rPr>
      </w:pPr>
      <w:r w:rsidRPr="00560878">
        <w:rPr>
          <w:rFonts w:ascii="Times New Roman" w:hAnsi="Times New Roman"/>
          <w:szCs w:val="24"/>
        </w:rPr>
        <w:t xml:space="preserve">Thus have I heard. At one time the Blessed One was staying at Uruvelā  … for seven days experiencing the bliss of liberation. Then, at the end of those seven days, the Blessed One … gave well-reasoned attention during the last watch of the night </w:t>
      </w:r>
      <w:r w:rsidRPr="00560878">
        <w:rPr>
          <w:rFonts w:ascii="Times New Roman" w:hAnsi="Times New Roman"/>
          <w:i/>
          <w:szCs w:val="24"/>
        </w:rPr>
        <w:t>to dependent arising in both forward and reverse order</w:t>
      </w:r>
      <w:r w:rsidRPr="00560878">
        <w:rPr>
          <w:rFonts w:ascii="Times New Roman" w:hAnsi="Times New Roman"/>
          <w:szCs w:val="24"/>
        </w:rPr>
        <w:t xml:space="preserve">, thus: “This being, that </w:t>
      </w:r>
      <w:r>
        <w:rPr>
          <w:rFonts w:ascii="Times New Roman" w:hAnsi="Times New Roman"/>
          <w:szCs w:val="24"/>
        </w:rPr>
        <w:t>comes to be</w:t>
      </w:r>
      <w:r w:rsidRPr="00560878">
        <w:rPr>
          <w:rFonts w:ascii="Times New Roman" w:hAnsi="Times New Roman"/>
          <w:szCs w:val="24"/>
        </w:rPr>
        <w:t xml:space="preserve">; from the arising of this, that arises; this not being, that </w:t>
      </w:r>
      <w:r>
        <w:rPr>
          <w:rFonts w:ascii="Times New Roman" w:hAnsi="Times New Roman"/>
          <w:szCs w:val="24"/>
        </w:rPr>
        <w:t>does not come to be;</w:t>
      </w:r>
      <w:r w:rsidRPr="00560878">
        <w:rPr>
          <w:rFonts w:ascii="Times New Roman" w:hAnsi="Times New Roman"/>
          <w:szCs w:val="24"/>
        </w:rPr>
        <w:t xml:space="preserve"> from the cessation of this, that ceases. That is: with ignorance as condition, volitional activities come to be; … with birth as condition, ageing-and-death, sorrow, lamentation, pain, grief, and despair come to be. This is the origin of this whole mass of suffering. </w:t>
      </w:r>
    </w:p>
    <w:p w14:paraId="0AC827A9" w14:textId="77777777" w:rsidR="00560878" w:rsidRPr="00560878" w:rsidRDefault="00560878" w:rsidP="00560878">
      <w:pPr>
        <w:pStyle w:val="BodyTextIndent"/>
        <w:spacing w:line="276" w:lineRule="auto"/>
        <w:ind w:firstLine="360"/>
        <w:rPr>
          <w:rFonts w:ascii="Times New Roman" w:hAnsi="Times New Roman"/>
          <w:szCs w:val="24"/>
        </w:rPr>
      </w:pPr>
      <w:r w:rsidRPr="00560878">
        <w:rPr>
          <w:rFonts w:ascii="Times New Roman" w:hAnsi="Times New Roman"/>
          <w:szCs w:val="24"/>
        </w:rPr>
        <w:t xml:space="preserve">“But from the complete disappearance and cessation of ignorance, volitional activities cease; … from the cessation of birth, ageing-and-death, sorrow, lamentation, pain, grief, and despair cease. This is the ceasing of this whole mass of suffering.” </w:t>
      </w:r>
    </w:p>
    <w:p w14:paraId="3BA639D0" w14:textId="77777777" w:rsidR="00560878" w:rsidRPr="00560878" w:rsidRDefault="00560878" w:rsidP="00560878">
      <w:pPr>
        <w:pStyle w:val="BodyTextIndent"/>
        <w:spacing w:line="276" w:lineRule="auto"/>
        <w:ind w:firstLine="360"/>
        <w:rPr>
          <w:rFonts w:ascii="Times New Roman" w:hAnsi="Times New Roman"/>
          <w:szCs w:val="24"/>
        </w:rPr>
      </w:pPr>
      <w:r w:rsidRPr="00560878">
        <w:rPr>
          <w:rFonts w:ascii="Times New Roman" w:hAnsi="Times New Roman"/>
          <w:szCs w:val="24"/>
        </w:rPr>
        <w:t xml:space="preserve">Then, on realizing its significance, the Blessed One uttered on that occasion this inspired utterance: </w:t>
      </w:r>
    </w:p>
    <w:p w14:paraId="7304BBF9" w14:textId="77777777" w:rsidR="00560878" w:rsidRPr="00560878" w:rsidRDefault="00560878" w:rsidP="00560878">
      <w:pPr>
        <w:pStyle w:val="BodyTextIndent"/>
        <w:spacing w:line="276" w:lineRule="auto"/>
        <w:ind w:left="360" w:firstLine="0"/>
        <w:rPr>
          <w:rFonts w:ascii="Times New Roman" w:hAnsi="Times New Roman"/>
          <w:i/>
          <w:iCs/>
          <w:szCs w:val="24"/>
        </w:rPr>
      </w:pPr>
      <w:r w:rsidRPr="00560878">
        <w:rPr>
          <w:rFonts w:ascii="Times New Roman" w:hAnsi="Times New Roman"/>
          <w:i/>
          <w:iCs/>
          <w:szCs w:val="24"/>
        </w:rPr>
        <w:t xml:space="preserve">When things become manifest </w:t>
      </w:r>
      <w:r w:rsidRPr="00560878">
        <w:rPr>
          <w:rFonts w:ascii="Times New Roman" w:hAnsi="Times New Roman"/>
          <w:i/>
          <w:iCs/>
          <w:szCs w:val="24"/>
        </w:rPr>
        <w:br/>
        <w:t xml:space="preserve">to the ardent meditating brahmin, </w:t>
      </w:r>
      <w:r w:rsidRPr="00560878">
        <w:rPr>
          <w:rFonts w:ascii="Times New Roman" w:hAnsi="Times New Roman"/>
          <w:i/>
          <w:iCs/>
          <w:szCs w:val="24"/>
        </w:rPr>
        <w:br/>
        <w:t xml:space="preserve">he abides scattering Māra’s host </w:t>
      </w:r>
      <w:r w:rsidRPr="00560878">
        <w:rPr>
          <w:rFonts w:ascii="Times New Roman" w:hAnsi="Times New Roman"/>
          <w:i/>
          <w:iCs/>
          <w:szCs w:val="24"/>
        </w:rPr>
        <w:br/>
        <w:t>like the sun illumining the sky.</w:t>
      </w:r>
      <w:bookmarkEnd w:id="6"/>
    </w:p>
    <w:p w14:paraId="36849E9F" w14:textId="77777777" w:rsidR="00560878" w:rsidRPr="00E52A2F" w:rsidRDefault="00560878" w:rsidP="00560878">
      <w:pPr>
        <w:pStyle w:val="BodyTextIndent"/>
        <w:spacing w:line="276" w:lineRule="auto"/>
        <w:ind w:firstLine="0"/>
        <w:rPr>
          <w:rFonts w:ascii="Times New Roman" w:hAnsi="Times New Roman"/>
          <w:szCs w:val="24"/>
        </w:rPr>
      </w:pPr>
    </w:p>
    <w:p w14:paraId="0C38D150" w14:textId="02F125FB" w:rsidR="0080225B" w:rsidRPr="00E52A2F" w:rsidRDefault="00DB22EA" w:rsidP="00E52A2F">
      <w:pPr>
        <w:pStyle w:val="BodyTextIndent"/>
        <w:spacing w:line="276" w:lineRule="auto"/>
        <w:ind w:firstLine="0"/>
        <w:rPr>
          <w:rFonts w:ascii="Times New Roman" w:hAnsi="Times New Roman"/>
          <w:szCs w:val="24"/>
        </w:rPr>
      </w:pPr>
      <w:r w:rsidRPr="00E52A2F">
        <w:rPr>
          <w:rFonts w:ascii="Times New Roman" w:hAnsi="Times New Roman"/>
          <w:szCs w:val="24"/>
        </w:rPr>
        <w:t>[</w:t>
      </w:r>
      <w:r w:rsidR="0080225B" w:rsidRPr="00E52A2F">
        <w:rPr>
          <w:rFonts w:ascii="Times New Roman" w:hAnsi="Times New Roman"/>
          <w:szCs w:val="24"/>
        </w:rPr>
        <w:t xml:space="preserve"> The Decision to Teach</w:t>
      </w:r>
      <w:r w:rsidRPr="00E52A2F">
        <w:rPr>
          <w:rFonts w:ascii="Times New Roman" w:hAnsi="Times New Roman"/>
          <w:szCs w:val="24"/>
        </w:rPr>
        <w:t>]</w:t>
      </w:r>
    </w:p>
    <w:p w14:paraId="1A2DCD41" w14:textId="0F94843F" w:rsidR="0080225B" w:rsidRPr="00E52A2F" w:rsidRDefault="0080225B" w:rsidP="00E52A2F">
      <w:pPr>
        <w:pStyle w:val="BodyTextIndent"/>
        <w:spacing w:line="276" w:lineRule="auto"/>
        <w:ind w:firstLine="0"/>
        <w:rPr>
          <w:rFonts w:ascii="Times New Roman" w:hAnsi="Times New Roman"/>
          <w:szCs w:val="24"/>
        </w:rPr>
      </w:pPr>
      <w:r w:rsidRPr="00E52A2F">
        <w:rPr>
          <w:rFonts w:ascii="Times New Roman" w:hAnsi="Times New Roman"/>
          <w:szCs w:val="24"/>
        </w:rPr>
        <w:t xml:space="preserve">19. </w:t>
      </w:r>
      <w:r w:rsidR="0053585A">
        <w:rPr>
          <w:rFonts w:ascii="Times New Roman" w:hAnsi="Times New Roman"/>
          <w:szCs w:val="24"/>
        </w:rPr>
        <w:t>A</w:t>
      </w:r>
      <w:r w:rsidR="0053585A" w:rsidRPr="0053585A">
        <w:rPr>
          <w:rFonts w:ascii="Times New Roman" w:hAnsi="Times New Roman"/>
          <w:szCs w:val="24"/>
        </w:rPr>
        <w:t>t the foot of the Goatherd’s Banyan Tree</w:t>
      </w:r>
      <w:r w:rsidR="0053585A">
        <w:rPr>
          <w:rFonts w:ascii="Times New Roman" w:hAnsi="Times New Roman"/>
          <w:szCs w:val="24"/>
        </w:rPr>
        <w:t>.</w:t>
      </w:r>
      <w:r w:rsidR="0053585A" w:rsidRPr="0053585A">
        <w:rPr>
          <w:rFonts w:ascii="Times New Roman" w:hAnsi="Times New Roman"/>
          <w:szCs w:val="24"/>
        </w:rPr>
        <w:t xml:space="preserve"> </w:t>
      </w:r>
      <w:r w:rsidRPr="00E52A2F">
        <w:rPr>
          <w:rFonts w:ascii="Times New Roman" w:hAnsi="Times New Roman"/>
          <w:szCs w:val="24"/>
        </w:rPr>
        <w:t xml:space="preserve">“I considered: ‘This Dhamma that I have attained is profound, hard to see and hard to understand, peaceful and sublime, unattainable by mere reasoning, subtle, to be experienced by the wise. But </w:t>
      </w:r>
      <w:r w:rsidR="00DB22EA" w:rsidRPr="00E52A2F">
        <w:rPr>
          <w:rFonts w:ascii="Times New Roman" w:hAnsi="Times New Roman"/>
          <w:szCs w:val="24"/>
        </w:rPr>
        <w:t>people of the world delight</w:t>
      </w:r>
      <w:r w:rsidRPr="00E52A2F">
        <w:rPr>
          <w:rFonts w:ascii="Times New Roman" w:hAnsi="Times New Roman"/>
          <w:szCs w:val="24"/>
        </w:rPr>
        <w:t xml:space="preserve"> in </w:t>
      </w:r>
      <w:r w:rsidR="00DB22EA" w:rsidRPr="00E52A2F">
        <w:rPr>
          <w:rFonts w:ascii="Times New Roman" w:hAnsi="Times New Roman"/>
          <w:szCs w:val="24"/>
        </w:rPr>
        <w:t xml:space="preserve">the objects of sensual pleasure. </w:t>
      </w:r>
      <w:r w:rsidRPr="00621CBB">
        <w:rPr>
          <w:rFonts w:ascii="Times New Roman" w:hAnsi="Times New Roman"/>
          <w:i/>
          <w:szCs w:val="24"/>
        </w:rPr>
        <w:t xml:space="preserve">It is hard for </w:t>
      </w:r>
      <w:r w:rsidR="00DB22EA" w:rsidRPr="00621CBB">
        <w:rPr>
          <w:rFonts w:ascii="Times New Roman" w:hAnsi="Times New Roman"/>
          <w:i/>
          <w:szCs w:val="24"/>
        </w:rPr>
        <w:t>them</w:t>
      </w:r>
      <w:r w:rsidRPr="00621CBB">
        <w:rPr>
          <w:rFonts w:ascii="Times New Roman" w:hAnsi="Times New Roman"/>
          <w:i/>
          <w:szCs w:val="24"/>
        </w:rPr>
        <w:t xml:space="preserve"> to see this </w:t>
      </w:r>
      <w:r w:rsidR="00DB22EA" w:rsidRPr="00621CBB">
        <w:rPr>
          <w:rFonts w:ascii="Times New Roman" w:hAnsi="Times New Roman"/>
          <w:i/>
          <w:szCs w:val="24"/>
        </w:rPr>
        <w:t>principle,</w:t>
      </w:r>
      <w:r w:rsidRPr="00621CBB">
        <w:rPr>
          <w:rFonts w:ascii="Times New Roman" w:hAnsi="Times New Roman"/>
          <w:i/>
          <w:szCs w:val="24"/>
        </w:rPr>
        <w:t xml:space="preserve"> namely, dependent origination. And it is hard to see this </w:t>
      </w:r>
      <w:r w:rsidR="00DB22EA" w:rsidRPr="00621CBB">
        <w:rPr>
          <w:rFonts w:ascii="Times New Roman" w:hAnsi="Times New Roman"/>
          <w:i/>
          <w:szCs w:val="24"/>
        </w:rPr>
        <w:t>principle</w:t>
      </w:r>
      <w:r w:rsidRPr="00621CBB">
        <w:rPr>
          <w:rFonts w:ascii="Times New Roman" w:hAnsi="Times New Roman"/>
          <w:i/>
          <w:szCs w:val="24"/>
        </w:rPr>
        <w:t xml:space="preserve">, namely, the destruction of craving, dispassion, cessation, </w:t>
      </w:r>
      <w:r w:rsidR="00DB22EA" w:rsidRPr="00621CBB">
        <w:rPr>
          <w:rFonts w:ascii="Times New Roman" w:hAnsi="Times New Roman"/>
          <w:i/>
          <w:szCs w:val="24"/>
        </w:rPr>
        <w:t>n</w:t>
      </w:r>
      <w:r w:rsidRPr="00621CBB">
        <w:rPr>
          <w:rFonts w:ascii="Times New Roman" w:hAnsi="Times New Roman"/>
          <w:i/>
          <w:szCs w:val="24"/>
        </w:rPr>
        <w:t>ibbāna.</w:t>
      </w:r>
      <w:r w:rsidRPr="00E52A2F">
        <w:rPr>
          <w:rFonts w:ascii="Times New Roman" w:hAnsi="Times New Roman"/>
          <w:szCs w:val="24"/>
        </w:rPr>
        <w:t xml:space="preserve"> If I were to teach the Dhamma, others would not understand me, and that would be troublesome for me.’ Considering thus, my mind inclined to inaction rather</w:t>
      </w:r>
      <w:r w:rsidR="00DB22EA" w:rsidRPr="00E52A2F">
        <w:rPr>
          <w:rFonts w:ascii="Times New Roman" w:hAnsi="Times New Roman"/>
          <w:szCs w:val="24"/>
        </w:rPr>
        <w:t xml:space="preserve"> than to teaching the Dhamma.</w:t>
      </w:r>
    </w:p>
    <w:p w14:paraId="586E102E" w14:textId="3044C447"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 xml:space="preserve">20. “Then, monks, the Brahmā Sahampati </w:t>
      </w:r>
      <w:r w:rsidR="00DB22EA" w:rsidRPr="00E52A2F">
        <w:rPr>
          <w:rFonts w:ascii="Times New Roman" w:hAnsi="Times New Roman"/>
          <w:szCs w:val="24"/>
        </w:rPr>
        <w:t>appeared before me and</w:t>
      </w:r>
      <w:r w:rsidRPr="00E52A2F">
        <w:rPr>
          <w:rFonts w:ascii="Times New Roman" w:hAnsi="Times New Roman"/>
          <w:szCs w:val="24"/>
        </w:rPr>
        <w:t xml:space="preserve"> said: ‘</w:t>
      </w:r>
      <w:r w:rsidR="00DB22EA" w:rsidRPr="00E52A2F">
        <w:rPr>
          <w:rFonts w:ascii="Times New Roman" w:hAnsi="Times New Roman"/>
          <w:szCs w:val="24"/>
        </w:rPr>
        <w:t>Bhante, please</w:t>
      </w:r>
      <w:r w:rsidRPr="00E52A2F">
        <w:rPr>
          <w:rFonts w:ascii="Times New Roman" w:hAnsi="Times New Roman"/>
          <w:szCs w:val="24"/>
        </w:rPr>
        <w:t xml:space="preserve"> teach the Dhamma. There are beings with little dust in their eyes who are perishing through not hearing the Dhamma. There will be those who will understand the Dhamma.’ </w:t>
      </w:r>
    </w:p>
    <w:p w14:paraId="116F9B71" w14:textId="77777777" w:rsidR="0080225B" w:rsidRPr="00E52A2F" w:rsidRDefault="0080225B" w:rsidP="00E52A2F">
      <w:pPr>
        <w:pStyle w:val="BodyTextIndent"/>
        <w:spacing w:line="276" w:lineRule="auto"/>
        <w:ind w:firstLine="360"/>
        <w:rPr>
          <w:rFonts w:ascii="Times New Roman" w:hAnsi="Times New Roman"/>
          <w:szCs w:val="24"/>
        </w:rPr>
      </w:pPr>
    </w:p>
    <w:p w14:paraId="01AAF2A8" w14:textId="77777777" w:rsidR="0080225B" w:rsidRPr="00E52A2F" w:rsidRDefault="0080225B" w:rsidP="00993CD4">
      <w:pPr>
        <w:pStyle w:val="BodyTextIndent"/>
        <w:spacing w:line="276" w:lineRule="auto"/>
        <w:ind w:left="360" w:firstLine="360"/>
        <w:rPr>
          <w:rFonts w:ascii="Times New Roman" w:hAnsi="Times New Roman"/>
          <w:szCs w:val="24"/>
        </w:rPr>
      </w:pPr>
      <w:r w:rsidRPr="00E52A2F">
        <w:rPr>
          <w:rFonts w:ascii="Times New Roman" w:hAnsi="Times New Roman"/>
          <w:szCs w:val="24"/>
        </w:rPr>
        <w:t>Just as one who stands on a mountain peak</w:t>
      </w:r>
    </w:p>
    <w:p w14:paraId="162BB7C7" w14:textId="77777777" w:rsidR="0080225B" w:rsidRPr="00E52A2F" w:rsidRDefault="0080225B" w:rsidP="00993CD4">
      <w:pPr>
        <w:pStyle w:val="BodyTextIndent"/>
        <w:spacing w:line="276" w:lineRule="auto"/>
        <w:ind w:left="360" w:firstLine="360"/>
        <w:rPr>
          <w:rFonts w:ascii="Times New Roman" w:hAnsi="Times New Roman"/>
          <w:szCs w:val="24"/>
        </w:rPr>
      </w:pPr>
      <w:r w:rsidRPr="00E52A2F">
        <w:rPr>
          <w:rFonts w:ascii="Times New Roman" w:hAnsi="Times New Roman"/>
          <w:szCs w:val="24"/>
        </w:rPr>
        <w:t>Can see below the people all around,</w:t>
      </w:r>
    </w:p>
    <w:p w14:paraId="26360F3C" w14:textId="77777777" w:rsidR="0080225B" w:rsidRPr="00E52A2F" w:rsidRDefault="0080225B" w:rsidP="00993CD4">
      <w:pPr>
        <w:pStyle w:val="BodyTextIndent"/>
        <w:spacing w:line="276" w:lineRule="auto"/>
        <w:ind w:left="360" w:firstLine="360"/>
        <w:rPr>
          <w:rFonts w:ascii="Times New Roman" w:hAnsi="Times New Roman"/>
          <w:szCs w:val="24"/>
        </w:rPr>
      </w:pPr>
      <w:r w:rsidRPr="00E52A2F">
        <w:rPr>
          <w:rFonts w:ascii="Times New Roman" w:hAnsi="Times New Roman"/>
          <w:szCs w:val="24"/>
        </w:rPr>
        <w:lastRenderedPageBreak/>
        <w:t>So, O wise one, all-seeing sage,</w:t>
      </w:r>
    </w:p>
    <w:p w14:paraId="02F33549" w14:textId="77777777" w:rsidR="0080225B" w:rsidRPr="00E52A2F" w:rsidRDefault="0080225B" w:rsidP="00993CD4">
      <w:pPr>
        <w:pStyle w:val="BodyTextIndent"/>
        <w:spacing w:line="276" w:lineRule="auto"/>
        <w:ind w:left="360" w:firstLine="360"/>
        <w:rPr>
          <w:rFonts w:ascii="Times New Roman" w:hAnsi="Times New Roman"/>
          <w:szCs w:val="24"/>
        </w:rPr>
      </w:pPr>
      <w:r w:rsidRPr="00E52A2F">
        <w:rPr>
          <w:rFonts w:ascii="Times New Roman" w:hAnsi="Times New Roman"/>
          <w:szCs w:val="24"/>
        </w:rPr>
        <w:t>Ascend the palace of the Dhamma.</w:t>
      </w:r>
    </w:p>
    <w:p w14:paraId="474FE5BF" w14:textId="51419B52" w:rsidR="0080225B" w:rsidRPr="00E52A2F" w:rsidRDefault="0080225B" w:rsidP="00993CD4">
      <w:pPr>
        <w:pStyle w:val="BodyTextIndent"/>
        <w:spacing w:line="276" w:lineRule="auto"/>
        <w:ind w:left="360" w:firstLine="360"/>
        <w:rPr>
          <w:rFonts w:ascii="Times New Roman" w:hAnsi="Times New Roman"/>
          <w:szCs w:val="24"/>
        </w:rPr>
      </w:pPr>
      <w:r w:rsidRPr="00E52A2F">
        <w:rPr>
          <w:rFonts w:ascii="Times New Roman" w:hAnsi="Times New Roman"/>
          <w:szCs w:val="24"/>
        </w:rPr>
        <w:t xml:space="preserve">Let the sorrowless one survey </w:t>
      </w:r>
      <w:r w:rsidR="00DB22EA" w:rsidRPr="00E52A2F">
        <w:rPr>
          <w:rFonts w:ascii="Times New Roman" w:hAnsi="Times New Roman"/>
          <w:szCs w:val="24"/>
        </w:rPr>
        <w:t>humankind</w:t>
      </w:r>
      <w:r w:rsidRPr="00E52A2F">
        <w:rPr>
          <w:rFonts w:ascii="Times New Roman" w:hAnsi="Times New Roman"/>
          <w:szCs w:val="24"/>
        </w:rPr>
        <w:t>,</w:t>
      </w:r>
    </w:p>
    <w:p w14:paraId="5F2D9B04" w14:textId="77777777" w:rsidR="0080225B" w:rsidRPr="00E52A2F" w:rsidRDefault="0080225B" w:rsidP="00993CD4">
      <w:pPr>
        <w:pStyle w:val="BodyTextIndent"/>
        <w:spacing w:line="276" w:lineRule="auto"/>
        <w:ind w:left="360" w:firstLine="360"/>
        <w:rPr>
          <w:rFonts w:ascii="Times New Roman" w:hAnsi="Times New Roman"/>
          <w:szCs w:val="24"/>
        </w:rPr>
      </w:pPr>
      <w:r w:rsidRPr="00E52A2F">
        <w:rPr>
          <w:rFonts w:ascii="Times New Roman" w:hAnsi="Times New Roman"/>
          <w:szCs w:val="24"/>
        </w:rPr>
        <w:t xml:space="preserve">Engulfed in sorrow, overcome by birth and old age. </w:t>
      </w:r>
    </w:p>
    <w:p w14:paraId="73A0D5FF" w14:textId="77777777" w:rsidR="0080225B" w:rsidRPr="00E52A2F" w:rsidRDefault="0080225B" w:rsidP="00993CD4">
      <w:pPr>
        <w:pStyle w:val="BodyTextIndent"/>
        <w:spacing w:line="276" w:lineRule="auto"/>
        <w:ind w:left="360" w:firstLine="360"/>
        <w:rPr>
          <w:rFonts w:ascii="Times New Roman" w:hAnsi="Times New Roman"/>
          <w:szCs w:val="24"/>
        </w:rPr>
      </w:pPr>
    </w:p>
    <w:p w14:paraId="7C3E86E7" w14:textId="77777777" w:rsidR="0080225B" w:rsidRPr="00E52A2F" w:rsidRDefault="0080225B" w:rsidP="00993CD4">
      <w:pPr>
        <w:pStyle w:val="BodyTextIndent"/>
        <w:spacing w:line="276" w:lineRule="auto"/>
        <w:ind w:left="360" w:firstLine="360"/>
        <w:rPr>
          <w:rFonts w:ascii="Times New Roman" w:hAnsi="Times New Roman"/>
          <w:szCs w:val="24"/>
        </w:rPr>
      </w:pPr>
      <w:r w:rsidRPr="00E52A2F">
        <w:rPr>
          <w:rFonts w:ascii="Times New Roman" w:hAnsi="Times New Roman"/>
          <w:szCs w:val="24"/>
        </w:rPr>
        <w:t>Arise, victorious hero, caravan leader,</w:t>
      </w:r>
    </w:p>
    <w:p w14:paraId="05CA4215" w14:textId="77777777" w:rsidR="0080225B" w:rsidRPr="00E52A2F" w:rsidRDefault="0080225B" w:rsidP="00993CD4">
      <w:pPr>
        <w:pStyle w:val="BodyTextIndent"/>
        <w:spacing w:line="276" w:lineRule="auto"/>
        <w:ind w:left="360" w:firstLine="360"/>
        <w:rPr>
          <w:rFonts w:ascii="Times New Roman" w:hAnsi="Times New Roman"/>
          <w:szCs w:val="24"/>
        </w:rPr>
      </w:pPr>
      <w:r w:rsidRPr="00E52A2F">
        <w:rPr>
          <w:rFonts w:ascii="Times New Roman" w:hAnsi="Times New Roman"/>
          <w:szCs w:val="24"/>
        </w:rPr>
        <w:t>Debtless one, and wander in the world.</w:t>
      </w:r>
    </w:p>
    <w:p w14:paraId="3B55E457" w14:textId="77777777" w:rsidR="0080225B" w:rsidRPr="00E52A2F" w:rsidRDefault="0080225B" w:rsidP="00993CD4">
      <w:pPr>
        <w:pStyle w:val="BodyTextIndent"/>
        <w:spacing w:line="276" w:lineRule="auto"/>
        <w:ind w:left="360" w:firstLine="360"/>
        <w:rPr>
          <w:rFonts w:ascii="Times New Roman" w:hAnsi="Times New Roman"/>
          <w:szCs w:val="24"/>
        </w:rPr>
      </w:pPr>
      <w:r w:rsidRPr="00E52A2F">
        <w:rPr>
          <w:rFonts w:ascii="Times New Roman" w:hAnsi="Times New Roman"/>
          <w:szCs w:val="24"/>
        </w:rPr>
        <w:t>Let the Blessed One teach the Dhamma,</w:t>
      </w:r>
    </w:p>
    <w:p w14:paraId="6925A6BC" w14:textId="77777777" w:rsidR="0080225B" w:rsidRPr="00E52A2F" w:rsidRDefault="0080225B" w:rsidP="00993CD4">
      <w:pPr>
        <w:pStyle w:val="BodyTextIndent"/>
        <w:spacing w:line="276" w:lineRule="auto"/>
        <w:ind w:left="360" w:firstLine="360"/>
        <w:rPr>
          <w:rFonts w:ascii="Times New Roman" w:hAnsi="Times New Roman"/>
          <w:szCs w:val="24"/>
        </w:rPr>
      </w:pPr>
      <w:r w:rsidRPr="00E52A2F">
        <w:rPr>
          <w:rFonts w:ascii="Times New Roman" w:hAnsi="Times New Roman"/>
          <w:szCs w:val="24"/>
        </w:rPr>
        <w:t>There will be those who will understand.’</w:t>
      </w:r>
    </w:p>
    <w:p w14:paraId="647A5EEC" w14:textId="77777777" w:rsidR="0080225B" w:rsidRPr="00E52A2F" w:rsidRDefault="0080225B" w:rsidP="00E52A2F">
      <w:pPr>
        <w:pStyle w:val="BodyTextIndent"/>
        <w:spacing w:line="276" w:lineRule="auto"/>
        <w:ind w:firstLine="360"/>
        <w:rPr>
          <w:rFonts w:ascii="Times New Roman" w:hAnsi="Times New Roman"/>
          <w:szCs w:val="24"/>
        </w:rPr>
      </w:pPr>
    </w:p>
    <w:p w14:paraId="459881C4" w14:textId="2135D5A3"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21. “Then out of compassion for beings I surveyed the world with the eye of a Buddha. Surveying the world with the eye of a Buddha, I saw beings with little dust in their eyes</w:t>
      </w:r>
      <w:r w:rsidR="004370C2" w:rsidRPr="00E52A2F">
        <w:rPr>
          <w:rFonts w:ascii="Times New Roman" w:hAnsi="Times New Roman"/>
          <w:szCs w:val="24"/>
        </w:rPr>
        <w:t>,</w:t>
      </w:r>
      <w:r w:rsidRPr="00E52A2F">
        <w:rPr>
          <w:rFonts w:ascii="Times New Roman" w:hAnsi="Times New Roman"/>
          <w:szCs w:val="24"/>
        </w:rPr>
        <w:t xml:space="preserve"> who dwelt seeing fear and blame in the world. Then I replied to the Brahmā Sahampati in stanzas:</w:t>
      </w:r>
    </w:p>
    <w:p w14:paraId="06B7039D" w14:textId="77777777" w:rsidR="0080225B" w:rsidRPr="00E52A2F" w:rsidRDefault="0080225B" w:rsidP="00E52A2F">
      <w:pPr>
        <w:pStyle w:val="BodyTextIndent"/>
        <w:spacing w:line="276" w:lineRule="auto"/>
        <w:ind w:firstLine="360"/>
        <w:rPr>
          <w:rFonts w:ascii="Times New Roman" w:hAnsi="Times New Roman"/>
          <w:szCs w:val="24"/>
        </w:rPr>
      </w:pPr>
    </w:p>
    <w:p w14:paraId="3612557C" w14:textId="77777777"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‘Open for them are the doors to the Deathless,</w:t>
      </w:r>
    </w:p>
    <w:p w14:paraId="78663967" w14:textId="77777777"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Let those with ears now show their faith.</w:t>
      </w:r>
    </w:p>
    <w:p w14:paraId="04B52FF0" w14:textId="77777777"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Thinking it would be troublesome, O Brahmā,</w:t>
      </w:r>
    </w:p>
    <w:p w14:paraId="35FCC60E" w14:textId="77777777" w:rsidR="0080225B"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I did not speak the Dhamma subtle and sublime.’</w:t>
      </w:r>
    </w:p>
    <w:p w14:paraId="3E161E3E" w14:textId="77777777" w:rsidR="00E52A2F" w:rsidRPr="00E52A2F" w:rsidRDefault="00E52A2F" w:rsidP="00E52A2F">
      <w:pPr>
        <w:pStyle w:val="BodyTextIndent"/>
        <w:spacing w:line="276" w:lineRule="auto"/>
        <w:ind w:firstLine="360"/>
        <w:rPr>
          <w:rFonts w:ascii="Times New Roman" w:hAnsi="Times New Roman"/>
          <w:szCs w:val="24"/>
        </w:rPr>
      </w:pPr>
    </w:p>
    <w:p w14:paraId="33E9A8E9" w14:textId="5FF4B5D9" w:rsidR="0080225B"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 xml:space="preserve">22. “I considered thus: ‘To whom should I first teach the Dhamma? Who will understand this Dhamma quickly?’ </w:t>
      </w:r>
      <w:r w:rsidR="004370C2" w:rsidRPr="00E52A2F">
        <w:rPr>
          <w:rFonts w:ascii="Times New Roman" w:hAnsi="Times New Roman"/>
          <w:szCs w:val="24"/>
        </w:rPr>
        <w:t>…</w:t>
      </w:r>
      <w:r w:rsidRPr="00E52A2F">
        <w:rPr>
          <w:rFonts w:ascii="Times New Roman" w:hAnsi="Times New Roman"/>
          <w:szCs w:val="24"/>
        </w:rPr>
        <w:t xml:space="preserve"> It then occurred to me: ‘The </w:t>
      </w:r>
      <w:r w:rsidR="004370C2" w:rsidRPr="00E52A2F">
        <w:rPr>
          <w:rFonts w:ascii="Times New Roman" w:hAnsi="Times New Roman"/>
          <w:szCs w:val="24"/>
        </w:rPr>
        <w:t xml:space="preserve">five </w:t>
      </w:r>
      <w:r w:rsidRPr="00E52A2F">
        <w:rPr>
          <w:rFonts w:ascii="Times New Roman" w:hAnsi="Times New Roman"/>
          <w:szCs w:val="24"/>
        </w:rPr>
        <w:t>monks who attended upon me while I was engaged in m</w:t>
      </w:r>
      <w:r w:rsidR="004370C2" w:rsidRPr="00E52A2F">
        <w:rPr>
          <w:rFonts w:ascii="Times New Roman" w:hAnsi="Times New Roman"/>
          <w:szCs w:val="24"/>
        </w:rPr>
        <w:t>y striving were very helpful.</w:t>
      </w:r>
      <w:r w:rsidRPr="00E52A2F">
        <w:rPr>
          <w:rFonts w:ascii="Times New Roman" w:hAnsi="Times New Roman"/>
          <w:szCs w:val="24"/>
        </w:rPr>
        <w:t xml:space="preserve"> Suppose I taught the Dhamma first to them.’ Then I thought: ‘Where are </w:t>
      </w:r>
      <w:r w:rsidR="004370C2" w:rsidRPr="00E52A2F">
        <w:rPr>
          <w:rFonts w:ascii="Times New Roman" w:hAnsi="Times New Roman"/>
          <w:szCs w:val="24"/>
        </w:rPr>
        <w:t>those</w:t>
      </w:r>
      <w:r w:rsidRPr="00E52A2F">
        <w:rPr>
          <w:rFonts w:ascii="Times New Roman" w:hAnsi="Times New Roman"/>
          <w:szCs w:val="24"/>
        </w:rPr>
        <w:t xml:space="preserve"> monks now living?’ And with the divine eye, I saw that they were living at Bārāṇasī in the Deer Park at Isipatana</w:t>
      </w:r>
      <w:r w:rsidR="00B032E5">
        <w:rPr>
          <w:rFonts w:ascii="Times New Roman" w:hAnsi="Times New Roman"/>
          <w:szCs w:val="24"/>
        </w:rPr>
        <w:t xml:space="preserve">…. </w:t>
      </w:r>
    </w:p>
    <w:p w14:paraId="791953E6" w14:textId="77777777" w:rsidR="00292538" w:rsidRDefault="00292538" w:rsidP="00E52A2F">
      <w:pPr>
        <w:pStyle w:val="BodyTextIndent"/>
        <w:spacing w:line="276" w:lineRule="auto"/>
        <w:ind w:firstLine="360"/>
        <w:rPr>
          <w:rFonts w:ascii="Times New Roman" w:hAnsi="Times New Roman"/>
          <w:szCs w:val="24"/>
        </w:rPr>
      </w:pPr>
    </w:p>
    <w:p w14:paraId="4CF5E8F9" w14:textId="591BF512" w:rsidR="00292538" w:rsidRPr="00E52A2F" w:rsidRDefault="00292538" w:rsidP="00E52A2F">
      <w:pPr>
        <w:pStyle w:val="BodyTextIndent"/>
        <w:spacing w:line="276" w:lineRule="auto"/>
        <w:ind w:firstLine="360"/>
        <w:rPr>
          <w:rFonts w:ascii="Times New Roman" w:hAnsi="Times New Roman"/>
          <w:szCs w:val="24"/>
        </w:rPr>
      </w:pPr>
      <w:r>
        <w:rPr>
          <w:rFonts w:ascii="Times New Roman" w:hAnsi="Times New Roman"/>
          <w:szCs w:val="24"/>
        </w:rPr>
        <w:t xml:space="preserve">[The encounter with </w:t>
      </w:r>
      <w:r w:rsidR="00B75AEF">
        <w:rPr>
          <w:rFonts w:ascii="Times New Roman" w:hAnsi="Times New Roman"/>
          <w:szCs w:val="24"/>
        </w:rPr>
        <w:t>Upaka</w:t>
      </w:r>
      <w:r>
        <w:rPr>
          <w:rFonts w:ascii="Times New Roman" w:hAnsi="Times New Roman"/>
          <w:szCs w:val="24"/>
        </w:rPr>
        <w:t>]</w:t>
      </w:r>
    </w:p>
    <w:p w14:paraId="65F21B12" w14:textId="5E869117" w:rsidR="00292538"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 xml:space="preserve">25. “Then, monks, when I had stayed at Uruvelā as long as I chose, I set out to wander by stages to Bārāṇasī. </w:t>
      </w:r>
      <w:r w:rsidR="00292538">
        <w:rPr>
          <w:rFonts w:ascii="Times New Roman" w:hAnsi="Times New Roman"/>
          <w:szCs w:val="24"/>
        </w:rPr>
        <w:t>Along the way,</w:t>
      </w:r>
      <w:r w:rsidR="00292538" w:rsidRPr="00292538">
        <w:rPr>
          <w:rFonts w:ascii="Times New Roman" w:hAnsi="Times New Roman"/>
          <w:szCs w:val="24"/>
        </w:rPr>
        <w:t xml:space="preserve"> the Ājīvaka Upaka saw me and said: ‘Friend, your faculties are clear, the colour of your skin is pure and bright. Under whom have you gone forth? Who is you</w:t>
      </w:r>
      <w:r w:rsidR="00292538">
        <w:rPr>
          <w:rFonts w:ascii="Times New Roman" w:hAnsi="Times New Roman"/>
          <w:szCs w:val="24"/>
        </w:rPr>
        <w:t xml:space="preserve">r teacher? Whose Dhamma do you </w:t>
      </w:r>
      <w:r w:rsidR="00292538" w:rsidRPr="00292538">
        <w:rPr>
          <w:rFonts w:ascii="Times New Roman" w:hAnsi="Times New Roman"/>
          <w:szCs w:val="24"/>
        </w:rPr>
        <w:t>profess?’ I replied to the Ājīvaka Upaka in stanzas</w:t>
      </w:r>
      <w:r w:rsidR="00292538">
        <w:rPr>
          <w:rFonts w:ascii="Times New Roman" w:hAnsi="Times New Roman"/>
          <w:szCs w:val="24"/>
        </w:rPr>
        <w:t xml:space="preserve">: </w:t>
      </w:r>
    </w:p>
    <w:p w14:paraId="2E24B7AD" w14:textId="77777777" w:rsidR="00292538" w:rsidRDefault="00292538" w:rsidP="00E52A2F">
      <w:pPr>
        <w:pStyle w:val="BodyTextIndent"/>
        <w:spacing w:line="276" w:lineRule="auto"/>
        <w:ind w:firstLine="360"/>
        <w:rPr>
          <w:rFonts w:ascii="Times New Roman" w:hAnsi="Times New Roman"/>
          <w:szCs w:val="24"/>
        </w:rPr>
      </w:pPr>
    </w:p>
    <w:p w14:paraId="4FB8DA1C" w14:textId="77777777" w:rsidR="00292538" w:rsidRPr="00292538" w:rsidRDefault="00292538" w:rsidP="00292538">
      <w:pPr>
        <w:pStyle w:val="BodyTextIndent"/>
        <w:spacing w:line="276" w:lineRule="auto"/>
        <w:ind w:firstLine="360"/>
        <w:rPr>
          <w:rFonts w:ascii="Times New Roman" w:hAnsi="Times New Roman"/>
          <w:szCs w:val="24"/>
        </w:rPr>
      </w:pPr>
      <w:r w:rsidRPr="00292538">
        <w:rPr>
          <w:rFonts w:ascii="Times New Roman" w:hAnsi="Times New Roman"/>
          <w:szCs w:val="24"/>
        </w:rPr>
        <w:t>I am one who has transcended all, a knower of all,</w:t>
      </w:r>
    </w:p>
    <w:p w14:paraId="01944B81" w14:textId="77777777" w:rsidR="00292538" w:rsidRPr="00292538" w:rsidRDefault="00292538" w:rsidP="00292538">
      <w:pPr>
        <w:pStyle w:val="BodyTextIndent"/>
        <w:spacing w:line="276" w:lineRule="auto"/>
        <w:ind w:firstLine="360"/>
        <w:rPr>
          <w:rFonts w:ascii="Times New Roman" w:hAnsi="Times New Roman"/>
          <w:szCs w:val="24"/>
        </w:rPr>
      </w:pPr>
      <w:r w:rsidRPr="00292538">
        <w:rPr>
          <w:rFonts w:ascii="Times New Roman" w:hAnsi="Times New Roman"/>
          <w:szCs w:val="24"/>
        </w:rPr>
        <w:t>Unsullied among all things, renouncing all,</w:t>
      </w:r>
    </w:p>
    <w:p w14:paraId="3121337C" w14:textId="77777777" w:rsidR="00292538" w:rsidRPr="00292538" w:rsidRDefault="00292538" w:rsidP="00292538">
      <w:pPr>
        <w:pStyle w:val="BodyTextIndent"/>
        <w:spacing w:line="276" w:lineRule="auto"/>
        <w:ind w:firstLine="360"/>
        <w:rPr>
          <w:rFonts w:ascii="Times New Roman" w:hAnsi="Times New Roman"/>
          <w:szCs w:val="24"/>
        </w:rPr>
      </w:pPr>
      <w:r w:rsidRPr="00292538">
        <w:rPr>
          <w:rFonts w:ascii="Times New Roman" w:hAnsi="Times New Roman"/>
          <w:szCs w:val="24"/>
        </w:rPr>
        <w:t>By craving’s ceasing freed. Having known this all</w:t>
      </w:r>
    </w:p>
    <w:p w14:paraId="61C0E88C" w14:textId="77777777" w:rsidR="00292538" w:rsidRPr="00292538" w:rsidRDefault="00292538" w:rsidP="00292538">
      <w:pPr>
        <w:pStyle w:val="BodyTextIndent"/>
        <w:spacing w:line="276" w:lineRule="auto"/>
        <w:ind w:firstLine="360"/>
        <w:rPr>
          <w:rFonts w:ascii="Times New Roman" w:hAnsi="Times New Roman"/>
          <w:szCs w:val="24"/>
        </w:rPr>
      </w:pPr>
      <w:r w:rsidRPr="00292538">
        <w:rPr>
          <w:rFonts w:ascii="Times New Roman" w:hAnsi="Times New Roman"/>
          <w:szCs w:val="24"/>
        </w:rPr>
        <w:t>For myself, to whom should I point as teacher?</w:t>
      </w:r>
    </w:p>
    <w:p w14:paraId="40A639A9" w14:textId="77777777" w:rsidR="00292538" w:rsidRPr="00292538" w:rsidRDefault="00292538" w:rsidP="00292538">
      <w:pPr>
        <w:pStyle w:val="BodyTextIndent"/>
        <w:spacing w:line="276" w:lineRule="auto"/>
        <w:ind w:firstLine="360"/>
        <w:rPr>
          <w:rFonts w:ascii="Times New Roman" w:hAnsi="Times New Roman"/>
          <w:szCs w:val="24"/>
        </w:rPr>
      </w:pPr>
    </w:p>
    <w:p w14:paraId="43FECEAD" w14:textId="77777777" w:rsidR="00292538" w:rsidRPr="00292538" w:rsidRDefault="00292538" w:rsidP="00292538">
      <w:pPr>
        <w:pStyle w:val="BodyTextIndent"/>
        <w:spacing w:line="276" w:lineRule="auto"/>
        <w:ind w:firstLine="360"/>
        <w:rPr>
          <w:rFonts w:ascii="Times New Roman" w:hAnsi="Times New Roman"/>
          <w:szCs w:val="24"/>
        </w:rPr>
      </w:pPr>
      <w:r w:rsidRPr="00292538">
        <w:rPr>
          <w:rFonts w:ascii="Times New Roman" w:hAnsi="Times New Roman"/>
          <w:szCs w:val="24"/>
        </w:rPr>
        <w:t>I have no teacher, and one like me</w:t>
      </w:r>
    </w:p>
    <w:p w14:paraId="214BAB3A" w14:textId="77777777" w:rsidR="00292538" w:rsidRPr="00292538" w:rsidRDefault="00292538" w:rsidP="00292538">
      <w:pPr>
        <w:pStyle w:val="BodyTextIndent"/>
        <w:spacing w:line="276" w:lineRule="auto"/>
        <w:ind w:firstLine="360"/>
        <w:rPr>
          <w:rFonts w:ascii="Times New Roman" w:hAnsi="Times New Roman"/>
          <w:szCs w:val="24"/>
        </w:rPr>
      </w:pPr>
      <w:r w:rsidRPr="00292538">
        <w:rPr>
          <w:rFonts w:ascii="Times New Roman" w:hAnsi="Times New Roman"/>
          <w:szCs w:val="24"/>
        </w:rPr>
        <w:t>Exists nowhere in all the world</w:t>
      </w:r>
    </w:p>
    <w:p w14:paraId="6EF48485" w14:textId="77777777" w:rsidR="00292538" w:rsidRPr="00292538" w:rsidRDefault="00292538" w:rsidP="00292538">
      <w:pPr>
        <w:pStyle w:val="BodyTextIndent"/>
        <w:spacing w:line="276" w:lineRule="auto"/>
        <w:ind w:firstLine="360"/>
        <w:rPr>
          <w:rFonts w:ascii="Times New Roman" w:hAnsi="Times New Roman"/>
          <w:szCs w:val="24"/>
        </w:rPr>
      </w:pPr>
      <w:r w:rsidRPr="00292538">
        <w:rPr>
          <w:rFonts w:ascii="Times New Roman" w:hAnsi="Times New Roman"/>
          <w:szCs w:val="24"/>
        </w:rPr>
        <w:t>With all its gods, because I have</w:t>
      </w:r>
    </w:p>
    <w:p w14:paraId="358CC1DA" w14:textId="77777777" w:rsidR="00292538" w:rsidRPr="00292538" w:rsidRDefault="00292538" w:rsidP="00292538">
      <w:pPr>
        <w:pStyle w:val="BodyTextIndent"/>
        <w:spacing w:line="276" w:lineRule="auto"/>
        <w:ind w:firstLine="360"/>
        <w:rPr>
          <w:rFonts w:ascii="Times New Roman" w:hAnsi="Times New Roman"/>
          <w:szCs w:val="24"/>
        </w:rPr>
      </w:pPr>
      <w:r w:rsidRPr="00292538">
        <w:rPr>
          <w:rFonts w:ascii="Times New Roman" w:hAnsi="Times New Roman"/>
          <w:szCs w:val="24"/>
        </w:rPr>
        <w:t>No person for my counterpart.</w:t>
      </w:r>
    </w:p>
    <w:p w14:paraId="73F59272" w14:textId="77777777" w:rsidR="00292538" w:rsidRPr="00292538" w:rsidRDefault="00292538" w:rsidP="00292538">
      <w:pPr>
        <w:pStyle w:val="BodyTextIndent"/>
        <w:spacing w:line="276" w:lineRule="auto"/>
        <w:ind w:firstLine="360"/>
        <w:rPr>
          <w:rFonts w:ascii="Times New Roman" w:hAnsi="Times New Roman"/>
          <w:szCs w:val="24"/>
        </w:rPr>
      </w:pPr>
    </w:p>
    <w:p w14:paraId="2F001FD8" w14:textId="77777777" w:rsidR="00292538" w:rsidRPr="00292538" w:rsidRDefault="00292538" w:rsidP="00292538">
      <w:pPr>
        <w:pStyle w:val="BodyTextIndent"/>
        <w:spacing w:line="276" w:lineRule="auto"/>
        <w:ind w:firstLine="360"/>
        <w:rPr>
          <w:rFonts w:ascii="Times New Roman" w:hAnsi="Times New Roman"/>
          <w:szCs w:val="24"/>
        </w:rPr>
      </w:pPr>
      <w:r w:rsidRPr="00292538">
        <w:rPr>
          <w:rFonts w:ascii="Times New Roman" w:hAnsi="Times New Roman"/>
          <w:szCs w:val="24"/>
        </w:rPr>
        <w:t>I am the Accomplished One in the world,</w:t>
      </w:r>
    </w:p>
    <w:p w14:paraId="32D261D5" w14:textId="77777777" w:rsidR="00292538" w:rsidRPr="00292538" w:rsidRDefault="00292538" w:rsidP="00292538">
      <w:pPr>
        <w:pStyle w:val="BodyTextIndent"/>
        <w:spacing w:line="276" w:lineRule="auto"/>
        <w:ind w:firstLine="360"/>
        <w:rPr>
          <w:rFonts w:ascii="Times New Roman" w:hAnsi="Times New Roman"/>
          <w:szCs w:val="24"/>
        </w:rPr>
      </w:pPr>
      <w:r w:rsidRPr="00292538">
        <w:rPr>
          <w:rFonts w:ascii="Times New Roman" w:hAnsi="Times New Roman"/>
          <w:szCs w:val="24"/>
        </w:rPr>
        <w:t>I am the Teacher Supreme.</w:t>
      </w:r>
    </w:p>
    <w:p w14:paraId="4C000357" w14:textId="77777777" w:rsidR="00292538" w:rsidRPr="00292538" w:rsidRDefault="00292538" w:rsidP="00292538">
      <w:pPr>
        <w:pStyle w:val="BodyTextIndent"/>
        <w:spacing w:line="276" w:lineRule="auto"/>
        <w:ind w:firstLine="360"/>
        <w:rPr>
          <w:rFonts w:ascii="Times New Roman" w:hAnsi="Times New Roman"/>
          <w:szCs w:val="24"/>
        </w:rPr>
      </w:pPr>
      <w:r w:rsidRPr="00292538">
        <w:rPr>
          <w:rFonts w:ascii="Times New Roman" w:hAnsi="Times New Roman"/>
          <w:szCs w:val="24"/>
        </w:rPr>
        <w:t>I alone am a Fully Enlightened One</w:t>
      </w:r>
    </w:p>
    <w:p w14:paraId="378D0E14" w14:textId="77777777" w:rsidR="00292538" w:rsidRPr="00292538" w:rsidRDefault="00292538" w:rsidP="00292538">
      <w:pPr>
        <w:pStyle w:val="BodyTextIndent"/>
        <w:spacing w:line="276" w:lineRule="auto"/>
        <w:ind w:firstLine="360"/>
        <w:rPr>
          <w:rFonts w:ascii="Times New Roman" w:hAnsi="Times New Roman"/>
          <w:szCs w:val="24"/>
        </w:rPr>
      </w:pPr>
      <w:r w:rsidRPr="00292538">
        <w:rPr>
          <w:rFonts w:ascii="Times New Roman" w:hAnsi="Times New Roman"/>
          <w:szCs w:val="24"/>
        </w:rPr>
        <w:t>Whose fires are quenched and extinguished.</w:t>
      </w:r>
    </w:p>
    <w:p w14:paraId="01B48A98" w14:textId="140565F2" w:rsidR="00292538" w:rsidRDefault="00292538" w:rsidP="00E52A2F">
      <w:pPr>
        <w:pStyle w:val="BodyTextIndent"/>
        <w:spacing w:line="276" w:lineRule="auto"/>
        <w:ind w:firstLine="360"/>
        <w:rPr>
          <w:rFonts w:ascii="Times New Roman" w:hAnsi="Times New Roman"/>
          <w:szCs w:val="24"/>
        </w:rPr>
      </w:pPr>
      <w:r>
        <w:rPr>
          <w:rFonts w:ascii="Times New Roman" w:hAnsi="Times New Roman"/>
          <w:szCs w:val="24"/>
        </w:rPr>
        <w:t xml:space="preserve"> </w:t>
      </w:r>
    </w:p>
    <w:p w14:paraId="20958AD5" w14:textId="23FBD84F" w:rsidR="00B75AEF" w:rsidRDefault="00B75AEF" w:rsidP="00434067">
      <w:pPr>
        <w:pStyle w:val="BodyTextIndent"/>
        <w:keepNext/>
        <w:spacing w:line="276" w:lineRule="auto"/>
        <w:ind w:firstLine="360"/>
        <w:rPr>
          <w:rFonts w:ascii="Times New Roman" w:hAnsi="Times New Roman"/>
          <w:szCs w:val="24"/>
        </w:rPr>
      </w:pPr>
      <w:r>
        <w:rPr>
          <w:rFonts w:ascii="Times New Roman" w:hAnsi="Times New Roman"/>
          <w:szCs w:val="24"/>
        </w:rPr>
        <w:t>[Meeting the five monks]</w:t>
      </w:r>
    </w:p>
    <w:p w14:paraId="54F2724C" w14:textId="7BC5B2F9" w:rsidR="0080225B" w:rsidRPr="00E52A2F" w:rsidRDefault="00292538" w:rsidP="00E52A2F">
      <w:pPr>
        <w:pStyle w:val="BodyTextIndent"/>
        <w:spacing w:line="276" w:lineRule="auto"/>
        <w:ind w:firstLine="360"/>
        <w:rPr>
          <w:rFonts w:ascii="Times New Roman" w:hAnsi="Times New Roman"/>
          <w:szCs w:val="24"/>
        </w:rPr>
      </w:pPr>
      <w:r>
        <w:rPr>
          <w:rFonts w:ascii="Times New Roman" w:hAnsi="Times New Roman"/>
          <w:szCs w:val="24"/>
        </w:rPr>
        <w:t>“</w:t>
      </w:r>
      <w:r w:rsidR="0080225B" w:rsidRPr="00E52A2F">
        <w:rPr>
          <w:rFonts w:ascii="Times New Roman" w:hAnsi="Times New Roman"/>
          <w:szCs w:val="24"/>
        </w:rPr>
        <w:t>I eventually came to Bārāṇasī, to the Deer Park at Isipatana, and I approached the group of five</w:t>
      </w:r>
      <w:r w:rsidR="004370C2" w:rsidRPr="00E52A2F">
        <w:rPr>
          <w:rFonts w:ascii="Times New Roman" w:hAnsi="Times New Roman"/>
          <w:szCs w:val="24"/>
        </w:rPr>
        <w:t xml:space="preserve"> monks</w:t>
      </w:r>
      <w:r w:rsidR="0080225B" w:rsidRPr="00E52A2F">
        <w:rPr>
          <w:rFonts w:ascii="Times New Roman" w:hAnsi="Times New Roman"/>
          <w:szCs w:val="24"/>
        </w:rPr>
        <w:t>. The monks saw me coming in the distance, and they agreed among themselves thus: ‘Friends, here comes the ascetic Gotama who lives luxuriously, who gave up his striving, and reverted to luxury. We should not pay homage to him or rise up for him or receive his bowl and outer robe. But a seat may be prepared for him. If he likes, he may sit down.’ However, as I approached, those monks found themselves unable to keep their pact. One came to meet me and took my bowl and outer robe, another prepared a seat, and another set out water for my feet; however, they addressed me by name and as ‘friend.’</w:t>
      </w:r>
    </w:p>
    <w:p w14:paraId="7417C1F8" w14:textId="167100BD"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 xml:space="preserve">27. “Thereupon I told them: ‘Monks, do not address the Tathāgata by name and as “friend.” The Tathāgata is an Arahant, a Perfectly Enlightened One. Listen, monks, the Deathless has been attained. I shall instruct you, I shall teach you the Dhamma. Practicing as you are instructed, you will soon enter and dwell in that supreme goal of the holy life for the sake of which </w:t>
      </w:r>
      <w:r w:rsidR="004370C2" w:rsidRPr="00E52A2F">
        <w:rPr>
          <w:rFonts w:ascii="Times New Roman" w:hAnsi="Times New Roman"/>
          <w:szCs w:val="24"/>
        </w:rPr>
        <w:t>you went</w:t>
      </w:r>
      <w:r w:rsidRPr="00E52A2F">
        <w:rPr>
          <w:rFonts w:ascii="Times New Roman" w:hAnsi="Times New Roman"/>
          <w:szCs w:val="24"/>
        </w:rPr>
        <w:t xml:space="preserve"> into homelessness.’</w:t>
      </w:r>
    </w:p>
    <w:p w14:paraId="4E794AAB" w14:textId="44EDE706"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“When this was said, the monks of the group of five answered me thus: ‘Friend Gotama, by the conduct, the practice, and the performance of austerities that you undertook, you did not achieve any superhuman distinction in knowledge and vision. Since you now live luxuriously, how could you have achieved any superhuman distinction in knowledge and vision?’ When this was said, I told them: ‘The Tathāgata does not live luxuriously, nor has he given up his striving and reverted to luxury. The Tathāgata is an Arahant, a Perfectly Enlightened One. Listen, monks, the Deathless has been attained … into homelessness.’</w:t>
      </w:r>
    </w:p>
    <w:p w14:paraId="1E325A77" w14:textId="5AEE6D04"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 xml:space="preserve">“A second time </w:t>
      </w:r>
      <w:r w:rsidR="004370C2" w:rsidRPr="00E52A2F">
        <w:rPr>
          <w:rFonts w:ascii="Times New Roman" w:hAnsi="Times New Roman"/>
          <w:szCs w:val="24"/>
        </w:rPr>
        <w:t>… and a</w:t>
      </w:r>
      <w:r w:rsidRPr="00E52A2F">
        <w:rPr>
          <w:rFonts w:ascii="Times New Roman" w:hAnsi="Times New Roman"/>
          <w:szCs w:val="24"/>
        </w:rPr>
        <w:t xml:space="preserve"> third time the monks </w:t>
      </w:r>
      <w:r w:rsidR="004370C2" w:rsidRPr="00E52A2F">
        <w:rPr>
          <w:rFonts w:ascii="Times New Roman" w:hAnsi="Times New Roman"/>
          <w:szCs w:val="24"/>
        </w:rPr>
        <w:t xml:space="preserve">rejected my appeal. </w:t>
      </w:r>
    </w:p>
    <w:p w14:paraId="064D1936" w14:textId="18450C7B"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28. “</w:t>
      </w:r>
      <w:r w:rsidR="004370C2" w:rsidRPr="00E52A2F">
        <w:rPr>
          <w:rFonts w:ascii="Times New Roman" w:hAnsi="Times New Roman"/>
          <w:szCs w:val="24"/>
        </w:rPr>
        <w:t>Then</w:t>
      </w:r>
      <w:r w:rsidRPr="00E52A2F">
        <w:rPr>
          <w:rFonts w:ascii="Times New Roman" w:hAnsi="Times New Roman"/>
          <w:szCs w:val="24"/>
        </w:rPr>
        <w:t xml:space="preserve"> I asked them: ‘Monks, have you ever known me to speak like this before?’—‘No, </w:t>
      </w:r>
      <w:r w:rsidR="004370C2" w:rsidRPr="00E52A2F">
        <w:rPr>
          <w:rFonts w:ascii="Times New Roman" w:hAnsi="Times New Roman"/>
          <w:szCs w:val="24"/>
        </w:rPr>
        <w:t>Bhante</w:t>
      </w:r>
      <w:r w:rsidRPr="00E52A2F">
        <w:rPr>
          <w:rFonts w:ascii="Times New Roman" w:hAnsi="Times New Roman"/>
          <w:szCs w:val="24"/>
        </w:rPr>
        <w:t>.’</w:t>
      </w:r>
      <w:r w:rsidR="004370C2" w:rsidRPr="00E52A2F">
        <w:rPr>
          <w:rFonts w:ascii="Times New Roman" w:hAnsi="Times New Roman"/>
          <w:szCs w:val="24"/>
        </w:rPr>
        <w:t xml:space="preserve"> In this way, I</w:t>
      </w:r>
      <w:r w:rsidRPr="00E52A2F">
        <w:rPr>
          <w:rFonts w:ascii="Times New Roman" w:hAnsi="Times New Roman"/>
          <w:szCs w:val="24"/>
        </w:rPr>
        <w:t xml:space="preserve"> was able to convince the </w:t>
      </w:r>
      <w:r w:rsidR="004370C2" w:rsidRPr="00E52A2F">
        <w:rPr>
          <w:rFonts w:ascii="Times New Roman" w:hAnsi="Times New Roman"/>
          <w:szCs w:val="24"/>
        </w:rPr>
        <w:t xml:space="preserve">five </w:t>
      </w:r>
      <w:r w:rsidRPr="00E52A2F">
        <w:rPr>
          <w:rFonts w:ascii="Times New Roman" w:hAnsi="Times New Roman"/>
          <w:szCs w:val="24"/>
        </w:rPr>
        <w:t>monks. Then I sometimes instructed two monks while the other three went for alms, and the six of us lived on what those three monks brought back from their almsround. Sometimes I instructed three monks while the other two went for alms, and the six of us lived on what those two monks brought back from their almsround.</w:t>
      </w:r>
    </w:p>
    <w:p w14:paraId="56CCF359" w14:textId="18F107A0" w:rsidR="0080225B" w:rsidRPr="00E52A2F" w:rsidRDefault="0080225B" w:rsidP="00E52A2F">
      <w:pPr>
        <w:pStyle w:val="BodyTextIndent"/>
        <w:spacing w:line="276" w:lineRule="auto"/>
        <w:ind w:firstLine="360"/>
        <w:rPr>
          <w:rFonts w:ascii="Times New Roman" w:hAnsi="Times New Roman"/>
          <w:szCs w:val="24"/>
        </w:rPr>
      </w:pPr>
      <w:r w:rsidRPr="00E52A2F">
        <w:rPr>
          <w:rFonts w:ascii="Times New Roman" w:hAnsi="Times New Roman"/>
          <w:szCs w:val="24"/>
        </w:rPr>
        <w:t xml:space="preserve">30. “Then the monks of the group of five, taught and instructed by me, being themselves subject to </w:t>
      </w:r>
      <w:r w:rsidR="004370C2" w:rsidRPr="00E52A2F">
        <w:rPr>
          <w:rFonts w:ascii="Times New Roman" w:hAnsi="Times New Roman"/>
          <w:szCs w:val="24"/>
        </w:rPr>
        <w:t xml:space="preserve">birth, </w:t>
      </w:r>
      <w:r w:rsidR="004200AC" w:rsidRPr="00E52A2F">
        <w:rPr>
          <w:rFonts w:ascii="Times New Roman" w:hAnsi="Times New Roman"/>
          <w:szCs w:val="24"/>
        </w:rPr>
        <w:t>old age</w:t>
      </w:r>
      <w:r w:rsidRPr="00E52A2F">
        <w:rPr>
          <w:rFonts w:ascii="Times New Roman" w:hAnsi="Times New Roman"/>
          <w:szCs w:val="24"/>
        </w:rPr>
        <w:t xml:space="preserve">, sickness, death, sorrow, and defilement, attained the </w:t>
      </w:r>
      <w:r w:rsidR="004370C2" w:rsidRPr="00E52A2F">
        <w:rPr>
          <w:rFonts w:ascii="Times New Roman" w:hAnsi="Times New Roman"/>
          <w:szCs w:val="24"/>
        </w:rPr>
        <w:t xml:space="preserve">birthless, </w:t>
      </w:r>
      <w:r w:rsidRPr="00E52A2F">
        <w:rPr>
          <w:rFonts w:ascii="Times New Roman" w:hAnsi="Times New Roman"/>
          <w:szCs w:val="24"/>
        </w:rPr>
        <w:t xml:space="preserve">unaging, </w:t>
      </w:r>
      <w:r w:rsidR="004370C2" w:rsidRPr="00E52A2F">
        <w:rPr>
          <w:rFonts w:ascii="Times New Roman" w:hAnsi="Times New Roman"/>
          <w:szCs w:val="24"/>
        </w:rPr>
        <w:t>illness-free</w:t>
      </w:r>
      <w:r w:rsidRPr="00E52A2F">
        <w:rPr>
          <w:rFonts w:ascii="Times New Roman" w:hAnsi="Times New Roman"/>
          <w:szCs w:val="24"/>
        </w:rPr>
        <w:t>, deathless, sorrowless, and undefiled supreme security from bondage, Nibbāna. The knowledge and vision arose in them: ‘Our liberation is unshakable; this is our last birth; now there is no more renewed existence.’”</w:t>
      </w:r>
    </w:p>
    <w:p w14:paraId="3AA4E02E" w14:textId="0FA61AC1" w:rsidR="0080225B" w:rsidRPr="00E52A2F" w:rsidRDefault="0080225B" w:rsidP="00B75AEF">
      <w:pPr>
        <w:pStyle w:val="BodyTextIndent"/>
        <w:spacing w:line="276" w:lineRule="auto"/>
        <w:ind w:firstLine="360"/>
        <w:jc w:val="right"/>
        <w:rPr>
          <w:rFonts w:ascii="Times New Roman" w:hAnsi="Times New Roman"/>
          <w:szCs w:val="24"/>
        </w:rPr>
      </w:pPr>
      <w:r w:rsidRPr="00E52A2F">
        <w:rPr>
          <w:rFonts w:ascii="Times New Roman" w:hAnsi="Times New Roman"/>
          <w:szCs w:val="24"/>
        </w:rPr>
        <w:t xml:space="preserve">(from MN 26: </w:t>
      </w:r>
      <w:r w:rsidRPr="00E52A2F">
        <w:rPr>
          <w:rFonts w:ascii="Times New Roman" w:hAnsi="Times New Roman"/>
          <w:i/>
          <w:szCs w:val="24"/>
        </w:rPr>
        <w:t>Ariyapariyesana Sutta</w:t>
      </w:r>
      <w:r w:rsidRPr="00E52A2F">
        <w:rPr>
          <w:rFonts w:ascii="Times New Roman" w:hAnsi="Times New Roman"/>
          <w:szCs w:val="24"/>
        </w:rPr>
        <w:t>)</w:t>
      </w:r>
    </w:p>
    <w:sectPr w:rsidR="0080225B" w:rsidRPr="00E52A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1DA66" w14:textId="77777777" w:rsidR="00505EC3" w:rsidRDefault="00505EC3" w:rsidP="00E52A2F">
      <w:pPr>
        <w:spacing w:after="0" w:line="240" w:lineRule="auto"/>
      </w:pPr>
      <w:r>
        <w:separator/>
      </w:r>
    </w:p>
  </w:endnote>
  <w:endnote w:type="continuationSeparator" w:id="0">
    <w:p w14:paraId="779E2320" w14:textId="77777777" w:rsidR="00505EC3" w:rsidRDefault="00505EC3" w:rsidP="00E52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Palatino">
    <w:altName w:val="Courier New"/>
    <w:charset w:val="00"/>
    <w:family w:val="auto"/>
    <w:pitch w:val="variable"/>
    <w:sig w:usb0="00000001" w:usb1="00000000" w:usb2="00000000" w:usb3="00000000" w:csb0="00000009" w:csb1="00000000"/>
  </w:font>
  <w:font w:name="New York">
    <w:panose1 w:val="02040503060506020304"/>
    <w:charset w:val="00"/>
    <w:family w:val="roman"/>
    <w:notTrueType/>
    <w:pitch w:val="variable"/>
    <w:sig w:usb0="00000003" w:usb1="00000000" w:usb2="00000000" w:usb3="00000000" w:csb0="00000001" w:csb1="00000000"/>
  </w:font>
  <w:font w:name="Gentium">
    <w:altName w:val="Calibri"/>
    <w:charset w:val="00"/>
    <w:family w:val="auto"/>
    <w:pitch w:val="variable"/>
    <w:sig w:usb0="00000001" w:usb1="00000003"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280BE" w14:textId="77777777" w:rsidR="00505EC3" w:rsidRDefault="00505EC3" w:rsidP="00E52A2F">
      <w:pPr>
        <w:spacing w:after="0" w:line="240" w:lineRule="auto"/>
      </w:pPr>
      <w:r>
        <w:separator/>
      </w:r>
    </w:p>
  </w:footnote>
  <w:footnote w:type="continuationSeparator" w:id="0">
    <w:p w14:paraId="118C51B3" w14:textId="77777777" w:rsidR="00505EC3" w:rsidRDefault="00505EC3" w:rsidP="00E52A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25B"/>
    <w:rsid w:val="00126EC3"/>
    <w:rsid w:val="001803B9"/>
    <w:rsid w:val="00206D1F"/>
    <w:rsid w:val="0022656F"/>
    <w:rsid w:val="00292538"/>
    <w:rsid w:val="00384470"/>
    <w:rsid w:val="003C078F"/>
    <w:rsid w:val="003D7D50"/>
    <w:rsid w:val="003E3F1C"/>
    <w:rsid w:val="004200AC"/>
    <w:rsid w:val="00434067"/>
    <w:rsid w:val="004370C2"/>
    <w:rsid w:val="004D2A6A"/>
    <w:rsid w:val="00505EC3"/>
    <w:rsid w:val="0053585A"/>
    <w:rsid w:val="00560878"/>
    <w:rsid w:val="005A22BA"/>
    <w:rsid w:val="00621CBB"/>
    <w:rsid w:val="006D470B"/>
    <w:rsid w:val="00700DEB"/>
    <w:rsid w:val="0072609C"/>
    <w:rsid w:val="0080225B"/>
    <w:rsid w:val="00830C03"/>
    <w:rsid w:val="00891C08"/>
    <w:rsid w:val="008A421B"/>
    <w:rsid w:val="008D6C72"/>
    <w:rsid w:val="008E7F91"/>
    <w:rsid w:val="00993CD4"/>
    <w:rsid w:val="009D5F4C"/>
    <w:rsid w:val="00A51896"/>
    <w:rsid w:val="00AA0B40"/>
    <w:rsid w:val="00B032E5"/>
    <w:rsid w:val="00B75AEF"/>
    <w:rsid w:val="00B83121"/>
    <w:rsid w:val="00BA2AEC"/>
    <w:rsid w:val="00BB020E"/>
    <w:rsid w:val="00BB22DC"/>
    <w:rsid w:val="00BE6261"/>
    <w:rsid w:val="00BF4EDA"/>
    <w:rsid w:val="00C04D3B"/>
    <w:rsid w:val="00C57776"/>
    <w:rsid w:val="00CF2B90"/>
    <w:rsid w:val="00DB22EA"/>
    <w:rsid w:val="00E17AFB"/>
    <w:rsid w:val="00E26E6C"/>
    <w:rsid w:val="00E52A2F"/>
    <w:rsid w:val="00E72F5F"/>
    <w:rsid w:val="00E80E9D"/>
    <w:rsid w:val="00EF4D4D"/>
    <w:rsid w:val="00F06778"/>
    <w:rsid w:val="00F710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66CA"/>
  <w15:chartTrackingRefBased/>
  <w15:docId w15:val="{DE54ACCF-6599-45AA-850C-E40BC7E9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0225B"/>
    <w:pPr>
      <w:spacing w:after="0" w:line="360" w:lineRule="auto"/>
      <w:ind w:firstLine="720"/>
    </w:pPr>
    <w:rPr>
      <w:rFonts w:ascii="DPalatino" w:eastAsia="PMingLiU" w:hAnsi="DPalatino" w:cs="Times New Roman"/>
      <w:sz w:val="24"/>
      <w:szCs w:val="20"/>
    </w:rPr>
  </w:style>
  <w:style w:type="character" w:customStyle="1" w:styleId="BodyTextIndentChar">
    <w:name w:val="Body Text Indent Char"/>
    <w:basedOn w:val="DefaultParagraphFont"/>
    <w:link w:val="BodyTextIndent"/>
    <w:rsid w:val="0080225B"/>
    <w:rPr>
      <w:rFonts w:ascii="DPalatino" w:eastAsia="PMingLiU" w:hAnsi="DPalatino" w:cs="Times New Roman"/>
      <w:sz w:val="24"/>
      <w:szCs w:val="20"/>
    </w:rPr>
  </w:style>
  <w:style w:type="character" w:styleId="CommentReference">
    <w:name w:val="annotation reference"/>
    <w:semiHidden/>
    <w:rsid w:val="0080225B"/>
    <w:rPr>
      <w:sz w:val="16"/>
    </w:rPr>
  </w:style>
  <w:style w:type="paragraph" w:styleId="CommentText">
    <w:name w:val="annotation text"/>
    <w:basedOn w:val="Normal"/>
    <w:link w:val="CommentTextChar"/>
    <w:semiHidden/>
    <w:rsid w:val="0080225B"/>
    <w:pPr>
      <w:spacing w:after="0" w:line="240" w:lineRule="auto"/>
    </w:pPr>
    <w:rPr>
      <w:rFonts w:ascii="Times New Roman" w:eastAsia="PMingLiU" w:hAnsi="Times New Roman" w:cs="Times New Roman"/>
      <w:sz w:val="20"/>
      <w:szCs w:val="20"/>
    </w:rPr>
  </w:style>
  <w:style w:type="character" w:customStyle="1" w:styleId="CommentTextChar">
    <w:name w:val="Comment Text Char"/>
    <w:basedOn w:val="DefaultParagraphFont"/>
    <w:link w:val="CommentText"/>
    <w:semiHidden/>
    <w:rsid w:val="0080225B"/>
    <w:rPr>
      <w:rFonts w:ascii="Times New Roman" w:eastAsia="PMingLiU" w:hAnsi="Times New Roman" w:cs="Times New Roman"/>
      <w:sz w:val="20"/>
      <w:szCs w:val="20"/>
    </w:rPr>
  </w:style>
  <w:style w:type="paragraph" w:customStyle="1" w:styleId="Paragraph">
    <w:name w:val="Paragraph"/>
    <w:basedOn w:val="Normal"/>
    <w:rsid w:val="00E26E6C"/>
    <w:pPr>
      <w:tabs>
        <w:tab w:val="left" w:pos="360"/>
        <w:tab w:val="left" w:pos="740"/>
        <w:tab w:val="left" w:pos="1080"/>
        <w:tab w:val="left" w:pos="1440"/>
        <w:tab w:val="left" w:pos="1800"/>
        <w:tab w:val="left" w:pos="2180"/>
        <w:tab w:val="left" w:pos="2520"/>
        <w:tab w:val="left" w:pos="2880"/>
      </w:tabs>
      <w:spacing w:after="0" w:line="248" w:lineRule="exact"/>
      <w:ind w:firstLine="180"/>
      <w:jc w:val="both"/>
    </w:pPr>
    <w:rPr>
      <w:rFonts w:ascii="New York" w:eastAsia="Times New Roman" w:hAnsi="New York" w:cs="Times New Roman"/>
      <w:sz w:val="20"/>
      <w:szCs w:val="20"/>
      <w:lang w:eastAsia="en-US"/>
    </w:rPr>
  </w:style>
  <w:style w:type="paragraph" w:styleId="BodyText">
    <w:name w:val="Body Text"/>
    <w:basedOn w:val="Normal"/>
    <w:link w:val="BodyTextChar"/>
    <w:uiPriority w:val="99"/>
    <w:semiHidden/>
    <w:unhideWhenUsed/>
    <w:rsid w:val="00E52A2F"/>
    <w:pPr>
      <w:spacing w:after="120"/>
    </w:pPr>
  </w:style>
  <w:style w:type="character" w:customStyle="1" w:styleId="BodyTextChar">
    <w:name w:val="Body Text Char"/>
    <w:basedOn w:val="DefaultParagraphFont"/>
    <w:link w:val="BodyText"/>
    <w:uiPriority w:val="99"/>
    <w:semiHidden/>
    <w:rsid w:val="00E52A2F"/>
  </w:style>
  <w:style w:type="paragraph" w:styleId="FootnoteText">
    <w:name w:val="footnote text"/>
    <w:basedOn w:val="Normal"/>
    <w:link w:val="FootnoteTextChar"/>
    <w:semiHidden/>
    <w:rsid w:val="00E52A2F"/>
    <w:pPr>
      <w:spacing w:after="0" w:line="240" w:lineRule="auto"/>
    </w:pPr>
    <w:rPr>
      <w:rFonts w:ascii="Gentium" w:eastAsia="SimSun" w:hAnsi="Gentium" w:cs="Arial"/>
      <w:bCs/>
      <w:kern w:val="32"/>
      <w:sz w:val="20"/>
      <w:szCs w:val="20"/>
      <w:lang w:eastAsia="en-US"/>
    </w:rPr>
  </w:style>
  <w:style w:type="character" w:customStyle="1" w:styleId="FootnoteTextChar">
    <w:name w:val="Footnote Text Char"/>
    <w:basedOn w:val="DefaultParagraphFont"/>
    <w:link w:val="FootnoteText"/>
    <w:semiHidden/>
    <w:rsid w:val="00E52A2F"/>
    <w:rPr>
      <w:rFonts w:ascii="Gentium" w:eastAsia="SimSun" w:hAnsi="Gentium" w:cs="Arial"/>
      <w:bCs/>
      <w:kern w:val="32"/>
      <w:sz w:val="20"/>
      <w:szCs w:val="20"/>
      <w:lang w:eastAsia="en-US"/>
    </w:rPr>
  </w:style>
  <w:style w:type="character" w:styleId="FootnoteReference">
    <w:name w:val="footnote reference"/>
    <w:aliases w:val="Footnote"/>
    <w:basedOn w:val="DefaultParagraphFont"/>
    <w:semiHidden/>
    <w:rsid w:val="00E52A2F"/>
    <w:rPr>
      <w:rFonts w:ascii="Gentium" w:hAnsi="Gentium"/>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3676</Words>
  <Characters>20955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Bhikkhu Bodhi</dc:creator>
  <cp:keywords/>
  <dc:description/>
  <cp:lastModifiedBy>Bhikkhu Bodhi</cp:lastModifiedBy>
  <cp:revision>7</cp:revision>
  <dcterms:created xsi:type="dcterms:W3CDTF">2019-11-27T20:38:00Z</dcterms:created>
  <dcterms:modified xsi:type="dcterms:W3CDTF">2021-07-02T21:09:00Z</dcterms:modified>
</cp:coreProperties>
</file>