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3682" w14:textId="77777777" w:rsidR="00BF1EBE" w:rsidRPr="00283B59" w:rsidRDefault="00BF1EBE" w:rsidP="00283B59">
      <w:pPr>
        <w:pStyle w:val="SubheadA"/>
        <w:spacing w:before="0" w:after="0" w:line="276" w:lineRule="auto"/>
        <w:jc w:val="center"/>
        <w:rPr>
          <w:rFonts w:ascii="Times New Roman" w:hAnsi="Times New Roman"/>
          <w:sz w:val="24"/>
          <w:szCs w:val="24"/>
        </w:rPr>
      </w:pPr>
      <w:r w:rsidRPr="00283B59">
        <w:rPr>
          <w:rFonts w:ascii="Times New Roman" w:hAnsi="Times New Roman"/>
          <w:sz w:val="24"/>
          <w:szCs w:val="24"/>
        </w:rPr>
        <w:t>Setting in Motion the Wheel of the Dhamma</w:t>
      </w:r>
    </w:p>
    <w:p w14:paraId="28ECE548" w14:textId="77777777" w:rsidR="00283B59" w:rsidRPr="00283B59" w:rsidRDefault="00283B59" w:rsidP="00283B59">
      <w:pPr>
        <w:spacing w:line="276" w:lineRule="auto"/>
        <w:jc w:val="center"/>
        <w:rPr>
          <w:rFonts w:ascii="Times New Roman" w:hAnsi="Times New Roman"/>
        </w:rPr>
      </w:pPr>
      <w:r w:rsidRPr="00283B59">
        <w:rPr>
          <w:rFonts w:ascii="Times New Roman" w:hAnsi="Times New Roman"/>
        </w:rPr>
        <w:t>Dhammacakkappavattana Sutta</w:t>
      </w:r>
    </w:p>
    <w:p w14:paraId="2324BCA5" w14:textId="6FE09AA1" w:rsidR="00BF1EBE" w:rsidRPr="00283B59" w:rsidRDefault="00BF1EBE" w:rsidP="00283B59">
      <w:pPr>
        <w:tabs>
          <w:tab w:val="left" w:pos="439"/>
        </w:tabs>
        <w:spacing w:line="276" w:lineRule="auto"/>
        <w:jc w:val="center"/>
        <w:rPr>
          <w:rFonts w:ascii="Times New Roman" w:hAnsi="Times New Roman"/>
          <w:szCs w:val="24"/>
        </w:rPr>
      </w:pPr>
      <w:r w:rsidRPr="00283B59">
        <w:rPr>
          <w:rFonts w:ascii="Times New Roman" w:hAnsi="Times New Roman"/>
          <w:szCs w:val="24"/>
        </w:rPr>
        <w:t>(Sa</w:t>
      </w:r>
      <w:r w:rsidR="00D078FD">
        <w:rPr>
          <w:rFonts w:ascii="Times New Roman" w:hAnsi="Times New Roman"/>
          <w:szCs w:val="24"/>
        </w:rPr>
        <w:t>ṃ</w:t>
      </w:r>
      <w:r w:rsidRPr="00283B59">
        <w:rPr>
          <w:rFonts w:ascii="Times New Roman" w:hAnsi="Times New Roman"/>
          <w:szCs w:val="24"/>
        </w:rPr>
        <w:t>yutta Nik</w:t>
      </w:r>
      <w:r w:rsidR="00FB1E01" w:rsidRPr="00283B59">
        <w:rPr>
          <w:rFonts w:ascii="Times New Roman" w:hAnsi="Times New Roman"/>
          <w:szCs w:val="24"/>
        </w:rPr>
        <w:t>ā</w:t>
      </w:r>
      <w:r w:rsidRPr="00283B59">
        <w:rPr>
          <w:rFonts w:ascii="Times New Roman" w:hAnsi="Times New Roman"/>
          <w:szCs w:val="24"/>
        </w:rPr>
        <w:t>ya 56, no. 11)</w:t>
      </w:r>
    </w:p>
    <w:p w14:paraId="5365D657" w14:textId="77777777" w:rsidR="00BF1EBE" w:rsidRPr="00283B59" w:rsidRDefault="00BF1EBE" w:rsidP="00283B59">
      <w:pPr>
        <w:tabs>
          <w:tab w:val="left" w:pos="439"/>
        </w:tabs>
        <w:spacing w:line="276" w:lineRule="auto"/>
        <w:ind w:firstLine="720"/>
        <w:jc w:val="both"/>
        <w:rPr>
          <w:rFonts w:ascii="Times New Roman" w:hAnsi="Times New Roman"/>
          <w:szCs w:val="24"/>
        </w:rPr>
      </w:pPr>
    </w:p>
    <w:p w14:paraId="04DC9DA1" w14:textId="0037B519" w:rsidR="00BF1EBE" w:rsidRPr="00283B59" w:rsidRDefault="00BF1EBE" w:rsidP="00552726">
      <w:pPr>
        <w:tabs>
          <w:tab w:val="left" w:pos="439"/>
        </w:tabs>
        <w:spacing w:line="276" w:lineRule="auto"/>
        <w:jc w:val="both"/>
        <w:rPr>
          <w:rFonts w:ascii="Times New Roman" w:hAnsi="Times New Roman"/>
          <w:szCs w:val="24"/>
        </w:rPr>
      </w:pPr>
      <w:r w:rsidRPr="00283B59">
        <w:rPr>
          <w:rFonts w:ascii="Times New Roman" w:hAnsi="Times New Roman"/>
          <w:szCs w:val="24"/>
        </w:rPr>
        <w:t>Thus have I heard. On one occasion the Blessed One was dwelling at B</w:t>
      </w:r>
      <w:r w:rsidR="00FB1E01" w:rsidRPr="00283B59">
        <w:rPr>
          <w:rFonts w:ascii="Times New Roman" w:hAnsi="Times New Roman"/>
          <w:szCs w:val="24"/>
        </w:rPr>
        <w:t>ā</w:t>
      </w:r>
      <w:r w:rsidRPr="00283B59">
        <w:rPr>
          <w:rFonts w:ascii="Times New Roman" w:hAnsi="Times New Roman"/>
          <w:szCs w:val="24"/>
        </w:rPr>
        <w:t>r</w:t>
      </w:r>
      <w:r w:rsidR="00FB1E01" w:rsidRPr="00283B59">
        <w:rPr>
          <w:rFonts w:ascii="Times New Roman" w:hAnsi="Times New Roman"/>
          <w:szCs w:val="24"/>
        </w:rPr>
        <w:t>āṇ</w:t>
      </w:r>
      <w:r w:rsidRPr="00283B59">
        <w:rPr>
          <w:rFonts w:ascii="Times New Roman" w:hAnsi="Times New Roman"/>
          <w:szCs w:val="24"/>
        </w:rPr>
        <w:t>as</w:t>
      </w:r>
      <w:r w:rsidR="00FB1E01" w:rsidRPr="00283B59">
        <w:rPr>
          <w:rFonts w:ascii="Times New Roman" w:hAnsi="Times New Roman"/>
          <w:szCs w:val="24"/>
        </w:rPr>
        <w:t>ī</w:t>
      </w:r>
      <w:r w:rsidRPr="00283B59">
        <w:rPr>
          <w:rFonts w:ascii="Times New Roman" w:hAnsi="Times New Roman"/>
          <w:szCs w:val="24"/>
        </w:rPr>
        <w:t xml:space="preserve"> in the </w:t>
      </w:r>
      <w:smartTag w:uri="urn:schemas-microsoft-com:office:smarttags" w:element="place">
        <w:smartTag w:uri="urn:schemas-microsoft-com:office:smarttags" w:element="City">
          <w:r w:rsidRPr="00283B59">
            <w:rPr>
              <w:rFonts w:ascii="Times New Roman" w:hAnsi="Times New Roman"/>
              <w:szCs w:val="24"/>
            </w:rPr>
            <w:t>Deer Park</w:t>
          </w:r>
        </w:smartTag>
      </w:smartTag>
      <w:r w:rsidRPr="00283B59">
        <w:rPr>
          <w:rFonts w:ascii="Times New Roman" w:hAnsi="Times New Roman"/>
          <w:szCs w:val="24"/>
        </w:rPr>
        <w:t xml:space="preserve"> at Isipatana. There the Blessed One addressed the </w:t>
      </w:r>
      <w:r w:rsidR="00FB1E01" w:rsidRPr="00283B59">
        <w:rPr>
          <w:rFonts w:ascii="Times New Roman" w:hAnsi="Times New Roman"/>
          <w:szCs w:val="24"/>
        </w:rPr>
        <w:t>monk</w:t>
      </w:r>
      <w:r w:rsidRPr="00283B59">
        <w:rPr>
          <w:rFonts w:ascii="Times New Roman" w:hAnsi="Times New Roman"/>
          <w:szCs w:val="24"/>
        </w:rPr>
        <w:t>s of the group of five thus:</w:t>
      </w:r>
      <w:r w:rsidR="00225875">
        <w:rPr>
          <w:rFonts w:ascii="Times New Roman" w:hAnsi="Times New Roman"/>
          <w:szCs w:val="24"/>
        </w:rPr>
        <w:t xml:space="preserve">  </w:t>
      </w:r>
    </w:p>
    <w:p w14:paraId="1E97CAAF" w14:textId="77777777" w:rsidR="00283B59" w:rsidRPr="00283B59" w:rsidRDefault="00283B59" w:rsidP="00283B59">
      <w:pPr>
        <w:tabs>
          <w:tab w:val="left" w:pos="439"/>
        </w:tabs>
        <w:spacing w:line="276" w:lineRule="auto"/>
        <w:ind w:firstLine="720"/>
        <w:jc w:val="both"/>
        <w:rPr>
          <w:rFonts w:ascii="Times New Roman" w:hAnsi="Times New Roman"/>
          <w:szCs w:val="24"/>
        </w:rPr>
      </w:pPr>
    </w:p>
    <w:p w14:paraId="404760F5" w14:textId="77777777" w:rsidR="00283B59" w:rsidRPr="00283B59" w:rsidRDefault="00283B59" w:rsidP="00283B59">
      <w:pPr>
        <w:spacing w:line="276" w:lineRule="auto"/>
        <w:jc w:val="both"/>
        <w:rPr>
          <w:rFonts w:ascii="Times New Roman" w:hAnsi="Times New Roman"/>
          <w:smallCaps/>
          <w:szCs w:val="24"/>
        </w:rPr>
      </w:pPr>
      <w:r w:rsidRPr="00283B59">
        <w:rPr>
          <w:rFonts w:ascii="Times New Roman" w:hAnsi="Times New Roman"/>
          <w:smallCaps/>
          <w:szCs w:val="24"/>
        </w:rPr>
        <w:t>The Middle Way</w:t>
      </w:r>
    </w:p>
    <w:p w14:paraId="7890AC80" w14:textId="465514CB" w:rsidR="00225875"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w:t>
      </w:r>
      <w:r w:rsidR="00FB1E01" w:rsidRPr="00283B59">
        <w:rPr>
          <w:rFonts w:ascii="Times New Roman" w:hAnsi="Times New Roman"/>
          <w:szCs w:val="24"/>
        </w:rPr>
        <w:t>Monk</w:t>
      </w:r>
      <w:r w:rsidRPr="00283B59">
        <w:rPr>
          <w:rFonts w:ascii="Times New Roman" w:hAnsi="Times New Roman"/>
          <w:szCs w:val="24"/>
        </w:rPr>
        <w:t xml:space="preserve">s, these two extremes should not be followed </w:t>
      </w:r>
      <w:r w:rsidRPr="009E7B00">
        <w:rPr>
          <w:rFonts w:ascii="Times New Roman" w:hAnsi="Times New Roman"/>
          <w:szCs w:val="24"/>
        </w:rPr>
        <w:t>by one who has gone forth into homelessness</w:t>
      </w:r>
      <w:r w:rsidRPr="00283B59">
        <w:rPr>
          <w:rFonts w:ascii="Times New Roman" w:hAnsi="Times New Roman"/>
          <w:szCs w:val="24"/>
        </w:rPr>
        <w:t xml:space="preserve">. What two? The pursuit of sensual happiness in sensual pleasures, which is low, vulgar, the way of worldlings, ignoble, unbeneficial; </w:t>
      </w:r>
      <w:r w:rsidR="00225875">
        <w:rPr>
          <w:rFonts w:ascii="Times New Roman" w:hAnsi="Times New Roman"/>
          <w:szCs w:val="24"/>
        </w:rPr>
        <w:t>puthujjana</w:t>
      </w:r>
    </w:p>
    <w:p w14:paraId="0D5F787D" w14:textId="67FFADFF"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Without veering towards either of these extremes, the Tath</w:t>
      </w:r>
      <w:r w:rsidR="00FB1E01" w:rsidRPr="00283B59">
        <w:rPr>
          <w:rFonts w:ascii="Times New Roman" w:hAnsi="Times New Roman"/>
          <w:szCs w:val="24"/>
        </w:rPr>
        <w:t>ā</w:t>
      </w:r>
      <w:r w:rsidRPr="00283B59">
        <w:rPr>
          <w:rFonts w:ascii="Times New Roman" w:hAnsi="Times New Roman"/>
          <w:szCs w:val="24"/>
        </w:rPr>
        <w:t xml:space="preserve">gata has </w:t>
      </w:r>
      <w:r w:rsidR="00FB1E01" w:rsidRPr="00283B59">
        <w:rPr>
          <w:rFonts w:ascii="Times New Roman" w:hAnsi="Times New Roman"/>
          <w:szCs w:val="24"/>
        </w:rPr>
        <w:t>discovered</w:t>
      </w:r>
      <w:r w:rsidR="00BE72D8">
        <w:rPr>
          <w:rFonts w:ascii="Times New Roman" w:hAnsi="Times New Roman"/>
          <w:szCs w:val="24"/>
        </w:rPr>
        <w:t xml:space="preserve"> (</w:t>
      </w:r>
      <w:r w:rsidR="00BE72D8" w:rsidRPr="00BE72D8">
        <w:rPr>
          <w:rFonts w:ascii="Times New Roman" w:hAnsi="Times New Roman"/>
          <w:i/>
          <w:iCs/>
          <w:szCs w:val="24"/>
        </w:rPr>
        <w:t>abhisambuddhā</w:t>
      </w:r>
      <w:r w:rsidR="00BE72D8">
        <w:rPr>
          <w:rFonts w:ascii="Times New Roman" w:hAnsi="Times New Roman"/>
          <w:szCs w:val="24"/>
        </w:rPr>
        <w:t>)</w:t>
      </w:r>
      <w:r w:rsidR="00FB1E01" w:rsidRPr="00283B59">
        <w:rPr>
          <w:rFonts w:ascii="Times New Roman" w:hAnsi="Times New Roman"/>
          <w:szCs w:val="24"/>
        </w:rPr>
        <w:t xml:space="preserve"> </w:t>
      </w:r>
      <w:r w:rsidRPr="00283B59">
        <w:rPr>
          <w:rFonts w:ascii="Times New Roman" w:hAnsi="Times New Roman"/>
          <w:szCs w:val="24"/>
        </w:rPr>
        <w:t>the middle way, which gives rise to vision, which gives rise to knowledge, and leads to peace, to direct knowledge, to enlightenment, to Nibb</w:t>
      </w:r>
      <w:r w:rsidR="00FB1E01" w:rsidRPr="00283B59">
        <w:rPr>
          <w:rFonts w:ascii="Times New Roman" w:hAnsi="Times New Roman"/>
          <w:szCs w:val="24"/>
        </w:rPr>
        <w:t>ā</w:t>
      </w:r>
      <w:r w:rsidRPr="00283B59">
        <w:rPr>
          <w:rFonts w:ascii="Times New Roman" w:hAnsi="Times New Roman"/>
          <w:szCs w:val="24"/>
        </w:rPr>
        <w:t>na.</w:t>
      </w:r>
    </w:p>
    <w:p w14:paraId="3BB10A57" w14:textId="2C2E60F8" w:rsidR="00BE72D8" w:rsidRDefault="00BF1EBE" w:rsidP="00C77ADF">
      <w:pPr>
        <w:tabs>
          <w:tab w:val="left" w:pos="439"/>
        </w:tabs>
        <w:spacing w:line="276" w:lineRule="auto"/>
        <w:ind w:firstLine="720"/>
        <w:jc w:val="both"/>
        <w:rPr>
          <w:rFonts w:ascii="Times New Roman" w:hAnsi="Times New Roman"/>
          <w:szCs w:val="24"/>
        </w:rPr>
      </w:pPr>
      <w:r w:rsidRPr="00733B00">
        <w:rPr>
          <w:rFonts w:ascii="Times New Roman" w:hAnsi="Times New Roman"/>
          <w:szCs w:val="24"/>
        </w:rPr>
        <w:t xml:space="preserve">“And what, </w:t>
      </w:r>
      <w:r w:rsidR="00FB1E01" w:rsidRPr="00733B00">
        <w:rPr>
          <w:rFonts w:ascii="Times New Roman" w:hAnsi="Times New Roman"/>
          <w:szCs w:val="24"/>
        </w:rPr>
        <w:t>monk</w:t>
      </w:r>
      <w:r w:rsidRPr="00733B00">
        <w:rPr>
          <w:rFonts w:ascii="Times New Roman" w:hAnsi="Times New Roman"/>
          <w:szCs w:val="24"/>
        </w:rPr>
        <w:t xml:space="preserve">s, is that middle way </w:t>
      </w:r>
      <w:r w:rsidR="00FB1E01" w:rsidRPr="00733B00">
        <w:rPr>
          <w:rFonts w:ascii="Times New Roman" w:hAnsi="Times New Roman"/>
          <w:szCs w:val="24"/>
        </w:rPr>
        <w:t xml:space="preserve">discovered </w:t>
      </w:r>
      <w:r w:rsidRPr="00733B00">
        <w:rPr>
          <w:rFonts w:ascii="Times New Roman" w:hAnsi="Times New Roman"/>
          <w:szCs w:val="24"/>
        </w:rPr>
        <w:t>by the Tath</w:t>
      </w:r>
      <w:r w:rsidR="00FB1E01" w:rsidRPr="00733B00">
        <w:rPr>
          <w:rFonts w:ascii="Times New Roman" w:hAnsi="Times New Roman"/>
          <w:szCs w:val="24"/>
        </w:rPr>
        <w:t>ā</w:t>
      </w:r>
      <w:r w:rsidRPr="00733B00">
        <w:rPr>
          <w:rFonts w:ascii="Times New Roman" w:hAnsi="Times New Roman"/>
          <w:szCs w:val="24"/>
        </w:rPr>
        <w:t>gata, which gives rise to vision which gives rise to knowledge, and leads to peace, to direct knowledge, to enlightenment, to Nibb</w:t>
      </w:r>
      <w:r w:rsidR="00FB1E01" w:rsidRPr="00733B00">
        <w:rPr>
          <w:rFonts w:ascii="Times New Roman" w:hAnsi="Times New Roman"/>
          <w:szCs w:val="24"/>
        </w:rPr>
        <w:t>ā</w:t>
      </w:r>
      <w:r w:rsidRPr="00733B00">
        <w:rPr>
          <w:rFonts w:ascii="Times New Roman" w:hAnsi="Times New Roman"/>
          <w:szCs w:val="24"/>
        </w:rPr>
        <w:t xml:space="preserve">na? It is this Noble Eightfold Path; that is, right view, right intention, right speech, right action, right livelihood, right effort, right mindfulness, right concentration. This, </w:t>
      </w:r>
      <w:r w:rsidR="00FB1E01" w:rsidRPr="00733B00">
        <w:rPr>
          <w:rFonts w:ascii="Times New Roman" w:hAnsi="Times New Roman"/>
          <w:szCs w:val="24"/>
        </w:rPr>
        <w:t>monk</w:t>
      </w:r>
      <w:r w:rsidRPr="00733B00">
        <w:rPr>
          <w:rFonts w:ascii="Times New Roman" w:hAnsi="Times New Roman"/>
          <w:szCs w:val="24"/>
        </w:rPr>
        <w:t xml:space="preserve">s, is that middle way </w:t>
      </w:r>
      <w:r w:rsidR="00FB1E01" w:rsidRPr="00733B00">
        <w:rPr>
          <w:rFonts w:ascii="Times New Roman" w:hAnsi="Times New Roman"/>
          <w:szCs w:val="24"/>
        </w:rPr>
        <w:t xml:space="preserve">discovered </w:t>
      </w:r>
      <w:r w:rsidRPr="00733B00">
        <w:rPr>
          <w:rFonts w:ascii="Times New Roman" w:hAnsi="Times New Roman"/>
          <w:szCs w:val="24"/>
        </w:rPr>
        <w:t>by the Tath</w:t>
      </w:r>
      <w:r w:rsidR="00FB1E01" w:rsidRPr="00733B00">
        <w:rPr>
          <w:rFonts w:ascii="Times New Roman" w:hAnsi="Times New Roman"/>
          <w:szCs w:val="24"/>
        </w:rPr>
        <w:t>ā</w:t>
      </w:r>
      <w:r w:rsidRPr="00733B00">
        <w:rPr>
          <w:rFonts w:ascii="Times New Roman" w:hAnsi="Times New Roman"/>
          <w:szCs w:val="24"/>
        </w:rPr>
        <w:t>gata, which gives rise to vision, which gives rise to knowledge, and leads to peace, to direct knowledge, to enlightenment, to Nibb</w:t>
      </w:r>
      <w:r w:rsidR="00FB1E01" w:rsidRPr="00733B00">
        <w:rPr>
          <w:rFonts w:ascii="Times New Roman" w:hAnsi="Times New Roman"/>
          <w:szCs w:val="24"/>
        </w:rPr>
        <w:t>ā</w:t>
      </w:r>
      <w:r w:rsidRPr="00733B00">
        <w:rPr>
          <w:rFonts w:ascii="Times New Roman" w:hAnsi="Times New Roman"/>
          <w:szCs w:val="24"/>
        </w:rPr>
        <w:t>na.</w:t>
      </w:r>
      <w:r w:rsidR="00BE72D8">
        <w:rPr>
          <w:rFonts w:ascii="Times New Roman" w:hAnsi="Times New Roman"/>
          <w:szCs w:val="24"/>
        </w:rPr>
        <w:tab/>
      </w:r>
    </w:p>
    <w:p w14:paraId="2549CF51" w14:textId="77777777" w:rsidR="00283B59" w:rsidRDefault="00283B59" w:rsidP="00283B59">
      <w:pPr>
        <w:tabs>
          <w:tab w:val="left" w:pos="439"/>
        </w:tabs>
        <w:spacing w:line="276" w:lineRule="auto"/>
        <w:ind w:firstLine="720"/>
        <w:jc w:val="both"/>
        <w:rPr>
          <w:rFonts w:ascii="Times New Roman" w:hAnsi="Times New Roman"/>
          <w:szCs w:val="24"/>
        </w:rPr>
      </w:pPr>
    </w:p>
    <w:p w14:paraId="1BA32481" w14:textId="77777777" w:rsidR="00283B59" w:rsidRPr="00283B59" w:rsidRDefault="00283B59" w:rsidP="00283B59">
      <w:pPr>
        <w:tabs>
          <w:tab w:val="left" w:pos="439"/>
        </w:tabs>
        <w:spacing w:line="276" w:lineRule="auto"/>
        <w:jc w:val="both"/>
        <w:rPr>
          <w:rFonts w:ascii="Times New Roman" w:hAnsi="Times New Roman"/>
          <w:smallCaps/>
          <w:szCs w:val="24"/>
        </w:rPr>
      </w:pPr>
      <w:r w:rsidRPr="00283B59">
        <w:rPr>
          <w:rFonts w:ascii="Times New Roman" w:hAnsi="Times New Roman"/>
          <w:smallCaps/>
          <w:szCs w:val="24"/>
        </w:rPr>
        <w:t>The Four Noble Truths</w:t>
      </w:r>
    </w:p>
    <w:p w14:paraId="0D24A838" w14:textId="64769AD1" w:rsidR="00166192" w:rsidRPr="00283B59" w:rsidRDefault="00BF1EBE" w:rsidP="001F7046">
      <w:pPr>
        <w:tabs>
          <w:tab w:val="left" w:pos="439"/>
        </w:tabs>
        <w:spacing w:line="276" w:lineRule="auto"/>
        <w:ind w:firstLine="720"/>
        <w:jc w:val="both"/>
        <w:rPr>
          <w:rFonts w:ascii="Times New Roman" w:hAnsi="Times New Roman"/>
          <w:szCs w:val="24"/>
        </w:rPr>
      </w:pPr>
      <w:r w:rsidRPr="00AC1AAD">
        <w:rPr>
          <w:rFonts w:ascii="Times New Roman" w:hAnsi="Times New Roman"/>
          <w:szCs w:val="24"/>
        </w:rPr>
        <w:t xml:space="preserve">“Now this, </w:t>
      </w:r>
      <w:r w:rsidR="00FB1E01" w:rsidRPr="00AC1AAD">
        <w:rPr>
          <w:rFonts w:ascii="Times New Roman" w:hAnsi="Times New Roman"/>
          <w:szCs w:val="24"/>
        </w:rPr>
        <w:t>monk</w:t>
      </w:r>
      <w:r w:rsidRPr="00AC1AAD">
        <w:rPr>
          <w:rFonts w:ascii="Times New Roman" w:hAnsi="Times New Roman"/>
          <w:szCs w:val="24"/>
        </w:rPr>
        <w:t xml:space="preserve">s, is the noble truth of suffering: birth is suffering, </w:t>
      </w:r>
      <w:r w:rsidR="001E588B" w:rsidRPr="00AC1AAD">
        <w:rPr>
          <w:rFonts w:ascii="Times New Roman" w:hAnsi="Times New Roman"/>
          <w:szCs w:val="24"/>
        </w:rPr>
        <w:t>old age</w:t>
      </w:r>
      <w:r w:rsidRPr="00AC1AAD">
        <w:rPr>
          <w:rFonts w:ascii="Times New Roman" w:hAnsi="Times New Roman"/>
          <w:szCs w:val="24"/>
        </w:rPr>
        <w:t xml:space="preserve"> is suffering, illness is suffering, death is suffering; union with what is displeasing is suffering; separation from what is pleasing is suffering; not to get what one wants is suffering; in brief, the five aggregates subject to clinging are suffering.</w:t>
      </w:r>
    </w:p>
    <w:p w14:paraId="3924B56E" w14:textId="02BAE047"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“Now this, </w:t>
      </w:r>
      <w:r w:rsidR="00FB1E01" w:rsidRPr="00283B59">
        <w:rPr>
          <w:rFonts w:ascii="Times New Roman" w:hAnsi="Times New Roman"/>
          <w:szCs w:val="24"/>
        </w:rPr>
        <w:t>monk</w:t>
      </w:r>
      <w:r w:rsidRPr="00283B59">
        <w:rPr>
          <w:rFonts w:ascii="Times New Roman" w:hAnsi="Times New Roman"/>
          <w:szCs w:val="24"/>
        </w:rPr>
        <w:t xml:space="preserve">s, is the noble truth of the origin of suffering: it is this craving which leads to renewed existence, accompanied by delight and lust, seeking delight here and there; that is, craving for sensual pleasures, craving for existence, craving for </w:t>
      </w:r>
      <w:r w:rsidR="00620DD5">
        <w:rPr>
          <w:rFonts w:ascii="Times New Roman" w:hAnsi="Times New Roman"/>
          <w:szCs w:val="24"/>
        </w:rPr>
        <w:t>non-existence</w:t>
      </w:r>
      <w:r w:rsidRPr="00283B59">
        <w:rPr>
          <w:rFonts w:ascii="Times New Roman" w:hAnsi="Times New Roman"/>
          <w:szCs w:val="24"/>
        </w:rPr>
        <w:t>.</w:t>
      </w:r>
    </w:p>
    <w:p w14:paraId="7B937DC9" w14:textId="77777777" w:rsidR="00AC1AAD"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“Now this, </w:t>
      </w:r>
      <w:r w:rsidR="00FB1E01" w:rsidRPr="00283B59">
        <w:rPr>
          <w:rFonts w:ascii="Times New Roman" w:hAnsi="Times New Roman"/>
          <w:szCs w:val="24"/>
        </w:rPr>
        <w:t>monk</w:t>
      </w:r>
      <w:r w:rsidRPr="00283B59">
        <w:rPr>
          <w:rFonts w:ascii="Times New Roman" w:hAnsi="Times New Roman"/>
          <w:szCs w:val="24"/>
        </w:rPr>
        <w:t>s, is the noble truth of the cessation of suffering: it is the remainderless fading away and cessation of that same craving, the giving up and relinquishing of it, freedom from it, nonreliance on it.</w:t>
      </w:r>
    </w:p>
    <w:p w14:paraId="52D5FD48" w14:textId="52D121F7"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“Now this, </w:t>
      </w:r>
      <w:r w:rsidR="00FB1E01" w:rsidRPr="00283B59">
        <w:rPr>
          <w:rFonts w:ascii="Times New Roman" w:hAnsi="Times New Roman"/>
          <w:szCs w:val="24"/>
        </w:rPr>
        <w:t>monk</w:t>
      </w:r>
      <w:r w:rsidRPr="00283B59">
        <w:rPr>
          <w:rFonts w:ascii="Times New Roman" w:hAnsi="Times New Roman"/>
          <w:szCs w:val="24"/>
        </w:rPr>
        <w:t xml:space="preserve">s, is the noble truth of the way </w:t>
      </w:r>
      <w:r w:rsidR="00C86AC5">
        <w:rPr>
          <w:rFonts w:ascii="Times New Roman" w:hAnsi="Times New Roman"/>
          <w:szCs w:val="24"/>
        </w:rPr>
        <w:t>(</w:t>
      </w:r>
      <w:r w:rsidR="00C86AC5" w:rsidRPr="00733B39">
        <w:rPr>
          <w:rFonts w:ascii="Times New Roman" w:hAnsi="Times New Roman"/>
          <w:i/>
          <w:iCs/>
          <w:szCs w:val="24"/>
        </w:rPr>
        <w:t>paṭipadā</w:t>
      </w:r>
      <w:r w:rsidR="00C86AC5">
        <w:rPr>
          <w:rFonts w:ascii="Times New Roman" w:hAnsi="Times New Roman"/>
          <w:szCs w:val="24"/>
        </w:rPr>
        <w:t xml:space="preserve">) </w:t>
      </w:r>
      <w:r w:rsidRPr="00283B59">
        <w:rPr>
          <w:rFonts w:ascii="Times New Roman" w:hAnsi="Times New Roman"/>
          <w:szCs w:val="24"/>
        </w:rPr>
        <w:t>leading to the cessation of suffering: it is this Noble Eightfold Path</w:t>
      </w:r>
      <w:r w:rsidR="00C86AC5">
        <w:rPr>
          <w:rFonts w:ascii="Times New Roman" w:hAnsi="Times New Roman"/>
          <w:szCs w:val="24"/>
        </w:rPr>
        <w:t xml:space="preserve"> (magga, mārga)</w:t>
      </w:r>
      <w:r w:rsidR="00E03F83">
        <w:rPr>
          <w:rFonts w:ascii="Times New Roman" w:hAnsi="Times New Roman"/>
          <w:szCs w:val="24"/>
        </w:rPr>
        <w:t>,</w:t>
      </w:r>
      <w:r w:rsidRPr="00283B59">
        <w:rPr>
          <w:rFonts w:ascii="Times New Roman" w:hAnsi="Times New Roman"/>
          <w:szCs w:val="24"/>
        </w:rPr>
        <w:t xml:space="preserve"> that is, </w:t>
      </w:r>
      <w:r w:rsidR="00B87556" w:rsidRPr="00B87556">
        <w:rPr>
          <w:rFonts w:ascii="Times New Roman" w:hAnsi="Times New Roman"/>
          <w:szCs w:val="24"/>
        </w:rPr>
        <w:t>right view, right intention, right speech, right action, right livelihood, right effort, right mindfulness, right concentration</w:t>
      </w:r>
      <w:r w:rsidR="00B87556">
        <w:rPr>
          <w:rFonts w:ascii="Times New Roman" w:hAnsi="Times New Roman"/>
          <w:szCs w:val="24"/>
        </w:rPr>
        <w:t>.</w:t>
      </w:r>
    </w:p>
    <w:p w14:paraId="76628BA5" w14:textId="77777777" w:rsidR="00283B59" w:rsidRPr="00283B59" w:rsidRDefault="00283B59" w:rsidP="00283B59">
      <w:pPr>
        <w:tabs>
          <w:tab w:val="left" w:pos="439"/>
        </w:tabs>
        <w:spacing w:line="276" w:lineRule="auto"/>
        <w:ind w:firstLine="720"/>
        <w:jc w:val="both"/>
        <w:rPr>
          <w:rFonts w:ascii="Times New Roman" w:hAnsi="Times New Roman"/>
          <w:szCs w:val="24"/>
        </w:rPr>
      </w:pPr>
    </w:p>
    <w:p w14:paraId="3D9426A3" w14:textId="77777777" w:rsidR="00283B59" w:rsidRPr="00283B59" w:rsidRDefault="00283B59" w:rsidP="00283B59">
      <w:pPr>
        <w:keepNext/>
        <w:tabs>
          <w:tab w:val="left" w:pos="439"/>
        </w:tabs>
        <w:spacing w:line="276" w:lineRule="auto"/>
        <w:rPr>
          <w:rFonts w:ascii="Times New Roman" w:hAnsi="Times New Roman"/>
          <w:smallCaps/>
          <w:szCs w:val="24"/>
        </w:rPr>
      </w:pPr>
      <w:r w:rsidRPr="00283B59">
        <w:rPr>
          <w:rFonts w:ascii="Times New Roman" w:hAnsi="Times New Roman"/>
          <w:smallCaps/>
          <w:szCs w:val="24"/>
        </w:rPr>
        <w:lastRenderedPageBreak/>
        <w:t>The Three Turnings and Twelve Aspects</w:t>
      </w:r>
    </w:p>
    <w:p w14:paraId="779B120E" w14:textId="407D88BB"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is the noble truth of suffering’: thus, </w:t>
      </w:r>
      <w:r w:rsidR="00FB1E01" w:rsidRPr="00283B59">
        <w:rPr>
          <w:rFonts w:ascii="Times New Roman" w:hAnsi="Times New Roman"/>
          <w:szCs w:val="24"/>
        </w:rPr>
        <w:t>monk</w:t>
      </w:r>
      <w:r w:rsidRPr="00283B59">
        <w:rPr>
          <w:rFonts w:ascii="Times New Roman" w:hAnsi="Times New Roman"/>
          <w:szCs w:val="24"/>
        </w:rPr>
        <w:t>s, in regard to things unheard before, there arose in me vision</w:t>
      </w:r>
      <w:r w:rsidR="004546BE">
        <w:rPr>
          <w:rFonts w:ascii="Times New Roman" w:hAnsi="Times New Roman"/>
          <w:szCs w:val="24"/>
        </w:rPr>
        <w:t xml:space="preserve"> (lit. “the eye”)</w:t>
      </w:r>
      <w:r w:rsidRPr="00283B59">
        <w:rPr>
          <w:rFonts w:ascii="Times New Roman" w:hAnsi="Times New Roman"/>
          <w:szCs w:val="24"/>
        </w:rPr>
        <w:t xml:space="preserve">, knowledge, wisdom, </w:t>
      </w:r>
      <w:r w:rsidR="00E03F83">
        <w:rPr>
          <w:rFonts w:ascii="Times New Roman" w:hAnsi="Times New Roman"/>
          <w:szCs w:val="24"/>
        </w:rPr>
        <w:t>clear</w:t>
      </w:r>
      <w:r w:rsidRPr="00283B59">
        <w:rPr>
          <w:rFonts w:ascii="Times New Roman" w:hAnsi="Times New Roman"/>
          <w:szCs w:val="24"/>
        </w:rPr>
        <w:t xml:space="preserve"> knowledge, and light.</w:t>
      </w:r>
    </w:p>
    <w:p w14:paraId="131090EF"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suffering is </w:t>
      </w:r>
      <w:r w:rsidRPr="00C14373">
        <w:rPr>
          <w:rFonts w:ascii="Times New Roman" w:hAnsi="Times New Roman"/>
          <w:i/>
          <w:szCs w:val="24"/>
        </w:rPr>
        <w:t>to be fully understood’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s, in regard to things unheard before, there arose in me vision</w:t>
      </w:r>
      <w:r w:rsidR="00283B59">
        <w:rPr>
          <w:rFonts w:ascii="Times New Roman" w:hAnsi="Times New Roman"/>
          <w:szCs w:val="24"/>
        </w:rPr>
        <w:t xml:space="preserve"> … </w:t>
      </w:r>
      <w:r w:rsidRPr="00283B59">
        <w:rPr>
          <w:rFonts w:ascii="Times New Roman" w:hAnsi="Times New Roman"/>
          <w:szCs w:val="24"/>
        </w:rPr>
        <w:t xml:space="preserve"> and light.</w:t>
      </w:r>
    </w:p>
    <w:p w14:paraId="7D94DF63" w14:textId="77777777" w:rsidR="00BF1EBE" w:rsidRDefault="00BF1EBE" w:rsidP="00283B59">
      <w:pPr>
        <w:pBdr>
          <w:bottom w:val="dotted" w:sz="24" w:space="1" w:color="auto"/>
        </w:pBd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suffering </w:t>
      </w:r>
      <w:r w:rsidRPr="00C14373">
        <w:rPr>
          <w:rFonts w:ascii="Times New Roman" w:hAnsi="Times New Roman"/>
          <w:i/>
          <w:szCs w:val="24"/>
        </w:rPr>
        <w:t>has been fully understood’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283B59" w:rsidRPr="00283B59">
        <w:rPr>
          <w:rFonts w:ascii="Times New Roman" w:hAnsi="Times New Roman"/>
          <w:szCs w:val="24"/>
        </w:rPr>
        <w:t>vision</w:t>
      </w:r>
      <w:r w:rsidR="00283B59">
        <w:rPr>
          <w:rFonts w:ascii="Times New Roman" w:hAnsi="Times New Roman"/>
          <w:szCs w:val="24"/>
        </w:rPr>
        <w:t xml:space="preserve"> … </w:t>
      </w:r>
      <w:r w:rsidR="00283B59" w:rsidRPr="00283B59">
        <w:rPr>
          <w:rFonts w:ascii="Times New Roman" w:hAnsi="Times New Roman"/>
          <w:szCs w:val="24"/>
        </w:rPr>
        <w:t xml:space="preserve"> and light</w:t>
      </w:r>
      <w:r w:rsidRPr="00283B59">
        <w:rPr>
          <w:rFonts w:ascii="Times New Roman" w:hAnsi="Times New Roman"/>
          <w:szCs w:val="24"/>
        </w:rPr>
        <w:t>.</w:t>
      </w:r>
    </w:p>
    <w:p w14:paraId="534ACC81" w14:textId="6E72D405"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“‘This is the noble truth of the origin of suffering’</w:t>
      </w:r>
      <w:r w:rsidR="00C14373">
        <w:rPr>
          <w:rFonts w:ascii="Times New Roman" w:hAnsi="Times New Roman"/>
          <w:szCs w:val="24"/>
        </w:rPr>
        <w:t xml:space="preserve"> (= </w:t>
      </w:r>
      <w:r w:rsidR="00C14373" w:rsidRPr="004546BE">
        <w:rPr>
          <w:rFonts w:ascii="Times New Roman" w:hAnsi="Times New Roman"/>
          <w:i/>
          <w:iCs/>
          <w:szCs w:val="24"/>
        </w:rPr>
        <w:t>taṇhā</w:t>
      </w:r>
      <w:r w:rsidR="00C14373">
        <w:rPr>
          <w:rFonts w:ascii="Times New Roman" w:hAnsi="Times New Roman"/>
          <w:szCs w:val="24"/>
        </w:rPr>
        <w:t>, craving)</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s, in regard to things unheard before, there arose in me vision</w:t>
      </w:r>
      <w:r w:rsidR="00283B59" w:rsidRPr="00283B59">
        <w:rPr>
          <w:rFonts w:ascii="Times New Roman" w:hAnsi="Times New Roman"/>
          <w:szCs w:val="24"/>
        </w:rPr>
        <w:t xml:space="preserve"> </w:t>
      </w:r>
      <w:r w:rsidR="00283B59">
        <w:rPr>
          <w:rFonts w:ascii="Times New Roman" w:hAnsi="Times New Roman"/>
          <w:szCs w:val="24"/>
        </w:rPr>
        <w:t xml:space="preserve">… </w:t>
      </w:r>
      <w:r w:rsidR="00283B59" w:rsidRPr="00283B59">
        <w:rPr>
          <w:rFonts w:ascii="Times New Roman" w:hAnsi="Times New Roman"/>
          <w:szCs w:val="24"/>
        </w:rPr>
        <w:t xml:space="preserve"> and light</w:t>
      </w:r>
      <w:r w:rsidRPr="00283B59">
        <w:rPr>
          <w:rFonts w:ascii="Times New Roman" w:hAnsi="Times New Roman"/>
          <w:szCs w:val="24"/>
        </w:rPr>
        <w:t>.</w:t>
      </w:r>
    </w:p>
    <w:p w14:paraId="77944E4C"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origin of suffering is </w:t>
      </w:r>
      <w:r w:rsidRPr="00C14373">
        <w:rPr>
          <w:rFonts w:ascii="Times New Roman" w:hAnsi="Times New Roman"/>
          <w:i/>
          <w:szCs w:val="24"/>
        </w:rPr>
        <w:t>to be abandoned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283B59" w:rsidRPr="00283B59">
        <w:rPr>
          <w:rFonts w:ascii="Times New Roman" w:hAnsi="Times New Roman"/>
          <w:szCs w:val="24"/>
        </w:rPr>
        <w:t>vision</w:t>
      </w:r>
      <w:r w:rsidR="00283B59">
        <w:rPr>
          <w:rFonts w:ascii="Times New Roman" w:hAnsi="Times New Roman"/>
          <w:szCs w:val="24"/>
        </w:rPr>
        <w:t xml:space="preserve"> … </w:t>
      </w:r>
      <w:r w:rsidR="00283B59" w:rsidRPr="00283B59">
        <w:rPr>
          <w:rFonts w:ascii="Times New Roman" w:hAnsi="Times New Roman"/>
          <w:szCs w:val="24"/>
        </w:rPr>
        <w:t xml:space="preserve"> and light</w:t>
      </w:r>
      <w:r w:rsidRPr="00283B59">
        <w:rPr>
          <w:rFonts w:ascii="Times New Roman" w:hAnsi="Times New Roman"/>
          <w:szCs w:val="24"/>
        </w:rPr>
        <w:t>.</w:t>
      </w:r>
    </w:p>
    <w:p w14:paraId="0F8CA6DC" w14:textId="77777777" w:rsidR="00BF1EBE" w:rsidRDefault="00BF1EBE" w:rsidP="00283B59">
      <w:pPr>
        <w:pBdr>
          <w:bottom w:val="dotted" w:sz="24" w:space="1" w:color="auto"/>
        </w:pBd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origin of suffering </w:t>
      </w:r>
      <w:r w:rsidRPr="00C14373">
        <w:rPr>
          <w:rFonts w:ascii="Times New Roman" w:hAnsi="Times New Roman"/>
          <w:i/>
          <w:szCs w:val="24"/>
        </w:rPr>
        <w:t>has been abandoned’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283B59" w:rsidRPr="00283B59">
        <w:rPr>
          <w:rFonts w:ascii="Times New Roman" w:hAnsi="Times New Roman"/>
          <w:szCs w:val="24"/>
        </w:rPr>
        <w:t>vision</w:t>
      </w:r>
      <w:r w:rsidR="00283B59">
        <w:rPr>
          <w:rFonts w:ascii="Times New Roman" w:hAnsi="Times New Roman"/>
          <w:szCs w:val="24"/>
        </w:rPr>
        <w:t xml:space="preserve"> … </w:t>
      </w:r>
      <w:r w:rsidR="00283B59" w:rsidRPr="00283B59">
        <w:rPr>
          <w:rFonts w:ascii="Times New Roman" w:hAnsi="Times New Roman"/>
          <w:szCs w:val="24"/>
        </w:rPr>
        <w:t xml:space="preserve"> and light</w:t>
      </w:r>
      <w:r w:rsidRPr="00283B59">
        <w:rPr>
          <w:rFonts w:ascii="Times New Roman" w:hAnsi="Times New Roman"/>
          <w:szCs w:val="24"/>
        </w:rPr>
        <w:t>.</w:t>
      </w:r>
    </w:p>
    <w:p w14:paraId="21E9F31B"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“‘This is the noble truth of the cessation of suffering’</w:t>
      </w:r>
      <w:r w:rsidR="00C14373">
        <w:rPr>
          <w:rFonts w:ascii="Times New Roman" w:hAnsi="Times New Roman"/>
          <w:szCs w:val="24"/>
        </w:rPr>
        <w:t xml:space="preserve"> (= nibbāna)</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283B59" w:rsidRPr="00283B59">
        <w:rPr>
          <w:rFonts w:ascii="Times New Roman" w:hAnsi="Times New Roman"/>
          <w:szCs w:val="24"/>
        </w:rPr>
        <w:t>vision</w:t>
      </w:r>
      <w:r w:rsidR="00283B59">
        <w:rPr>
          <w:rFonts w:ascii="Times New Roman" w:hAnsi="Times New Roman"/>
          <w:szCs w:val="24"/>
        </w:rPr>
        <w:t xml:space="preserve"> … </w:t>
      </w:r>
      <w:r w:rsidR="00283B59" w:rsidRPr="00283B59">
        <w:rPr>
          <w:rFonts w:ascii="Times New Roman" w:hAnsi="Times New Roman"/>
          <w:szCs w:val="24"/>
        </w:rPr>
        <w:t xml:space="preserve"> and light</w:t>
      </w:r>
      <w:r w:rsidRPr="00283B59">
        <w:rPr>
          <w:rFonts w:ascii="Times New Roman" w:hAnsi="Times New Roman"/>
          <w:szCs w:val="24"/>
        </w:rPr>
        <w:t>.</w:t>
      </w:r>
    </w:p>
    <w:p w14:paraId="27201A97"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cessation of suffering is </w:t>
      </w:r>
      <w:r w:rsidRPr="00C14373">
        <w:rPr>
          <w:rFonts w:ascii="Times New Roman" w:hAnsi="Times New Roman"/>
          <w:i/>
          <w:szCs w:val="24"/>
        </w:rPr>
        <w:t>to be realized’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283B59" w:rsidRPr="00283B59">
        <w:rPr>
          <w:rFonts w:ascii="Times New Roman" w:hAnsi="Times New Roman"/>
          <w:szCs w:val="24"/>
        </w:rPr>
        <w:t>vision …  and light</w:t>
      </w:r>
      <w:r w:rsidRPr="00283B59">
        <w:rPr>
          <w:rFonts w:ascii="Times New Roman" w:hAnsi="Times New Roman"/>
          <w:szCs w:val="24"/>
        </w:rPr>
        <w:t>.</w:t>
      </w:r>
    </w:p>
    <w:p w14:paraId="15A8ED26" w14:textId="77777777" w:rsidR="00BF1EBE" w:rsidRDefault="00BF1EBE" w:rsidP="00283B59">
      <w:pPr>
        <w:pBdr>
          <w:bottom w:val="dotted" w:sz="24" w:space="1" w:color="auto"/>
        </w:pBd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cessation of suffering </w:t>
      </w:r>
      <w:r w:rsidRPr="00C14373">
        <w:rPr>
          <w:rFonts w:ascii="Times New Roman" w:hAnsi="Times New Roman"/>
          <w:i/>
          <w:szCs w:val="24"/>
        </w:rPr>
        <w:t>has been realized’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1F4798" w:rsidRPr="001F4798">
        <w:rPr>
          <w:rFonts w:ascii="Times New Roman" w:hAnsi="Times New Roman"/>
          <w:szCs w:val="24"/>
        </w:rPr>
        <w:t>vision …  and light</w:t>
      </w:r>
      <w:r w:rsidRPr="00283B59">
        <w:rPr>
          <w:rFonts w:ascii="Times New Roman" w:hAnsi="Times New Roman"/>
          <w:szCs w:val="24"/>
        </w:rPr>
        <w:t>.</w:t>
      </w:r>
    </w:p>
    <w:p w14:paraId="0C9E7990"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“‘This is the noble truth of the way leading to the cessation of suffering’</w:t>
      </w:r>
      <w:r w:rsidR="00C14373">
        <w:rPr>
          <w:rFonts w:ascii="Times New Roman" w:hAnsi="Times New Roman"/>
          <w:szCs w:val="24"/>
        </w:rPr>
        <w:t xml:space="preserve"> (= the noble 8fold path)</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1F4798" w:rsidRPr="001F4798">
        <w:rPr>
          <w:rFonts w:ascii="Times New Roman" w:hAnsi="Times New Roman"/>
          <w:szCs w:val="24"/>
        </w:rPr>
        <w:t>vision …  and light</w:t>
      </w:r>
      <w:r w:rsidRPr="00283B59">
        <w:rPr>
          <w:rFonts w:ascii="Times New Roman" w:hAnsi="Times New Roman"/>
          <w:szCs w:val="24"/>
        </w:rPr>
        <w:t>.</w:t>
      </w:r>
    </w:p>
    <w:p w14:paraId="36AA49FA"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way leading to the cessation of suffering is </w:t>
      </w:r>
      <w:r w:rsidRPr="00C14373">
        <w:rPr>
          <w:rFonts w:ascii="Times New Roman" w:hAnsi="Times New Roman"/>
          <w:i/>
          <w:szCs w:val="24"/>
        </w:rPr>
        <w:t>to be developed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w:t>
      </w:r>
      <w:r w:rsidR="001F4798" w:rsidRPr="001F4798">
        <w:rPr>
          <w:rFonts w:ascii="Times New Roman" w:hAnsi="Times New Roman"/>
          <w:szCs w:val="24"/>
        </w:rPr>
        <w:t>vision …  and light</w:t>
      </w:r>
      <w:r w:rsidRPr="00283B59">
        <w:rPr>
          <w:rFonts w:ascii="Times New Roman" w:hAnsi="Times New Roman"/>
          <w:szCs w:val="24"/>
        </w:rPr>
        <w:t>.</w:t>
      </w:r>
    </w:p>
    <w:p w14:paraId="3DE4CC4B" w14:textId="77777777"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noble truth of the way leading to the cessation of suffering </w:t>
      </w:r>
      <w:r w:rsidRPr="00C14373">
        <w:rPr>
          <w:rFonts w:ascii="Times New Roman" w:hAnsi="Times New Roman"/>
          <w:i/>
          <w:szCs w:val="24"/>
        </w:rPr>
        <w:t>has been developed</w:t>
      </w:r>
      <w:r w:rsidRPr="00283B59">
        <w:rPr>
          <w:rFonts w:ascii="Times New Roman" w:hAnsi="Times New Roman"/>
          <w:szCs w:val="24"/>
        </w:rPr>
        <w:t xml:space="preserve">’: thus, </w:t>
      </w:r>
      <w:r w:rsidR="00FB1E01" w:rsidRPr="00283B59">
        <w:rPr>
          <w:rFonts w:ascii="Times New Roman" w:hAnsi="Times New Roman"/>
          <w:szCs w:val="24"/>
        </w:rPr>
        <w:t>monk</w:t>
      </w:r>
      <w:r w:rsidRPr="00283B59">
        <w:rPr>
          <w:rFonts w:ascii="Times New Roman" w:hAnsi="Times New Roman"/>
          <w:szCs w:val="24"/>
        </w:rPr>
        <w:t xml:space="preserve">s, in regard to things unheard before, there arose in me vision, knowledge, wisdom, </w:t>
      </w:r>
      <w:r w:rsidR="008648B5">
        <w:rPr>
          <w:rFonts w:ascii="Times New Roman" w:hAnsi="Times New Roman"/>
          <w:szCs w:val="24"/>
        </w:rPr>
        <w:t>clear</w:t>
      </w:r>
      <w:r w:rsidRPr="00283B59">
        <w:rPr>
          <w:rFonts w:ascii="Times New Roman" w:hAnsi="Times New Roman"/>
          <w:szCs w:val="24"/>
        </w:rPr>
        <w:t xml:space="preserve"> knowledge, and light. </w:t>
      </w:r>
    </w:p>
    <w:p w14:paraId="0D7E363C" w14:textId="77777777" w:rsidR="00283B59" w:rsidRDefault="00283B59" w:rsidP="00283B59">
      <w:pPr>
        <w:tabs>
          <w:tab w:val="left" w:pos="439"/>
        </w:tabs>
        <w:spacing w:line="276" w:lineRule="auto"/>
        <w:ind w:firstLine="720"/>
        <w:jc w:val="both"/>
        <w:rPr>
          <w:rFonts w:ascii="Times New Roman" w:hAnsi="Times New Roman"/>
          <w:szCs w:val="24"/>
        </w:rPr>
      </w:pPr>
    </w:p>
    <w:p w14:paraId="3DF35F3C" w14:textId="77777777" w:rsidR="00283B59" w:rsidRDefault="00283B59" w:rsidP="00283B59">
      <w:pPr>
        <w:keepNext/>
        <w:tabs>
          <w:tab w:val="left" w:pos="439"/>
        </w:tabs>
        <w:spacing w:line="276" w:lineRule="auto"/>
        <w:rPr>
          <w:rFonts w:ascii="Times New Roman" w:hAnsi="Times New Roman"/>
          <w:smallCaps/>
          <w:szCs w:val="24"/>
        </w:rPr>
      </w:pPr>
      <w:r>
        <w:rPr>
          <w:rFonts w:ascii="Times New Roman" w:hAnsi="Times New Roman"/>
          <w:smallCaps/>
          <w:szCs w:val="24"/>
        </w:rPr>
        <w:t>The Proclamation of Enlightenment</w:t>
      </w:r>
    </w:p>
    <w:p w14:paraId="3C99468E" w14:textId="4DBA575A" w:rsidR="00E67CB4"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“So long, </w:t>
      </w:r>
      <w:r w:rsidR="00FB1E01" w:rsidRPr="00283B59">
        <w:rPr>
          <w:rFonts w:ascii="Times New Roman" w:hAnsi="Times New Roman"/>
          <w:szCs w:val="24"/>
        </w:rPr>
        <w:t>monk</w:t>
      </w:r>
      <w:r w:rsidRPr="00283B59">
        <w:rPr>
          <w:rFonts w:ascii="Times New Roman" w:hAnsi="Times New Roman"/>
          <w:szCs w:val="24"/>
        </w:rPr>
        <w:t xml:space="preserve">s, as my knowledge and vision of these Four Noble Truths as they really are in their three phases and twelve aspects </w:t>
      </w:r>
      <w:r w:rsidR="00E67CB4">
        <w:rPr>
          <w:rFonts w:ascii="Times New Roman" w:hAnsi="Times New Roman"/>
          <w:szCs w:val="24"/>
        </w:rPr>
        <w:t>(</w:t>
      </w:r>
      <w:r w:rsidR="00E67CB4" w:rsidRPr="00E67CB4">
        <w:rPr>
          <w:rFonts w:ascii="Times New Roman" w:hAnsi="Times New Roman"/>
          <w:i/>
          <w:szCs w:val="24"/>
        </w:rPr>
        <w:t>ākāra</w:t>
      </w:r>
      <w:r w:rsidR="00E67CB4">
        <w:rPr>
          <w:rFonts w:ascii="Times New Roman" w:hAnsi="Times New Roman"/>
          <w:szCs w:val="24"/>
        </w:rPr>
        <w:t xml:space="preserve">) </w:t>
      </w:r>
      <w:r w:rsidRPr="00283B59">
        <w:rPr>
          <w:rFonts w:ascii="Times New Roman" w:hAnsi="Times New Roman"/>
          <w:szCs w:val="24"/>
        </w:rPr>
        <w:t>was not th</w:t>
      </w:r>
      <w:r w:rsidR="00940A60">
        <w:rPr>
          <w:rFonts w:ascii="Times New Roman" w:hAnsi="Times New Roman"/>
          <w:szCs w:val="24"/>
        </w:rPr>
        <w:t xml:space="preserve">oroughly purified in this way, </w:t>
      </w:r>
      <w:r w:rsidRPr="00283B59">
        <w:rPr>
          <w:rFonts w:ascii="Times New Roman" w:hAnsi="Times New Roman"/>
          <w:szCs w:val="24"/>
        </w:rPr>
        <w:t xml:space="preserve">I did not claim </w:t>
      </w:r>
      <w:r w:rsidR="00BD0EE7">
        <w:rPr>
          <w:rFonts w:ascii="Times New Roman" w:hAnsi="Times New Roman"/>
          <w:szCs w:val="24"/>
        </w:rPr>
        <w:t>that I had</w:t>
      </w:r>
      <w:r w:rsidRPr="00283B59">
        <w:rPr>
          <w:rFonts w:ascii="Times New Roman" w:hAnsi="Times New Roman"/>
          <w:szCs w:val="24"/>
        </w:rPr>
        <w:t xml:space="preserve"> </w:t>
      </w:r>
      <w:r w:rsidR="00BD0EE7">
        <w:rPr>
          <w:rFonts w:ascii="Times New Roman" w:hAnsi="Times New Roman"/>
          <w:szCs w:val="24"/>
        </w:rPr>
        <w:t>attained</w:t>
      </w:r>
      <w:r w:rsidR="00FB1E01" w:rsidRPr="00283B59">
        <w:rPr>
          <w:rFonts w:ascii="Times New Roman" w:hAnsi="Times New Roman"/>
          <w:szCs w:val="24"/>
        </w:rPr>
        <w:t xml:space="preserve"> </w:t>
      </w:r>
      <w:r w:rsidRPr="00283B59">
        <w:rPr>
          <w:rFonts w:ascii="Times New Roman" w:hAnsi="Times New Roman"/>
          <w:szCs w:val="24"/>
        </w:rPr>
        <w:t>the unsurpassed perfect enlightenment in this world with its devas, M</w:t>
      </w:r>
      <w:r w:rsidR="00FB1E01" w:rsidRPr="00283B59">
        <w:rPr>
          <w:rFonts w:ascii="Times New Roman" w:hAnsi="Times New Roman"/>
          <w:szCs w:val="24"/>
        </w:rPr>
        <w:t>ā</w:t>
      </w:r>
      <w:r w:rsidRPr="00283B59">
        <w:rPr>
          <w:rFonts w:ascii="Times New Roman" w:hAnsi="Times New Roman"/>
          <w:szCs w:val="24"/>
        </w:rPr>
        <w:t>ra, and Brahm</w:t>
      </w:r>
      <w:r w:rsidR="00FB1E01" w:rsidRPr="00283B59">
        <w:rPr>
          <w:rFonts w:ascii="Times New Roman" w:hAnsi="Times New Roman"/>
          <w:szCs w:val="24"/>
        </w:rPr>
        <w:t>ā</w:t>
      </w:r>
      <w:r w:rsidRPr="00283B59">
        <w:rPr>
          <w:rFonts w:ascii="Times New Roman" w:hAnsi="Times New Roman"/>
          <w:szCs w:val="24"/>
        </w:rPr>
        <w:t xml:space="preserve">, in this generation with its ascetics and brahmins, its devas and humans. </w:t>
      </w:r>
    </w:p>
    <w:p w14:paraId="5F34938B" w14:textId="7A7E6F77" w:rsidR="00BF1EBE" w:rsidRDefault="00E67CB4" w:rsidP="00283B59">
      <w:pPr>
        <w:tabs>
          <w:tab w:val="left" w:pos="439"/>
        </w:tabs>
        <w:spacing w:line="276" w:lineRule="auto"/>
        <w:ind w:firstLine="720"/>
        <w:jc w:val="both"/>
        <w:rPr>
          <w:rFonts w:ascii="Times New Roman" w:hAnsi="Times New Roman"/>
          <w:szCs w:val="24"/>
        </w:rPr>
      </w:pPr>
      <w:r>
        <w:rPr>
          <w:rFonts w:ascii="Times New Roman" w:hAnsi="Times New Roman"/>
          <w:szCs w:val="24"/>
        </w:rPr>
        <w:t>“</w:t>
      </w:r>
      <w:r w:rsidR="00BF1EBE" w:rsidRPr="00283B59">
        <w:rPr>
          <w:rFonts w:ascii="Times New Roman" w:hAnsi="Times New Roman"/>
          <w:szCs w:val="24"/>
        </w:rPr>
        <w:t xml:space="preserve">But when my knowledge and vision of these Four Noble Truths as they really are in their three phases and twelve aspects was thoroughly purified in this way, then I claimed </w:t>
      </w:r>
      <w:r w:rsidR="00BD0EE7" w:rsidRPr="00BD0EE7">
        <w:rPr>
          <w:rFonts w:ascii="Times New Roman" w:hAnsi="Times New Roman"/>
          <w:szCs w:val="24"/>
        </w:rPr>
        <w:t xml:space="preserve">that I had </w:t>
      </w:r>
      <w:r w:rsidR="00A66D16">
        <w:rPr>
          <w:rFonts w:ascii="Times New Roman" w:hAnsi="Times New Roman"/>
          <w:szCs w:val="24"/>
        </w:rPr>
        <w:t xml:space="preserve">attained </w:t>
      </w:r>
      <w:r w:rsidR="00BF1EBE" w:rsidRPr="00283B59">
        <w:rPr>
          <w:rFonts w:ascii="Times New Roman" w:hAnsi="Times New Roman"/>
          <w:szCs w:val="24"/>
        </w:rPr>
        <w:t>the unsurpassed perfect enlightenment in this world with its devas, M</w:t>
      </w:r>
      <w:r w:rsidR="00FB1E01" w:rsidRPr="00283B59">
        <w:rPr>
          <w:rFonts w:ascii="Times New Roman" w:hAnsi="Times New Roman"/>
          <w:szCs w:val="24"/>
        </w:rPr>
        <w:t>ā</w:t>
      </w:r>
      <w:r w:rsidR="00BF1EBE" w:rsidRPr="00283B59">
        <w:rPr>
          <w:rFonts w:ascii="Times New Roman" w:hAnsi="Times New Roman"/>
          <w:szCs w:val="24"/>
        </w:rPr>
        <w:t>ra, and Brahm</w:t>
      </w:r>
      <w:r w:rsidR="00FB1E01" w:rsidRPr="00283B59">
        <w:rPr>
          <w:rFonts w:ascii="Times New Roman" w:hAnsi="Times New Roman"/>
          <w:szCs w:val="24"/>
        </w:rPr>
        <w:t>ā</w:t>
      </w:r>
      <w:r w:rsidR="00BF1EBE" w:rsidRPr="00283B59">
        <w:rPr>
          <w:rFonts w:ascii="Times New Roman" w:hAnsi="Times New Roman"/>
          <w:szCs w:val="24"/>
        </w:rPr>
        <w:t xml:space="preserve">, in this generation with its ascetics and brahmins, its devas and </w:t>
      </w:r>
      <w:r w:rsidR="00BF1EBE" w:rsidRPr="00283B59">
        <w:rPr>
          <w:rFonts w:ascii="Times New Roman" w:hAnsi="Times New Roman"/>
          <w:szCs w:val="24"/>
        </w:rPr>
        <w:lastRenderedPageBreak/>
        <w:t>humans. The knowledge and vision arose in me: ‘Unshakable is the liberation of my mind. This is my last birth. Now there is no more renewed existence.’”</w:t>
      </w:r>
    </w:p>
    <w:p w14:paraId="7F0D3327" w14:textId="77777777" w:rsidR="00283B59" w:rsidRDefault="00283B59" w:rsidP="00283B59">
      <w:pPr>
        <w:tabs>
          <w:tab w:val="left" w:pos="439"/>
        </w:tabs>
        <w:spacing w:line="276" w:lineRule="auto"/>
        <w:ind w:firstLine="720"/>
        <w:jc w:val="both"/>
        <w:rPr>
          <w:rFonts w:ascii="Times New Roman" w:hAnsi="Times New Roman"/>
          <w:szCs w:val="24"/>
        </w:rPr>
      </w:pPr>
    </w:p>
    <w:p w14:paraId="38706271" w14:textId="77777777" w:rsidR="00283B59" w:rsidRPr="00283B59" w:rsidRDefault="00283B59" w:rsidP="00283B59">
      <w:pPr>
        <w:tabs>
          <w:tab w:val="left" w:pos="439"/>
        </w:tabs>
        <w:spacing w:line="276" w:lineRule="auto"/>
        <w:rPr>
          <w:rFonts w:ascii="Times New Roman" w:hAnsi="Times New Roman"/>
          <w:smallCaps/>
          <w:szCs w:val="24"/>
        </w:rPr>
      </w:pPr>
      <w:r>
        <w:rPr>
          <w:rFonts w:ascii="Times New Roman" w:hAnsi="Times New Roman"/>
          <w:smallCaps/>
          <w:szCs w:val="24"/>
        </w:rPr>
        <w:t xml:space="preserve">Kondañña </w:t>
      </w:r>
      <w:r w:rsidR="001F4798">
        <w:rPr>
          <w:rFonts w:ascii="Times New Roman" w:hAnsi="Times New Roman"/>
          <w:smallCaps/>
          <w:szCs w:val="24"/>
        </w:rPr>
        <w:t xml:space="preserve">Gains the Eye </w:t>
      </w:r>
    </w:p>
    <w:p w14:paraId="4A7D6BE2" w14:textId="28D7DD4B"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 xml:space="preserve">This is what the Blessed One said. Elated, the </w:t>
      </w:r>
      <w:r w:rsidR="00FB1E01" w:rsidRPr="00283B59">
        <w:rPr>
          <w:rFonts w:ascii="Times New Roman" w:hAnsi="Times New Roman"/>
          <w:szCs w:val="24"/>
        </w:rPr>
        <w:t>monk</w:t>
      </w:r>
      <w:r w:rsidRPr="00283B59">
        <w:rPr>
          <w:rFonts w:ascii="Times New Roman" w:hAnsi="Times New Roman"/>
          <w:szCs w:val="24"/>
        </w:rPr>
        <w:t xml:space="preserve">s of the group of five delighted in the Blessed One’s statement. And while this discourse was being spoken, there arose in the Venerable Kondañña the dust-free, stainless </w:t>
      </w:r>
      <w:r w:rsidR="001F4798">
        <w:rPr>
          <w:rFonts w:ascii="Times New Roman" w:hAnsi="Times New Roman"/>
          <w:szCs w:val="24"/>
        </w:rPr>
        <w:t>eye</w:t>
      </w:r>
      <w:r w:rsidRPr="00283B59">
        <w:rPr>
          <w:rFonts w:ascii="Times New Roman" w:hAnsi="Times New Roman"/>
          <w:szCs w:val="24"/>
        </w:rPr>
        <w:t xml:space="preserve"> of Dhamma: “Whatever is subject to origination is all subject to cessation.”</w:t>
      </w:r>
    </w:p>
    <w:p w14:paraId="48A086FB" w14:textId="77777777" w:rsidR="00F21ED7" w:rsidRDefault="00F21ED7" w:rsidP="00283B59">
      <w:pPr>
        <w:tabs>
          <w:tab w:val="left" w:pos="439"/>
        </w:tabs>
        <w:spacing w:line="276" w:lineRule="auto"/>
        <w:rPr>
          <w:rFonts w:ascii="Times New Roman" w:hAnsi="Times New Roman"/>
          <w:smallCaps/>
          <w:szCs w:val="24"/>
        </w:rPr>
      </w:pPr>
    </w:p>
    <w:p w14:paraId="516728C5" w14:textId="77777777" w:rsidR="00283B59" w:rsidRPr="00283B59" w:rsidRDefault="00283B59" w:rsidP="00283B59">
      <w:pPr>
        <w:tabs>
          <w:tab w:val="left" w:pos="439"/>
        </w:tabs>
        <w:spacing w:line="276" w:lineRule="auto"/>
        <w:rPr>
          <w:rFonts w:ascii="Times New Roman" w:hAnsi="Times New Roman"/>
          <w:smallCaps/>
          <w:szCs w:val="24"/>
        </w:rPr>
      </w:pPr>
      <w:r w:rsidRPr="00283B59">
        <w:rPr>
          <w:rFonts w:ascii="Times New Roman" w:hAnsi="Times New Roman"/>
          <w:smallCaps/>
          <w:szCs w:val="24"/>
        </w:rPr>
        <w:t xml:space="preserve">The </w:t>
      </w:r>
      <w:r>
        <w:rPr>
          <w:rFonts w:ascii="Times New Roman" w:hAnsi="Times New Roman"/>
          <w:smallCaps/>
          <w:szCs w:val="24"/>
        </w:rPr>
        <w:t>Devas Rejoice</w:t>
      </w:r>
    </w:p>
    <w:p w14:paraId="7D93E262"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And when the Wheel of the Dhamma had been set in motion by the Blessed One, the earth-dwelling devas raised a cry: “At B</w:t>
      </w:r>
      <w:r w:rsidR="00FB1E01" w:rsidRPr="00283B59">
        <w:rPr>
          <w:rFonts w:ascii="Times New Roman" w:hAnsi="Times New Roman"/>
          <w:szCs w:val="24"/>
        </w:rPr>
        <w:t>ā</w:t>
      </w:r>
      <w:r w:rsidRPr="00283B59">
        <w:rPr>
          <w:rFonts w:ascii="Times New Roman" w:hAnsi="Times New Roman"/>
          <w:szCs w:val="24"/>
        </w:rPr>
        <w:t>r</w:t>
      </w:r>
      <w:bookmarkStart w:id="0" w:name="OLE_LINK639"/>
      <w:r w:rsidR="00FB1E01" w:rsidRPr="00283B59">
        <w:rPr>
          <w:rFonts w:ascii="Times New Roman" w:hAnsi="Times New Roman"/>
          <w:szCs w:val="24"/>
        </w:rPr>
        <w:t>ā</w:t>
      </w:r>
      <w:bookmarkEnd w:id="0"/>
      <w:r w:rsidR="00FB1E01" w:rsidRPr="00283B59">
        <w:rPr>
          <w:rFonts w:ascii="Times New Roman" w:hAnsi="Times New Roman"/>
          <w:szCs w:val="24"/>
        </w:rPr>
        <w:t>ṇ</w:t>
      </w:r>
      <w:r w:rsidRPr="00283B59">
        <w:rPr>
          <w:rFonts w:ascii="Times New Roman" w:hAnsi="Times New Roman"/>
          <w:szCs w:val="24"/>
        </w:rPr>
        <w:t>as</w:t>
      </w:r>
      <w:r w:rsidR="00FB1E01" w:rsidRPr="00283B59">
        <w:rPr>
          <w:rFonts w:ascii="Times New Roman" w:hAnsi="Times New Roman"/>
          <w:szCs w:val="24"/>
        </w:rPr>
        <w:t>ī</w:t>
      </w:r>
      <w:r w:rsidRPr="00283B59">
        <w:rPr>
          <w:rFonts w:ascii="Times New Roman" w:hAnsi="Times New Roman"/>
          <w:szCs w:val="24"/>
        </w:rPr>
        <w:t>, in the Deer Park at Isipatana, this unsurpassed Wheel of the Dhamma has been set in motion by the Blessed One, which cannot be stopped by any ascetic or brahmin or deva or M</w:t>
      </w:r>
      <w:r w:rsidR="00FB1E01" w:rsidRPr="00283B59">
        <w:rPr>
          <w:rFonts w:ascii="Times New Roman" w:hAnsi="Times New Roman"/>
          <w:szCs w:val="24"/>
        </w:rPr>
        <w:t>ā</w:t>
      </w:r>
      <w:r w:rsidRPr="00283B59">
        <w:rPr>
          <w:rFonts w:ascii="Times New Roman" w:hAnsi="Times New Roman"/>
          <w:szCs w:val="24"/>
        </w:rPr>
        <w:t>ra or Brahm</w:t>
      </w:r>
      <w:r w:rsidR="00FB1E01" w:rsidRPr="00283B59">
        <w:rPr>
          <w:rFonts w:ascii="Times New Roman" w:hAnsi="Times New Roman"/>
          <w:szCs w:val="24"/>
        </w:rPr>
        <w:t>ā</w:t>
      </w:r>
      <w:r w:rsidRPr="00283B59">
        <w:rPr>
          <w:rFonts w:ascii="Times New Roman" w:hAnsi="Times New Roman"/>
          <w:szCs w:val="24"/>
        </w:rPr>
        <w:t xml:space="preserve"> or by anyone in the world.” Having heard the cry of the earth-dwelling devas, the devas of the Four Great Kings raised a cry: “At B</w:t>
      </w:r>
      <w:r w:rsidR="00FB1E01" w:rsidRPr="00283B59">
        <w:rPr>
          <w:rFonts w:ascii="Times New Roman" w:hAnsi="Times New Roman"/>
          <w:szCs w:val="24"/>
        </w:rPr>
        <w:t>ā</w:t>
      </w:r>
      <w:r w:rsidRPr="00283B59">
        <w:rPr>
          <w:rFonts w:ascii="Times New Roman" w:hAnsi="Times New Roman"/>
          <w:szCs w:val="24"/>
        </w:rPr>
        <w:t>r</w:t>
      </w:r>
      <w:r w:rsidR="00FB1E01" w:rsidRPr="00283B59">
        <w:rPr>
          <w:rFonts w:ascii="Times New Roman" w:hAnsi="Times New Roman"/>
          <w:szCs w:val="24"/>
        </w:rPr>
        <w:t>āṇ</w:t>
      </w:r>
      <w:r w:rsidRPr="00283B59">
        <w:rPr>
          <w:rFonts w:ascii="Times New Roman" w:hAnsi="Times New Roman"/>
          <w:szCs w:val="24"/>
        </w:rPr>
        <w:t>as</w:t>
      </w:r>
      <w:r w:rsidR="00FB1E01" w:rsidRPr="00283B59">
        <w:rPr>
          <w:rFonts w:ascii="Times New Roman" w:hAnsi="Times New Roman"/>
          <w:szCs w:val="24"/>
        </w:rPr>
        <w:t>ī</w:t>
      </w:r>
      <w:r w:rsidRPr="00283B59">
        <w:rPr>
          <w:rFonts w:ascii="Times New Roman" w:hAnsi="Times New Roman"/>
          <w:szCs w:val="24"/>
        </w:rPr>
        <w:t xml:space="preserve"> … this unsurpassed Wheel of the Dhamma has been set in motion by the Blessed One, which cannot be stopped … by anyone in the world.” Having heard the cry of the devas of the Four Great Kings, the T</w:t>
      </w:r>
      <w:r w:rsidR="00FB1E01" w:rsidRPr="00283B59">
        <w:rPr>
          <w:rFonts w:ascii="Times New Roman" w:hAnsi="Times New Roman"/>
          <w:szCs w:val="24"/>
        </w:rPr>
        <w:t>āvatiṃ</w:t>
      </w:r>
      <w:r w:rsidRPr="00283B59">
        <w:rPr>
          <w:rFonts w:ascii="Times New Roman" w:hAnsi="Times New Roman"/>
          <w:szCs w:val="24"/>
        </w:rPr>
        <w:t>sa devas … the Y</w:t>
      </w:r>
      <w:r w:rsidR="00FB1E01" w:rsidRPr="00283B59">
        <w:rPr>
          <w:rFonts w:ascii="Times New Roman" w:hAnsi="Times New Roman"/>
          <w:szCs w:val="24"/>
        </w:rPr>
        <w:t>ā</w:t>
      </w:r>
      <w:r w:rsidRPr="00283B59">
        <w:rPr>
          <w:rFonts w:ascii="Times New Roman" w:hAnsi="Times New Roman"/>
          <w:szCs w:val="24"/>
        </w:rPr>
        <w:t>ma devas … the Tusita devas … the Nimm</w:t>
      </w:r>
      <w:r w:rsidR="00FB1E01" w:rsidRPr="00283B59">
        <w:rPr>
          <w:rFonts w:ascii="Times New Roman" w:hAnsi="Times New Roman"/>
          <w:szCs w:val="24"/>
        </w:rPr>
        <w:t>ā</w:t>
      </w:r>
      <w:r w:rsidRPr="00283B59">
        <w:rPr>
          <w:rFonts w:ascii="Times New Roman" w:hAnsi="Times New Roman"/>
          <w:szCs w:val="24"/>
        </w:rPr>
        <w:t>narat</w:t>
      </w:r>
      <w:r w:rsidR="00FB1E01" w:rsidRPr="00283B59">
        <w:rPr>
          <w:rFonts w:ascii="Times New Roman" w:hAnsi="Times New Roman"/>
          <w:szCs w:val="24"/>
        </w:rPr>
        <w:t>ī</w:t>
      </w:r>
      <w:r w:rsidRPr="00283B59">
        <w:rPr>
          <w:rFonts w:ascii="Times New Roman" w:hAnsi="Times New Roman"/>
          <w:szCs w:val="24"/>
        </w:rPr>
        <w:t xml:space="preserve"> devas … the Paranimmitavasavatt</w:t>
      </w:r>
      <w:r w:rsidR="00FB1E01" w:rsidRPr="00283B59">
        <w:rPr>
          <w:rFonts w:ascii="Times New Roman" w:hAnsi="Times New Roman"/>
          <w:szCs w:val="24"/>
        </w:rPr>
        <w:t>ī</w:t>
      </w:r>
      <w:r w:rsidRPr="00283B59">
        <w:rPr>
          <w:rFonts w:ascii="Times New Roman" w:hAnsi="Times New Roman"/>
          <w:szCs w:val="24"/>
        </w:rPr>
        <w:t xml:space="preserve"> devas … the devas of Brahm</w:t>
      </w:r>
      <w:r w:rsidR="00FB1E01" w:rsidRPr="00283B59">
        <w:rPr>
          <w:rFonts w:ascii="Times New Roman" w:hAnsi="Times New Roman"/>
          <w:szCs w:val="24"/>
        </w:rPr>
        <w:t>ā</w:t>
      </w:r>
      <w:r w:rsidRPr="00283B59">
        <w:rPr>
          <w:rFonts w:ascii="Times New Roman" w:hAnsi="Times New Roman"/>
          <w:szCs w:val="24"/>
        </w:rPr>
        <w:t>’s company raised a cry: “At B</w:t>
      </w:r>
      <w:r w:rsidR="00FB1E01" w:rsidRPr="00283B59">
        <w:rPr>
          <w:rFonts w:ascii="Times New Roman" w:hAnsi="Times New Roman"/>
          <w:szCs w:val="24"/>
        </w:rPr>
        <w:t>ā</w:t>
      </w:r>
      <w:r w:rsidRPr="00283B59">
        <w:rPr>
          <w:rFonts w:ascii="Times New Roman" w:hAnsi="Times New Roman"/>
          <w:szCs w:val="24"/>
        </w:rPr>
        <w:t>r</w:t>
      </w:r>
      <w:r w:rsidR="00FB1E01" w:rsidRPr="00283B59">
        <w:rPr>
          <w:rFonts w:ascii="Times New Roman" w:hAnsi="Times New Roman"/>
          <w:szCs w:val="24"/>
        </w:rPr>
        <w:t>āṇ</w:t>
      </w:r>
      <w:r w:rsidRPr="00283B59">
        <w:rPr>
          <w:rFonts w:ascii="Times New Roman" w:hAnsi="Times New Roman"/>
          <w:szCs w:val="24"/>
        </w:rPr>
        <w:t>as</w:t>
      </w:r>
      <w:r w:rsidR="00FB1E01" w:rsidRPr="00283B59">
        <w:rPr>
          <w:rFonts w:ascii="Times New Roman" w:hAnsi="Times New Roman"/>
          <w:szCs w:val="24"/>
        </w:rPr>
        <w:t>ī</w:t>
      </w:r>
      <w:r w:rsidRPr="00283B59">
        <w:rPr>
          <w:rFonts w:ascii="Times New Roman" w:hAnsi="Times New Roman"/>
          <w:szCs w:val="24"/>
        </w:rPr>
        <w:t>, in the Deer Park at Isipatana, this unsurpassed Wheel of the Dhamma has been se</w:t>
      </w:r>
      <w:r w:rsidR="00940A60">
        <w:rPr>
          <w:rFonts w:ascii="Times New Roman" w:hAnsi="Times New Roman"/>
          <w:szCs w:val="24"/>
        </w:rPr>
        <w:t xml:space="preserve">t in motion by the Blessed One, </w:t>
      </w:r>
      <w:r w:rsidRPr="00283B59">
        <w:rPr>
          <w:rFonts w:ascii="Times New Roman" w:hAnsi="Times New Roman"/>
          <w:szCs w:val="24"/>
        </w:rPr>
        <w:t>which cannot be stopped by any ascetic or brahmin or deva or M</w:t>
      </w:r>
      <w:r w:rsidR="00FB1E01" w:rsidRPr="00283B59">
        <w:rPr>
          <w:rFonts w:ascii="Times New Roman" w:hAnsi="Times New Roman"/>
          <w:szCs w:val="24"/>
        </w:rPr>
        <w:t>ā</w:t>
      </w:r>
      <w:r w:rsidRPr="00283B59">
        <w:rPr>
          <w:rFonts w:ascii="Times New Roman" w:hAnsi="Times New Roman"/>
          <w:szCs w:val="24"/>
        </w:rPr>
        <w:t>ra or Brahm</w:t>
      </w:r>
      <w:r w:rsidR="00FB1E01" w:rsidRPr="00283B59">
        <w:rPr>
          <w:rFonts w:ascii="Times New Roman" w:hAnsi="Times New Roman"/>
          <w:szCs w:val="24"/>
        </w:rPr>
        <w:t>ā</w:t>
      </w:r>
      <w:r w:rsidRPr="00283B59">
        <w:rPr>
          <w:rFonts w:ascii="Times New Roman" w:hAnsi="Times New Roman"/>
          <w:szCs w:val="24"/>
        </w:rPr>
        <w:t xml:space="preserve"> or by anyone in the world.”</w:t>
      </w:r>
    </w:p>
    <w:p w14:paraId="2D60BB1F" w14:textId="5142FAE1" w:rsidR="00BF1EBE"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Thus at that moment, at that instant, at that second, the cry spread as far as the brahm</w:t>
      </w:r>
      <w:r w:rsidR="00FB1E01" w:rsidRPr="00283B59">
        <w:rPr>
          <w:rFonts w:ascii="Times New Roman" w:hAnsi="Times New Roman"/>
          <w:szCs w:val="24"/>
        </w:rPr>
        <w:t>ā</w:t>
      </w:r>
      <w:r w:rsidRPr="00283B59">
        <w:rPr>
          <w:rFonts w:ascii="Times New Roman" w:hAnsi="Times New Roman"/>
          <w:szCs w:val="24"/>
        </w:rPr>
        <w:t xml:space="preserve"> world, and this ten thousandfold world system shook, quaked, and trembled, and an immeasurable glorious radiance appeared in the world surpassing the divine majesty of the devas.</w:t>
      </w:r>
      <w:r w:rsidR="002A65E7">
        <w:rPr>
          <w:rFonts w:ascii="Times New Roman" w:hAnsi="Times New Roman"/>
          <w:szCs w:val="24"/>
        </w:rPr>
        <w:tab/>
        <w:t>Upanissaya-paccaya</w:t>
      </w:r>
    </w:p>
    <w:p w14:paraId="72F74EEE" w14:textId="77777777" w:rsidR="00283B59" w:rsidRDefault="00283B59" w:rsidP="00283B59">
      <w:pPr>
        <w:tabs>
          <w:tab w:val="left" w:pos="439"/>
        </w:tabs>
        <w:spacing w:line="276" w:lineRule="auto"/>
        <w:ind w:firstLine="720"/>
        <w:jc w:val="both"/>
        <w:rPr>
          <w:rFonts w:ascii="Times New Roman" w:hAnsi="Times New Roman"/>
          <w:szCs w:val="24"/>
        </w:rPr>
      </w:pPr>
    </w:p>
    <w:p w14:paraId="149BE2EB" w14:textId="77777777" w:rsidR="00283B59" w:rsidRDefault="001F4798" w:rsidP="00283B59">
      <w:pPr>
        <w:tabs>
          <w:tab w:val="left" w:pos="439"/>
        </w:tabs>
        <w:spacing w:line="276" w:lineRule="auto"/>
        <w:rPr>
          <w:rFonts w:ascii="Times New Roman" w:hAnsi="Times New Roman"/>
          <w:smallCaps/>
          <w:szCs w:val="24"/>
        </w:rPr>
      </w:pPr>
      <w:r w:rsidRPr="001F4798">
        <w:rPr>
          <w:rFonts w:ascii="Times New Roman" w:hAnsi="Times New Roman"/>
          <w:smallCaps/>
          <w:szCs w:val="24"/>
        </w:rPr>
        <w:t xml:space="preserve">Koṇḍañña </w:t>
      </w:r>
      <w:r>
        <w:rPr>
          <w:rFonts w:ascii="Times New Roman" w:hAnsi="Times New Roman"/>
          <w:smallCaps/>
          <w:szCs w:val="24"/>
        </w:rPr>
        <w:t>H</w:t>
      </w:r>
      <w:r w:rsidRPr="001F4798">
        <w:rPr>
          <w:rFonts w:ascii="Times New Roman" w:hAnsi="Times New Roman"/>
          <w:smallCaps/>
          <w:szCs w:val="24"/>
        </w:rPr>
        <w:t xml:space="preserve">as </w:t>
      </w:r>
      <w:r>
        <w:rPr>
          <w:rFonts w:ascii="Times New Roman" w:hAnsi="Times New Roman"/>
          <w:smallCaps/>
          <w:szCs w:val="24"/>
        </w:rPr>
        <w:t>U</w:t>
      </w:r>
      <w:r w:rsidRPr="001F4798">
        <w:rPr>
          <w:rFonts w:ascii="Times New Roman" w:hAnsi="Times New Roman"/>
          <w:smallCaps/>
          <w:szCs w:val="24"/>
        </w:rPr>
        <w:t>nderstood</w:t>
      </w:r>
    </w:p>
    <w:p w14:paraId="3B5D1EEC" w14:textId="77777777" w:rsidR="00BF1EBE" w:rsidRPr="00283B59" w:rsidRDefault="00BF1EBE" w:rsidP="00283B59">
      <w:pPr>
        <w:tabs>
          <w:tab w:val="left" w:pos="439"/>
        </w:tabs>
        <w:spacing w:line="276" w:lineRule="auto"/>
        <w:ind w:firstLine="720"/>
        <w:jc w:val="both"/>
        <w:rPr>
          <w:rFonts w:ascii="Times New Roman" w:hAnsi="Times New Roman"/>
          <w:szCs w:val="24"/>
        </w:rPr>
      </w:pPr>
      <w:r w:rsidRPr="00283B59">
        <w:rPr>
          <w:rFonts w:ascii="Times New Roman" w:hAnsi="Times New Roman"/>
          <w:szCs w:val="24"/>
        </w:rPr>
        <w:t>Then the Blessed One uttered this inspired utterance: “Ko</w:t>
      </w:r>
      <w:r w:rsidR="00FB1E01" w:rsidRPr="00283B59">
        <w:rPr>
          <w:rFonts w:ascii="Times New Roman" w:hAnsi="Times New Roman"/>
          <w:szCs w:val="24"/>
        </w:rPr>
        <w:t>ṇḍ</w:t>
      </w:r>
      <w:r w:rsidRPr="00283B59">
        <w:rPr>
          <w:rFonts w:ascii="Times New Roman" w:hAnsi="Times New Roman"/>
          <w:szCs w:val="24"/>
        </w:rPr>
        <w:t xml:space="preserve">añña has indeed understood! </w:t>
      </w:r>
      <w:bookmarkStart w:id="1" w:name="OLE_LINK747"/>
      <w:bookmarkStart w:id="2" w:name="OLE_LINK748"/>
      <w:r w:rsidRPr="00283B59">
        <w:rPr>
          <w:rFonts w:ascii="Times New Roman" w:hAnsi="Times New Roman"/>
          <w:szCs w:val="24"/>
        </w:rPr>
        <w:t>Ko</w:t>
      </w:r>
      <w:r w:rsidR="00FB1E01" w:rsidRPr="00283B59">
        <w:rPr>
          <w:rFonts w:ascii="Times New Roman" w:hAnsi="Times New Roman"/>
          <w:szCs w:val="24"/>
        </w:rPr>
        <w:t>ṇḍ</w:t>
      </w:r>
      <w:r w:rsidRPr="00283B59">
        <w:rPr>
          <w:rFonts w:ascii="Times New Roman" w:hAnsi="Times New Roman"/>
          <w:szCs w:val="24"/>
        </w:rPr>
        <w:t>añña has indeed understood</w:t>
      </w:r>
      <w:bookmarkEnd w:id="1"/>
      <w:bookmarkEnd w:id="2"/>
      <w:r w:rsidRPr="00283B59">
        <w:rPr>
          <w:rFonts w:ascii="Times New Roman" w:hAnsi="Times New Roman"/>
          <w:szCs w:val="24"/>
        </w:rPr>
        <w:t>!” In this way the Venerable Ko</w:t>
      </w:r>
      <w:r w:rsidR="00FB1E01" w:rsidRPr="00283B59">
        <w:rPr>
          <w:rFonts w:ascii="Times New Roman" w:hAnsi="Times New Roman"/>
          <w:szCs w:val="24"/>
        </w:rPr>
        <w:t>ṇḍ</w:t>
      </w:r>
      <w:r w:rsidRPr="00283B59">
        <w:rPr>
          <w:rFonts w:ascii="Times New Roman" w:hAnsi="Times New Roman"/>
          <w:szCs w:val="24"/>
        </w:rPr>
        <w:t>añña acquired the name “Aññ</w:t>
      </w:r>
      <w:r w:rsidR="00FB1E01" w:rsidRPr="00283B59">
        <w:rPr>
          <w:rFonts w:ascii="Times New Roman" w:hAnsi="Times New Roman"/>
          <w:szCs w:val="24"/>
        </w:rPr>
        <w:t>ā</w:t>
      </w:r>
      <w:r w:rsidRPr="00283B59">
        <w:rPr>
          <w:rFonts w:ascii="Times New Roman" w:hAnsi="Times New Roman"/>
          <w:szCs w:val="24"/>
        </w:rPr>
        <w:t xml:space="preserve"> Ko</w:t>
      </w:r>
      <w:r w:rsidR="00FB1E01" w:rsidRPr="00283B59">
        <w:rPr>
          <w:rFonts w:ascii="Times New Roman" w:hAnsi="Times New Roman"/>
          <w:szCs w:val="24"/>
        </w:rPr>
        <w:t>ṇḍ</w:t>
      </w:r>
      <w:r w:rsidRPr="00283B59">
        <w:rPr>
          <w:rFonts w:ascii="Times New Roman" w:hAnsi="Times New Roman"/>
          <w:szCs w:val="24"/>
        </w:rPr>
        <w:t>añña—Ko</w:t>
      </w:r>
      <w:r w:rsidR="00FB1E01" w:rsidRPr="00283B59">
        <w:rPr>
          <w:rFonts w:ascii="Times New Roman" w:hAnsi="Times New Roman"/>
          <w:szCs w:val="24"/>
        </w:rPr>
        <w:t>ṇḍ</w:t>
      </w:r>
      <w:r w:rsidRPr="00283B59">
        <w:rPr>
          <w:rFonts w:ascii="Times New Roman" w:hAnsi="Times New Roman"/>
          <w:szCs w:val="24"/>
        </w:rPr>
        <w:t>añña Who Has Understood.”</w:t>
      </w:r>
    </w:p>
    <w:p w14:paraId="7E781D7F" w14:textId="77777777" w:rsidR="00A537A1" w:rsidRPr="00283B59" w:rsidRDefault="00A537A1" w:rsidP="00283B59">
      <w:pPr>
        <w:spacing w:line="276" w:lineRule="auto"/>
        <w:rPr>
          <w:rFonts w:ascii="Times New Roman" w:hAnsi="Times New Roman"/>
        </w:rPr>
      </w:pPr>
    </w:p>
    <w:sectPr w:rsidR="00A537A1" w:rsidRPr="00283B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Palatino">
    <w:altName w:val="Courier New"/>
    <w:charset w:val="00"/>
    <w:family w:val="auto"/>
    <w:pitch w:val="variable"/>
    <w:sig w:usb0="00000001" w:usb1="00000000" w:usb2="00000000" w:usb3="00000000" w:csb0="00000009" w:csb1="00000000"/>
  </w:font>
  <w:font w:name="PMingLiU">
    <w:altName w:val="新細明體"/>
    <w:panose1 w:val="02010601000101010101"/>
    <w:charset w:val="88"/>
    <w:family w:val="roman"/>
    <w:pitch w:val="variable"/>
    <w:sig w:usb0="A00002FF" w:usb1="28CFFCFA" w:usb2="00000016" w:usb3="00000000" w:csb0="00100001" w:csb1="00000000"/>
  </w:font>
  <w:font w:name="Font14699">
    <w:altName w:val="Times New Roman"/>
    <w:panose1 w:val="00000000000000000000"/>
    <w:charset w:val="4D"/>
    <w:family w:val="auto"/>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291D"/>
    <w:rsid w:val="000057AA"/>
    <w:rsid w:val="00036289"/>
    <w:rsid w:val="00047526"/>
    <w:rsid w:val="0009776E"/>
    <w:rsid w:val="000A6492"/>
    <w:rsid w:val="000B2D1A"/>
    <w:rsid w:val="000B3260"/>
    <w:rsid w:val="000F3CAA"/>
    <w:rsid w:val="00110CE2"/>
    <w:rsid w:val="00153A9C"/>
    <w:rsid w:val="00166192"/>
    <w:rsid w:val="00194FB4"/>
    <w:rsid w:val="001B512E"/>
    <w:rsid w:val="001B62C9"/>
    <w:rsid w:val="001E4F91"/>
    <w:rsid w:val="001E588B"/>
    <w:rsid w:val="001F4798"/>
    <w:rsid w:val="001F7046"/>
    <w:rsid w:val="00225875"/>
    <w:rsid w:val="00235C4E"/>
    <w:rsid w:val="002562B3"/>
    <w:rsid w:val="00272111"/>
    <w:rsid w:val="00283B59"/>
    <w:rsid w:val="002A65E7"/>
    <w:rsid w:val="00306F9A"/>
    <w:rsid w:val="00317F49"/>
    <w:rsid w:val="00377914"/>
    <w:rsid w:val="004546BE"/>
    <w:rsid w:val="00480D90"/>
    <w:rsid w:val="004D2D6C"/>
    <w:rsid w:val="0054291D"/>
    <w:rsid w:val="00552726"/>
    <w:rsid w:val="00577585"/>
    <w:rsid w:val="00620DD5"/>
    <w:rsid w:val="007143C8"/>
    <w:rsid w:val="00733B00"/>
    <w:rsid w:val="00733B39"/>
    <w:rsid w:val="007A7457"/>
    <w:rsid w:val="007B61EA"/>
    <w:rsid w:val="00801E09"/>
    <w:rsid w:val="00837873"/>
    <w:rsid w:val="008648B5"/>
    <w:rsid w:val="00874CB0"/>
    <w:rsid w:val="008F510F"/>
    <w:rsid w:val="00901DCE"/>
    <w:rsid w:val="00940A60"/>
    <w:rsid w:val="00981895"/>
    <w:rsid w:val="009E28F2"/>
    <w:rsid w:val="009E3B03"/>
    <w:rsid w:val="009E7B00"/>
    <w:rsid w:val="00A173FB"/>
    <w:rsid w:val="00A3105B"/>
    <w:rsid w:val="00A537A1"/>
    <w:rsid w:val="00A66D16"/>
    <w:rsid w:val="00A80C99"/>
    <w:rsid w:val="00A90488"/>
    <w:rsid w:val="00A9441F"/>
    <w:rsid w:val="00AC1AAD"/>
    <w:rsid w:val="00B87556"/>
    <w:rsid w:val="00BD0EE7"/>
    <w:rsid w:val="00BE72D8"/>
    <w:rsid w:val="00BF1EBE"/>
    <w:rsid w:val="00C03C40"/>
    <w:rsid w:val="00C14373"/>
    <w:rsid w:val="00C14451"/>
    <w:rsid w:val="00C37E27"/>
    <w:rsid w:val="00C50BBA"/>
    <w:rsid w:val="00C77ADF"/>
    <w:rsid w:val="00C86AC5"/>
    <w:rsid w:val="00CC7445"/>
    <w:rsid w:val="00D03DE6"/>
    <w:rsid w:val="00D078FD"/>
    <w:rsid w:val="00D24D51"/>
    <w:rsid w:val="00D36635"/>
    <w:rsid w:val="00D5456F"/>
    <w:rsid w:val="00DF09FB"/>
    <w:rsid w:val="00E03F83"/>
    <w:rsid w:val="00E26721"/>
    <w:rsid w:val="00E67CB4"/>
    <w:rsid w:val="00EA0CE2"/>
    <w:rsid w:val="00EF4E35"/>
    <w:rsid w:val="00F1265D"/>
    <w:rsid w:val="00F21ED7"/>
    <w:rsid w:val="00F74642"/>
    <w:rsid w:val="00FB1E01"/>
    <w:rsid w:val="00FB5A2E"/>
    <w:rsid w:val="00FF13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5FE27A"/>
  <w15:chartTrackingRefBased/>
  <w15:docId w15:val="{10C72318-4467-44BF-A014-12E44539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BE"/>
    <w:rPr>
      <w:rFonts w:ascii="New York" w:hAnsi="New York"/>
      <w:sz w:val="24"/>
    </w:rPr>
  </w:style>
  <w:style w:type="paragraph" w:styleId="Heading1">
    <w:name w:val="heading 1"/>
    <w:basedOn w:val="Normal"/>
    <w:next w:val="Normal"/>
    <w:qFormat/>
    <w:rsid w:val="00901DCE"/>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A">
    <w:name w:val="Subhead (A)"/>
    <w:basedOn w:val="Normal"/>
    <w:next w:val="Normal"/>
    <w:rsid w:val="00BF1EBE"/>
    <w:pPr>
      <w:keepNext/>
      <w:tabs>
        <w:tab w:val="center" w:pos="2880"/>
      </w:tabs>
      <w:spacing w:before="180" w:after="180" w:line="248" w:lineRule="exact"/>
    </w:pPr>
    <w:rPr>
      <w:smallCaps/>
      <w:sz w:val="20"/>
    </w:rPr>
  </w:style>
  <w:style w:type="paragraph" w:styleId="BodyText">
    <w:name w:val="Body Text"/>
    <w:basedOn w:val="Normal"/>
    <w:rsid w:val="00901DCE"/>
    <w:pPr>
      <w:spacing w:line="360" w:lineRule="auto"/>
      <w:ind w:firstLine="720"/>
    </w:pPr>
    <w:rPr>
      <w:rFonts w:ascii="DPalatino" w:eastAsia="PMingLiU" w:hAnsi="DPalatino"/>
      <w:lang w:eastAsia="zh-TW"/>
    </w:rPr>
  </w:style>
  <w:style w:type="paragraph" w:customStyle="1" w:styleId="HeadingA">
    <w:name w:val="Heading A"/>
    <w:basedOn w:val="Heading1"/>
    <w:rsid w:val="00901DCE"/>
    <w:pPr>
      <w:spacing w:before="0" w:after="0" w:line="360" w:lineRule="auto"/>
      <w:jc w:val="center"/>
    </w:pPr>
    <w:rPr>
      <w:rFonts w:ascii="DPalatino" w:eastAsia="PMingLiU" w:hAnsi="DPalatino"/>
      <w:b w:val="0"/>
      <w:sz w:val="24"/>
      <w:lang w:eastAsia="zh-TW"/>
    </w:rPr>
  </w:style>
  <w:style w:type="paragraph" w:customStyle="1" w:styleId="HeadingB">
    <w:name w:val="Heading B"/>
    <w:basedOn w:val="Normal"/>
    <w:rsid w:val="00901DCE"/>
    <w:pPr>
      <w:spacing w:line="360" w:lineRule="auto"/>
    </w:pPr>
    <w:rPr>
      <w:rFonts w:ascii="DPalatino" w:eastAsia="PMingLiU" w:hAnsi="DPalatino"/>
      <w:lang w:eastAsia="zh-TW"/>
    </w:rPr>
  </w:style>
  <w:style w:type="paragraph" w:customStyle="1" w:styleId="SubheadB">
    <w:name w:val="Subhead (B)"/>
    <w:basedOn w:val="SubheadA"/>
    <w:next w:val="SubheadA"/>
    <w:rsid w:val="00BF1EBE"/>
    <w:rPr>
      <w:rFonts w:ascii="Font14699" w:hAnsi="Font14699"/>
      <w:i/>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375478">
      <w:bodyDiv w:val="1"/>
      <w:marLeft w:val="0"/>
      <w:marRight w:val="0"/>
      <w:marTop w:val="0"/>
      <w:marBottom w:val="0"/>
      <w:divBdr>
        <w:top w:val="none" w:sz="0" w:space="0" w:color="auto"/>
        <w:left w:val="none" w:sz="0" w:space="0" w:color="auto"/>
        <w:bottom w:val="none" w:sz="0" w:space="0" w:color="auto"/>
        <w:right w:val="none" w:sz="0" w:space="0" w:color="auto"/>
      </w:divBdr>
    </w:div>
    <w:div w:id="762606713">
      <w:bodyDiv w:val="1"/>
      <w:marLeft w:val="0"/>
      <w:marRight w:val="0"/>
      <w:marTop w:val="0"/>
      <w:marBottom w:val="0"/>
      <w:divBdr>
        <w:top w:val="none" w:sz="0" w:space="0" w:color="auto"/>
        <w:left w:val="none" w:sz="0" w:space="0" w:color="auto"/>
        <w:bottom w:val="none" w:sz="0" w:space="0" w:color="auto"/>
        <w:right w:val="none" w:sz="0" w:space="0" w:color="auto"/>
      </w:divBdr>
    </w:div>
    <w:div w:id="817767355">
      <w:bodyDiv w:val="1"/>
      <w:marLeft w:val="0"/>
      <w:marRight w:val="0"/>
      <w:marTop w:val="0"/>
      <w:marBottom w:val="0"/>
      <w:divBdr>
        <w:top w:val="none" w:sz="0" w:space="0" w:color="auto"/>
        <w:left w:val="none" w:sz="0" w:space="0" w:color="auto"/>
        <w:bottom w:val="none" w:sz="0" w:space="0" w:color="auto"/>
        <w:right w:val="none" w:sz="0" w:space="0" w:color="auto"/>
      </w:divBdr>
    </w:div>
    <w:div w:id="1615556123">
      <w:bodyDiv w:val="1"/>
      <w:marLeft w:val="0"/>
      <w:marRight w:val="0"/>
      <w:marTop w:val="0"/>
      <w:marBottom w:val="0"/>
      <w:divBdr>
        <w:top w:val="none" w:sz="0" w:space="0" w:color="auto"/>
        <w:left w:val="none" w:sz="0" w:space="0" w:color="auto"/>
        <w:bottom w:val="none" w:sz="0" w:space="0" w:color="auto"/>
        <w:right w:val="none" w:sz="0" w:space="0" w:color="auto"/>
      </w:divBdr>
    </w:div>
    <w:div w:id="21061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4BC2-0608-48AD-AECA-04DF3BE6A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3497</TotalTime>
  <Pages>3</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Bhikkhu Bodhi</dc:creator>
  <cp:keywords/>
  <cp:lastModifiedBy>Bhikkhu Bodhi</cp:lastModifiedBy>
  <cp:revision>10</cp:revision>
  <dcterms:created xsi:type="dcterms:W3CDTF">2018-12-02T14:43:00Z</dcterms:created>
  <dcterms:modified xsi:type="dcterms:W3CDTF">2021-07-05T16:45:00Z</dcterms:modified>
</cp:coreProperties>
</file>