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5831A9" w14:textId="0D1132EE" w:rsidR="008B5E38" w:rsidRDefault="008B5E38" w:rsidP="00816B70">
      <w:pPr>
        <w:shd w:val="clear" w:color="auto" w:fill="DEF2F8"/>
        <w:spacing w:after="120" w:line="240" w:lineRule="auto"/>
        <w:jc w:val="both"/>
        <w:rPr>
          <w:rFonts w:ascii="open_sansregular" w:eastAsia="Times New Roman" w:hAnsi="open_sansregular" w:cs="Times New Roman"/>
          <w:color w:val="2F6473"/>
          <w:sz w:val="23"/>
          <w:szCs w:val="23"/>
        </w:rPr>
      </w:pPr>
      <w:r>
        <w:rPr>
          <w:rFonts w:ascii="open_sansregular" w:eastAsia="Times New Roman" w:hAnsi="open_sansregular" w:cs="Times New Roman"/>
          <w:color w:val="2F6473"/>
          <w:sz w:val="23"/>
          <w:szCs w:val="23"/>
        </w:rPr>
        <w:t>876741 Awais Afridi</w:t>
      </w:r>
      <w:bookmarkStart w:id="0" w:name="_GoBack"/>
      <w:bookmarkEnd w:id="0"/>
    </w:p>
    <w:p w14:paraId="04C7CBB0" w14:textId="0D582A37" w:rsidR="001B66F3" w:rsidRDefault="000D4480" w:rsidP="00816B70">
      <w:pPr>
        <w:shd w:val="clear" w:color="auto" w:fill="DEF2F8"/>
        <w:spacing w:after="120" w:line="240" w:lineRule="auto"/>
        <w:jc w:val="both"/>
        <w:rPr>
          <w:rFonts w:ascii="open_sansregular" w:eastAsia="Times New Roman" w:hAnsi="open_sansregular" w:cs="Times New Roman"/>
          <w:color w:val="2F6473"/>
          <w:sz w:val="23"/>
          <w:szCs w:val="23"/>
        </w:rPr>
      </w:pPr>
      <w:r>
        <w:rPr>
          <w:rFonts w:ascii="open_sansregular" w:eastAsia="Times New Roman" w:hAnsi="open_sansregular" w:cs="Times New Roman"/>
          <w:color w:val="2F6473"/>
          <w:sz w:val="23"/>
          <w:szCs w:val="23"/>
        </w:rPr>
        <w:t xml:space="preserve">Q1: </w:t>
      </w:r>
      <w:r w:rsidR="001B66F3" w:rsidRPr="001B66F3">
        <w:rPr>
          <w:rFonts w:ascii="open_sansregular" w:eastAsia="Times New Roman" w:hAnsi="open_sansregular" w:cs="Times New Roman"/>
          <w:color w:val="2F6473"/>
          <w:sz w:val="23"/>
          <w:szCs w:val="23"/>
        </w:rPr>
        <w:t>In France, the market for bottled water is controlled by two large firms, Perrier and Evian. Each firm has a fixed cost of $1 million and a constant marginal cost</w:t>
      </w:r>
      <w:r w:rsidR="00C44352">
        <w:rPr>
          <w:rFonts w:ascii="open_sansregular" w:eastAsia="Times New Roman" w:hAnsi="open_sansregular" w:cs="Times New Roman"/>
          <w:color w:val="2F6473"/>
          <w:sz w:val="23"/>
          <w:szCs w:val="23"/>
        </w:rPr>
        <w:t xml:space="preserve"> </w:t>
      </w:r>
      <w:r w:rsidR="001B66F3" w:rsidRPr="001B66F3">
        <w:rPr>
          <w:rFonts w:ascii="open_sansregular" w:eastAsia="Times New Roman" w:hAnsi="open_sansregular" w:cs="Times New Roman"/>
          <w:color w:val="2F6473"/>
          <w:sz w:val="23"/>
          <w:szCs w:val="23"/>
        </w:rPr>
        <w:t>of $2 per liter of bottled water ($1= 1 euro). The following table gives the market demand schedule for bottled water in France.</w:t>
      </w:r>
    </w:p>
    <w:p w14:paraId="65B474C9" w14:textId="5CA9F650" w:rsidR="000D1FD6" w:rsidRPr="001B66F3" w:rsidRDefault="000D1FD6" w:rsidP="00816B70">
      <w:pPr>
        <w:shd w:val="clear" w:color="auto" w:fill="DEF2F8"/>
        <w:spacing w:after="120" w:line="240" w:lineRule="auto"/>
        <w:jc w:val="both"/>
        <w:rPr>
          <w:rFonts w:ascii="open_sansregular" w:eastAsia="Times New Roman" w:hAnsi="open_sansregular" w:cs="Times New Roman"/>
          <w:color w:val="2F6473"/>
          <w:sz w:val="23"/>
          <w:szCs w:val="23"/>
        </w:rPr>
      </w:pPr>
      <w:r w:rsidRPr="001B66F3">
        <w:rPr>
          <w:rFonts w:ascii="open_sansregular" w:eastAsia="Times New Roman" w:hAnsi="open_sansregular" w:cs="Times New Roman"/>
          <w:color w:val="2F6473"/>
          <w:sz w:val="23"/>
          <w:szCs w:val="23"/>
        </w:rPr>
        <w:t>marginal cost</w:t>
      </w:r>
      <w:r>
        <w:rPr>
          <w:rFonts w:ascii="open_sansregular" w:eastAsia="Times New Roman" w:hAnsi="open_sansregular" w:cs="Times New Roman"/>
          <w:color w:val="2F6473"/>
          <w:sz w:val="23"/>
          <w:szCs w:val="23"/>
        </w:rPr>
        <w:t xml:space="preserve"> means (spent on additional </w:t>
      </w:r>
      <w:proofErr w:type="spellStart"/>
      <w:r>
        <w:rPr>
          <w:rFonts w:ascii="open_sansregular" w:eastAsia="Times New Roman" w:hAnsi="open_sansregular" w:cs="Times New Roman"/>
          <w:color w:val="2F6473"/>
          <w:sz w:val="23"/>
          <w:szCs w:val="23"/>
        </w:rPr>
        <w:t>quanitity</w:t>
      </w:r>
      <w:proofErr w:type="spellEnd"/>
      <w:r>
        <w:rPr>
          <w:rFonts w:ascii="open_sansregular" w:eastAsia="Times New Roman" w:hAnsi="open_sansregular" w:cs="Times New Roman"/>
          <w:color w:val="2F6473"/>
          <w:sz w:val="23"/>
          <w:szCs w:val="23"/>
        </w:rPr>
        <w:t>)</w:t>
      </w:r>
    </w:p>
    <w:tbl>
      <w:tblPr>
        <w:tblW w:w="0" w:type="auto"/>
        <w:jc w:val="center"/>
        <w:shd w:val="clear" w:color="auto" w:fill="DEF2F8"/>
        <w:tblCellMar>
          <w:top w:w="15" w:type="dxa"/>
          <w:left w:w="15" w:type="dxa"/>
          <w:bottom w:w="15" w:type="dxa"/>
          <w:right w:w="15" w:type="dxa"/>
        </w:tblCellMar>
        <w:tblLook w:val="04A0" w:firstRow="1" w:lastRow="0" w:firstColumn="1" w:lastColumn="0" w:noHBand="0" w:noVBand="1"/>
      </w:tblPr>
      <w:tblGrid>
        <w:gridCol w:w="2250"/>
        <w:gridCol w:w="3508"/>
      </w:tblGrid>
      <w:tr w:rsidR="00816B70" w:rsidRPr="00816B70" w14:paraId="1646CE93" w14:textId="77777777" w:rsidTr="00C83172">
        <w:trPr>
          <w:jc w:val="center"/>
        </w:trPr>
        <w:tc>
          <w:tcPr>
            <w:tcW w:w="2250" w:type="dxa"/>
            <w:shd w:val="clear" w:color="auto" w:fill="DEF2F8"/>
            <w:vAlign w:val="center"/>
            <w:hideMark/>
          </w:tcPr>
          <w:p w14:paraId="7FDDD375" w14:textId="77777777" w:rsidR="001B66F3" w:rsidRPr="00816B70" w:rsidRDefault="001B66F3" w:rsidP="001B66F3">
            <w:pPr>
              <w:spacing w:after="0" w:line="240" w:lineRule="auto"/>
              <w:jc w:val="center"/>
              <w:rPr>
                <w:rFonts w:ascii="open_sansregular" w:eastAsia="Times New Roman" w:hAnsi="open_sansregular" w:cs="Times New Roman"/>
                <w:color w:val="002060"/>
                <w:sz w:val="23"/>
                <w:szCs w:val="23"/>
              </w:rPr>
            </w:pPr>
            <w:r w:rsidRPr="00816B70">
              <w:rPr>
                <w:rFonts w:ascii="open_sansregular" w:eastAsia="Times New Roman" w:hAnsi="open_sansregular" w:cs="Times New Roman"/>
                <w:color w:val="002060"/>
                <w:sz w:val="23"/>
                <w:szCs w:val="23"/>
              </w:rPr>
              <w:t>Price of bottled water</w:t>
            </w:r>
          </w:p>
        </w:tc>
        <w:tc>
          <w:tcPr>
            <w:tcW w:w="3508" w:type="dxa"/>
            <w:shd w:val="clear" w:color="auto" w:fill="DEF2F8"/>
            <w:vAlign w:val="center"/>
            <w:hideMark/>
          </w:tcPr>
          <w:p w14:paraId="7C063C5E" w14:textId="30D06BDB" w:rsidR="001B66F3" w:rsidRPr="00816B70" w:rsidRDefault="001B66F3" w:rsidP="001B66F3">
            <w:pPr>
              <w:spacing w:after="0" w:line="240" w:lineRule="auto"/>
              <w:jc w:val="center"/>
              <w:rPr>
                <w:rFonts w:ascii="open_sansregular" w:eastAsia="Times New Roman" w:hAnsi="open_sansregular" w:cs="Times New Roman"/>
                <w:color w:val="002060"/>
                <w:sz w:val="23"/>
                <w:szCs w:val="23"/>
              </w:rPr>
            </w:pPr>
            <w:r w:rsidRPr="00816B70">
              <w:rPr>
                <w:rFonts w:ascii="open_sansregular" w:eastAsia="Times New Roman" w:hAnsi="open_sansregular" w:cs="Times New Roman"/>
                <w:color w:val="002060"/>
                <w:sz w:val="23"/>
                <w:szCs w:val="23"/>
              </w:rPr>
              <w:t>Quantity of bottled water demanded</w:t>
            </w:r>
          </w:p>
        </w:tc>
      </w:tr>
      <w:tr w:rsidR="00816B70" w:rsidRPr="00816B70" w14:paraId="7627ABB7" w14:textId="77777777" w:rsidTr="00C83172">
        <w:trPr>
          <w:jc w:val="center"/>
        </w:trPr>
        <w:tc>
          <w:tcPr>
            <w:tcW w:w="2250" w:type="dxa"/>
            <w:shd w:val="clear" w:color="auto" w:fill="DEF2F8"/>
            <w:vAlign w:val="center"/>
            <w:hideMark/>
          </w:tcPr>
          <w:p w14:paraId="356F8A96" w14:textId="77777777" w:rsidR="001B66F3" w:rsidRPr="00816B70" w:rsidRDefault="001B66F3" w:rsidP="001B66F3">
            <w:pPr>
              <w:spacing w:after="120" w:line="240" w:lineRule="auto"/>
              <w:jc w:val="center"/>
              <w:rPr>
                <w:rFonts w:ascii="open_sansregular" w:eastAsia="Times New Roman" w:hAnsi="open_sansregular" w:cs="Times New Roman"/>
                <w:color w:val="002060"/>
                <w:sz w:val="23"/>
                <w:szCs w:val="23"/>
              </w:rPr>
            </w:pPr>
            <w:r w:rsidRPr="00816B70">
              <w:rPr>
                <w:rFonts w:ascii="open_sansregular" w:eastAsia="Times New Roman" w:hAnsi="open_sansregular" w:cs="Times New Roman"/>
                <w:color w:val="002060"/>
                <w:sz w:val="23"/>
                <w:szCs w:val="23"/>
              </w:rPr>
              <w:t>10</w:t>
            </w:r>
          </w:p>
        </w:tc>
        <w:tc>
          <w:tcPr>
            <w:tcW w:w="3508" w:type="dxa"/>
            <w:shd w:val="clear" w:color="auto" w:fill="DEF2F8"/>
            <w:vAlign w:val="center"/>
            <w:hideMark/>
          </w:tcPr>
          <w:p w14:paraId="13246447" w14:textId="77777777" w:rsidR="001B66F3" w:rsidRPr="00816B70" w:rsidRDefault="001B66F3" w:rsidP="001B66F3">
            <w:pPr>
              <w:spacing w:after="0" w:line="240" w:lineRule="auto"/>
              <w:jc w:val="center"/>
              <w:rPr>
                <w:rFonts w:ascii="open_sansregular" w:eastAsia="Times New Roman" w:hAnsi="open_sansregular" w:cs="Times New Roman"/>
                <w:color w:val="002060"/>
                <w:sz w:val="23"/>
                <w:szCs w:val="23"/>
              </w:rPr>
            </w:pPr>
            <w:r w:rsidRPr="00816B70">
              <w:rPr>
                <w:rFonts w:ascii="open_sansregular" w:eastAsia="Times New Roman" w:hAnsi="open_sansregular" w:cs="Times New Roman"/>
                <w:color w:val="002060"/>
                <w:sz w:val="23"/>
                <w:szCs w:val="23"/>
              </w:rPr>
              <w:t>0</w:t>
            </w:r>
          </w:p>
        </w:tc>
      </w:tr>
      <w:tr w:rsidR="00816B70" w:rsidRPr="00816B70" w14:paraId="1C6A5D3E" w14:textId="77777777" w:rsidTr="00C83172">
        <w:trPr>
          <w:jc w:val="center"/>
        </w:trPr>
        <w:tc>
          <w:tcPr>
            <w:tcW w:w="2250" w:type="dxa"/>
            <w:shd w:val="clear" w:color="auto" w:fill="DEF2F8"/>
            <w:vAlign w:val="center"/>
            <w:hideMark/>
          </w:tcPr>
          <w:p w14:paraId="6AF386F6" w14:textId="77777777" w:rsidR="001B66F3" w:rsidRPr="00816B70" w:rsidRDefault="001B66F3" w:rsidP="001B66F3">
            <w:pPr>
              <w:spacing w:after="0" w:line="240" w:lineRule="auto"/>
              <w:jc w:val="center"/>
              <w:rPr>
                <w:rFonts w:ascii="open_sansregular" w:eastAsia="Times New Roman" w:hAnsi="open_sansregular" w:cs="Times New Roman"/>
                <w:color w:val="002060"/>
                <w:sz w:val="23"/>
                <w:szCs w:val="23"/>
              </w:rPr>
            </w:pPr>
            <w:r w:rsidRPr="00816B70">
              <w:rPr>
                <w:rFonts w:ascii="open_sansregular" w:eastAsia="Times New Roman" w:hAnsi="open_sansregular" w:cs="Times New Roman"/>
                <w:color w:val="002060"/>
                <w:sz w:val="23"/>
                <w:szCs w:val="23"/>
              </w:rPr>
              <w:t>9</w:t>
            </w:r>
          </w:p>
        </w:tc>
        <w:tc>
          <w:tcPr>
            <w:tcW w:w="3508" w:type="dxa"/>
            <w:shd w:val="clear" w:color="auto" w:fill="DEF2F8"/>
            <w:vAlign w:val="center"/>
            <w:hideMark/>
          </w:tcPr>
          <w:p w14:paraId="1B8D7265" w14:textId="77777777" w:rsidR="001B66F3" w:rsidRPr="00816B70" w:rsidRDefault="001B66F3" w:rsidP="001B66F3">
            <w:pPr>
              <w:spacing w:after="0" w:line="240" w:lineRule="auto"/>
              <w:jc w:val="center"/>
              <w:rPr>
                <w:rFonts w:ascii="open_sansregular" w:eastAsia="Times New Roman" w:hAnsi="open_sansregular" w:cs="Times New Roman"/>
                <w:color w:val="002060"/>
                <w:sz w:val="23"/>
                <w:szCs w:val="23"/>
              </w:rPr>
            </w:pPr>
            <w:r w:rsidRPr="00816B70">
              <w:rPr>
                <w:rFonts w:ascii="open_sansregular" w:eastAsia="Times New Roman" w:hAnsi="open_sansregular" w:cs="Times New Roman"/>
                <w:color w:val="002060"/>
                <w:sz w:val="23"/>
                <w:szCs w:val="23"/>
              </w:rPr>
              <w:t>1</w:t>
            </w:r>
          </w:p>
        </w:tc>
      </w:tr>
      <w:tr w:rsidR="00816B70" w:rsidRPr="00816B70" w14:paraId="4D7CA31D" w14:textId="77777777" w:rsidTr="00C83172">
        <w:trPr>
          <w:jc w:val="center"/>
        </w:trPr>
        <w:tc>
          <w:tcPr>
            <w:tcW w:w="2250" w:type="dxa"/>
            <w:shd w:val="clear" w:color="auto" w:fill="DEF2F8"/>
            <w:vAlign w:val="center"/>
            <w:hideMark/>
          </w:tcPr>
          <w:p w14:paraId="3787D11E" w14:textId="77777777" w:rsidR="001B66F3" w:rsidRPr="00816B70" w:rsidRDefault="001B66F3" w:rsidP="001B66F3">
            <w:pPr>
              <w:spacing w:after="0" w:line="240" w:lineRule="auto"/>
              <w:jc w:val="center"/>
              <w:rPr>
                <w:rFonts w:ascii="open_sansregular" w:eastAsia="Times New Roman" w:hAnsi="open_sansregular" w:cs="Times New Roman"/>
                <w:color w:val="002060"/>
                <w:sz w:val="23"/>
                <w:szCs w:val="23"/>
              </w:rPr>
            </w:pPr>
            <w:r w:rsidRPr="00816B70">
              <w:rPr>
                <w:rFonts w:ascii="open_sansregular" w:eastAsia="Times New Roman" w:hAnsi="open_sansregular" w:cs="Times New Roman"/>
                <w:color w:val="002060"/>
                <w:sz w:val="23"/>
                <w:szCs w:val="23"/>
              </w:rPr>
              <w:t>8</w:t>
            </w:r>
          </w:p>
        </w:tc>
        <w:tc>
          <w:tcPr>
            <w:tcW w:w="3508" w:type="dxa"/>
            <w:shd w:val="clear" w:color="auto" w:fill="DEF2F8"/>
            <w:vAlign w:val="center"/>
            <w:hideMark/>
          </w:tcPr>
          <w:p w14:paraId="706E2B36" w14:textId="77777777" w:rsidR="001B66F3" w:rsidRPr="00816B70" w:rsidRDefault="001B66F3" w:rsidP="001B66F3">
            <w:pPr>
              <w:spacing w:after="0" w:line="240" w:lineRule="auto"/>
              <w:jc w:val="center"/>
              <w:rPr>
                <w:rFonts w:ascii="open_sansregular" w:eastAsia="Times New Roman" w:hAnsi="open_sansregular" w:cs="Times New Roman"/>
                <w:color w:val="002060"/>
                <w:sz w:val="23"/>
                <w:szCs w:val="23"/>
              </w:rPr>
            </w:pPr>
            <w:r w:rsidRPr="00816B70">
              <w:rPr>
                <w:rFonts w:ascii="open_sansregular" w:eastAsia="Times New Roman" w:hAnsi="open_sansregular" w:cs="Times New Roman"/>
                <w:color w:val="002060"/>
                <w:sz w:val="23"/>
                <w:szCs w:val="23"/>
              </w:rPr>
              <w:t>2</w:t>
            </w:r>
          </w:p>
        </w:tc>
      </w:tr>
      <w:tr w:rsidR="00816B70" w:rsidRPr="00816B70" w14:paraId="6C20785F" w14:textId="77777777" w:rsidTr="00C83172">
        <w:trPr>
          <w:jc w:val="center"/>
        </w:trPr>
        <w:tc>
          <w:tcPr>
            <w:tcW w:w="2250" w:type="dxa"/>
            <w:shd w:val="clear" w:color="auto" w:fill="DEF2F8"/>
            <w:vAlign w:val="center"/>
            <w:hideMark/>
          </w:tcPr>
          <w:p w14:paraId="418A69F9" w14:textId="77777777" w:rsidR="001B66F3" w:rsidRPr="00816B70" w:rsidRDefault="001B66F3" w:rsidP="001B66F3">
            <w:pPr>
              <w:spacing w:after="0" w:line="240" w:lineRule="auto"/>
              <w:jc w:val="center"/>
              <w:rPr>
                <w:rFonts w:ascii="open_sansregular" w:eastAsia="Times New Roman" w:hAnsi="open_sansregular" w:cs="Times New Roman"/>
                <w:color w:val="002060"/>
                <w:sz w:val="23"/>
                <w:szCs w:val="23"/>
              </w:rPr>
            </w:pPr>
            <w:r w:rsidRPr="00816B70">
              <w:rPr>
                <w:rFonts w:ascii="open_sansregular" w:eastAsia="Times New Roman" w:hAnsi="open_sansregular" w:cs="Times New Roman"/>
                <w:color w:val="002060"/>
                <w:sz w:val="23"/>
                <w:szCs w:val="23"/>
              </w:rPr>
              <w:t>7</w:t>
            </w:r>
          </w:p>
        </w:tc>
        <w:tc>
          <w:tcPr>
            <w:tcW w:w="3508" w:type="dxa"/>
            <w:shd w:val="clear" w:color="auto" w:fill="DEF2F8"/>
            <w:vAlign w:val="center"/>
            <w:hideMark/>
          </w:tcPr>
          <w:p w14:paraId="76105882" w14:textId="77777777" w:rsidR="001B66F3" w:rsidRPr="00816B70" w:rsidRDefault="001B66F3" w:rsidP="001B66F3">
            <w:pPr>
              <w:spacing w:after="0" w:line="240" w:lineRule="auto"/>
              <w:jc w:val="center"/>
              <w:rPr>
                <w:rFonts w:ascii="open_sansregular" w:eastAsia="Times New Roman" w:hAnsi="open_sansregular" w:cs="Times New Roman"/>
                <w:color w:val="002060"/>
                <w:sz w:val="23"/>
                <w:szCs w:val="23"/>
              </w:rPr>
            </w:pPr>
            <w:r w:rsidRPr="00816B70">
              <w:rPr>
                <w:rFonts w:ascii="open_sansregular" w:eastAsia="Times New Roman" w:hAnsi="open_sansregular" w:cs="Times New Roman"/>
                <w:color w:val="002060"/>
                <w:sz w:val="23"/>
                <w:szCs w:val="23"/>
              </w:rPr>
              <w:t>3</w:t>
            </w:r>
          </w:p>
        </w:tc>
      </w:tr>
      <w:tr w:rsidR="00816B70" w:rsidRPr="00816B70" w14:paraId="609D63E4" w14:textId="77777777" w:rsidTr="00C83172">
        <w:trPr>
          <w:jc w:val="center"/>
        </w:trPr>
        <w:tc>
          <w:tcPr>
            <w:tcW w:w="2250" w:type="dxa"/>
            <w:shd w:val="clear" w:color="auto" w:fill="DEF2F8"/>
            <w:vAlign w:val="center"/>
            <w:hideMark/>
          </w:tcPr>
          <w:p w14:paraId="34B6CC2C" w14:textId="77777777" w:rsidR="001B66F3" w:rsidRPr="00816B70" w:rsidRDefault="001B66F3" w:rsidP="001B66F3">
            <w:pPr>
              <w:spacing w:after="0" w:line="240" w:lineRule="auto"/>
              <w:jc w:val="center"/>
              <w:rPr>
                <w:rFonts w:ascii="open_sansregular" w:eastAsia="Times New Roman" w:hAnsi="open_sansregular" w:cs="Times New Roman"/>
                <w:color w:val="002060"/>
                <w:sz w:val="23"/>
                <w:szCs w:val="23"/>
              </w:rPr>
            </w:pPr>
            <w:r w:rsidRPr="00816B70">
              <w:rPr>
                <w:rFonts w:ascii="open_sansregular" w:eastAsia="Times New Roman" w:hAnsi="open_sansregular" w:cs="Times New Roman"/>
                <w:color w:val="002060"/>
                <w:sz w:val="23"/>
                <w:szCs w:val="23"/>
              </w:rPr>
              <w:t>6</w:t>
            </w:r>
          </w:p>
        </w:tc>
        <w:tc>
          <w:tcPr>
            <w:tcW w:w="3508" w:type="dxa"/>
            <w:shd w:val="clear" w:color="auto" w:fill="DEF2F8"/>
            <w:vAlign w:val="center"/>
            <w:hideMark/>
          </w:tcPr>
          <w:p w14:paraId="63C390F8" w14:textId="77777777" w:rsidR="001B66F3" w:rsidRPr="00816B70" w:rsidRDefault="001B66F3" w:rsidP="001B66F3">
            <w:pPr>
              <w:spacing w:after="0" w:line="240" w:lineRule="auto"/>
              <w:jc w:val="center"/>
              <w:rPr>
                <w:rFonts w:ascii="open_sansregular" w:eastAsia="Times New Roman" w:hAnsi="open_sansregular" w:cs="Times New Roman"/>
                <w:color w:val="002060"/>
                <w:sz w:val="23"/>
                <w:szCs w:val="23"/>
              </w:rPr>
            </w:pPr>
            <w:r w:rsidRPr="00816B70">
              <w:rPr>
                <w:rFonts w:ascii="open_sansregular" w:eastAsia="Times New Roman" w:hAnsi="open_sansregular" w:cs="Times New Roman"/>
                <w:color w:val="002060"/>
                <w:sz w:val="23"/>
                <w:szCs w:val="23"/>
              </w:rPr>
              <w:t>4</w:t>
            </w:r>
          </w:p>
        </w:tc>
      </w:tr>
      <w:tr w:rsidR="00816B70" w:rsidRPr="00816B70" w14:paraId="434E5275" w14:textId="77777777" w:rsidTr="00C83172">
        <w:trPr>
          <w:jc w:val="center"/>
        </w:trPr>
        <w:tc>
          <w:tcPr>
            <w:tcW w:w="2250" w:type="dxa"/>
            <w:shd w:val="clear" w:color="auto" w:fill="DEF2F8"/>
            <w:vAlign w:val="center"/>
            <w:hideMark/>
          </w:tcPr>
          <w:p w14:paraId="110E0DF4" w14:textId="77777777" w:rsidR="001B66F3" w:rsidRPr="00816B70" w:rsidRDefault="001B66F3" w:rsidP="001B66F3">
            <w:pPr>
              <w:spacing w:after="0" w:line="240" w:lineRule="auto"/>
              <w:jc w:val="center"/>
              <w:rPr>
                <w:rFonts w:ascii="open_sansregular" w:eastAsia="Times New Roman" w:hAnsi="open_sansregular" w:cs="Times New Roman"/>
                <w:color w:val="002060"/>
                <w:sz w:val="23"/>
                <w:szCs w:val="23"/>
              </w:rPr>
            </w:pPr>
            <w:r w:rsidRPr="00816B70">
              <w:rPr>
                <w:rFonts w:ascii="open_sansregular" w:eastAsia="Times New Roman" w:hAnsi="open_sansregular" w:cs="Times New Roman"/>
                <w:color w:val="002060"/>
                <w:sz w:val="23"/>
                <w:szCs w:val="23"/>
              </w:rPr>
              <w:t>5</w:t>
            </w:r>
          </w:p>
        </w:tc>
        <w:tc>
          <w:tcPr>
            <w:tcW w:w="3508" w:type="dxa"/>
            <w:shd w:val="clear" w:color="auto" w:fill="DEF2F8"/>
            <w:vAlign w:val="center"/>
            <w:hideMark/>
          </w:tcPr>
          <w:p w14:paraId="633A013C" w14:textId="77777777" w:rsidR="001B66F3" w:rsidRPr="00816B70" w:rsidRDefault="001B66F3" w:rsidP="001B66F3">
            <w:pPr>
              <w:spacing w:after="0" w:line="240" w:lineRule="auto"/>
              <w:jc w:val="center"/>
              <w:rPr>
                <w:rFonts w:ascii="open_sansregular" w:eastAsia="Times New Roman" w:hAnsi="open_sansregular" w:cs="Times New Roman"/>
                <w:color w:val="002060"/>
                <w:sz w:val="23"/>
                <w:szCs w:val="23"/>
              </w:rPr>
            </w:pPr>
            <w:r w:rsidRPr="00816B70">
              <w:rPr>
                <w:rFonts w:ascii="open_sansregular" w:eastAsia="Times New Roman" w:hAnsi="open_sansregular" w:cs="Times New Roman"/>
                <w:color w:val="002060"/>
                <w:sz w:val="23"/>
                <w:szCs w:val="23"/>
              </w:rPr>
              <w:t>5</w:t>
            </w:r>
          </w:p>
        </w:tc>
      </w:tr>
      <w:tr w:rsidR="00816B70" w:rsidRPr="00816B70" w14:paraId="66D14B7C" w14:textId="77777777" w:rsidTr="00C83172">
        <w:trPr>
          <w:jc w:val="center"/>
        </w:trPr>
        <w:tc>
          <w:tcPr>
            <w:tcW w:w="2250" w:type="dxa"/>
            <w:shd w:val="clear" w:color="auto" w:fill="DEF2F8"/>
            <w:vAlign w:val="center"/>
            <w:hideMark/>
          </w:tcPr>
          <w:p w14:paraId="2EBE2F6B" w14:textId="77777777" w:rsidR="001B66F3" w:rsidRPr="00816B70" w:rsidRDefault="001B66F3" w:rsidP="001B66F3">
            <w:pPr>
              <w:spacing w:after="0" w:line="240" w:lineRule="auto"/>
              <w:jc w:val="center"/>
              <w:rPr>
                <w:rFonts w:ascii="open_sansregular" w:eastAsia="Times New Roman" w:hAnsi="open_sansregular" w:cs="Times New Roman"/>
                <w:color w:val="002060"/>
                <w:sz w:val="23"/>
                <w:szCs w:val="23"/>
              </w:rPr>
            </w:pPr>
            <w:r w:rsidRPr="00816B70">
              <w:rPr>
                <w:rFonts w:ascii="open_sansregular" w:eastAsia="Times New Roman" w:hAnsi="open_sansregular" w:cs="Times New Roman"/>
                <w:color w:val="002060"/>
                <w:sz w:val="23"/>
                <w:szCs w:val="23"/>
              </w:rPr>
              <w:t>4</w:t>
            </w:r>
          </w:p>
        </w:tc>
        <w:tc>
          <w:tcPr>
            <w:tcW w:w="3508" w:type="dxa"/>
            <w:shd w:val="clear" w:color="auto" w:fill="DEF2F8"/>
            <w:vAlign w:val="center"/>
            <w:hideMark/>
          </w:tcPr>
          <w:p w14:paraId="512DD856" w14:textId="77777777" w:rsidR="001B66F3" w:rsidRPr="00816B70" w:rsidRDefault="001B66F3" w:rsidP="001B66F3">
            <w:pPr>
              <w:spacing w:after="0" w:line="240" w:lineRule="auto"/>
              <w:jc w:val="center"/>
              <w:rPr>
                <w:rFonts w:ascii="open_sansregular" w:eastAsia="Times New Roman" w:hAnsi="open_sansregular" w:cs="Times New Roman"/>
                <w:color w:val="002060"/>
                <w:sz w:val="23"/>
                <w:szCs w:val="23"/>
              </w:rPr>
            </w:pPr>
            <w:r w:rsidRPr="00816B70">
              <w:rPr>
                <w:rFonts w:ascii="open_sansregular" w:eastAsia="Times New Roman" w:hAnsi="open_sansregular" w:cs="Times New Roman"/>
                <w:color w:val="002060"/>
                <w:sz w:val="23"/>
                <w:szCs w:val="23"/>
              </w:rPr>
              <w:t>6</w:t>
            </w:r>
          </w:p>
        </w:tc>
      </w:tr>
      <w:tr w:rsidR="00816B70" w:rsidRPr="00816B70" w14:paraId="602C59A3" w14:textId="77777777" w:rsidTr="00C83172">
        <w:trPr>
          <w:jc w:val="center"/>
        </w:trPr>
        <w:tc>
          <w:tcPr>
            <w:tcW w:w="2250" w:type="dxa"/>
            <w:shd w:val="clear" w:color="auto" w:fill="DEF2F8"/>
            <w:vAlign w:val="center"/>
            <w:hideMark/>
          </w:tcPr>
          <w:p w14:paraId="0649B1A3" w14:textId="77777777" w:rsidR="001B66F3" w:rsidRPr="00816B70" w:rsidRDefault="001B66F3" w:rsidP="001B66F3">
            <w:pPr>
              <w:spacing w:after="0" w:line="240" w:lineRule="auto"/>
              <w:jc w:val="center"/>
              <w:rPr>
                <w:rFonts w:ascii="open_sansregular" w:eastAsia="Times New Roman" w:hAnsi="open_sansregular" w:cs="Times New Roman"/>
                <w:color w:val="002060"/>
                <w:sz w:val="23"/>
                <w:szCs w:val="23"/>
              </w:rPr>
            </w:pPr>
            <w:r w:rsidRPr="00816B70">
              <w:rPr>
                <w:rFonts w:ascii="open_sansregular" w:eastAsia="Times New Roman" w:hAnsi="open_sansregular" w:cs="Times New Roman"/>
                <w:color w:val="002060"/>
                <w:sz w:val="23"/>
                <w:szCs w:val="23"/>
              </w:rPr>
              <w:t>3</w:t>
            </w:r>
          </w:p>
        </w:tc>
        <w:tc>
          <w:tcPr>
            <w:tcW w:w="3508" w:type="dxa"/>
            <w:shd w:val="clear" w:color="auto" w:fill="DEF2F8"/>
            <w:vAlign w:val="center"/>
            <w:hideMark/>
          </w:tcPr>
          <w:p w14:paraId="543068AB" w14:textId="77777777" w:rsidR="001B66F3" w:rsidRPr="00816B70" w:rsidRDefault="001B66F3" w:rsidP="001B66F3">
            <w:pPr>
              <w:spacing w:after="0" w:line="240" w:lineRule="auto"/>
              <w:jc w:val="center"/>
              <w:rPr>
                <w:rFonts w:ascii="open_sansregular" w:eastAsia="Times New Roman" w:hAnsi="open_sansregular" w:cs="Times New Roman"/>
                <w:color w:val="002060"/>
                <w:sz w:val="23"/>
                <w:szCs w:val="23"/>
              </w:rPr>
            </w:pPr>
            <w:r w:rsidRPr="00816B70">
              <w:rPr>
                <w:rFonts w:ascii="open_sansregular" w:eastAsia="Times New Roman" w:hAnsi="open_sansregular" w:cs="Times New Roman"/>
                <w:color w:val="002060"/>
                <w:sz w:val="23"/>
                <w:szCs w:val="23"/>
              </w:rPr>
              <w:t>7</w:t>
            </w:r>
          </w:p>
        </w:tc>
      </w:tr>
      <w:tr w:rsidR="00816B70" w:rsidRPr="00816B70" w14:paraId="4287B57B" w14:textId="77777777" w:rsidTr="00C83172">
        <w:trPr>
          <w:jc w:val="center"/>
        </w:trPr>
        <w:tc>
          <w:tcPr>
            <w:tcW w:w="2250" w:type="dxa"/>
            <w:shd w:val="clear" w:color="auto" w:fill="DEF2F8"/>
            <w:vAlign w:val="center"/>
            <w:hideMark/>
          </w:tcPr>
          <w:p w14:paraId="2077A32D" w14:textId="77777777" w:rsidR="001B66F3" w:rsidRPr="00816B70" w:rsidRDefault="001B66F3" w:rsidP="001B66F3">
            <w:pPr>
              <w:spacing w:after="0" w:line="240" w:lineRule="auto"/>
              <w:jc w:val="center"/>
              <w:rPr>
                <w:rFonts w:ascii="open_sansregular" w:eastAsia="Times New Roman" w:hAnsi="open_sansregular" w:cs="Times New Roman"/>
                <w:color w:val="002060"/>
                <w:sz w:val="23"/>
                <w:szCs w:val="23"/>
              </w:rPr>
            </w:pPr>
            <w:r w:rsidRPr="00816B70">
              <w:rPr>
                <w:rFonts w:ascii="open_sansregular" w:eastAsia="Times New Roman" w:hAnsi="open_sansregular" w:cs="Times New Roman"/>
                <w:color w:val="002060"/>
                <w:sz w:val="23"/>
                <w:szCs w:val="23"/>
              </w:rPr>
              <w:t>2</w:t>
            </w:r>
          </w:p>
        </w:tc>
        <w:tc>
          <w:tcPr>
            <w:tcW w:w="3508" w:type="dxa"/>
            <w:shd w:val="clear" w:color="auto" w:fill="DEF2F8"/>
            <w:vAlign w:val="center"/>
            <w:hideMark/>
          </w:tcPr>
          <w:p w14:paraId="28BBAA79" w14:textId="77777777" w:rsidR="001B66F3" w:rsidRPr="00816B70" w:rsidRDefault="001B66F3" w:rsidP="001B66F3">
            <w:pPr>
              <w:spacing w:after="0" w:line="240" w:lineRule="auto"/>
              <w:jc w:val="center"/>
              <w:rPr>
                <w:rFonts w:ascii="open_sansregular" w:eastAsia="Times New Roman" w:hAnsi="open_sansregular" w:cs="Times New Roman"/>
                <w:color w:val="002060"/>
                <w:sz w:val="23"/>
                <w:szCs w:val="23"/>
              </w:rPr>
            </w:pPr>
            <w:r w:rsidRPr="00816B70">
              <w:rPr>
                <w:rFonts w:ascii="open_sansregular" w:eastAsia="Times New Roman" w:hAnsi="open_sansregular" w:cs="Times New Roman"/>
                <w:color w:val="002060"/>
                <w:sz w:val="23"/>
                <w:szCs w:val="23"/>
              </w:rPr>
              <w:t>8</w:t>
            </w:r>
          </w:p>
        </w:tc>
      </w:tr>
      <w:tr w:rsidR="00816B70" w:rsidRPr="00816B70" w14:paraId="40288A3A" w14:textId="77777777" w:rsidTr="00C83172">
        <w:trPr>
          <w:jc w:val="center"/>
        </w:trPr>
        <w:tc>
          <w:tcPr>
            <w:tcW w:w="2250" w:type="dxa"/>
            <w:shd w:val="clear" w:color="auto" w:fill="DEF2F8"/>
            <w:vAlign w:val="center"/>
            <w:hideMark/>
          </w:tcPr>
          <w:p w14:paraId="6B49FB22" w14:textId="77777777" w:rsidR="001B66F3" w:rsidRPr="00816B70" w:rsidRDefault="001B66F3" w:rsidP="001B66F3">
            <w:pPr>
              <w:spacing w:after="0" w:line="240" w:lineRule="auto"/>
              <w:jc w:val="center"/>
              <w:rPr>
                <w:rFonts w:ascii="open_sansregular" w:eastAsia="Times New Roman" w:hAnsi="open_sansregular" w:cs="Times New Roman"/>
                <w:color w:val="002060"/>
                <w:sz w:val="23"/>
                <w:szCs w:val="23"/>
              </w:rPr>
            </w:pPr>
            <w:r w:rsidRPr="00816B70">
              <w:rPr>
                <w:rFonts w:ascii="open_sansregular" w:eastAsia="Times New Roman" w:hAnsi="open_sansregular" w:cs="Times New Roman"/>
                <w:color w:val="002060"/>
                <w:sz w:val="23"/>
                <w:szCs w:val="23"/>
              </w:rPr>
              <w:t>1</w:t>
            </w:r>
          </w:p>
        </w:tc>
        <w:tc>
          <w:tcPr>
            <w:tcW w:w="3508" w:type="dxa"/>
            <w:shd w:val="clear" w:color="auto" w:fill="DEF2F8"/>
            <w:vAlign w:val="center"/>
            <w:hideMark/>
          </w:tcPr>
          <w:p w14:paraId="1034442F" w14:textId="77777777" w:rsidR="001B66F3" w:rsidRPr="00816B70" w:rsidRDefault="001B66F3" w:rsidP="001B66F3">
            <w:pPr>
              <w:spacing w:after="0" w:line="240" w:lineRule="auto"/>
              <w:jc w:val="center"/>
              <w:rPr>
                <w:rFonts w:ascii="open_sansregular" w:eastAsia="Times New Roman" w:hAnsi="open_sansregular" w:cs="Times New Roman"/>
                <w:color w:val="002060"/>
                <w:sz w:val="23"/>
                <w:szCs w:val="23"/>
              </w:rPr>
            </w:pPr>
            <w:r w:rsidRPr="00816B70">
              <w:rPr>
                <w:rFonts w:ascii="open_sansregular" w:eastAsia="Times New Roman" w:hAnsi="open_sansregular" w:cs="Times New Roman"/>
                <w:color w:val="002060"/>
                <w:sz w:val="23"/>
                <w:szCs w:val="23"/>
              </w:rPr>
              <w:t>9</w:t>
            </w:r>
          </w:p>
        </w:tc>
      </w:tr>
    </w:tbl>
    <w:p w14:paraId="6E4BB406" w14:textId="1142B348" w:rsidR="001B66F3" w:rsidRPr="001B66F3" w:rsidRDefault="001B66F3" w:rsidP="00816B70">
      <w:pPr>
        <w:shd w:val="clear" w:color="auto" w:fill="DEF2F8"/>
        <w:spacing w:after="120" w:line="240" w:lineRule="auto"/>
        <w:jc w:val="both"/>
        <w:rPr>
          <w:rFonts w:ascii="open_sansregular" w:eastAsia="Times New Roman" w:hAnsi="open_sansregular" w:cs="Times New Roman"/>
          <w:color w:val="2F6473"/>
          <w:sz w:val="23"/>
          <w:szCs w:val="23"/>
        </w:rPr>
      </w:pPr>
      <w:r w:rsidRPr="001B66F3">
        <w:rPr>
          <w:rFonts w:ascii="open_sansregular" w:eastAsia="Times New Roman" w:hAnsi="open_sansregular" w:cs="Times New Roman"/>
          <w:color w:val="2F6473"/>
          <w:sz w:val="23"/>
          <w:szCs w:val="23"/>
        </w:rPr>
        <w:t xml:space="preserve">a) Suppose </w:t>
      </w:r>
      <w:proofErr w:type="spellStart"/>
      <w:r w:rsidRPr="001B66F3">
        <w:rPr>
          <w:rFonts w:ascii="open_sansregular" w:eastAsia="Times New Roman" w:hAnsi="open_sansregular" w:cs="Times New Roman"/>
          <w:color w:val="2F6473"/>
          <w:sz w:val="23"/>
          <w:szCs w:val="23"/>
        </w:rPr>
        <w:t>t</w:t>
      </w:r>
      <w:r w:rsidR="00776422">
        <w:rPr>
          <w:rFonts w:ascii="open_sansregular" w:eastAsia="Times New Roman" w:hAnsi="open_sansregular" w:cs="Times New Roman"/>
          <w:color w:val="2F6473"/>
          <w:sz w:val="23"/>
          <w:szCs w:val="23"/>
        </w:rPr>
        <w:t>c</w:t>
      </w:r>
      <w:r w:rsidRPr="001B66F3">
        <w:rPr>
          <w:rFonts w:ascii="open_sansregular" w:eastAsia="Times New Roman" w:hAnsi="open_sansregular" w:cs="Times New Roman"/>
          <w:color w:val="2F6473"/>
          <w:sz w:val="23"/>
          <w:szCs w:val="23"/>
        </w:rPr>
        <w:t>he</w:t>
      </w:r>
      <w:proofErr w:type="spellEnd"/>
      <w:r w:rsidRPr="001B66F3">
        <w:rPr>
          <w:rFonts w:ascii="open_sansregular" w:eastAsia="Times New Roman" w:hAnsi="open_sansregular" w:cs="Times New Roman"/>
          <w:color w:val="2F6473"/>
          <w:sz w:val="23"/>
          <w:szCs w:val="23"/>
        </w:rPr>
        <w:t xml:space="preserve"> two firms form a cartel and act as a monopolist. Calculate marginal revenue for the cartel. What will the </w:t>
      </w:r>
      <w:hyperlink r:id="rId5" w:tooltip="Monopoly" w:history="1">
        <w:r w:rsidRPr="001B66F3">
          <w:rPr>
            <w:rFonts w:ascii="open_sansregular" w:eastAsia="Times New Roman" w:hAnsi="open_sansregular" w:cs="Times New Roman"/>
            <w:color w:val="AC0033"/>
            <w:sz w:val="23"/>
            <w:szCs w:val="23"/>
            <w:u w:val="single"/>
          </w:rPr>
          <w:t>monopoly</w:t>
        </w:r>
      </w:hyperlink>
      <w:r w:rsidRPr="001B66F3">
        <w:rPr>
          <w:rFonts w:ascii="open_sansregular" w:eastAsia="Times New Roman" w:hAnsi="open_sansregular" w:cs="Times New Roman"/>
          <w:color w:val="2F6473"/>
          <w:sz w:val="23"/>
          <w:szCs w:val="23"/>
        </w:rPr>
        <w:t> price and output be? Assuming the firms divide the output evenly, how much will each produce and what will each firm's profit be?</w:t>
      </w:r>
    </w:p>
    <w:p w14:paraId="69464C07" w14:textId="77777777" w:rsidR="001B66F3" w:rsidRPr="001B66F3" w:rsidRDefault="001B66F3" w:rsidP="00816B70">
      <w:pPr>
        <w:shd w:val="clear" w:color="auto" w:fill="DEF2F8"/>
        <w:spacing w:after="120" w:line="240" w:lineRule="auto"/>
        <w:jc w:val="both"/>
        <w:rPr>
          <w:rFonts w:ascii="open_sansregular" w:eastAsia="Times New Roman" w:hAnsi="open_sansregular" w:cs="Times New Roman"/>
          <w:color w:val="2F6473"/>
          <w:sz w:val="23"/>
          <w:szCs w:val="23"/>
        </w:rPr>
      </w:pPr>
      <w:r w:rsidRPr="001B66F3">
        <w:rPr>
          <w:rFonts w:ascii="open_sansregular" w:eastAsia="Times New Roman" w:hAnsi="open_sansregular" w:cs="Times New Roman"/>
          <w:color w:val="2F6473"/>
          <w:sz w:val="23"/>
          <w:szCs w:val="23"/>
        </w:rPr>
        <w:t>b) Now suppose Perrier decides to increase production by 1 million liters. Evian doesn't change its production. What will the new market price and output be? What is Perrier's profit? What is Evian's profit?</w:t>
      </w:r>
    </w:p>
    <w:p w14:paraId="48DFA081" w14:textId="4905BA08" w:rsidR="001B66F3" w:rsidRPr="001B66F3" w:rsidRDefault="001B66F3" w:rsidP="00816B70">
      <w:pPr>
        <w:shd w:val="clear" w:color="auto" w:fill="DEF2F8"/>
        <w:spacing w:after="120" w:line="240" w:lineRule="auto"/>
        <w:jc w:val="both"/>
        <w:rPr>
          <w:rFonts w:ascii="open_sansregular" w:eastAsia="Times New Roman" w:hAnsi="open_sansregular" w:cs="Times New Roman"/>
          <w:color w:val="2F6473"/>
          <w:sz w:val="23"/>
          <w:szCs w:val="23"/>
        </w:rPr>
      </w:pPr>
      <w:r w:rsidRPr="001B66F3">
        <w:rPr>
          <w:rFonts w:ascii="open_sansregular" w:eastAsia="Times New Roman" w:hAnsi="open_sansregular" w:cs="Times New Roman"/>
          <w:color w:val="2F6473"/>
          <w:sz w:val="23"/>
          <w:szCs w:val="23"/>
        </w:rPr>
        <w:t xml:space="preserve">c) What if Perrier increases production by 3 million liters? Evian doesn't change its production. What would its output and profit be relative to those in </w:t>
      </w:r>
      <w:r w:rsidR="008B610F" w:rsidRPr="001B66F3">
        <w:rPr>
          <w:rFonts w:ascii="open_sansregular" w:eastAsia="Times New Roman" w:hAnsi="open_sansregular" w:cs="Times New Roman"/>
          <w:color w:val="2F6473"/>
          <w:sz w:val="23"/>
          <w:szCs w:val="23"/>
        </w:rPr>
        <w:t>part b)?</w:t>
      </w:r>
    </w:p>
    <w:p w14:paraId="461D4749" w14:textId="77777777" w:rsidR="001B66F3" w:rsidRPr="001B66F3" w:rsidRDefault="001B66F3" w:rsidP="00816B70">
      <w:pPr>
        <w:shd w:val="clear" w:color="auto" w:fill="DEF2F8"/>
        <w:spacing w:after="120" w:line="240" w:lineRule="auto"/>
        <w:jc w:val="both"/>
        <w:rPr>
          <w:rFonts w:ascii="open_sansregular" w:eastAsia="Times New Roman" w:hAnsi="open_sansregular" w:cs="Times New Roman"/>
          <w:color w:val="2F6473"/>
          <w:sz w:val="23"/>
          <w:szCs w:val="23"/>
        </w:rPr>
      </w:pPr>
      <w:r w:rsidRPr="001B66F3">
        <w:rPr>
          <w:rFonts w:ascii="open_sansregular" w:eastAsia="Times New Roman" w:hAnsi="open_sansregular" w:cs="Times New Roman"/>
          <w:color w:val="2F6473"/>
          <w:sz w:val="23"/>
          <w:szCs w:val="23"/>
        </w:rPr>
        <w:t>d) What do your results tell you about the likelihood of cheating on such agreements?</w:t>
      </w:r>
    </w:p>
    <w:p w14:paraId="6F69439A" w14:textId="4291B489" w:rsidR="00C36F2E" w:rsidRPr="005D0026" w:rsidRDefault="00BE4F01" w:rsidP="00966EA3">
      <w:pPr>
        <w:spacing w:after="0"/>
        <w:jc w:val="both"/>
        <w:rPr>
          <w:rFonts w:ascii="open_sansregular" w:eastAsia="Times New Roman" w:hAnsi="open_sansregular" w:cs="Times New Roman"/>
          <w:sz w:val="23"/>
          <w:szCs w:val="23"/>
        </w:rPr>
      </w:pPr>
      <w:r w:rsidRPr="005D0026">
        <w:rPr>
          <w:rFonts w:ascii="open_sansregular" w:eastAsia="Times New Roman" w:hAnsi="open_sansregular" w:cs="Times New Roman"/>
          <w:sz w:val="23"/>
          <w:szCs w:val="23"/>
        </w:rPr>
        <w:t xml:space="preserve">a. The accompanying table calculates total revenue and marginal revenue for the cartel. The cartel maximizes profit by producing whenever marginal revenue is greater than marginal cost (which here is </w:t>
      </w:r>
      <w:r w:rsidR="00152766" w:rsidRPr="005D0026">
        <w:rPr>
          <w:rFonts w:ascii="open_sansregular" w:eastAsia="Times New Roman" w:hAnsi="open_sansregular" w:cs="Times New Roman"/>
          <w:sz w:val="23"/>
          <w:szCs w:val="23"/>
        </w:rPr>
        <w:t>$</w:t>
      </w:r>
      <w:r w:rsidRPr="005D0026">
        <w:rPr>
          <w:rFonts w:ascii="open_sansregular" w:eastAsia="Times New Roman" w:hAnsi="open_sansregular" w:cs="Times New Roman"/>
          <w:sz w:val="23"/>
          <w:szCs w:val="23"/>
        </w:rPr>
        <w:t xml:space="preserve">2). That is, the cartel produces a quantity of 4 million liters and sells them at a price of </w:t>
      </w:r>
      <w:r w:rsidR="00152766" w:rsidRPr="005D0026">
        <w:rPr>
          <w:rFonts w:ascii="open_sansregular" w:eastAsia="Times New Roman" w:hAnsi="open_sansregular" w:cs="Times New Roman"/>
          <w:sz w:val="23"/>
          <w:szCs w:val="23"/>
        </w:rPr>
        <w:t>$</w:t>
      </w:r>
      <w:r w:rsidRPr="005D0026">
        <w:rPr>
          <w:rFonts w:ascii="open_sansregular" w:eastAsia="Times New Roman" w:hAnsi="open_sansregular" w:cs="Times New Roman"/>
          <w:sz w:val="23"/>
          <w:szCs w:val="23"/>
        </w:rPr>
        <w:t xml:space="preserve">6 per liter. </w:t>
      </w:r>
    </w:p>
    <w:p w14:paraId="21D27C89" w14:textId="23004E71" w:rsidR="00B6443C" w:rsidRPr="005D0026" w:rsidRDefault="00BE4F01" w:rsidP="00966EA3">
      <w:pPr>
        <w:spacing w:after="0"/>
        <w:jc w:val="both"/>
        <w:rPr>
          <w:rFonts w:ascii="open_sansregular" w:eastAsia="Times New Roman" w:hAnsi="open_sansregular" w:cs="Times New Roman"/>
          <w:sz w:val="23"/>
          <w:szCs w:val="23"/>
        </w:rPr>
      </w:pPr>
      <w:r w:rsidRPr="005D0026">
        <w:rPr>
          <w:rFonts w:ascii="open_sansregular" w:eastAsia="Times New Roman" w:hAnsi="open_sansregular" w:cs="Times New Roman"/>
          <w:sz w:val="23"/>
          <w:szCs w:val="23"/>
        </w:rPr>
        <w:t>If the firms divide production equally, each produces 2 million liters and has</w:t>
      </w:r>
      <w:r w:rsidR="00BD47DC" w:rsidRPr="005D0026">
        <w:rPr>
          <w:rFonts w:ascii="open_sansregular" w:eastAsia="Times New Roman" w:hAnsi="open_sansregular" w:cs="Times New Roman"/>
          <w:sz w:val="23"/>
          <w:szCs w:val="23"/>
        </w:rPr>
        <w:t xml:space="preserve"> a </w:t>
      </w:r>
      <w:r w:rsidRPr="005D0026">
        <w:rPr>
          <w:rFonts w:ascii="open_sansregular" w:eastAsia="Times New Roman" w:hAnsi="open_sansregular" w:cs="Times New Roman"/>
          <w:sz w:val="23"/>
          <w:szCs w:val="23"/>
        </w:rPr>
        <w:t>revenue of</w:t>
      </w:r>
      <w:r w:rsidR="005D43B7" w:rsidRPr="005D0026">
        <w:rPr>
          <w:rFonts w:ascii="open_sansregular" w:eastAsia="Times New Roman" w:hAnsi="open_sansregular" w:cs="Times New Roman"/>
          <w:sz w:val="23"/>
          <w:szCs w:val="23"/>
        </w:rPr>
        <w:t xml:space="preserve">: </w:t>
      </w:r>
    </w:p>
    <w:p w14:paraId="679C2E4E" w14:textId="2149AE97" w:rsidR="00BD47DC" w:rsidRPr="005D0026" w:rsidRDefault="00BE4F01" w:rsidP="00966EA3">
      <w:pPr>
        <w:spacing w:after="0"/>
        <w:jc w:val="center"/>
        <w:rPr>
          <w:rFonts w:ascii="MendozaRoman-Book" w:hAnsi="MendozaRoman-Book"/>
          <w:sz w:val="20"/>
          <w:szCs w:val="20"/>
        </w:rPr>
      </w:pPr>
      <w:r w:rsidRPr="005D0026">
        <w:rPr>
          <w:rFonts w:ascii="open_sansregular" w:eastAsia="Times New Roman" w:hAnsi="open_sansregular" w:cs="Times New Roman"/>
          <w:sz w:val="23"/>
          <w:szCs w:val="23"/>
        </w:rPr>
        <w:t xml:space="preserve">2 million </w:t>
      </w:r>
      <w:r w:rsidR="00BD47DC" w:rsidRPr="005D0026">
        <w:rPr>
          <w:rFonts w:ascii="open_sansregular" w:eastAsia="Times New Roman" w:hAnsi="open_sansregular" w:cs="Times New Roman"/>
          <w:sz w:val="23"/>
          <w:szCs w:val="23"/>
        </w:rPr>
        <w:t>×</w:t>
      </w:r>
      <w:r w:rsidR="009B5AAE" w:rsidRPr="005D0026">
        <w:rPr>
          <w:rFonts w:ascii="open_sansregular" w:eastAsia="Times New Roman" w:hAnsi="open_sansregular" w:cs="Times New Roman"/>
          <w:sz w:val="23"/>
          <w:szCs w:val="23"/>
        </w:rPr>
        <w:t xml:space="preserve"> </w:t>
      </w:r>
      <w:r w:rsidR="00152766" w:rsidRPr="005D0026">
        <w:rPr>
          <w:rFonts w:ascii="open_sansregular" w:eastAsia="Times New Roman" w:hAnsi="open_sansregular" w:cs="Times New Roman"/>
          <w:sz w:val="23"/>
          <w:szCs w:val="23"/>
        </w:rPr>
        <w:t>$</w:t>
      </w:r>
      <w:r w:rsidRPr="005D0026">
        <w:rPr>
          <w:rFonts w:ascii="open_sansregular" w:eastAsia="Times New Roman" w:hAnsi="open_sansregular" w:cs="Times New Roman"/>
          <w:sz w:val="23"/>
          <w:szCs w:val="23"/>
        </w:rPr>
        <w:t xml:space="preserve">6 </w:t>
      </w:r>
      <w:r w:rsidR="009B5AAE" w:rsidRPr="005D0026">
        <w:rPr>
          <w:rFonts w:ascii="open_sansregular" w:eastAsia="Times New Roman" w:hAnsi="open_sansregular" w:cs="Times New Roman"/>
          <w:sz w:val="23"/>
          <w:szCs w:val="23"/>
        </w:rPr>
        <w:t>=</w:t>
      </w:r>
      <w:r w:rsidR="00EB7F22" w:rsidRPr="005D0026">
        <w:rPr>
          <w:rFonts w:ascii="open_sansregular" w:eastAsia="Times New Roman" w:hAnsi="open_sansregular" w:cs="Times New Roman"/>
          <w:sz w:val="23"/>
          <w:szCs w:val="23"/>
        </w:rPr>
        <w:t xml:space="preserve"> </w:t>
      </w:r>
      <w:r w:rsidR="00152766" w:rsidRPr="005D0026">
        <w:rPr>
          <w:rFonts w:ascii="open_sansregular" w:eastAsia="Times New Roman" w:hAnsi="open_sansregular" w:cs="Times New Roman"/>
          <w:sz w:val="23"/>
          <w:szCs w:val="23"/>
        </w:rPr>
        <w:t>$</w:t>
      </w:r>
      <w:r w:rsidRPr="005D0026">
        <w:rPr>
          <w:rFonts w:ascii="open_sansregular" w:eastAsia="Times New Roman" w:hAnsi="open_sansregular" w:cs="Times New Roman"/>
          <w:sz w:val="23"/>
          <w:szCs w:val="23"/>
        </w:rPr>
        <w:t>12 million.</w:t>
      </w:r>
    </w:p>
    <w:p w14:paraId="3511F0CD" w14:textId="12E1B448" w:rsidR="00943360" w:rsidRPr="005D0026" w:rsidRDefault="00BE4F01" w:rsidP="00966EA3">
      <w:pPr>
        <w:spacing w:after="0"/>
        <w:jc w:val="both"/>
        <w:rPr>
          <w:rFonts w:ascii="open_sansregular" w:eastAsia="Times New Roman" w:hAnsi="open_sansregular" w:cs="Times New Roman"/>
          <w:sz w:val="23"/>
          <w:szCs w:val="23"/>
        </w:rPr>
      </w:pPr>
      <w:r w:rsidRPr="005D0026">
        <w:rPr>
          <w:rFonts w:ascii="open_sansregular" w:eastAsia="Times New Roman" w:hAnsi="open_sansregular" w:cs="Times New Roman"/>
          <w:sz w:val="23"/>
          <w:szCs w:val="23"/>
        </w:rPr>
        <w:t>Since the fixed cost</w:t>
      </w:r>
      <w:r w:rsidR="00A82BCF" w:rsidRPr="005D0026">
        <w:rPr>
          <w:rFonts w:ascii="open_sansregular" w:eastAsia="Times New Roman" w:hAnsi="open_sansregular" w:cs="Times New Roman"/>
          <w:sz w:val="23"/>
          <w:szCs w:val="23"/>
        </w:rPr>
        <w:t xml:space="preserve"> of production</w:t>
      </w:r>
      <w:r w:rsidRPr="005D0026">
        <w:rPr>
          <w:rFonts w:ascii="open_sansregular" w:eastAsia="Times New Roman" w:hAnsi="open_sansregular" w:cs="Times New Roman"/>
          <w:sz w:val="23"/>
          <w:szCs w:val="23"/>
        </w:rPr>
        <w:t xml:space="preserve"> is </w:t>
      </w:r>
      <w:r w:rsidR="00152766" w:rsidRPr="005D0026">
        <w:rPr>
          <w:rFonts w:ascii="open_sansregular" w:eastAsia="Times New Roman" w:hAnsi="open_sansregular" w:cs="Times New Roman"/>
          <w:sz w:val="23"/>
          <w:szCs w:val="23"/>
        </w:rPr>
        <w:t>$</w:t>
      </w:r>
      <w:r w:rsidRPr="005D0026">
        <w:rPr>
          <w:rFonts w:ascii="open_sansregular" w:eastAsia="Times New Roman" w:hAnsi="open_sansregular" w:cs="Times New Roman"/>
          <w:sz w:val="23"/>
          <w:szCs w:val="23"/>
        </w:rPr>
        <w:t xml:space="preserve">1 million and each liter’s marginal cost is </w:t>
      </w:r>
      <w:r w:rsidR="00152766" w:rsidRPr="005D0026">
        <w:rPr>
          <w:rFonts w:ascii="open_sansregular" w:eastAsia="Times New Roman" w:hAnsi="open_sansregular" w:cs="Times New Roman"/>
          <w:sz w:val="23"/>
          <w:szCs w:val="23"/>
        </w:rPr>
        <w:t>$</w:t>
      </w:r>
      <w:r w:rsidRPr="005D0026">
        <w:rPr>
          <w:rFonts w:ascii="open_sansregular" w:eastAsia="Times New Roman" w:hAnsi="open_sansregular" w:cs="Times New Roman"/>
          <w:sz w:val="23"/>
          <w:szCs w:val="23"/>
        </w:rPr>
        <w:t xml:space="preserve">2, each firm has profit of </w:t>
      </w:r>
    </w:p>
    <w:p w14:paraId="0E8868A2" w14:textId="38DAA9AA" w:rsidR="001F6CB2" w:rsidRDefault="00296707" w:rsidP="00966EA3">
      <w:pPr>
        <w:spacing w:after="0"/>
        <w:jc w:val="center"/>
        <w:rPr>
          <w:rFonts w:ascii="open_sansregular" w:eastAsia="Times New Roman" w:hAnsi="open_sansregular" w:cs="Times New Roman"/>
          <w:sz w:val="23"/>
          <w:szCs w:val="23"/>
        </w:rPr>
      </w:pPr>
      <w:r w:rsidRPr="005D0026">
        <w:rPr>
          <w:rFonts w:ascii="open_sansregular" w:eastAsia="Times New Roman" w:hAnsi="open_sansregular" w:cs="Times New Roman"/>
          <w:sz w:val="23"/>
          <w:szCs w:val="23"/>
        </w:rPr>
        <w:t xml:space="preserve">Each firm Profit </w:t>
      </w:r>
      <w:r w:rsidR="001F6CB2">
        <w:rPr>
          <w:rFonts w:ascii="open_sansregular" w:eastAsia="Times New Roman" w:hAnsi="open_sansregular" w:cs="Times New Roman"/>
          <w:sz w:val="23"/>
          <w:szCs w:val="23"/>
        </w:rPr>
        <w:t>= Total Revenue – Total Cost</w:t>
      </w:r>
    </w:p>
    <w:p w14:paraId="37ABA365" w14:textId="23059DEB" w:rsidR="001C12B2" w:rsidRDefault="001C12B2" w:rsidP="00966EA3">
      <w:pPr>
        <w:spacing w:after="0"/>
        <w:jc w:val="center"/>
        <w:rPr>
          <w:rFonts w:ascii="open_sansregular" w:eastAsia="Times New Roman" w:hAnsi="open_sansregular" w:cs="Times New Roman"/>
          <w:sz w:val="23"/>
          <w:szCs w:val="23"/>
        </w:rPr>
      </w:pPr>
      <w:r>
        <w:rPr>
          <w:rFonts w:ascii="open_sansregular" w:eastAsia="Times New Roman" w:hAnsi="open_sansregular" w:cs="Times New Roman"/>
          <w:sz w:val="23"/>
          <w:szCs w:val="23"/>
        </w:rPr>
        <w:t>Profit</w:t>
      </w:r>
      <w:r w:rsidR="00907AA1">
        <w:rPr>
          <w:rFonts w:ascii="open_sansregular" w:eastAsia="Times New Roman" w:hAnsi="open_sansregular" w:cs="Times New Roman"/>
          <w:sz w:val="23"/>
          <w:szCs w:val="23"/>
        </w:rPr>
        <w:t xml:space="preserve"> </w:t>
      </w:r>
      <w:r w:rsidR="00907AA1">
        <w:rPr>
          <w:rFonts w:ascii="Cambria" w:eastAsia="Times New Roman" w:hAnsi="Cambria" w:cs="Times New Roman"/>
          <w:sz w:val="23"/>
          <w:szCs w:val="23"/>
        </w:rPr>
        <w:t>π</w:t>
      </w:r>
      <w:r>
        <w:rPr>
          <w:rFonts w:ascii="open_sansregular" w:eastAsia="Times New Roman" w:hAnsi="open_sansregular" w:cs="Times New Roman"/>
          <w:sz w:val="23"/>
          <w:szCs w:val="23"/>
        </w:rPr>
        <w:t xml:space="preserve"> = P x Q - Cost</w:t>
      </w:r>
    </w:p>
    <w:p w14:paraId="33E50C87" w14:textId="704E7FC4" w:rsidR="00A82BCF" w:rsidRPr="005D0026" w:rsidRDefault="00A82BCF" w:rsidP="00966EA3">
      <w:pPr>
        <w:spacing w:after="0"/>
        <w:jc w:val="center"/>
        <w:rPr>
          <w:rFonts w:ascii="open_sansregular" w:eastAsia="Times New Roman" w:hAnsi="open_sansregular" w:cs="Times New Roman"/>
          <w:sz w:val="23"/>
          <w:szCs w:val="23"/>
        </w:rPr>
      </w:pPr>
      <w:r w:rsidRPr="005D0026">
        <w:rPr>
          <w:rFonts w:ascii="open_sansregular" w:eastAsia="Times New Roman" w:hAnsi="open_sansregular" w:cs="Times New Roman"/>
          <w:sz w:val="23"/>
          <w:szCs w:val="23"/>
        </w:rPr>
        <w:t xml:space="preserve">= </w:t>
      </w:r>
      <w:r w:rsidR="00804527" w:rsidRPr="005D0026">
        <w:rPr>
          <w:rFonts w:ascii="open_sansregular" w:eastAsia="Times New Roman" w:hAnsi="open_sansregular" w:cs="Times New Roman"/>
          <w:sz w:val="23"/>
          <w:szCs w:val="23"/>
        </w:rPr>
        <w:t>Total Profit – Fixed Production</w:t>
      </w:r>
      <w:r w:rsidRPr="005D0026">
        <w:rPr>
          <w:rFonts w:ascii="open_sansregular" w:eastAsia="Times New Roman" w:hAnsi="open_sansregular" w:cs="Times New Roman"/>
          <w:sz w:val="23"/>
          <w:szCs w:val="23"/>
        </w:rPr>
        <w:t xml:space="preserve"> </w:t>
      </w:r>
      <w:r w:rsidR="00804527" w:rsidRPr="005D0026">
        <w:rPr>
          <w:rFonts w:ascii="open_sansregular" w:eastAsia="Times New Roman" w:hAnsi="open_sansregular" w:cs="Times New Roman"/>
          <w:sz w:val="23"/>
          <w:szCs w:val="23"/>
        </w:rPr>
        <w:t xml:space="preserve">cost </w:t>
      </w:r>
      <w:r w:rsidRPr="005D0026">
        <w:rPr>
          <w:rFonts w:ascii="open_sansregular" w:eastAsia="Times New Roman" w:hAnsi="open_sansregular" w:cs="Times New Roman"/>
          <w:sz w:val="23"/>
          <w:szCs w:val="23"/>
        </w:rPr>
        <w:t xml:space="preserve">- Quantity </w:t>
      </w:r>
      <w:r w:rsidR="00296707" w:rsidRPr="005D0026">
        <w:rPr>
          <w:rFonts w:ascii="open_sansregular" w:eastAsia="Times New Roman" w:hAnsi="open_sansregular" w:cs="Times New Roman"/>
          <w:sz w:val="23"/>
          <w:szCs w:val="23"/>
        </w:rPr>
        <w:t xml:space="preserve">of Production </w:t>
      </w:r>
      <w:r w:rsidR="00804527" w:rsidRPr="005D0026">
        <w:rPr>
          <w:rFonts w:ascii="open_sansregular" w:eastAsia="Times New Roman" w:hAnsi="open_sansregular" w:cs="Times New Roman"/>
          <w:sz w:val="23"/>
          <w:szCs w:val="23"/>
        </w:rPr>
        <w:t>× Fixed Marginal Cost</w:t>
      </w:r>
    </w:p>
    <w:p w14:paraId="346A2309" w14:textId="71BD9CA2" w:rsidR="00E95E20" w:rsidRPr="005D0026" w:rsidRDefault="00A76843" w:rsidP="00966EA3">
      <w:pPr>
        <w:spacing w:after="0"/>
        <w:jc w:val="center"/>
        <w:rPr>
          <w:rFonts w:ascii="open_sansregular" w:eastAsia="Times New Roman" w:hAnsi="open_sansregular" w:cs="Times New Roman"/>
          <w:sz w:val="23"/>
          <w:szCs w:val="23"/>
        </w:rPr>
      </w:pPr>
      <w:r w:rsidRPr="005D0026">
        <w:rPr>
          <w:rFonts w:ascii="open_sansregular" w:eastAsia="Times New Roman" w:hAnsi="open_sansregular" w:cs="Times New Roman"/>
          <w:sz w:val="23"/>
          <w:szCs w:val="23"/>
        </w:rPr>
        <w:t xml:space="preserve">= </w:t>
      </w:r>
      <w:r w:rsidR="00152766" w:rsidRPr="005D0026">
        <w:rPr>
          <w:rFonts w:ascii="open_sansregular" w:eastAsia="Times New Roman" w:hAnsi="open_sansregular" w:cs="Times New Roman"/>
          <w:sz w:val="23"/>
          <w:szCs w:val="23"/>
        </w:rPr>
        <w:t>$</w:t>
      </w:r>
      <w:r w:rsidR="00BE4F01" w:rsidRPr="005D0026">
        <w:rPr>
          <w:rFonts w:ascii="open_sansregular" w:eastAsia="Times New Roman" w:hAnsi="open_sansregular" w:cs="Times New Roman"/>
          <w:sz w:val="23"/>
          <w:szCs w:val="23"/>
        </w:rPr>
        <w:t xml:space="preserve">12 million </w:t>
      </w:r>
      <w:r w:rsidR="008C5242" w:rsidRPr="005D0026">
        <w:rPr>
          <w:rFonts w:ascii="open_sansregular" w:eastAsia="Times New Roman" w:hAnsi="open_sansregular" w:cs="Times New Roman"/>
          <w:sz w:val="23"/>
          <w:szCs w:val="23"/>
        </w:rPr>
        <w:t xml:space="preserve">- </w:t>
      </w:r>
      <w:r w:rsidR="00152766" w:rsidRPr="005D0026">
        <w:rPr>
          <w:rFonts w:ascii="open_sansregular" w:eastAsia="Times New Roman" w:hAnsi="open_sansregular" w:cs="Times New Roman"/>
          <w:sz w:val="23"/>
          <w:szCs w:val="23"/>
        </w:rPr>
        <w:t>$</w:t>
      </w:r>
      <w:r w:rsidR="00BE4F01" w:rsidRPr="005D0026">
        <w:rPr>
          <w:rFonts w:ascii="open_sansregular" w:eastAsia="Times New Roman" w:hAnsi="open_sansregular" w:cs="Times New Roman"/>
          <w:sz w:val="23"/>
          <w:szCs w:val="23"/>
        </w:rPr>
        <w:t xml:space="preserve">1 million </w:t>
      </w:r>
      <w:r w:rsidR="008C5242" w:rsidRPr="005D0026">
        <w:rPr>
          <w:rFonts w:ascii="open_sansregular" w:eastAsia="Times New Roman" w:hAnsi="open_sansregular" w:cs="Times New Roman"/>
          <w:sz w:val="23"/>
          <w:szCs w:val="23"/>
        </w:rPr>
        <w:t>– (</w:t>
      </w:r>
      <w:r w:rsidR="00BE4F01" w:rsidRPr="005D0026">
        <w:rPr>
          <w:rFonts w:ascii="open_sansregular" w:eastAsia="Times New Roman" w:hAnsi="open_sansregular" w:cs="Times New Roman"/>
          <w:sz w:val="23"/>
          <w:szCs w:val="23"/>
        </w:rPr>
        <w:t xml:space="preserve">2 million </w:t>
      </w:r>
      <w:r w:rsidR="00201C23" w:rsidRPr="005D0026">
        <w:rPr>
          <w:rFonts w:ascii="open_sansregular" w:eastAsia="Times New Roman" w:hAnsi="open_sansregular" w:cs="Times New Roman"/>
          <w:sz w:val="23"/>
          <w:szCs w:val="23"/>
        </w:rPr>
        <w:t>×</w:t>
      </w:r>
      <w:r w:rsidR="008C5242" w:rsidRPr="005D0026">
        <w:rPr>
          <w:rFonts w:ascii="open_sansregular" w:eastAsia="Times New Roman" w:hAnsi="open_sansregular" w:cs="Times New Roman"/>
          <w:sz w:val="23"/>
          <w:szCs w:val="23"/>
        </w:rPr>
        <w:t xml:space="preserve"> </w:t>
      </w:r>
      <w:r w:rsidR="00152766" w:rsidRPr="005D0026">
        <w:rPr>
          <w:rFonts w:ascii="open_sansregular" w:eastAsia="Times New Roman" w:hAnsi="open_sansregular" w:cs="Times New Roman"/>
          <w:sz w:val="23"/>
          <w:szCs w:val="23"/>
        </w:rPr>
        <w:t>$</w:t>
      </w:r>
      <w:r w:rsidR="00BE4F01" w:rsidRPr="005D0026">
        <w:rPr>
          <w:rFonts w:ascii="open_sansregular" w:eastAsia="Times New Roman" w:hAnsi="open_sansregular" w:cs="Times New Roman"/>
          <w:sz w:val="23"/>
          <w:szCs w:val="23"/>
        </w:rPr>
        <w:t>2)</w:t>
      </w:r>
    </w:p>
    <w:p w14:paraId="4AF207CD" w14:textId="28F0C1BE" w:rsidR="00201C23" w:rsidRPr="005D0026" w:rsidRDefault="00060D31" w:rsidP="00966EA3">
      <w:pPr>
        <w:spacing w:after="0"/>
        <w:jc w:val="center"/>
        <w:rPr>
          <w:rFonts w:ascii="open_sansregular" w:eastAsia="Times New Roman" w:hAnsi="open_sansregular" w:cs="Times New Roman"/>
          <w:sz w:val="23"/>
          <w:szCs w:val="23"/>
        </w:rPr>
      </w:pPr>
      <w:r w:rsidRPr="005D0026">
        <w:rPr>
          <w:rFonts w:ascii="open_sansregular" w:eastAsia="Times New Roman" w:hAnsi="open_sansregular" w:cs="Times New Roman"/>
          <w:sz w:val="23"/>
          <w:szCs w:val="23"/>
        </w:rPr>
        <w:t>=$11m</w:t>
      </w:r>
      <w:r w:rsidR="00E95E20" w:rsidRPr="005D0026">
        <w:rPr>
          <w:rFonts w:ascii="open_sansregular" w:eastAsia="Times New Roman" w:hAnsi="open_sansregular" w:cs="Times New Roman"/>
          <w:sz w:val="23"/>
          <w:szCs w:val="23"/>
        </w:rPr>
        <w:t>illion</w:t>
      </w:r>
      <w:r w:rsidRPr="005D0026">
        <w:rPr>
          <w:rFonts w:ascii="open_sansregular" w:eastAsia="Times New Roman" w:hAnsi="open_sansregular" w:cs="Times New Roman"/>
          <w:sz w:val="23"/>
          <w:szCs w:val="23"/>
        </w:rPr>
        <w:t xml:space="preserve"> – ($4m</w:t>
      </w:r>
      <w:r w:rsidR="00E95E20" w:rsidRPr="005D0026">
        <w:rPr>
          <w:rFonts w:ascii="open_sansregular" w:eastAsia="Times New Roman" w:hAnsi="open_sansregular" w:cs="Times New Roman"/>
          <w:sz w:val="23"/>
          <w:szCs w:val="23"/>
        </w:rPr>
        <w:t>illion</w:t>
      </w:r>
      <w:r w:rsidRPr="005D0026">
        <w:rPr>
          <w:rFonts w:ascii="open_sansregular" w:eastAsia="Times New Roman" w:hAnsi="open_sansregular" w:cs="Times New Roman"/>
          <w:sz w:val="23"/>
          <w:szCs w:val="23"/>
        </w:rPr>
        <w:t>)</w:t>
      </w:r>
      <w:bookmarkStart w:id="1" w:name="_Hlk6066531"/>
      <w:r w:rsidR="00603671" w:rsidRPr="005D0026">
        <w:rPr>
          <w:rFonts w:ascii="open_sansregular" w:eastAsia="Times New Roman" w:hAnsi="open_sansregular" w:cs="Times New Roman"/>
          <w:sz w:val="23"/>
          <w:szCs w:val="23"/>
        </w:rPr>
        <w:t xml:space="preserve"> = $7m</w:t>
      </w:r>
      <w:r w:rsidR="00BE4F01" w:rsidRPr="005D0026">
        <w:rPr>
          <w:rFonts w:ascii="open_sansregular" w:eastAsia="Times New Roman" w:hAnsi="open_sansregular" w:cs="Times New Roman"/>
          <w:sz w:val="23"/>
          <w:szCs w:val="23"/>
        </w:rPr>
        <w:t>illio</w:t>
      </w:r>
      <w:r w:rsidR="00201C23" w:rsidRPr="005D0026">
        <w:rPr>
          <w:rFonts w:ascii="open_sansregular" w:eastAsia="Times New Roman" w:hAnsi="open_sansregular" w:cs="Times New Roman"/>
          <w:sz w:val="23"/>
          <w:szCs w:val="23"/>
        </w:rPr>
        <w:t>n</w:t>
      </w:r>
      <w:bookmarkEnd w:id="1"/>
    </w:p>
    <w:tbl>
      <w:tblPr>
        <w:tblW w:w="91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EF2F8"/>
        <w:tblCellMar>
          <w:top w:w="15" w:type="dxa"/>
          <w:left w:w="15" w:type="dxa"/>
          <w:bottom w:w="15" w:type="dxa"/>
          <w:right w:w="15" w:type="dxa"/>
        </w:tblCellMar>
        <w:tblLook w:val="04A0" w:firstRow="1" w:lastRow="0" w:firstColumn="1" w:lastColumn="0" w:noHBand="0" w:noVBand="1"/>
      </w:tblPr>
      <w:tblGrid>
        <w:gridCol w:w="1449"/>
        <w:gridCol w:w="1449"/>
        <w:gridCol w:w="2219"/>
        <w:gridCol w:w="1973"/>
        <w:gridCol w:w="2037"/>
      </w:tblGrid>
      <w:tr w:rsidR="00497BCE" w:rsidRPr="00816B70" w14:paraId="05195395" w14:textId="3EC44DF2" w:rsidTr="00497BCE">
        <w:trPr>
          <w:jc w:val="center"/>
        </w:trPr>
        <w:tc>
          <w:tcPr>
            <w:tcW w:w="1449" w:type="dxa"/>
            <w:shd w:val="clear" w:color="auto" w:fill="DEF2F8"/>
          </w:tcPr>
          <w:p w14:paraId="75FA38CF" w14:textId="51389233" w:rsidR="00497BCE" w:rsidRPr="00816B70" w:rsidRDefault="00497BCE" w:rsidP="00A23046">
            <w:pPr>
              <w:spacing w:after="0" w:line="240" w:lineRule="auto"/>
              <w:jc w:val="center"/>
              <w:rPr>
                <w:rFonts w:ascii="open_sansregular" w:eastAsia="Times New Roman" w:hAnsi="open_sansregular" w:cs="Times New Roman"/>
                <w:color w:val="002060"/>
                <w:sz w:val="23"/>
                <w:szCs w:val="23"/>
              </w:rPr>
            </w:pPr>
            <w:r>
              <w:rPr>
                <w:rFonts w:ascii="open_sansregular" w:eastAsia="Times New Roman" w:hAnsi="open_sansregular" w:cs="Times New Roman"/>
                <w:color w:val="002060"/>
                <w:sz w:val="23"/>
                <w:szCs w:val="23"/>
              </w:rPr>
              <w:lastRenderedPageBreak/>
              <w:t>Data Coordination</w:t>
            </w:r>
          </w:p>
        </w:tc>
        <w:tc>
          <w:tcPr>
            <w:tcW w:w="1449" w:type="dxa"/>
            <w:shd w:val="clear" w:color="auto" w:fill="DEF2F8"/>
            <w:vAlign w:val="center"/>
            <w:hideMark/>
          </w:tcPr>
          <w:p w14:paraId="0969C09B" w14:textId="485813BE" w:rsidR="00497BCE" w:rsidRPr="00816B70" w:rsidRDefault="00497BCE" w:rsidP="00A23046">
            <w:pPr>
              <w:spacing w:after="0" w:line="240" w:lineRule="auto"/>
              <w:jc w:val="center"/>
              <w:rPr>
                <w:rFonts w:ascii="open_sansregular" w:eastAsia="Times New Roman" w:hAnsi="open_sansregular" w:cs="Times New Roman"/>
                <w:color w:val="002060"/>
                <w:sz w:val="23"/>
                <w:szCs w:val="23"/>
              </w:rPr>
            </w:pPr>
            <w:r w:rsidRPr="00816B70">
              <w:rPr>
                <w:rFonts w:ascii="open_sansregular" w:eastAsia="Times New Roman" w:hAnsi="open_sansregular" w:cs="Times New Roman"/>
                <w:color w:val="002060"/>
                <w:sz w:val="23"/>
                <w:szCs w:val="23"/>
              </w:rPr>
              <w:t>Price of bottled water</w:t>
            </w:r>
            <w:r>
              <w:rPr>
                <w:rFonts w:ascii="open_sansregular" w:eastAsia="Times New Roman" w:hAnsi="open_sansregular" w:cs="Times New Roman"/>
                <w:color w:val="002060"/>
                <w:sz w:val="23"/>
                <w:szCs w:val="23"/>
              </w:rPr>
              <w:t xml:space="preserve"> (per liter)</w:t>
            </w:r>
          </w:p>
        </w:tc>
        <w:tc>
          <w:tcPr>
            <w:tcW w:w="2219" w:type="dxa"/>
            <w:shd w:val="clear" w:color="auto" w:fill="DEF2F8"/>
            <w:vAlign w:val="center"/>
            <w:hideMark/>
          </w:tcPr>
          <w:p w14:paraId="390EBA99" w14:textId="230B9ED1" w:rsidR="00497BCE" w:rsidRPr="00816B70" w:rsidRDefault="00497BCE" w:rsidP="00A23046">
            <w:pPr>
              <w:spacing w:after="0" w:line="240" w:lineRule="auto"/>
              <w:jc w:val="center"/>
              <w:rPr>
                <w:rFonts w:ascii="open_sansregular" w:eastAsia="Times New Roman" w:hAnsi="open_sansregular" w:cs="Times New Roman"/>
                <w:color w:val="002060"/>
                <w:sz w:val="23"/>
                <w:szCs w:val="23"/>
              </w:rPr>
            </w:pPr>
            <w:r w:rsidRPr="00816B70">
              <w:rPr>
                <w:rFonts w:ascii="open_sansregular" w:eastAsia="Times New Roman" w:hAnsi="open_sansregular" w:cs="Times New Roman"/>
                <w:color w:val="002060"/>
                <w:sz w:val="23"/>
                <w:szCs w:val="23"/>
              </w:rPr>
              <w:t>Quantity of bottled water demanded</w:t>
            </w:r>
            <w:r>
              <w:rPr>
                <w:rFonts w:ascii="open_sansregular" w:eastAsia="Times New Roman" w:hAnsi="open_sansregular" w:cs="Times New Roman"/>
                <w:color w:val="002060"/>
                <w:sz w:val="23"/>
                <w:szCs w:val="23"/>
              </w:rPr>
              <w:t xml:space="preserve"> (millions of liter)</w:t>
            </w:r>
          </w:p>
        </w:tc>
        <w:tc>
          <w:tcPr>
            <w:tcW w:w="1973" w:type="dxa"/>
            <w:shd w:val="clear" w:color="auto" w:fill="DEF2F8"/>
          </w:tcPr>
          <w:p w14:paraId="0BC550A9" w14:textId="77777777" w:rsidR="00497BCE" w:rsidRDefault="00497BCE" w:rsidP="00A23046">
            <w:pPr>
              <w:spacing w:after="0" w:line="240" w:lineRule="auto"/>
              <w:jc w:val="center"/>
              <w:rPr>
                <w:rFonts w:ascii="open_sansregular" w:eastAsia="Times New Roman" w:hAnsi="open_sansregular" w:cs="Times New Roman"/>
                <w:color w:val="002060"/>
                <w:sz w:val="23"/>
                <w:szCs w:val="23"/>
              </w:rPr>
            </w:pPr>
            <w:r>
              <w:rPr>
                <w:rFonts w:ascii="open_sansregular" w:eastAsia="Times New Roman" w:hAnsi="open_sansregular" w:cs="Times New Roman"/>
                <w:color w:val="002060"/>
                <w:sz w:val="23"/>
                <w:szCs w:val="23"/>
              </w:rPr>
              <w:t>Total Revenue (millions)</w:t>
            </w:r>
          </w:p>
          <w:p w14:paraId="21E25DA4" w14:textId="118D203C" w:rsidR="00366A85" w:rsidRPr="00816B70" w:rsidRDefault="00151D7F" w:rsidP="00A23046">
            <w:pPr>
              <w:spacing w:after="0" w:line="240" w:lineRule="auto"/>
              <w:jc w:val="center"/>
              <w:rPr>
                <w:rFonts w:ascii="open_sansregular" w:eastAsia="Times New Roman" w:hAnsi="open_sansregular" w:cs="Times New Roman"/>
                <w:color w:val="002060"/>
                <w:sz w:val="23"/>
                <w:szCs w:val="23"/>
              </w:rPr>
            </w:pPr>
            <w:r>
              <w:rPr>
                <w:rFonts w:ascii="open_sansregular" w:eastAsia="Times New Roman" w:hAnsi="open_sansregular" w:cs="Times New Roman"/>
                <w:color w:val="002060"/>
                <w:sz w:val="23"/>
                <w:szCs w:val="23"/>
              </w:rPr>
              <w:t xml:space="preserve">P </w:t>
            </w:r>
            <w:r w:rsidR="00366A85">
              <w:rPr>
                <w:rFonts w:ascii="open_sansregular" w:eastAsia="Times New Roman" w:hAnsi="open_sansregular" w:cs="Times New Roman"/>
                <w:color w:val="002060"/>
                <w:sz w:val="23"/>
                <w:szCs w:val="23"/>
              </w:rPr>
              <w:t>x</w:t>
            </w:r>
            <w:r>
              <w:rPr>
                <w:rFonts w:ascii="open_sansregular" w:eastAsia="Times New Roman" w:hAnsi="open_sansregular" w:cs="Times New Roman"/>
                <w:color w:val="002060"/>
                <w:sz w:val="23"/>
                <w:szCs w:val="23"/>
              </w:rPr>
              <w:t xml:space="preserve"> Q</w:t>
            </w:r>
          </w:p>
        </w:tc>
        <w:tc>
          <w:tcPr>
            <w:tcW w:w="2037" w:type="dxa"/>
            <w:shd w:val="clear" w:color="auto" w:fill="DEF2F8"/>
          </w:tcPr>
          <w:p w14:paraId="265AF605" w14:textId="52157FF2" w:rsidR="00497BCE" w:rsidRDefault="00497BCE" w:rsidP="00A23046">
            <w:pPr>
              <w:spacing w:after="0" w:line="240" w:lineRule="auto"/>
              <w:jc w:val="center"/>
              <w:rPr>
                <w:rFonts w:ascii="open_sansregular" w:eastAsia="Times New Roman" w:hAnsi="open_sansregular" w:cs="Times New Roman"/>
                <w:color w:val="002060"/>
                <w:sz w:val="23"/>
                <w:szCs w:val="23"/>
              </w:rPr>
            </w:pPr>
            <w:r>
              <w:rPr>
                <w:rFonts w:ascii="open_sansregular" w:eastAsia="Times New Roman" w:hAnsi="open_sansregular" w:cs="Times New Roman"/>
                <w:color w:val="002060"/>
                <w:sz w:val="23"/>
                <w:szCs w:val="23"/>
              </w:rPr>
              <w:t>Marginal Revenue (millions)</w:t>
            </w:r>
          </w:p>
          <w:p w14:paraId="00B4C512" w14:textId="5067AD53" w:rsidR="00497BCE" w:rsidRPr="006633D7" w:rsidRDefault="00497BCE" w:rsidP="00A23046">
            <w:pPr>
              <w:spacing w:after="0" w:line="240" w:lineRule="auto"/>
              <w:jc w:val="center"/>
              <w:rPr>
                <w:rFonts w:ascii="open_sansregular" w:eastAsia="Times New Roman" w:hAnsi="open_sansregular" w:cs="Times New Roman"/>
                <w:color w:val="002060"/>
                <w:sz w:val="23"/>
                <w:szCs w:val="23"/>
              </w:rPr>
            </w:pPr>
            <w:r w:rsidRPr="006633D7">
              <w:rPr>
                <w:rFonts w:ascii="Arial" w:hAnsi="Arial" w:cs="Arial"/>
                <w:color w:val="222222"/>
                <w:sz w:val="16"/>
              </w:rPr>
              <w:t>change in total </w:t>
            </w:r>
            <w:r w:rsidRPr="006633D7">
              <w:rPr>
                <w:rFonts w:ascii="Arial" w:hAnsi="Arial" w:cs="Arial"/>
                <w:b/>
                <w:bCs/>
                <w:color w:val="222222"/>
                <w:sz w:val="16"/>
              </w:rPr>
              <w:t>revenue</w:t>
            </w:r>
            <w:r w:rsidRPr="006633D7">
              <w:rPr>
                <w:rFonts w:ascii="Arial" w:hAnsi="Arial" w:cs="Arial"/>
                <w:color w:val="222222"/>
                <w:sz w:val="16"/>
              </w:rPr>
              <w:t> by the change in quantity sold</w:t>
            </w:r>
          </w:p>
        </w:tc>
      </w:tr>
      <w:tr w:rsidR="00497BCE" w:rsidRPr="00816B70" w14:paraId="004BEAE6" w14:textId="6DF55F88" w:rsidTr="00497BCE">
        <w:trPr>
          <w:jc w:val="center"/>
        </w:trPr>
        <w:tc>
          <w:tcPr>
            <w:tcW w:w="1449" w:type="dxa"/>
            <w:shd w:val="clear" w:color="auto" w:fill="DEF2F8"/>
          </w:tcPr>
          <w:p w14:paraId="290D59ED" w14:textId="724DAA32" w:rsidR="00497BCE" w:rsidRPr="00816B70" w:rsidRDefault="00497BCE" w:rsidP="00A23046">
            <w:pPr>
              <w:spacing w:after="120" w:line="240" w:lineRule="auto"/>
              <w:jc w:val="center"/>
              <w:rPr>
                <w:rFonts w:ascii="open_sansregular" w:eastAsia="Times New Roman" w:hAnsi="open_sansregular" w:cs="Times New Roman"/>
                <w:color w:val="002060"/>
                <w:sz w:val="23"/>
                <w:szCs w:val="23"/>
              </w:rPr>
            </w:pPr>
            <w:r>
              <w:rPr>
                <w:rFonts w:ascii="open_sansregular" w:eastAsia="Times New Roman" w:hAnsi="open_sansregular" w:cs="Times New Roman"/>
                <w:color w:val="002060"/>
                <w:sz w:val="23"/>
                <w:szCs w:val="23"/>
              </w:rPr>
              <w:t>A</w:t>
            </w:r>
          </w:p>
        </w:tc>
        <w:tc>
          <w:tcPr>
            <w:tcW w:w="1449" w:type="dxa"/>
            <w:shd w:val="clear" w:color="auto" w:fill="DEF2F8"/>
            <w:vAlign w:val="center"/>
            <w:hideMark/>
          </w:tcPr>
          <w:p w14:paraId="37A81FFF" w14:textId="1B6266C5" w:rsidR="00497BCE" w:rsidRPr="00816B70" w:rsidRDefault="00497BCE" w:rsidP="00A23046">
            <w:pPr>
              <w:spacing w:after="120" w:line="240" w:lineRule="auto"/>
              <w:jc w:val="center"/>
              <w:rPr>
                <w:rFonts w:ascii="open_sansregular" w:eastAsia="Times New Roman" w:hAnsi="open_sansregular" w:cs="Times New Roman"/>
                <w:color w:val="002060"/>
                <w:sz w:val="23"/>
                <w:szCs w:val="23"/>
              </w:rPr>
            </w:pPr>
            <w:r w:rsidRPr="00816B70">
              <w:rPr>
                <w:rFonts w:ascii="open_sansregular" w:eastAsia="Times New Roman" w:hAnsi="open_sansregular" w:cs="Times New Roman"/>
                <w:color w:val="002060"/>
                <w:sz w:val="23"/>
                <w:szCs w:val="23"/>
              </w:rPr>
              <w:t>10</w:t>
            </w:r>
          </w:p>
        </w:tc>
        <w:tc>
          <w:tcPr>
            <w:tcW w:w="2219" w:type="dxa"/>
            <w:shd w:val="clear" w:color="auto" w:fill="DEF2F8"/>
            <w:vAlign w:val="center"/>
            <w:hideMark/>
          </w:tcPr>
          <w:p w14:paraId="47E03B33" w14:textId="77777777" w:rsidR="00497BCE" w:rsidRPr="00816B70" w:rsidRDefault="00497BCE" w:rsidP="00A23046">
            <w:pPr>
              <w:spacing w:after="0" w:line="240" w:lineRule="auto"/>
              <w:jc w:val="center"/>
              <w:rPr>
                <w:rFonts w:ascii="open_sansregular" w:eastAsia="Times New Roman" w:hAnsi="open_sansregular" w:cs="Times New Roman"/>
                <w:color w:val="002060"/>
                <w:sz w:val="23"/>
                <w:szCs w:val="23"/>
              </w:rPr>
            </w:pPr>
            <w:r w:rsidRPr="00816B70">
              <w:rPr>
                <w:rFonts w:ascii="open_sansregular" w:eastAsia="Times New Roman" w:hAnsi="open_sansregular" w:cs="Times New Roman"/>
                <w:color w:val="002060"/>
                <w:sz w:val="23"/>
                <w:szCs w:val="23"/>
              </w:rPr>
              <w:t>0</w:t>
            </w:r>
          </w:p>
        </w:tc>
        <w:tc>
          <w:tcPr>
            <w:tcW w:w="1973" w:type="dxa"/>
            <w:shd w:val="clear" w:color="auto" w:fill="DEF2F8"/>
          </w:tcPr>
          <w:p w14:paraId="1E790463" w14:textId="6EE6CA75" w:rsidR="00497BCE" w:rsidRPr="00816B70" w:rsidRDefault="00497BCE" w:rsidP="00A23046">
            <w:pPr>
              <w:spacing w:after="0" w:line="240" w:lineRule="auto"/>
              <w:jc w:val="center"/>
              <w:rPr>
                <w:rFonts w:ascii="open_sansregular" w:eastAsia="Times New Roman" w:hAnsi="open_sansregular" w:cs="Times New Roman"/>
                <w:color w:val="002060"/>
                <w:sz w:val="23"/>
                <w:szCs w:val="23"/>
              </w:rPr>
            </w:pPr>
            <w:r>
              <w:rPr>
                <w:rFonts w:ascii="open_sansregular" w:eastAsia="Times New Roman" w:hAnsi="open_sansregular" w:cs="Times New Roman"/>
                <w:color w:val="002060"/>
                <w:sz w:val="23"/>
                <w:szCs w:val="23"/>
              </w:rPr>
              <w:t>0</w:t>
            </w:r>
          </w:p>
        </w:tc>
        <w:tc>
          <w:tcPr>
            <w:tcW w:w="2037" w:type="dxa"/>
            <w:shd w:val="clear" w:color="auto" w:fill="DEF2F8"/>
          </w:tcPr>
          <w:p w14:paraId="3700E7F0" w14:textId="60B5E7F3" w:rsidR="00497BCE" w:rsidRPr="00816B70" w:rsidRDefault="00A55D3C" w:rsidP="00A23046">
            <w:pPr>
              <w:spacing w:after="0" w:line="240" w:lineRule="auto"/>
              <w:jc w:val="center"/>
              <w:rPr>
                <w:rFonts w:ascii="open_sansregular" w:eastAsia="Times New Roman" w:hAnsi="open_sansregular" w:cs="Times New Roman"/>
                <w:color w:val="002060"/>
                <w:sz w:val="23"/>
                <w:szCs w:val="23"/>
              </w:rPr>
            </w:pPr>
            <w:r>
              <w:rPr>
                <w:rFonts w:ascii="Agency FB" w:eastAsia="Times New Roman" w:hAnsi="Agency FB" w:cs="Times New Roman"/>
                <w:color w:val="002060"/>
                <w:sz w:val="23"/>
                <w:szCs w:val="23"/>
              </w:rPr>
              <w:t>MR= ∆TR/</w:t>
            </w:r>
            <w:r>
              <w:rPr>
                <w:rFonts w:ascii="Cambria Math" w:eastAsia="Times New Roman" w:hAnsi="Cambria Math" w:cs="Cambria Math"/>
                <w:color w:val="002060"/>
                <w:sz w:val="23"/>
                <w:szCs w:val="23"/>
              </w:rPr>
              <w:t>∆Q</w:t>
            </w:r>
          </w:p>
        </w:tc>
      </w:tr>
      <w:tr w:rsidR="005C22C7" w:rsidRPr="00816B70" w14:paraId="42BE7073" w14:textId="77777777" w:rsidTr="00497BCE">
        <w:trPr>
          <w:jc w:val="center"/>
        </w:trPr>
        <w:tc>
          <w:tcPr>
            <w:tcW w:w="1449" w:type="dxa"/>
            <w:shd w:val="clear" w:color="auto" w:fill="DEF2F8"/>
          </w:tcPr>
          <w:p w14:paraId="76EC3A45" w14:textId="77777777" w:rsidR="005C22C7" w:rsidRDefault="005C22C7" w:rsidP="00A23046">
            <w:pPr>
              <w:spacing w:after="120" w:line="240" w:lineRule="auto"/>
              <w:jc w:val="center"/>
              <w:rPr>
                <w:rFonts w:ascii="open_sansregular" w:eastAsia="Times New Roman" w:hAnsi="open_sansregular" w:cs="Times New Roman"/>
                <w:color w:val="002060"/>
                <w:sz w:val="23"/>
                <w:szCs w:val="23"/>
              </w:rPr>
            </w:pPr>
          </w:p>
        </w:tc>
        <w:tc>
          <w:tcPr>
            <w:tcW w:w="1449" w:type="dxa"/>
            <w:shd w:val="clear" w:color="auto" w:fill="DEF2F8"/>
            <w:vAlign w:val="center"/>
          </w:tcPr>
          <w:p w14:paraId="5F846991" w14:textId="77777777" w:rsidR="005C22C7" w:rsidRPr="00816B70" w:rsidRDefault="005C22C7" w:rsidP="00A23046">
            <w:pPr>
              <w:spacing w:after="120" w:line="240" w:lineRule="auto"/>
              <w:jc w:val="center"/>
              <w:rPr>
                <w:rFonts w:ascii="open_sansregular" w:eastAsia="Times New Roman" w:hAnsi="open_sansregular" w:cs="Times New Roman"/>
                <w:color w:val="002060"/>
                <w:sz w:val="23"/>
                <w:szCs w:val="23"/>
              </w:rPr>
            </w:pPr>
          </w:p>
        </w:tc>
        <w:tc>
          <w:tcPr>
            <w:tcW w:w="2219" w:type="dxa"/>
            <w:shd w:val="clear" w:color="auto" w:fill="DEF2F8"/>
            <w:vAlign w:val="center"/>
          </w:tcPr>
          <w:p w14:paraId="75D2CD4B" w14:textId="77777777" w:rsidR="005C22C7" w:rsidRPr="00816B70" w:rsidRDefault="005C22C7" w:rsidP="00A23046">
            <w:pPr>
              <w:spacing w:after="0" w:line="240" w:lineRule="auto"/>
              <w:jc w:val="center"/>
              <w:rPr>
                <w:rFonts w:ascii="open_sansregular" w:eastAsia="Times New Roman" w:hAnsi="open_sansregular" w:cs="Times New Roman"/>
                <w:color w:val="002060"/>
                <w:sz w:val="23"/>
                <w:szCs w:val="23"/>
              </w:rPr>
            </w:pPr>
          </w:p>
        </w:tc>
        <w:tc>
          <w:tcPr>
            <w:tcW w:w="1973" w:type="dxa"/>
            <w:shd w:val="clear" w:color="auto" w:fill="DEF2F8"/>
          </w:tcPr>
          <w:p w14:paraId="331AAC7C" w14:textId="77777777" w:rsidR="005C22C7" w:rsidRDefault="005C22C7" w:rsidP="00A23046">
            <w:pPr>
              <w:spacing w:after="0" w:line="240" w:lineRule="auto"/>
              <w:jc w:val="center"/>
              <w:rPr>
                <w:rFonts w:ascii="open_sansregular" w:eastAsia="Times New Roman" w:hAnsi="open_sansregular" w:cs="Times New Roman"/>
                <w:color w:val="002060"/>
                <w:sz w:val="23"/>
                <w:szCs w:val="23"/>
              </w:rPr>
            </w:pPr>
          </w:p>
        </w:tc>
        <w:tc>
          <w:tcPr>
            <w:tcW w:w="2037" w:type="dxa"/>
            <w:shd w:val="clear" w:color="auto" w:fill="DEF2F8"/>
          </w:tcPr>
          <w:p w14:paraId="2157DCCD" w14:textId="5E56F5B4" w:rsidR="005C22C7" w:rsidRDefault="00EF2ADE" w:rsidP="00A23046">
            <w:pPr>
              <w:spacing w:after="0" w:line="240" w:lineRule="auto"/>
              <w:jc w:val="center"/>
              <w:rPr>
                <w:rFonts w:ascii="open_sansregular" w:eastAsia="Times New Roman" w:hAnsi="open_sansregular" w:cs="Times New Roman"/>
                <w:color w:val="002060"/>
                <w:sz w:val="23"/>
                <w:szCs w:val="23"/>
              </w:rPr>
            </w:pPr>
            <w:r>
              <w:rPr>
                <w:rFonts w:ascii="Cambria Math" w:eastAsia="Times New Roman" w:hAnsi="Cambria Math" w:cs="Cambria Math"/>
                <w:color w:val="002060"/>
                <w:sz w:val="23"/>
                <w:szCs w:val="23"/>
              </w:rPr>
              <w:t xml:space="preserve">= </w:t>
            </w:r>
            <w:r w:rsidR="002A208E">
              <w:rPr>
                <w:rFonts w:ascii="open_sansregular" w:eastAsia="Times New Roman" w:hAnsi="open_sansregular" w:cs="Times New Roman"/>
                <w:color w:val="002060"/>
                <w:sz w:val="23"/>
                <w:szCs w:val="23"/>
              </w:rPr>
              <w:t xml:space="preserve">9-0/1 = </w:t>
            </w:r>
            <w:r w:rsidR="005C22C7">
              <w:rPr>
                <w:rFonts w:ascii="open_sansregular" w:eastAsia="Times New Roman" w:hAnsi="open_sansregular" w:cs="Times New Roman"/>
                <w:color w:val="002060"/>
                <w:sz w:val="23"/>
                <w:szCs w:val="23"/>
              </w:rPr>
              <w:t>9</w:t>
            </w:r>
          </w:p>
        </w:tc>
      </w:tr>
      <w:tr w:rsidR="00497BCE" w:rsidRPr="00816B70" w14:paraId="48BE0621" w14:textId="490D5F7D" w:rsidTr="00497BCE">
        <w:trPr>
          <w:jc w:val="center"/>
        </w:trPr>
        <w:tc>
          <w:tcPr>
            <w:tcW w:w="1449" w:type="dxa"/>
            <w:shd w:val="clear" w:color="auto" w:fill="DEF2F8"/>
          </w:tcPr>
          <w:p w14:paraId="2439AFF6" w14:textId="4316FACD" w:rsidR="00497BCE" w:rsidRPr="00816B70" w:rsidRDefault="00497BCE" w:rsidP="00A23046">
            <w:pPr>
              <w:spacing w:after="0" w:line="240" w:lineRule="auto"/>
              <w:jc w:val="center"/>
              <w:rPr>
                <w:rFonts w:ascii="open_sansregular" w:eastAsia="Times New Roman" w:hAnsi="open_sansregular" w:cs="Times New Roman"/>
                <w:color w:val="002060"/>
                <w:sz w:val="23"/>
                <w:szCs w:val="23"/>
              </w:rPr>
            </w:pPr>
            <w:r>
              <w:rPr>
                <w:rFonts w:ascii="open_sansregular" w:eastAsia="Times New Roman" w:hAnsi="open_sansregular" w:cs="Times New Roman"/>
                <w:color w:val="002060"/>
                <w:sz w:val="23"/>
                <w:szCs w:val="23"/>
              </w:rPr>
              <w:t>B</w:t>
            </w:r>
          </w:p>
        </w:tc>
        <w:tc>
          <w:tcPr>
            <w:tcW w:w="1449" w:type="dxa"/>
            <w:shd w:val="clear" w:color="auto" w:fill="DEF2F8"/>
            <w:vAlign w:val="center"/>
            <w:hideMark/>
          </w:tcPr>
          <w:p w14:paraId="7B7F2516" w14:textId="003FA215" w:rsidR="00497BCE" w:rsidRPr="00816B70" w:rsidRDefault="00497BCE" w:rsidP="00A23046">
            <w:pPr>
              <w:spacing w:after="0" w:line="240" w:lineRule="auto"/>
              <w:jc w:val="center"/>
              <w:rPr>
                <w:rFonts w:ascii="open_sansregular" w:eastAsia="Times New Roman" w:hAnsi="open_sansregular" w:cs="Times New Roman"/>
                <w:color w:val="002060"/>
                <w:sz w:val="23"/>
                <w:szCs w:val="23"/>
              </w:rPr>
            </w:pPr>
            <w:r w:rsidRPr="00816B70">
              <w:rPr>
                <w:rFonts w:ascii="open_sansregular" w:eastAsia="Times New Roman" w:hAnsi="open_sansregular" w:cs="Times New Roman"/>
                <w:color w:val="002060"/>
                <w:sz w:val="23"/>
                <w:szCs w:val="23"/>
              </w:rPr>
              <w:t>9</w:t>
            </w:r>
          </w:p>
        </w:tc>
        <w:tc>
          <w:tcPr>
            <w:tcW w:w="2219" w:type="dxa"/>
            <w:shd w:val="clear" w:color="auto" w:fill="DEF2F8"/>
            <w:vAlign w:val="center"/>
            <w:hideMark/>
          </w:tcPr>
          <w:p w14:paraId="57BEAB49" w14:textId="77777777" w:rsidR="00497BCE" w:rsidRPr="00816B70" w:rsidRDefault="00497BCE" w:rsidP="00A23046">
            <w:pPr>
              <w:spacing w:after="0" w:line="240" w:lineRule="auto"/>
              <w:jc w:val="center"/>
              <w:rPr>
                <w:rFonts w:ascii="open_sansregular" w:eastAsia="Times New Roman" w:hAnsi="open_sansregular" w:cs="Times New Roman"/>
                <w:color w:val="002060"/>
                <w:sz w:val="23"/>
                <w:szCs w:val="23"/>
              </w:rPr>
            </w:pPr>
            <w:r w:rsidRPr="00816B70">
              <w:rPr>
                <w:rFonts w:ascii="open_sansregular" w:eastAsia="Times New Roman" w:hAnsi="open_sansregular" w:cs="Times New Roman"/>
                <w:color w:val="002060"/>
                <w:sz w:val="23"/>
                <w:szCs w:val="23"/>
              </w:rPr>
              <w:t>1</w:t>
            </w:r>
          </w:p>
        </w:tc>
        <w:tc>
          <w:tcPr>
            <w:tcW w:w="1973" w:type="dxa"/>
            <w:shd w:val="clear" w:color="auto" w:fill="DEF2F8"/>
          </w:tcPr>
          <w:p w14:paraId="4DBFAEF4" w14:textId="26F1E709" w:rsidR="00497BCE" w:rsidRPr="00816B70" w:rsidRDefault="00497BCE" w:rsidP="00A23046">
            <w:pPr>
              <w:spacing w:after="0" w:line="240" w:lineRule="auto"/>
              <w:jc w:val="center"/>
              <w:rPr>
                <w:rFonts w:ascii="open_sansregular" w:eastAsia="Times New Roman" w:hAnsi="open_sansregular" w:cs="Times New Roman"/>
                <w:color w:val="002060"/>
                <w:sz w:val="23"/>
                <w:szCs w:val="23"/>
              </w:rPr>
            </w:pPr>
            <w:r>
              <w:rPr>
                <w:rFonts w:ascii="open_sansregular" w:eastAsia="Times New Roman" w:hAnsi="open_sansregular" w:cs="Times New Roman"/>
                <w:color w:val="002060"/>
                <w:sz w:val="23"/>
                <w:szCs w:val="23"/>
              </w:rPr>
              <w:t>9</w:t>
            </w:r>
          </w:p>
        </w:tc>
        <w:tc>
          <w:tcPr>
            <w:tcW w:w="2037" w:type="dxa"/>
            <w:shd w:val="clear" w:color="auto" w:fill="DEF2F8"/>
          </w:tcPr>
          <w:p w14:paraId="6CDE0806" w14:textId="000E248B" w:rsidR="00497BCE" w:rsidRPr="00816B70" w:rsidRDefault="00497BCE" w:rsidP="00A23046">
            <w:pPr>
              <w:spacing w:after="0" w:line="240" w:lineRule="auto"/>
              <w:jc w:val="center"/>
              <w:rPr>
                <w:rFonts w:ascii="open_sansregular" w:eastAsia="Times New Roman" w:hAnsi="open_sansregular" w:cs="Times New Roman"/>
                <w:color w:val="002060"/>
                <w:sz w:val="23"/>
                <w:szCs w:val="23"/>
              </w:rPr>
            </w:pPr>
          </w:p>
        </w:tc>
      </w:tr>
      <w:tr w:rsidR="005C22C7" w:rsidRPr="00816B70" w14:paraId="3E246E4C" w14:textId="77777777" w:rsidTr="00497BCE">
        <w:trPr>
          <w:jc w:val="center"/>
        </w:trPr>
        <w:tc>
          <w:tcPr>
            <w:tcW w:w="1449" w:type="dxa"/>
            <w:shd w:val="clear" w:color="auto" w:fill="DEF2F8"/>
          </w:tcPr>
          <w:p w14:paraId="52E8CB3E" w14:textId="77777777" w:rsidR="005C22C7" w:rsidRDefault="005C22C7" w:rsidP="00A23046">
            <w:pPr>
              <w:spacing w:after="0" w:line="240" w:lineRule="auto"/>
              <w:jc w:val="center"/>
              <w:rPr>
                <w:rFonts w:ascii="open_sansregular" w:eastAsia="Times New Roman" w:hAnsi="open_sansregular" w:cs="Times New Roman"/>
                <w:color w:val="002060"/>
                <w:sz w:val="23"/>
                <w:szCs w:val="23"/>
              </w:rPr>
            </w:pPr>
          </w:p>
        </w:tc>
        <w:tc>
          <w:tcPr>
            <w:tcW w:w="1449" w:type="dxa"/>
            <w:shd w:val="clear" w:color="auto" w:fill="DEF2F8"/>
            <w:vAlign w:val="center"/>
          </w:tcPr>
          <w:p w14:paraId="47C9FD4A" w14:textId="77777777" w:rsidR="005C22C7" w:rsidRPr="00816B70" w:rsidRDefault="005C22C7" w:rsidP="00A23046">
            <w:pPr>
              <w:spacing w:after="0" w:line="240" w:lineRule="auto"/>
              <w:jc w:val="center"/>
              <w:rPr>
                <w:rFonts w:ascii="open_sansregular" w:eastAsia="Times New Roman" w:hAnsi="open_sansregular" w:cs="Times New Roman"/>
                <w:color w:val="002060"/>
                <w:sz w:val="23"/>
                <w:szCs w:val="23"/>
              </w:rPr>
            </w:pPr>
          </w:p>
        </w:tc>
        <w:tc>
          <w:tcPr>
            <w:tcW w:w="2219" w:type="dxa"/>
            <w:shd w:val="clear" w:color="auto" w:fill="DEF2F8"/>
            <w:vAlign w:val="center"/>
          </w:tcPr>
          <w:p w14:paraId="2B06CBB6" w14:textId="77777777" w:rsidR="005C22C7" w:rsidRPr="00816B70" w:rsidRDefault="005C22C7" w:rsidP="00A23046">
            <w:pPr>
              <w:spacing w:after="0" w:line="240" w:lineRule="auto"/>
              <w:jc w:val="center"/>
              <w:rPr>
                <w:rFonts w:ascii="open_sansregular" w:eastAsia="Times New Roman" w:hAnsi="open_sansregular" w:cs="Times New Roman"/>
                <w:color w:val="002060"/>
                <w:sz w:val="23"/>
                <w:szCs w:val="23"/>
              </w:rPr>
            </w:pPr>
          </w:p>
        </w:tc>
        <w:tc>
          <w:tcPr>
            <w:tcW w:w="1973" w:type="dxa"/>
            <w:shd w:val="clear" w:color="auto" w:fill="DEF2F8"/>
          </w:tcPr>
          <w:p w14:paraId="3EC1D810" w14:textId="77777777" w:rsidR="005C22C7" w:rsidRDefault="005C22C7" w:rsidP="00A23046">
            <w:pPr>
              <w:spacing w:after="0" w:line="240" w:lineRule="auto"/>
              <w:jc w:val="center"/>
              <w:rPr>
                <w:rFonts w:ascii="open_sansregular" w:eastAsia="Times New Roman" w:hAnsi="open_sansregular" w:cs="Times New Roman"/>
                <w:color w:val="002060"/>
                <w:sz w:val="23"/>
                <w:szCs w:val="23"/>
              </w:rPr>
            </w:pPr>
          </w:p>
        </w:tc>
        <w:tc>
          <w:tcPr>
            <w:tcW w:w="2037" w:type="dxa"/>
            <w:shd w:val="clear" w:color="auto" w:fill="DEF2F8"/>
          </w:tcPr>
          <w:p w14:paraId="2D8ABA93" w14:textId="399C9DB2" w:rsidR="005C22C7" w:rsidRDefault="005C22C7" w:rsidP="00A23046">
            <w:pPr>
              <w:spacing w:after="0" w:line="240" w:lineRule="auto"/>
              <w:jc w:val="center"/>
              <w:rPr>
                <w:rFonts w:ascii="open_sansregular" w:eastAsia="Times New Roman" w:hAnsi="open_sansregular" w:cs="Times New Roman"/>
                <w:color w:val="002060"/>
                <w:sz w:val="23"/>
                <w:szCs w:val="23"/>
              </w:rPr>
            </w:pPr>
            <w:r>
              <w:rPr>
                <w:rFonts w:ascii="open_sansregular" w:eastAsia="Times New Roman" w:hAnsi="open_sansregular" w:cs="Times New Roman"/>
                <w:color w:val="002060"/>
                <w:sz w:val="23"/>
                <w:szCs w:val="23"/>
              </w:rPr>
              <w:t>7</w:t>
            </w:r>
          </w:p>
        </w:tc>
      </w:tr>
      <w:tr w:rsidR="00497BCE" w:rsidRPr="00816B70" w14:paraId="397EF843" w14:textId="43050D44" w:rsidTr="00497BCE">
        <w:trPr>
          <w:jc w:val="center"/>
        </w:trPr>
        <w:tc>
          <w:tcPr>
            <w:tcW w:w="1449" w:type="dxa"/>
            <w:shd w:val="clear" w:color="auto" w:fill="DEF2F8"/>
          </w:tcPr>
          <w:p w14:paraId="70F4CB0C" w14:textId="60C099E6" w:rsidR="00497BCE" w:rsidRPr="00816B70" w:rsidRDefault="00497BCE" w:rsidP="00A23046">
            <w:pPr>
              <w:spacing w:after="0" w:line="240" w:lineRule="auto"/>
              <w:jc w:val="center"/>
              <w:rPr>
                <w:rFonts w:ascii="open_sansregular" w:eastAsia="Times New Roman" w:hAnsi="open_sansregular" w:cs="Times New Roman"/>
                <w:color w:val="002060"/>
                <w:sz w:val="23"/>
                <w:szCs w:val="23"/>
              </w:rPr>
            </w:pPr>
            <w:r>
              <w:rPr>
                <w:rFonts w:ascii="open_sansregular" w:eastAsia="Times New Roman" w:hAnsi="open_sansregular" w:cs="Times New Roman"/>
                <w:color w:val="002060"/>
                <w:sz w:val="23"/>
                <w:szCs w:val="23"/>
              </w:rPr>
              <w:t>C</w:t>
            </w:r>
          </w:p>
        </w:tc>
        <w:tc>
          <w:tcPr>
            <w:tcW w:w="1449" w:type="dxa"/>
            <w:shd w:val="clear" w:color="auto" w:fill="DEF2F8"/>
            <w:vAlign w:val="center"/>
            <w:hideMark/>
          </w:tcPr>
          <w:p w14:paraId="3CFE0E6F" w14:textId="542029EA" w:rsidR="00497BCE" w:rsidRPr="00816B70" w:rsidRDefault="00497BCE" w:rsidP="00A23046">
            <w:pPr>
              <w:spacing w:after="0" w:line="240" w:lineRule="auto"/>
              <w:jc w:val="center"/>
              <w:rPr>
                <w:rFonts w:ascii="open_sansregular" w:eastAsia="Times New Roman" w:hAnsi="open_sansregular" w:cs="Times New Roman"/>
                <w:color w:val="002060"/>
                <w:sz w:val="23"/>
                <w:szCs w:val="23"/>
              </w:rPr>
            </w:pPr>
            <w:r w:rsidRPr="00816B70">
              <w:rPr>
                <w:rFonts w:ascii="open_sansregular" w:eastAsia="Times New Roman" w:hAnsi="open_sansregular" w:cs="Times New Roman"/>
                <w:color w:val="002060"/>
                <w:sz w:val="23"/>
                <w:szCs w:val="23"/>
              </w:rPr>
              <w:t>8</w:t>
            </w:r>
          </w:p>
        </w:tc>
        <w:tc>
          <w:tcPr>
            <w:tcW w:w="2219" w:type="dxa"/>
            <w:shd w:val="clear" w:color="auto" w:fill="DEF2F8"/>
            <w:vAlign w:val="center"/>
            <w:hideMark/>
          </w:tcPr>
          <w:p w14:paraId="797C881F" w14:textId="77777777" w:rsidR="00497BCE" w:rsidRPr="00816B70" w:rsidRDefault="00497BCE" w:rsidP="00A23046">
            <w:pPr>
              <w:spacing w:after="0" w:line="240" w:lineRule="auto"/>
              <w:jc w:val="center"/>
              <w:rPr>
                <w:rFonts w:ascii="open_sansregular" w:eastAsia="Times New Roman" w:hAnsi="open_sansregular" w:cs="Times New Roman"/>
                <w:color w:val="002060"/>
                <w:sz w:val="23"/>
                <w:szCs w:val="23"/>
              </w:rPr>
            </w:pPr>
            <w:r w:rsidRPr="00816B70">
              <w:rPr>
                <w:rFonts w:ascii="open_sansregular" w:eastAsia="Times New Roman" w:hAnsi="open_sansregular" w:cs="Times New Roman"/>
                <w:color w:val="002060"/>
                <w:sz w:val="23"/>
                <w:szCs w:val="23"/>
              </w:rPr>
              <w:t>2</w:t>
            </w:r>
          </w:p>
        </w:tc>
        <w:tc>
          <w:tcPr>
            <w:tcW w:w="1973" w:type="dxa"/>
            <w:shd w:val="clear" w:color="auto" w:fill="DEF2F8"/>
          </w:tcPr>
          <w:p w14:paraId="315750C8" w14:textId="0EA3F117" w:rsidR="00497BCE" w:rsidRPr="00816B70" w:rsidRDefault="00497BCE" w:rsidP="00A23046">
            <w:pPr>
              <w:spacing w:after="0" w:line="240" w:lineRule="auto"/>
              <w:jc w:val="center"/>
              <w:rPr>
                <w:rFonts w:ascii="open_sansregular" w:eastAsia="Times New Roman" w:hAnsi="open_sansregular" w:cs="Times New Roman"/>
                <w:color w:val="002060"/>
                <w:sz w:val="23"/>
                <w:szCs w:val="23"/>
              </w:rPr>
            </w:pPr>
            <w:r>
              <w:rPr>
                <w:rFonts w:ascii="open_sansregular" w:eastAsia="Times New Roman" w:hAnsi="open_sansregular" w:cs="Times New Roman"/>
                <w:color w:val="002060"/>
                <w:sz w:val="23"/>
                <w:szCs w:val="23"/>
              </w:rPr>
              <w:t>16</w:t>
            </w:r>
          </w:p>
        </w:tc>
        <w:tc>
          <w:tcPr>
            <w:tcW w:w="2037" w:type="dxa"/>
            <w:shd w:val="clear" w:color="auto" w:fill="DEF2F8"/>
          </w:tcPr>
          <w:p w14:paraId="5AC53729" w14:textId="485A8E28" w:rsidR="00497BCE" w:rsidRPr="00816B70" w:rsidRDefault="00497BCE" w:rsidP="00A23046">
            <w:pPr>
              <w:spacing w:after="0" w:line="240" w:lineRule="auto"/>
              <w:jc w:val="center"/>
              <w:rPr>
                <w:rFonts w:ascii="open_sansregular" w:eastAsia="Times New Roman" w:hAnsi="open_sansregular" w:cs="Times New Roman"/>
                <w:color w:val="002060"/>
                <w:sz w:val="23"/>
                <w:szCs w:val="23"/>
              </w:rPr>
            </w:pPr>
          </w:p>
        </w:tc>
      </w:tr>
      <w:tr w:rsidR="005C22C7" w:rsidRPr="00816B70" w14:paraId="4C15BE5F" w14:textId="77777777" w:rsidTr="00497BCE">
        <w:trPr>
          <w:jc w:val="center"/>
        </w:trPr>
        <w:tc>
          <w:tcPr>
            <w:tcW w:w="1449" w:type="dxa"/>
            <w:shd w:val="clear" w:color="auto" w:fill="DEF2F8"/>
          </w:tcPr>
          <w:p w14:paraId="66E11F1B" w14:textId="77777777" w:rsidR="005C22C7" w:rsidRDefault="005C22C7" w:rsidP="00A23046">
            <w:pPr>
              <w:spacing w:after="0" w:line="240" w:lineRule="auto"/>
              <w:jc w:val="center"/>
              <w:rPr>
                <w:rFonts w:ascii="open_sansregular" w:eastAsia="Times New Roman" w:hAnsi="open_sansregular" w:cs="Times New Roman"/>
                <w:color w:val="002060"/>
                <w:sz w:val="23"/>
                <w:szCs w:val="23"/>
              </w:rPr>
            </w:pPr>
          </w:p>
        </w:tc>
        <w:tc>
          <w:tcPr>
            <w:tcW w:w="1449" w:type="dxa"/>
            <w:shd w:val="clear" w:color="auto" w:fill="DEF2F8"/>
            <w:vAlign w:val="center"/>
          </w:tcPr>
          <w:p w14:paraId="65732E91" w14:textId="77777777" w:rsidR="005C22C7" w:rsidRPr="00816B70" w:rsidRDefault="005C22C7" w:rsidP="00A23046">
            <w:pPr>
              <w:spacing w:after="0" w:line="240" w:lineRule="auto"/>
              <w:jc w:val="center"/>
              <w:rPr>
                <w:rFonts w:ascii="open_sansregular" w:eastAsia="Times New Roman" w:hAnsi="open_sansregular" w:cs="Times New Roman"/>
                <w:color w:val="002060"/>
                <w:sz w:val="23"/>
                <w:szCs w:val="23"/>
              </w:rPr>
            </w:pPr>
          </w:p>
        </w:tc>
        <w:tc>
          <w:tcPr>
            <w:tcW w:w="2219" w:type="dxa"/>
            <w:shd w:val="clear" w:color="auto" w:fill="DEF2F8"/>
            <w:vAlign w:val="center"/>
          </w:tcPr>
          <w:p w14:paraId="0ECE4FC3" w14:textId="77777777" w:rsidR="005C22C7" w:rsidRPr="00816B70" w:rsidRDefault="005C22C7" w:rsidP="00A23046">
            <w:pPr>
              <w:spacing w:after="0" w:line="240" w:lineRule="auto"/>
              <w:jc w:val="center"/>
              <w:rPr>
                <w:rFonts w:ascii="open_sansregular" w:eastAsia="Times New Roman" w:hAnsi="open_sansregular" w:cs="Times New Roman"/>
                <w:color w:val="002060"/>
                <w:sz w:val="23"/>
                <w:szCs w:val="23"/>
              </w:rPr>
            </w:pPr>
          </w:p>
        </w:tc>
        <w:tc>
          <w:tcPr>
            <w:tcW w:w="1973" w:type="dxa"/>
            <w:shd w:val="clear" w:color="auto" w:fill="DEF2F8"/>
          </w:tcPr>
          <w:p w14:paraId="1BD6B293" w14:textId="77777777" w:rsidR="005C22C7" w:rsidRDefault="005C22C7" w:rsidP="00A23046">
            <w:pPr>
              <w:spacing w:after="0" w:line="240" w:lineRule="auto"/>
              <w:jc w:val="center"/>
              <w:rPr>
                <w:rFonts w:ascii="open_sansregular" w:eastAsia="Times New Roman" w:hAnsi="open_sansregular" w:cs="Times New Roman"/>
                <w:color w:val="002060"/>
                <w:sz w:val="23"/>
                <w:szCs w:val="23"/>
              </w:rPr>
            </w:pPr>
          </w:p>
        </w:tc>
        <w:tc>
          <w:tcPr>
            <w:tcW w:w="2037" w:type="dxa"/>
            <w:shd w:val="clear" w:color="auto" w:fill="DEF2F8"/>
          </w:tcPr>
          <w:p w14:paraId="168D76DD" w14:textId="550C6980" w:rsidR="005C22C7" w:rsidRDefault="005C22C7" w:rsidP="00A23046">
            <w:pPr>
              <w:spacing w:after="0" w:line="240" w:lineRule="auto"/>
              <w:jc w:val="center"/>
              <w:rPr>
                <w:rFonts w:ascii="open_sansregular" w:eastAsia="Times New Roman" w:hAnsi="open_sansregular" w:cs="Times New Roman"/>
                <w:color w:val="002060"/>
                <w:sz w:val="23"/>
                <w:szCs w:val="23"/>
              </w:rPr>
            </w:pPr>
            <w:r>
              <w:rPr>
                <w:rFonts w:ascii="open_sansregular" w:eastAsia="Times New Roman" w:hAnsi="open_sansregular" w:cs="Times New Roman"/>
                <w:color w:val="002060"/>
                <w:sz w:val="23"/>
                <w:szCs w:val="23"/>
              </w:rPr>
              <w:t>5</w:t>
            </w:r>
          </w:p>
        </w:tc>
      </w:tr>
      <w:tr w:rsidR="00497BCE" w:rsidRPr="00816B70" w14:paraId="3FE5CD8B" w14:textId="689853AB" w:rsidTr="00497BCE">
        <w:trPr>
          <w:jc w:val="center"/>
        </w:trPr>
        <w:tc>
          <w:tcPr>
            <w:tcW w:w="1449" w:type="dxa"/>
            <w:shd w:val="clear" w:color="auto" w:fill="DEF2F8"/>
          </w:tcPr>
          <w:p w14:paraId="01CB7A67" w14:textId="1CF5993B" w:rsidR="00497BCE" w:rsidRPr="00816B70" w:rsidRDefault="00497BCE" w:rsidP="00A23046">
            <w:pPr>
              <w:spacing w:after="0" w:line="240" w:lineRule="auto"/>
              <w:jc w:val="center"/>
              <w:rPr>
                <w:rFonts w:ascii="open_sansregular" w:eastAsia="Times New Roman" w:hAnsi="open_sansregular" w:cs="Times New Roman"/>
                <w:color w:val="002060"/>
                <w:sz w:val="23"/>
                <w:szCs w:val="23"/>
              </w:rPr>
            </w:pPr>
            <w:r>
              <w:rPr>
                <w:rFonts w:ascii="open_sansregular" w:eastAsia="Times New Roman" w:hAnsi="open_sansregular" w:cs="Times New Roman"/>
                <w:color w:val="002060"/>
                <w:sz w:val="23"/>
                <w:szCs w:val="23"/>
              </w:rPr>
              <w:t>D</w:t>
            </w:r>
          </w:p>
        </w:tc>
        <w:tc>
          <w:tcPr>
            <w:tcW w:w="1449" w:type="dxa"/>
            <w:shd w:val="clear" w:color="auto" w:fill="DEF2F8"/>
            <w:vAlign w:val="center"/>
            <w:hideMark/>
          </w:tcPr>
          <w:p w14:paraId="5706E480" w14:textId="7A1E91C7" w:rsidR="00497BCE" w:rsidRPr="00816B70" w:rsidRDefault="00497BCE" w:rsidP="00A23046">
            <w:pPr>
              <w:spacing w:after="0" w:line="240" w:lineRule="auto"/>
              <w:jc w:val="center"/>
              <w:rPr>
                <w:rFonts w:ascii="open_sansregular" w:eastAsia="Times New Roman" w:hAnsi="open_sansregular" w:cs="Times New Roman"/>
                <w:color w:val="002060"/>
                <w:sz w:val="23"/>
                <w:szCs w:val="23"/>
              </w:rPr>
            </w:pPr>
            <w:r w:rsidRPr="00816B70">
              <w:rPr>
                <w:rFonts w:ascii="open_sansregular" w:eastAsia="Times New Roman" w:hAnsi="open_sansregular" w:cs="Times New Roman"/>
                <w:color w:val="002060"/>
                <w:sz w:val="23"/>
                <w:szCs w:val="23"/>
              </w:rPr>
              <w:t>7</w:t>
            </w:r>
          </w:p>
        </w:tc>
        <w:tc>
          <w:tcPr>
            <w:tcW w:w="2219" w:type="dxa"/>
            <w:shd w:val="clear" w:color="auto" w:fill="DEF2F8"/>
            <w:vAlign w:val="center"/>
            <w:hideMark/>
          </w:tcPr>
          <w:p w14:paraId="3E78EB40" w14:textId="77777777" w:rsidR="00497BCE" w:rsidRPr="00816B70" w:rsidRDefault="00497BCE" w:rsidP="00A23046">
            <w:pPr>
              <w:spacing w:after="0" w:line="240" w:lineRule="auto"/>
              <w:jc w:val="center"/>
              <w:rPr>
                <w:rFonts w:ascii="open_sansregular" w:eastAsia="Times New Roman" w:hAnsi="open_sansregular" w:cs="Times New Roman"/>
                <w:color w:val="002060"/>
                <w:sz w:val="23"/>
                <w:szCs w:val="23"/>
              </w:rPr>
            </w:pPr>
            <w:r w:rsidRPr="00816B70">
              <w:rPr>
                <w:rFonts w:ascii="open_sansregular" w:eastAsia="Times New Roman" w:hAnsi="open_sansregular" w:cs="Times New Roman"/>
                <w:color w:val="002060"/>
                <w:sz w:val="23"/>
                <w:szCs w:val="23"/>
              </w:rPr>
              <w:t>3</w:t>
            </w:r>
          </w:p>
        </w:tc>
        <w:tc>
          <w:tcPr>
            <w:tcW w:w="1973" w:type="dxa"/>
            <w:shd w:val="clear" w:color="auto" w:fill="DEF2F8"/>
          </w:tcPr>
          <w:p w14:paraId="3658AC41" w14:textId="2C3326CB" w:rsidR="00497BCE" w:rsidRPr="00816B70" w:rsidRDefault="00497BCE" w:rsidP="00A23046">
            <w:pPr>
              <w:spacing w:after="0" w:line="240" w:lineRule="auto"/>
              <w:jc w:val="center"/>
              <w:rPr>
                <w:rFonts w:ascii="open_sansregular" w:eastAsia="Times New Roman" w:hAnsi="open_sansregular" w:cs="Times New Roman"/>
                <w:color w:val="002060"/>
                <w:sz w:val="23"/>
                <w:szCs w:val="23"/>
              </w:rPr>
            </w:pPr>
            <w:r>
              <w:rPr>
                <w:rFonts w:ascii="open_sansregular" w:eastAsia="Times New Roman" w:hAnsi="open_sansregular" w:cs="Times New Roman"/>
                <w:color w:val="002060"/>
                <w:sz w:val="23"/>
                <w:szCs w:val="23"/>
              </w:rPr>
              <w:t>21</w:t>
            </w:r>
          </w:p>
        </w:tc>
        <w:tc>
          <w:tcPr>
            <w:tcW w:w="2037" w:type="dxa"/>
            <w:shd w:val="clear" w:color="auto" w:fill="DEF2F8"/>
          </w:tcPr>
          <w:p w14:paraId="2DA32B87" w14:textId="58382C97" w:rsidR="00497BCE" w:rsidRPr="00816B70" w:rsidRDefault="00497BCE" w:rsidP="00A23046">
            <w:pPr>
              <w:spacing w:after="0" w:line="240" w:lineRule="auto"/>
              <w:jc w:val="center"/>
              <w:rPr>
                <w:rFonts w:ascii="open_sansregular" w:eastAsia="Times New Roman" w:hAnsi="open_sansregular" w:cs="Times New Roman"/>
                <w:color w:val="002060"/>
                <w:sz w:val="23"/>
                <w:szCs w:val="23"/>
              </w:rPr>
            </w:pPr>
          </w:p>
        </w:tc>
      </w:tr>
      <w:tr w:rsidR="005C22C7" w:rsidRPr="00816B70" w14:paraId="5D53870D" w14:textId="77777777" w:rsidTr="00497BCE">
        <w:trPr>
          <w:jc w:val="center"/>
        </w:trPr>
        <w:tc>
          <w:tcPr>
            <w:tcW w:w="1449" w:type="dxa"/>
            <w:shd w:val="clear" w:color="auto" w:fill="DEF2F8"/>
          </w:tcPr>
          <w:p w14:paraId="4D81F92E" w14:textId="6870E7E5" w:rsidR="005C22C7" w:rsidRDefault="005C22C7" w:rsidP="005C22C7">
            <w:pPr>
              <w:spacing w:after="0" w:line="240" w:lineRule="auto"/>
              <w:rPr>
                <w:rFonts w:ascii="open_sansregular" w:eastAsia="Times New Roman" w:hAnsi="open_sansregular" w:cs="Times New Roman"/>
                <w:color w:val="002060"/>
                <w:sz w:val="23"/>
                <w:szCs w:val="23"/>
              </w:rPr>
            </w:pPr>
          </w:p>
        </w:tc>
        <w:tc>
          <w:tcPr>
            <w:tcW w:w="1449" w:type="dxa"/>
            <w:shd w:val="clear" w:color="auto" w:fill="DEF2F8"/>
            <w:vAlign w:val="center"/>
          </w:tcPr>
          <w:p w14:paraId="0E4144B6" w14:textId="77777777" w:rsidR="005C22C7" w:rsidRPr="00816B70" w:rsidRDefault="005C22C7" w:rsidP="00A23046">
            <w:pPr>
              <w:spacing w:after="0" w:line="240" w:lineRule="auto"/>
              <w:jc w:val="center"/>
              <w:rPr>
                <w:rFonts w:ascii="open_sansregular" w:eastAsia="Times New Roman" w:hAnsi="open_sansregular" w:cs="Times New Roman"/>
                <w:color w:val="002060"/>
                <w:sz w:val="23"/>
                <w:szCs w:val="23"/>
              </w:rPr>
            </w:pPr>
          </w:p>
        </w:tc>
        <w:tc>
          <w:tcPr>
            <w:tcW w:w="2219" w:type="dxa"/>
            <w:shd w:val="clear" w:color="auto" w:fill="DEF2F8"/>
            <w:vAlign w:val="center"/>
          </w:tcPr>
          <w:p w14:paraId="78F5BC47" w14:textId="77777777" w:rsidR="005C22C7" w:rsidRPr="00816B70" w:rsidRDefault="005C22C7" w:rsidP="00A23046">
            <w:pPr>
              <w:spacing w:after="0" w:line="240" w:lineRule="auto"/>
              <w:jc w:val="center"/>
              <w:rPr>
                <w:rFonts w:ascii="open_sansregular" w:eastAsia="Times New Roman" w:hAnsi="open_sansregular" w:cs="Times New Roman"/>
                <w:color w:val="002060"/>
                <w:sz w:val="23"/>
                <w:szCs w:val="23"/>
              </w:rPr>
            </w:pPr>
          </w:p>
        </w:tc>
        <w:tc>
          <w:tcPr>
            <w:tcW w:w="1973" w:type="dxa"/>
            <w:shd w:val="clear" w:color="auto" w:fill="DEF2F8"/>
          </w:tcPr>
          <w:p w14:paraId="0644D88C" w14:textId="77777777" w:rsidR="005C22C7" w:rsidRDefault="005C22C7" w:rsidP="00A23046">
            <w:pPr>
              <w:spacing w:after="0" w:line="240" w:lineRule="auto"/>
              <w:jc w:val="center"/>
              <w:rPr>
                <w:rFonts w:ascii="open_sansregular" w:eastAsia="Times New Roman" w:hAnsi="open_sansregular" w:cs="Times New Roman"/>
                <w:color w:val="002060"/>
                <w:sz w:val="23"/>
                <w:szCs w:val="23"/>
              </w:rPr>
            </w:pPr>
          </w:p>
        </w:tc>
        <w:tc>
          <w:tcPr>
            <w:tcW w:w="2037" w:type="dxa"/>
            <w:shd w:val="clear" w:color="auto" w:fill="DEF2F8"/>
          </w:tcPr>
          <w:p w14:paraId="1A3423F1" w14:textId="7E137591" w:rsidR="005C22C7" w:rsidRDefault="005C22C7" w:rsidP="00A23046">
            <w:pPr>
              <w:spacing w:after="0" w:line="240" w:lineRule="auto"/>
              <w:jc w:val="center"/>
              <w:rPr>
                <w:rFonts w:ascii="open_sansregular" w:eastAsia="Times New Roman" w:hAnsi="open_sansregular" w:cs="Times New Roman"/>
                <w:color w:val="002060"/>
                <w:sz w:val="23"/>
                <w:szCs w:val="23"/>
              </w:rPr>
            </w:pPr>
            <w:r>
              <w:rPr>
                <w:rFonts w:ascii="open_sansregular" w:eastAsia="Times New Roman" w:hAnsi="open_sansregular" w:cs="Times New Roman"/>
                <w:color w:val="002060"/>
                <w:sz w:val="23"/>
                <w:szCs w:val="23"/>
              </w:rPr>
              <w:t>3</w:t>
            </w:r>
          </w:p>
        </w:tc>
      </w:tr>
      <w:tr w:rsidR="005C22C7" w:rsidRPr="00816B70" w14:paraId="470E9D3B" w14:textId="33EA2209" w:rsidTr="00497BCE">
        <w:trPr>
          <w:jc w:val="center"/>
        </w:trPr>
        <w:tc>
          <w:tcPr>
            <w:tcW w:w="1449" w:type="dxa"/>
            <w:shd w:val="clear" w:color="auto" w:fill="DEF2F8"/>
          </w:tcPr>
          <w:p w14:paraId="4BCC29E5" w14:textId="1B30A906" w:rsidR="005C22C7" w:rsidRPr="00F27EDC" w:rsidRDefault="005C22C7" w:rsidP="00A23046">
            <w:pPr>
              <w:spacing w:after="0" w:line="240" w:lineRule="auto"/>
              <w:jc w:val="center"/>
              <w:rPr>
                <w:rFonts w:ascii="open_sansregular" w:eastAsia="Times New Roman" w:hAnsi="open_sansregular" w:cs="Times New Roman"/>
                <w:color w:val="002060"/>
                <w:sz w:val="17"/>
                <w:szCs w:val="23"/>
              </w:rPr>
            </w:pPr>
            <w:r w:rsidRPr="00497BCE">
              <w:rPr>
                <w:rFonts w:ascii="open_sansregular" w:eastAsia="Times New Roman" w:hAnsi="open_sansregular" w:cs="Times New Roman"/>
                <w:color w:val="002060"/>
                <w:sz w:val="23"/>
                <w:szCs w:val="23"/>
              </w:rPr>
              <w:t>E</w:t>
            </w:r>
          </w:p>
        </w:tc>
        <w:tc>
          <w:tcPr>
            <w:tcW w:w="1449" w:type="dxa"/>
            <w:shd w:val="clear" w:color="auto" w:fill="DEF2F8"/>
            <w:vAlign w:val="center"/>
            <w:hideMark/>
          </w:tcPr>
          <w:p w14:paraId="6E0B186C" w14:textId="762385AD" w:rsidR="005C22C7" w:rsidRPr="00816B70" w:rsidRDefault="005C22C7" w:rsidP="00A23046">
            <w:pPr>
              <w:spacing w:after="0" w:line="240" w:lineRule="auto"/>
              <w:jc w:val="center"/>
              <w:rPr>
                <w:rFonts w:ascii="open_sansregular" w:eastAsia="Times New Roman" w:hAnsi="open_sansregular" w:cs="Times New Roman"/>
                <w:color w:val="002060"/>
                <w:sz w:val="23"/>
                <w:szCs w:val="23"/>
              </w:rPr>
            </w:pPr>
            <w:r w:rsidRPr="00F27EDC">
              <w:rPr>
                <w:rFonts w:ascii="open_sansregular" w:eastAsia="Times New Roman" w:hAnsi="open_sansregular" w:cs="Times New Roman"/>
                <w:color w:val="002060"/>
                <w:sz w:val="17"/>
                <w:szCs w:val="23"/>
              </w:rPr>
              <w:t xml:space="preserve">Sells at </w:t>
            </w:r>
            <w:r w:rsidRPr="00816B70">
              <w:rPr>
                <w:rFonts w:ascii="open_sansregular" w:eastAsia="Times New Roman" w:hAnsi="open_sansregular" w:cs="Times New Roman"/>
                <w:color w:val="002060"/>
                <w:sz w:val="23"/>
                <w:szCs w:val="23"/>
              </w:rPr>
              <w:t>6</w:t>
            </w:r>
            <w:r>
              <w:rPr>
                <w:rFonts w:ascii="open_sansregular" w:eastAsia="Times New Roman" w:hAnsi="open_sansregular" w:cs="Times New Roman"/>
                <w:color w:val="002060"/>
                <w:sz w:val="23"/>
                <w:szCs w:val="23"/>
              </w:rPr>
              <w:t xml:space="preserve"> </w:t>
            </w:r>
            <w:r>
              <w:rPr>
                <w:rFonts w:ascii="open_sansregular" w:eastAsia="Times New Roman" w:hAnsi="open_sansregular" w:cs="Times New Roman"/>
                <w:color w:val="002060"/>
                <w:sz w:val="17"/>
                <w:szCs w:val="23"/>
              </w:rPr>
              <w:t>$</w:t>
            </w:r>
            <w:r w:rsidRPr="00F27EDC">
              <w:rPr>
                <w:rFonts w:ascii="open_sansregular" w:eastAsia="Times New Roman" w:hAnsi="open_sansregular" w:cs="Times New Roman"/>
                <w:color w:val="002060"/>
                <w:sz w:val="17"/>
                <w:szCs w:val="23"/>
              </w:rPr>
              <w:t xml:space="preserve"> per liter</w:t>
            </w:r>
          </w:p>
        </w:tc>
        <w:tc>
          <w:tcPr>
            <w:tcW w:w="2219" w:type="dxa"/>
            <w:shd w:val="clear" w:color="auto" w:fill="DEF2F8"/>
            <w:vAlign w:val="center"/>
            <w:hideMark/>
          </w:tcPr>
          <w:p w14:paraId="14B9F568" w14:textId="30BE1CAB" w:rsidR="005C22C7" w:rsidRDefault="005C22C7" w:rsidP="00A23046">
            <w:pPr>
              <w:spacing w:after="0" w:line="240" w:lineRule="auto"/>
              <w:jc w:val="center"/>
              <w:rPr>
                <w:rFonts w:ascii="open_sansregular" w:eastAsia="Times New Roman" w:hAnsi="open_sansregular" w:cs="Times New Roman"/>
                <w:color w:val="002060"/>
                <w:sz w:val="17"/>
                <w:szCs w:val="23"/>
              </w:rPr>
            </w:pPr>
            <w:r w:rsidRPr="0093161A">
              <w:rPr>
                <w:rFonts w:ascii="open_sansregular" w:eastAsia="Times New Roman" w:hAnsi="open_sansregular" w:cs="Times New Roman"/>
                <w:color w:val="002060"/>
                <w:sz w:val="23"/>
                <w:szCs w:val="23"/>
              </w:rPr>
              <w:t>4</w:t>
            </w:r>
            <w:r>
              <w:rPr>
                <w:rFonts w:ascii="open_sansregular" w:eastAsia="Times New Roman" w:hAnsi="open_sansregular" w:cs="Times New Roman"/>
                <w:color w:val="002060"/>
                <w:sz w:val="17"/>
                <w:szCs w:val="23"/>
              </w:rPr>
              <w:t xml:space="preserve"> </w:t>
            </w:r>
          </w:p>
          <w:p w14:paraId="3AB4D9A7" w14:textId="56B2E650" w:rsidR="005C22C7" w:rsidRPr="003B6F52" w:rsidRDefault="005C22C7" w:rsidP="00A23046">
            <w:pPr>
              <w:spacing w:after="0" w:line="240" w:lineRule="auto"/>
              <w:jc w:val="center"/>
              <w:rPr>
                <w:rFonts w:ascii="open_sansregular" w:eastAsia="Times New Roman" w:hAnsi="open_sansregular" w:cs="Times New Roman"/>
                <w:color w:val="002060"/>
                <w:sz w:val="23"/>
                <w:szCs w:val="23"/>
              </w:rPr>
            </w:pPr>
            <w:r>
              <w:rPr>
                <w:rFonts w:ascii="open_sansregular" w:eastAsia="Times New Roman" w:hAnsi="open_sansregular" w:cs="Times New Roman"/>
                <w:color w:val="002060"/>
                <w:sz w:val="17"/>
                <w:szCs w:val="23"/>
              </w:rPr>
              <w:t xml:space="preserve">= </w:t>
            </w:r>
            <w:r w:rsidRPr="00273BBE">
              <w:rPr>
                <w:rFonts w:ascii="open_sansregular" w:eastAsia="Times New Roman" w:hAnsi="open_sansregular" w:cs="Times New Roman"/>
                <w:color w:val="002060"/>
                <w:sz w:val="21"/>
                <w:szCs w:val="23"/>
              </w:rPr>
              <w:t>2 mil production each</w:t>
            </w:r>
          </w:p>
        </w:tc>
        <w:tc>
          <w:tcPr>
            <w:tcW w:w="1973" w:type="dxa"/>
            <w:shd w:val="clear" w:color="auto" w:fill="DEF2F8"/>
          </w:tcPr>
          <w:p w14:paraId="6ED26712" w14:textId="7741AB49" w:rsidR="00FA38AC" w:rsidRDefault="005C22C7" w:rsidP="00A23046">
            <w:pPr>
              <w:spacing w:after="0" w:line="240" w:lineRule="auto"/>
              <w:jc w:val="center"/>
              <w:rPr>
                <w:rFonts w:ascii="open_sansregular" w:eastAsia="Times New Roman" w:hAnsi="open_sansregular" w:cs="Times New Roman"/>
                <w:color w:val="002060"/>
                <w:sz w:val="23"/>
                <w:szCs w:val="23"/>
              </w:rPr>
            </w:pPr>
            <w:r>
              <w:rPr>
                <w:rFonts w:ascii="open_sansregular" w:eastAsia="Times New Roman" w:hAnsi="open_sansregular" w:cs="Times New Roman"/>
                <w:color w:val="002060"/>
                <w:sz w:val="23"/>
                <w:szCs w:val="23"/>
              </w:rPr>
              <w:t>24</w:t>
            </w:r>
          </w:p>
          <w:p w14:paraId="3F4789A1" w14:textId="333AB8DB" w:rsidR="005C22C7" w:rsidRPr="00816B70" w:rsidRDefault="005C22C7" w:rsidP="00A23046">
            <w:pPr>
              <w:spacing w:after="0" w:line="240" w:lineRule="auto"/>
              <w:jc w:val="center"/>
              <w:rPr>
                <w:rFonts w:ascii="open_sansregular" w:eastAsia="Times New Roman" w:hAnsi="open_sansregular" w:cs="Times New Roman"/>
                <w:color w:val="002060"/>
                <w:sz w:val="23"/>
                <w:szCs w:val="23"/>
              </w:rPr>
            </w:pPr>
            <w:r>
              <w:rPr>
                <w:rFonts w:ascii="open_sansregular" w:eastAsia="Times New Roman" w:hAnsi="open_sansregular" w:cs="Times New Roman"/>
                <w:color w:val="002060"/>
                <w:sz w:val="23"/>
                <w:szCs w:val="23"/>
              </w:rPr>
              <w:t>= 12mil each</w:t>
            </w:r>
          </w:p>
        </w:tc>
        <w:tc>
          <w:tcPr>
            <w:tcW w:w="2037" w:type="dxa"/>
            <w:shd w:val="clear" w:color="auto" w:fill="DEF2F8"/>
          </w:tcPr>
          <w:p w14:paraId="3B918A1E" w14:textId="099D9608" w:rsidR="005C22C7" w:rsidRPr="00816B70" w:rsidRDefault="005C22C7" w:rsidP="00F7639C">
            <w:pPr>
              <w:spacing w:before="240" w:after="0" w:line="240" w:lineRule="auto"/>
              <w:jc w:val="center"/>
              <w:rPr>
                <w:rFonts w:ascii="open_sansregular" w:eastAsia="Times New Roman" w:hAnsi="open_sansregular" w:cs="Times New Roman"/>
                <w:color w:val="002060"/>
                <w:sz w:val="23"/>
                <w:szCs w:val="23"/>
              </w:rPr>
            </w:pPr>
            <w:r w:rsidRPr="00013358">
              <w:rPr>
                <w:rFonts w:ascii="open_sansregular" w:eastAsia="Times New Roman" w:hAnsi="open_sansregular" w:cs="Times New Roman"/>
                <w:i/>
                <w:color w:val="002060"/>
                <w:sz w:val="21"/>
                <w:szCs w:val="23"/>
              </w:rPr>
              <w:t>MC</w:t>
            </w:r>
            <w:r w:rsidR="00D841F5">
              <w:rPr>
                <w:rFonts w:ascii="open_sansregular" w:eastAsia="Times New Roman" w:hAnsi="open_sansregular" w:cs="Times New Roman"/>
                <w:i/>
                <w:color w:val="002060"/>
                <w:sz w:val="21"/>
                <w:szCs w:val="23"/>
              </w:rPr>
              <w:t xml:space="preserve">= </w:t>
            </w:r>
            <w:r w:rsidRPr="00013358">
              <w:rPr>
                <w:rFonts w:ascii="open_sansregular" w:eastAsia="Times New Roman" w:hAnsi="open_sansregular" w:cs="Times New Roman"/>
                <w:i/>
                <w:color w:val="002060"/>
                <w:sz w:val="21"/>
                <w:szCs w:val="23"/>
              </w:rPr>
              <w:t>2$</w:t>
            </w:r>
          </w:p>
        </w:tc>
      </w:tr>
      <w:tr w:rsidR="005C22C7" w:rsidRPr="00816B70" w14:paraId="223B2D41" w14:textId="77777777" w:rsidTr="00497BCE">
        <w:trPr>
          <w:jc w:val="center"/>
        </w:trPr>
        <w:tc>
          <w:tcPr>
            <w:tcW w:w="1449" w:type="dxa"/>
            <w:shd w:val="clear" w:color="auto" w:fill="DEF2F8"/>
          </w:tcPr>
          <w:p w14:paraId="12D19C75" w14:textId="77777777" w:rsidR="005C22C7" w:rsidRPr="007D7B60" w:rsidRDefault="005C22C7" w:rsidP="00A23046">
            <w:pPr>
              <w:spacing w:after="0" w:line="240" w:lineRule="auto"/>
              <w:jc w:val="center"/>
              <w:rPr>
                <w:rFonts w:ascii="open_sansregular" w:eastAsia="Times New Roman" w:hAnsi="open_sansregular" w:cs="Times New Roman"/>
                <w:color w:val="FF0000"/>
                <w:sz w:val="23"/>
                <w:szCs w:val="23"/>
              </w:rPr>
            </w:pPr>
          </w:p>
        </w:tc>
        <w:tc>
          <w:tcPr>
            <w:tcW w:w="1449" w:type="dxa"/>
            <w:shd w:val="clear" w:color="auto" w:fill="DEF2F8"/>
            <w:vAlign w:val="center"/>
          </w:tcPr>
          <w:p w14:paraId="0E6BE19D" w14:textId="77777777" w:rsidR="005C22C7" w:rsidRPr="00816B70" w:rsidRDefault="005C22C7" w:rsidP="00A23046">
            <w:pPr>
              <w:spacing w:after="0" w:line="240" w:lineRule="auto"/>
              <w:jc w:val="center"/>
              <w:rPr>
                <w:rFonts w:ascii="open_sansregular" w:eastAsia="Times New Roman" w:hAnsi="open_sansregular" w:cs="Times New Roman"/>
                <w:color w:val="002060"/>
                <w:sz w:val="23"/>
                <w:szCs w:val="23"/>
              </w:rPr>
            </w:pPr>
          </w:p>
        </w:tc>
        <w:tc>
          <w:tcPr>
            <w:tcW w:w="2219" w:type="dxa"/>
            <w:shd w:val="clear" w:color="auto" w:fill="DEF2F8"/>
            <w:vAlign w:val="center"/>
          </w:tcPr>
          <w:p w14:paraId="5BBB04D9" w14:textId="77777777" w:rsidR="005C22C7" w:rsidRPr="00816B70" w:rsidRDefault="005C22C7" w:rsidP="00A23046">
            <w:pPr>
              <w:spacing w:after="0" w:line="240" w:lineRule="auto"/>
              <w:jc w:val="center"/>
              <w:rPr>
                <w:rFonts w:ascii="open_sansregular" w:eastAsia="Times New Roman" w:hAnsi="open_sansregular" w:cs="Times New Roman"/>
                <w:color w:val="002060"/>
                <w:sz w:val="23"/>
                <w:szCs w:val="23"/>
              </w:rPr>
            </w:pPr>
          </w:p>
        </w:tc>
        <w:tc>
          <w:tcPr>
            <w:tcW w:w="1973" w:type="dxa"/>
            <w:shd w:val="clear" w:color="auto" w:fill="DEF2F8"/>
          </w:tcPr>
          <w:p w14:paraId="30B5D73E" w14:textId="77777777" w:rsidR="005C22C7" w:rsidRDefault="005C22C7" w:rsidP="00A23046">
            <w:pPr>
              <w:spacing w:after="0" w:line="240" w:lineRule="auto"/>
              <w:jc w:val="center"/>
              <w:rPr>
                <w:rFonts w:ascii="open_sansregular" w:eastAsia="Times New Roman" w:hAnsi="open_sansregular" w:cs="Times New Roman"/>
                <w:color w:val="002060"/>
                <w:sz w:val="23"/>
                <w:szCs w:val="23"/>
              </w:rPr>
            </w:pPr>
          </w:p>
        </w:tc>
        <w:tc>
          <w:tcPr>
            <w:tcW w:w="2037" w:type="dxa"/>
            <w:shd w:val="clear" w:color="auto" w:fill="DEF2F8"/>
          </w:tcPr>
          <w:p w14:paraId="4B0F3A44" w14:textId="5343D554" w:rsidR="005C22C7" w:rsidRPr="00816B70" w:rsidRDefault="005C22C7" w:rsidP="00A23046">
            <w:pPr>
              <w:spacing w:after="0" w:line="240" w:lineRule="auto"/>
              <w:jc w:val="center"/>
              <w:rPr>
                <w:rFonts w:ascii="open_sansregular" w:eastAsia="Times New Roman" w:hAnsi="open_sansregular" w:cs="Times New Roman"/>
                <w:color w:val="002060"/>
                <w:sz w:val="23"/>
                <w:szCs w:val="23"/>
              </w:rPr>
            </w:pPr>
            <w:r>
              <w:rPr>
                <w:rFonts w:ascii="open_sansregular" w:eastAsia="Times New Roman" w:hAnsi="open_sansregular" w:cs="Times New Roman"/>
                <w:color w:val="002060"/>
                <w:sz w:val="23"/>
                <w:szCs w:val="23"/>
              </w:rPr>
              <w:t>1</w:t>
            </w:r>
          </w:p>
        </w:tc>
      </w:tr>
      <w:tr w:rsidR="00497BCE" w:rsidRPr="00816B70" w14:paraId="3CD4D572" w14:textId="047596F9" w:rsidTr="00497BCE">
        <w:trPr>
          <w:jc w:val="center"/>
        </w:trPr>
        <w:tc>
          <w:tcPr>
            <w:tcW w:w="1449" w:type="dxa"/>
            <w:shd w:val="clear" w:color="auto" w:fill="DEF2F8"/>
          </w:tcPr>
          <w:p w14:paraId="2FF86281" w14:textId="5E6EF3F1" w:rsidR="00497BCE" w:rsidRPr="00816B70" w:rsidRDefault="005C22C7" w:rsidP="00A23046">
            <w:pPr>
              <w:spacing w:after="0" w:line="240" w:lineRule="auto"/>
              <w:jc w:val="center"/>
              <w:rPr>
                <w:rFonts w:ascii="open_sansregular" w:eastAsia="Times New Roman" w:hAnsi="open_sansregular" w:cs="Times New Roman"/>
                <w:color w:val="002060"/>
                <w:sz w:val="23"/>
                <w:szCs w:val="23"/>
              </w:rPr>
            </w:pPr>
            <w:r>
              <w:rPr>
                <w:rFonts w:ascii="open_sansregular" w:eastAsia="Times New Roman" w:hAnsi="open_sansregular" w:cs="Times New Roman"/>
                <w:color w:val="FF0000"/>
                <w:sz w:val="23"/>
                <w:szCs w:val="23"/>
              </w:rPr>
              <w:t>F</w:t>
            </w:r>
          </w:p>
        </w:tc>
        <w:tc>
          <w:tcPr>
            <w:tcW w:w="1449" w:type="dxa"/>
            <w:shd w:val="clear" w:color="auto" w:fill="DEF2F8"/>
            <w:vAlign w:val="center"/>
            <w:hideMark/>
          </w:tcPr>
          <w:p w14:paraId="16B2B7CE" w14:textId="57E2B9A2" w:rsidR="00497BCE" w:rsidRPr="00816B70" w:rsidRDefault="00497BCE" w:rsidP="00A23046">
            <w:pPr>
              <w:spacing w:after="0" w:line="240" w:lineRule="auto"/>
              <w:jc w:val="center"/>
              <w:rPr>
                <w:rFonts w:ascii="open_sansregular" w:eastAsia="Times New Roman" w:hAnsi="open_sansregular" w:cs="Times New Roman"/>
                <w:color w:val="002060"/>
                <w:sz w:val="23"/>
                <w:szCs w:val="23"/>
              </w:rPr>
            </w:pPr>
            <w:r w:rsidRPr="00816B70">
              <w:rPr>
                <w:rFonts w:ascii="open_sansregular" w:eastAsia="Times New Roman" w:hAnsi="open_sansregular" w:cs="Times New Roman"/>
                <w:color w:val="002060"/>
                <w:sz w:val="23"/>
                <w:szCs w:val="23"/>
              </w:rPr>
              <w:t>5</w:t>
            </w:r>
          </w:p>
        </w:tc>
        <w:tc>
          <w:tcPr>
            <w:tcW w:w="2219" w:type="dxa"/>
            <w:shd w:val="clear" w:color="auto" w:fill="DEF2F8"/>
            <w:vAlign w:val="center"/>
            <w:hideMark/>
          </w:tcPr>
          <w:p w14:paraId="6142055E" w14:textId="77777777" w:rsidR="00497BCE" w:rsidRPr="00816B70" w:rsidRDefault="00497BCE" w:rsidP="00A23046">
            <w:pPr>
              <w:spacing w:after="0" w:line="240" w:lineRule="auto"/>
              <w:jc w:val="center"/>
              <w:rPr>
                <w:rFonts w:ascii="open_sansregular" w:eastAsia="Times New Roman" w:hAnsi="open_sansregular" w:cs="Times New Roman"/>
                <w:color w:val="002060"/>
                <w:sz w:val="23"/>
                <w:szCs w:val="23"/>
              </w:rPr>
            </w:pPr>
            <w:r w:rsidRPr="00816B70">
              <w:rPr>
                <w:rFonts w:ascii="open_sansregular" w:eastAsia="Times New Roman" w:hAnsi="open_sansregular" w:cs="Times New Roman"/>
                <w:color w:val="002060"/>
                <w:sz w:val="23"/>
                <w:szCs w:val="23"/>
              </w:rPr>
              <w:t>5</w:t>
            </w:r>
          </w:p>
        </w:tc>
        <w:tc>
          <w:tcPr>
            <w:tcW w:w="1973" w:type="dxa"/>
            <w:shd w:val="clear" w:color="auto" w:fill="DEF2F8"/>
          </w:tcPr>
          <w:p w14:paraId="2A3BEA78" w14:textId="7A7C7601" w:rsidR="00497BCE" w:rsidRPr="00816B70" w:rsidRDefault="00497BCE" w:rsidP="00A23046">
            <w:pPr>
              <w:spacing w:after="0" w:line="240" w:lineRule="auto"/>
              <w:jc w:val="center"/>
              <w:rPr>
                <w:rFonts w:ascii="open_sansregular" w:eastAsia="Times New Roman" w:hAnsi="open_sansregular" w:cs="Times New Roman"/>
                <w:color w:val="002060"/>
                <w:sz w:val="23"/>
                <w:szCs w:val="23"/>
              </w:rPr>
            </w:pPr>
            <w:r>
              <w:rPr>
                <w:rFonts w:ascii="open_sansregular" w:eastAsia="Times New Roman" w:hAnsi="open_sansregular" w:cs="Times New Roman"/>
                <w:color w:val="002060"/>
                <w:sz w:val="23"/>
                <w:szCs w:val="23"/>
              </w:rPr>
              <w:t>25</w:t>
            </w:r>
          </w:p>
        </w:tc>
        <w:tc>
          <w:tcPr>
            <w:tcW w:w="2037" w:type="dxa"/>
            <w:shd w:val="clear" w:color="auto" w:fill="DEF2F8"/>
          </w:tcPr>
          <w:p w14:paraId="2F93EE84" w14:textId="598D4B3E" w:rsidR="00497BCE" w:rsidRPr="00816B70" w:rsidRDefault="00497BCE" w:rsidP="00A23046">
            <w:pPr>
              <w:spacing w:after="0" w:line="240" w:lineRule="auto"/>
              <w:jc w:val="center"/>
              <w:rPr>
                <w:rFonts w:ascii="open_sansregular" w:eastAsia="Times New Roman" w:hAnsi="open_sansregular" w:cs="Times New Roman"/>
                <w:color w:val="002060"/>
                <w:sz w:val="23"/>
                <w:szCs w:val="23"/>
              </w:rPr>
            </w:pPr>
          </w:p>
        </w:tc>
      </w:tr>
      <w:tr w:rsidR="005C22C7" w:rsidRPr="00816B70" w14:paraId="23DCC9BD" w14:textId="77777777" w:rsidTr="00497BCE">
        <w:trPr>
          <w:jc w:val="center"/>
        </w:trPr>
        <w:tc>
          <w:tcPr>
            <w:tcW w:w="1449" w:type="dxa"/>
            <w:shd w:val="clear" w:color="auto" w:fill="DEF2F8"/>
          </w:tcPr>
          <w:p w14:paraId="2F166FCC" w14:textId="77777777" w:rsidR="005C22C7" w:rsidRPr="007D7B60" w:rsidRDefault="005C22C7" w:rsidP="00A23046">
            <w:pPr>
              <w:spacing w:after="0" w:line="240" w:lineRule="auto"/>
              <w:jc w:val="center"/>
              <w:rPr>
                <w:rFonts w:ascii="open_sansregular" w:eastAsia="Times New Roman" w:hAnsi="open_sansregular" w:cs="Times New Roman"/>
                <w:color w:val="FF0000"/>
                <w:sz w:val="23"/>
                <w:szCs w:val="23"/>
              </w:rPr>
            </w:pPr>
          </w:p>
        </w:tc>
        <w:tc>
          <w:tcPr>
            <w:tcW w:w="1449" w:type="dxa"/>
            <w:shd w:val="clear" w:color="auto" w:fill="DEF2F8"/>
            <w:vAlign w:val="center"/>
          </w:tcPr>
          <w:p w14:paraId="0ACB9F68" w14:textId="77777777" w:rsidR="005C22C7" w:rsidRPr="00816B70" w:rsidRDefault="005C22C7" w:rsidP="00A23046">
            <w:pPr>
              <w:spacing w:after="0" w:line="240" w:lineRule="auto"/>
              <w:jc w:val="center"/>
              <w:rPr>
                <w:rFonts w:ascii="open_sansregular" w:eastAsia="Times New Roman" w:hAnsi="open_sansregular" w:cs="Times New Roman"/>
                <w:color w:val="002060"/>
                <w:sz w:val="23"/>
                <w:szCs w:val="23"/>
              </w:rPr>
            </w:pPr>
          </w:p>
        </w:tc>
        <w:tc>
          <w:tcPr>
            <w:tcW w:w="2219" w:type="dxa"/>
            <w:shd w:val="clear" w:color="auto" w:fill="DEF2F8"/>
            <w:vAlign w:val="center"/>
          </w:tcPr>
          <w:p w14:paraId="40AF1865" w14:textId="77777777" w:rsidR="005C22C7" w:rsidRPr="00816B70" w:rsidRDefault="005C22C7" w:rsidP="00A23046">
            <w:pPr>
              <w:spacing w:after="0" w:line="240" w:lineRule="auto"/>
              <w:jc w:val="center"/>
              <w:rPr>
                <w:rFonts w:ascii="open_sansregular" w:eastAsia="Times New Roman" w:hAnsi="open_sansregular" w:cs="Times New Roman"/>
                <w:color w:val="002060"/>
                <w:sz w:val="23"/>
                <w:szCs w:val="23"/>
              </w:rPr>
            </w:pPr>
          </w:p>
        </w:tc>
        <w:tc>
          <w:tcPr>
            <w:tcW w:w="1973" w:type="dxa"/>
            <w:shd w:val="clear" w:color="auto" w:fill="DEF2F8"/>
          </w:tcPr>
          <w:p w14:paraId="1847BCB3" w14:textId="77777777" w:rsidR="005C22C7" w:rsidRDefault="005C22C7" w:rsidP="00A23046">
            <w:pPr>
              <w:spacing w:after="0" w:line="240" w:lineRule="auto"/>
              <w:jc w:val="center"/>
              <w:rPr>
                <w:rFonts w:ascii="open_sansregular" w:eastAsia="Times New Roman" w:hAnsi="open_sansregular" w:cs="Times New Roman"/>
                <w:color w:val="002060"/>
                <w:sz w:val="23"/>
                <w:szCs w:val="23"/>
              </w:rPr>
            </w:pPr>
          </w:p>
        </w:tc>
        <w:tc>
          <w:tcPr>
            <w:tcW w:w="2037" w:type="dxa"/>
            <w:shd w:val="clear" w:color="auto" w:fill="DEF2F8"/>
          </w:tcPr>
          <w:p w14:paraId="131EE8FC" w14:textId="7E03241C" w:rsidR="005C22C7" w:rsidRDefault="005C22C7" w:rsidP="00A23046">
            <w:pPr>
              <w:spacing w:after="0" w:line="240" w:lineRule="auto"/>
              <w:jc w:val="center"/>
              <w:rPr>
                <w:rFonts w:ascii="open_sansregular" w:eastAsia="Times New Roman" w:hAnsi="open_sansregular" w:cs="Times New Roman"/>
                <w:color w:val="002060"/>
                <w:sz w:val="23"/>
                <w:szCs w:val="23"/>
              </w:rPr>
            </w:pPr>
            <w:r>
              <w:rPr>
                <w:rFonts w:ascii="open_sansregular" w:eastAsia="Times New Roman" w:hAnsi="open_sansregular" w:cs="Times New Roman"/>
                <w:color w:val="002060"/>
                <w:sz w:val="23"/>
                <w:szCs w:val="23"/>
              </w:rPr>
              <w:t>-1</w:t>
            </w:r>
          </w:p>
        </w:tc>
      </w:tr>
      <w:tr w:rsidR="00497BCE" w:rsidRPr="00816B70" w14:paraId="2E032FE6" w14:textId="21129431" w:rsidTr="00497BCE">
        <w:trPr>
          <w:jc w:val="center"/>
        </w:trPr>
        <w:tc>
          <w:tcPr>
            <w:tcW w:w="1449" w:type="dxa"/>
            <w:shd w:val="clear" w:color="auto" w:fill="DEF2F8"/>
          </w:tcPr>
          <w:p w14:paraId="642B3D26" w14:textId="207FE10C" w:rsidR="00497BCE" w:rsidRPr="00816B70" w:rsidRDefault="005C22C7" w:rsidP="00A23046">
            <w:pPr>
              <w:spacing w:after="0" w:line="240" w:lineRule="auto"/>
              <w:jc w:val="center"/>
              <w:rPr>
                <w:rFonts w:ascii="open_sansregular" w:eastAsia="Times New Roman" w:hAnsi="open_sansregular" w:cs="Times New Roman"/>
                <w:color w:val="002060"/>
                <w:sz w:val="23"/>
                <w:szCs w:val="23"/>
              </w:rPr>
            </w:pPr>
            <w:r>
              <w:rPr>
                <w:rFonts w:ascii="open_sansregular" w:eastAsia="Times New Roman" w:hAnsi="open_sansregular" w:cs="Times New Roman"/>
                <w:color w:val="002060"/>
                <w:sz w:val="23"/>
                <w:szCs w:val="23"/>
              </w:rPr>
              <w:t>G</w:t>
            </w:r>
          </w:p>
        </w:tc>
        <w:tc>
          <w:tcPr>
            <w:tcW w:w="1449" w:type="dxa"/>
            <w:shd w:val="clear" w:color="auto" w:fill="DEF2F8"/>
            <w:vAlign w:val="center"/>
            <w:hideMark/>
          </w:tcPr>
          <w:p w14:paraId="4C0D3847" w14:textId="66E7C2DB" w:rsidR="00497BCE" w:rsidRPr="00816B70" w:rsidRDefault="00497BCE" w:rsidP="00A23046">
            <w:pPr>
              <w:spacing w:after="0" w:line="240" w:lineRule="auto"/>
              <w:jc w:val="center"/>
              <w:rPr>
                <w:rFonts w:ascii="open_sansregular" w:eastAsia="Times New Roman" w:hAnsi="open_sansregular" w:cs="Times New Roman"/>
                <w:color w:val="002060"/>
                <w:sz w:val="23"/>
                <w:szCs w:val="23"/>
              </w:rPr>
            </w:pPr>
            <w:r w:rsidRPr="00816B70">
              <w:rPr>
                <w:rFonts w:ascii="open_sansregular" w:eastAsia="Times New Roman" w:hAnsi="open_sansregular" w:cs="Times New Roman"/>
                <w:color w:val="002060"/>
                <w:sz w:val="23"/>
                <w:szCs w:val="23"/>
              </w:rPr>
              <w:t>4</w:t>
            </w:r>
          </w:p>
        </w:tc>
        <w:tc>
          <w:tcPr>
            <w:tcW w:w="2219" w:type="dxa"/>
            <w:shd w:val="clear" w:color="auto" w:fill="DEF2F8"/>
            <w:vAlign w:val="center"/>
            <w:hideMark/>
          </w:tcPr>
          <w:p w14:paraId="3234C8AC" w14:textId="77777777" w:rsidR="00497BCE" w:rsidRPr="00816B70" w:rsidRDefault="00497BCE" w:rsidP="00A23046">
            <w:pPr>
              <w:spacing w:after="0" w:line="240" w:lineRule="auto"/>
              <w:jc w:val="center"/>
              <w:rPr>
                <w:rFonts w:ascii="open_sansregular" w:eastAsia="Times New Roman" w:hAnsi="open_sansregular" w:cs="Times New Roman"/>
                <w:color w:val="002060"/>
                <w:sz w:val="23"/>
                <w:szCs w:val="23"/>
              </w:rPr>
            </w:pPr>
            <w:r w:rsidRPr="00816B70">
              <w:rPr>
                <w:rFonts w:ascii="open_sansregular" w:eastAsia="Times New Roman" w:hAnsi="open_sansregular" w:cs="Times New Roman"/>
                <w:color w:val="002060"/>
                <w:sz w:val="23"/>
                <w:szCs w:val="23"/>
              </w:rPr>
              <w:t>6</w:t>
            </w:r>
          </w:p>
        </w:tc>
        <w:tc>
          <w:tcPr>
            <w:tcW w:w="1973" w:type="dxa"/>
            <w:shd w:val="clear" w:color="auto" w:fill="DEF2F8"/>
          </w:tcPr>
          <w:p w14:paraId="019687B4" w14:textId="7D01EDCC" w:rsidR="00497BCE" w:rsidRPr="00816B70" w:rsidRDefault="00497BCE" w:rsidP="00A23046">
            <w:pPr>
              <w:spacing w:after="0" w:line="240" w:lineRule="auto"/>
              <w:jc w:val="center"/>
              <w:rPr>
                <w:rFonts w:ascii="open_sansregular" w:eastAsia="Times New Roman" w:hAnsi="open_sansregular" w:cs="Times New Roman"/>
                <w:color w:val="002060"/>
                <w:sz w:val="23"/>
                <w:szCs w:val="23"/>
              </w:rPr>
            </w:pPr>
            <w:r>
              <w:rPr>
                <w:rFonts w:ascii="open_sansregular" w:eastAsia="Times New Roman" w:hAnsi="open_sansregular" w:cs="Times New Roman"/>
                <w:color w:val="002060"/>
                <w:sz w:val="23"/>
                <w:szCs w:val="23"/>
              </w:rPr>
              <w:t>24</w:t>
            </w:r>
          </w:p>
        </w:tc>
        <w:tc>
          <w:tcPr>
            <w:tcW w:w="2037" w:type="dxa"/>
            <w:shd w:val="clear" w:color="auto" w:fill="DEF2F8"/>
          </w:tcPr>
          <w:p w14:paraId="7237B35F" w14:textId="2E314971" w:rsidR="00497BCE" w:rsidRPr="00816B70" w:rsidRDefault="00497BCE" w:rsidP="00A23046">
            <w:pPr>
              <w:spacing w:after="0" w:line="240" w:lineRule="auto"/>
              <w:jc w:val="center"/>
              <w:rPr>
                <w:rFonts w:ascii="open_sansregular" w:eastAsia="Times New Roman" w:hAnsi="open_sansregular" w:cs="Times New Roman"/>
                <w:color w:val="002060"/>
                <w:sz w:val="23"/>
                <w:szCs w:val="23"/>
              </w:rPr>
            </w:pPr>
          </w:p>
        </w:tc>
      </w:tr>
      <w:tr w:rsidR="005C22C7" w:rsidRPr="00816B70" w14:paraId="5A928D75" w14:textId="77777777" w:rsidTr="00497BCE">
        <w:trPr>
          <w:jc w:val="center"/>
        </w:trPr>
        <w:tc>
          <w:tcPr>
            <w:tcW w:w="1449" w:type="dxa"/>
            <w:shd w:val="clear" w:color="auto" w:fill="DEF2F8"/>
          </w:tcPr>
          <w:p w14:paraId="4E4BE5EB" w14:textId="77777777" w:rsidR="005C22C7" w:rsidRDefault="005C22C7" w:rsidP="00A23046">
            <w:pPr>
              <w:spacing w:after="0" w:line="240" w:lineRule="auto"/>
              <w:jc w:val="center"/>
              <w:rPr>
                <w:rFonts w:ascii="open_sansregular" w:eastAsia="Times New Roman" w:hAnsi="open_sansregular" w:cs="Times New Roman"/>
                <w:color w:val="002060"/>
                <w:sz w:val="23"/>
                <w:szCs w:val="23"/>
              </w:rPr>
            </w:pPr>
          </w:p>
        </w:tc>
        <w:tc>
          <w:tcPr>
            <w:tcW w:w="1449" w:type="dxa"/>
            <w:shd w:val="clear" w:color="auto" w:fill="DEF2F8"/>
            <w:vAlign w:val="center"/>
          </w:tcPr>
          <w:p w14:paraId="50C04AE7" w14:textId="77777777" w:rsidR="005C22C7" w:rsidRPr="00816B70" w:rsidRDefault="005C22C7" w:rsidP="00A23046">
            <w:pPr>
              <w:spacing w:after="0" w:line="240" w:lineRule="auto"/>
              <w:jc w:val="center"/>
              <w:rPr>
                <w:rFonts w:ascii="open_sansregular" w:eastAsia="Times New Roman" w:hAnsi="open_sansregular" w:cs="Times New Roman"/>
                <w:color w:val="002060"/>
                <w:sz w:val="23"/>
                <w:szCs w:val="23"/>
              </w:rPr>
            </w:pPr>
          </w:p>
        </w:tc>
        <w:tc>
          <w:tcPr>
            <w:tcW w:w="2219" w:type="dxa"/>
            <w:shd w:val="clear" w:color="auto" w:fill="DEF2F8"/>
            <w:vAlign w:val="center"/>
          </w:tcPr>
          <w:p w14:paraId="7C065449" w14:textId="77777777" w:rsidR="005C22C7" w:rsidRPr="00816B70" w:rsidRDefault="005C22C7" w:rsidP="00A23046">
            <w:pPr>
              <w:spacing w:after="0" w:line="240" w:lineRule="auto"/>
              <w:jc w:val="center"/>
              <w:rPr>
                <w:rFonts w:ascii="open_sansregular" w:eastAsia="Times New Roman" w:hAnsi="open_sansregular" w:cs="Times New Roman"/>
                <w:color w:val="002060"/>
                <w:sz w:val="23"/>
                <w:szCs w:val="23"/>
              </w:rPr>
            </w:pPr>
          </w:p>
        </w:tc>
        <w:tc>
          <w:tcPr>
            <w:tcW w:w="1973" w:type="dxa"/>
            <w:shd w:val="clear" w:color="auto" w:fill="DEF2F8"/>
          </w:tcPr>
          <w:p w14:paraId="19DC6298" w14:textId="77777777" w:rsidR="005C22C7" w:rsidRDefault="005C22C7" w:rsidP="00A23046">
            <w:pPr>
              <w:spacing w:after="0" w:line="240" w:lineRule="auto"/>
              <w:jc w:val="center"/>
              <w:rPr>
                <w:rFonts w:ascii="open_sansregular" w:eastAsia="Times New Roman" w:hAnsi="open_sansregular" w:cs="Times New Roman"/>
                <w:color w:val="002060"/>
                <w:sz w:val="23"/>
                <w:szCs w:val="23"/>
              </w:rPr>
            </w:pPr>
          </w:p>
        </w:tc>
        <w:tc>
          <w:tcPr>
            <w:tcW w:w="2037" w:type="dxa"/>
            <w:shd w:val="clear" w:color="auto" w:fill="DEF2F8"/>
          </w:tcPr>
          <w:p w14:paraId="36BF0E40" w14:textId="7C9010FF" w:rsidR="005C22C7" w:rsidRDefault="005C22C7" w:rsidP="00A23046">
            <w:pPr>
              <w:spacing w:after="0" w:line="240" w:lineRule="auto"/>
              <w:jc w:val="center"/>
              <w:rPr>
                <w:rFonts w:ascii="open_sansregular" w:eastAsia="Times New Roman" w:hAnsi="open_sansregular" w:cs="Times New Roman"/>
                <w:color w:val="002060"/>
                <w:sz w:val="23"/>
                <w:szCs w:val="23"/>
              </w:rPr>
            </w:pPr>
            <w:r>
              <w:rPr>
                <w:rFonts w:ascii="open_sansregular" w:eastAsia="Times New Roman" w:hAnsi="open_sansregular" w:cs="Times New Roman"/>
                <w:color w:val="002060"/>
                <w:sz w:val="23"/>
                <w:szCs w:val="23"/>
              </w:rPr>
              <w:t>-3</w:t>
            </w:r>
          </w:p>
        </w:tc>
      </w:tr>
      <w:tr w:rsidR="00497BCE" w:rsidRPr="00816B70" w14:paraId="19F95B1F" w14:textId="06DE5CD4" w:rsidTr="00497BCE">
        <w:trPr>
          <w:jc w:val="center"/>
        </w:trPr>
        <w:tc>
          <w:tcPr>
            <w:tcW w:w="1449" w:type="dxa"/>
            <w:shd w:val="clear" w:color="auto" w:fill="DEF2F8"/>
          </w:tcPr>
          <w:p w14:paraId="489C574D" w14:textId="66A10371" w:rsidR="00497BCE" w:rsidRPr="00816B70" w:rsidRDefault="005C22C7" w:rsidP="00A23046">
            <w:pPr>
              <w:spacing w:after="0" w:line="240" w:lineRule="auto"/>
              <w:jc w:val="center"/>
              <w:rPr>
                <w:rFonts w:ascii="open_sansregular" w:eastAsia="Times New Roman" w:hAnsi="open_sansregular" w:cs="Times New Roman"/>
                <w:color w:val="002060"/>
                <w:sz w:val="23"/>
                <w:szCs w:val="23"/>
              </w:rPr>
            </w:pPr>
            <w:r>
              <w:rPr>
                <w:rFonts w:ascii="open_sansregular" w:eastAsia="Times New Roman" w:hAnsi="open_sansregular" w:cs="Times New Roman"/>
                <w:color w:val="002060"/>
                <w:sz w:val="23"/>
                <w:szCs w:val="23"/>
              </w:rPr>
              <w:t>H</w:t>
            </w:r>
          </w:p>
        </w:tc>
        <w:tc>
          <w:tcPr>
            <w:tcW w:w="1449" w:type="dxa"/>
            <w:shd w:val="clear" w:color="auto" w:fill="DEF2F8"/>
            <w:vAlign w:val="center"/>
            <w:hideMark/>
          </w:tcPr>
          <w:p w14:paraId="4B5153FC" w14:textId="69D5C2BA" w:rsidR="00497BCE" w:rsidRPr="00816B70" w:rsidRDefault="00497BCE" w:rsidP="00A23046">
            <w:pPr>
              <w:spacing w:after="0" w:line="240" w:lineRule="auto"/>
              <w:jc w:val="center"/>
              <w:rPr>
                <w:rFonts w:ascii="open_sansregular" w:eastAsia="Times New Roman" w:hAnsi="open_sansregular" w:cs="Times New Roman"/>
                <w:color w:val="002060"/>
                <w:sz w:val="23"/>
                <w:szCs w:val="23"/>
              </w:rPr>
            </w:pPr>
            <w:r w:rsidRPr="00816B70">
              <w:rPr>
                <w:rFonts w:ascii="open_sansregular" w:eastAsia="Times New Roman" w:hAnsi="open_sansregular" w:cs="Times New Roman"/>
                <w:color w:val="002060"/>
                <w:sz w:val="23"/>
                <w:szCs w:val="23"/>
              </w:rPr>
              <w:t>3</w:t>
            </w:r>
          </w:p>
        </w:tc>
        <w:tc>
          <w:tcPr>
            <w:tcW w:w="2219" w:type="dxa"/>
            <w:shd w:val="clear" w:color="auto" w:fill="DEF2F8"/>
            <w:vAlign w:val="center"/>
            <w:hideMark/>
          </w:tcPr>
          <w:p w14:paraId="0A0FC4B0" w14:textId="77777777" w:rsidR="00497BCE" w:rsidRPr="00816B70" w:rsidRDefault="00497BCE" w:rsidP="00A23046">
            <w:pPr>
              <w:spacing w:after="0" w:line="240" w:lineRule="auto"/>
              <w:jc w:val="center"/>
              <w:rPr>
                <w:rFonts w:ascii="open_sansregular" w:eastAsia="Times New Roman" w:hAnsi="open_sansregular" w:cs="Times New Roman"/>
                <w:color w:val="002060"/>
                <w:sz w:val="23"/>
                <w:szCs w:val="23"/>
              </w:rPr>
            </w:pPr>
            <w:r w:rsidRPr="00816B70">
              <w:rPr>
                <w:rFonts w:ascii="open_sansregular" w:eastAsia="Times New Roman" w:hAnsi="open_sansregular" w:cs="Times New Roman"/>
                <w:color w:val="002060"/>
                <w:sz w:val="23"/>
                <w:szCs w:val="23"/>
              </w:rPr>
              <w:t>7</w:t>
            </w:r>
          </w:p>
        </w:tc>
        <w:tc>
          <w:tcPr>
            <w:tcW w:w="1973" w:type="dxa"/>
            <w:shd w:val="clear" w:color="auto" w:fill="DEF2F8"/>
          </w:tcPr>
          <w:p w14:paraId="7323520A" w14:textId="555D21AC" w:rsidR="00497BCE" w:rsidRPr="00816B70" w:rsidRDefault="00497BCE" w:rsidP="00A23046">
            <w:pPr>
              <w:spacing w:after="0" w:line="240" w:lineRule="auto"/>
              <w:jc w:val="center"/>
              <w:rPr>
                <w:rFonts w:ascii="open_sansregular" w:eastAsia="Times New Roman" w:hAnsi="open_sansregular" w:cs="Times New Roman"/>
                <w:color w:val="002060"/>
                <w:sz w:val="23"/>
                <w:szCs w:val="23"/>
              </w:rPr>
            </w:pPr>
            <w:r>
              <w:rPr>
                <w:rFonts w:ascii="open_sansregular" w:eastAsia="Times New Roman" w:hAnsi="open_sansregular" w:cs="Times New Roman"/>
                <w:color w:val="002060"/>
                <w:sz w:val="23"/>
                <w:szCs w:val="23"/>
              </w:rPr>
              <w:t>21</w:t>
            </w:r>
          </w:p>
        </w:tc>
        <w:tc>
          <w:tcPr>
            <w:tcW w:w="2037" w:type="dxa"/>
            <w:shd w:val="clear" w:color="auto" w:fill="DEF2F8"/>
          </w:tcPr>
          <w:p w14:paraId="57AF8279" w14:textId="53CBA8AA" w:rsidR="00497BCE" w:rsidRPr="00816B70" w:rsidRDefault="00497BCE" w:rsidP="00A23046">
            <w:pPr>
              <w:spacing w:after="0" w:line="240" w:lineRule="auto"/>
              <w:jc w:val="center"/>
              <w:rPr>
                <w:rFonts w:ascii="open_sansregular" w:eastAsia="Times New Roman" w:hAnsi="open_sansregular" w:cs="Times New Roman"/>
                <w:color w:val="002060"/>
                <w:sz w:val="23"/>
                <w:szCs w:val="23"/>
              </w:rPr>
            </w:pPr>
          </w:p>
        </w:tc>
      </w:tr>
      <w:tr w:rsidR="005C22C7" w:rsidRPr="00816B70" w14:paraId="06DC8B92" w14:textId="77777777" w:rsidTr="00497BCE">
        <w:trPr>
          <w:jc w:val="center"/>
        </w:trPr>
        <w:tc>
          <w:tcPr>
            <w:tcW w:w="1449" w:type="dxa"/>
            <w:shd w:val="clear" w:color="auto" w:fill="DEF2F8"/>
          </w:tcPr>
          <w:p w14:paraId="61022082" w14:textId="77777777" w:rsidR="005C22C7" w:rsidRDefault="005C22C7" w:rsidP="00A23046">
            <w:pPr>
              <w:spacing w:after="0" w:line="240" w:lineRule="auto"/>
              <w:jc w:val="center"/>
              <w:rPr>
                <w:rFonts w:ascii="open_sansregular" w:eastAsia="Times New Roman" w:hAnsi="open_sansregular" w:cs="Times New Roman"/>
                <w:color w:val="002060"/>
                <w:sz w:val="23"/>
                <w:szCs w:val="23"/>
              </w:rPr>
            </w:pPr>
          </w:p>
        </w:tc>
        <w:tc>
          <w:tcPr>
            <w:tcW w:w="1449" w:type="dxa"/>
            <w:shd w:val="clear" w:color="auto" w:fill="DEF2F8"/>
            <w:vAlign w:val="center"/>
          </w:tcPr>
          <w:p w14:paraId="29A615F6" w14:textId="77777777" w:rsidR="005C22C7" w:rsidRPr="00816B70" w:rsidRDefault="005C22C7" w:rsidP="00A23046">
            <w:pPr>
              <w:spacing w:after="0" w:line="240" w:lineRule="auto"/>
              <w:jc w:val="center"/>
              <w:rPr>
                <w:rFonts w:ascii="open_sansregular" w:eastAsia="Times New Roman" w:hAnsi="open_sansregular" w:cs="Times New Roman"/>
                <w:color w:val="002060"/>
                <w:sz w:val="23"/>
                <w:szCs w:val="23"/>
              </w:rPr>
            </w:pPr>
          </w:p>
        </w:tc>
        <w:tc>
          <w:tcPr>
            <w:tcW w:w="2219" w:type="dxa"/>
            <w:shd w:val="clear" w:color="auto" w:fill="DEF2F8"/>
            <w:vAlign w:val="center"/>
          </w:tcPr>
          <w:p w14:paraId="63A54612" w14:textId="77777777" w:rsidR="005C22C7" w:rsidRPr="00816B70" w:rsidRDefault="005C22C7" w:rsidP="00A23046">
            <w:pPr>
              <w:spacing w:after="0" w:line="240" w:lineRule="auto"/>
              <w:jc w:val="center"/>
              <w:rPr>
                <w:rFonts w:ascii="open_sansregular" w:eastAsia="Times New Roman" w:hAnsi="open_sansregular" w:cs="Times New Roman"/>
                <w:color w:val="002060"/>
                <w:sz w:val="23"/>
                <w:szCs w:val="23"/>
              </w:rPr>
            </w:pPr>
          </w:p>
        </w:tc>
        <w:tc>
          <w:tcPr>
            <w:tcW w:w="1973" w:type="dxa"/>
            <w:shd w:val="clear" w:color="auto" w:fill="DEF2F8"/>
          </w:tcPr>
          <w:p w14:paraId="567E1A39" w14:textId="77777777" w:rsidR="005C22C7" w:rsidRDefault="005C22C7" w:rsidP="00A23046">
            <w:pPr>
              <w:spacing w:after="0" w:line="240" w:lineRule="auto"/>
              <w:jc w:val="center"/>
              <w:rPr>
                <w:rFonts w:ascii="open_sansregular" w:eastAsia="Times New Roman" w:hAnsi="open_sansregular" w:cs="Times New Roman"/>
                <w:color w:val="002060"/>
                <w:sz w:val="23"/>
                <w:szCs w:val="23"/>
              </w:rPr>
            </w:pPr>
          </w:p>
        </w:tc>
        <w:tc>
          <w:tcPr>
            <w:tcW w:w="2037" w:type="dxa"/>
            <w:shd w:val="clear" w:color="auto" w:fill="DEF2F8"/>
          </w:tcPr>
          <w:p w14:paraId="3EC0D5F2" w14:textId="71FBEAC4" w:rsidR="005C22C7" w:rsidRDefault="005C22C7" w:rsidP="00A23046">
            <w:pPr>
              <w:spacing w:after="0" w:line="240" w:lineRule="auto"/>
              <w:jc w:val="center"/>
              <w:rPr>
                <w:rFonts w:ascii="open_sansregular" w:eastAsia="Times New Roman" w:hAnsi="open_sansregular" w:cs="Times New Roman"/>
                <w:color w:val="002060"/>
                <w:sz w:val="23"/>
                <w:szCs w:val="23"/>
              </w:rPr>
            </w:pPr>
            <w:r>
              <w:rPr>
                <w:rFonts w:ascii="open_sansregular" w:eastAsia="Times New Roman" w:hAnsi="open_sansregular" w:cs="Times New Roman"/>
                <w:color w:val="002060"/>
                <w:sz w:val="23"/>
                <w:szCs w:val="23"/>
              </w:rPr>
              <w:t>-5</w:t>
            </w:r>
          </w:p>
        </w:tc>
      </w:tr>
      <w:tr w:rsidR="00497BCE" w:rsidRPr="00816B70" w14:paraId="4F9AD5FF" w14:textId="4870F23C" w:rsidTr="00497BCE">
        <w:trPr>
          <w:jc w:val="center"/>
        </w:trPr>
        <w:tc>
          <w:tcPr>
            <w:tcW w:w="1449" w:type="dxa"/>
            <w:shd w:val="clear" w:color="auto" w:fill="DEF2F8"/>
          </w:tcPr>
          <w:p w14:paraId="688490F1" w14:textId="693B4B4F" w:rsidR="00497BCE" w:rsidRPr="00816B70" w:rsidRDefault="005C22C7" w:rsidP="00A23046">
            <w:pPr>
              <w:spacing w:after="0" w:line="240" w:lineRule="auto"/>
              <w:jc w:val="center"/>
              <w:rPr>
                <w:rFonts w:ascii="open_sansregular" w:eastAsia="Times New Roman" w:hAnsi="open_sansregular" w:cs="Times New Roman"/>
                <w:color w:val="002060"/>
                <w:sz w:val="23"/>
                <w:szCs w:val="23"/>
              </w:rPr>
            </w:pPr>
            <w:r>
              <w:rPr>
                <w:rFonts w:ascii="open_sansregular" w:eastAsia="Times New Roman" w:hAnsi="open_sansregular" w:cs="Times New Roman"/>
                <w:color w:val="002060"/>
                <w:sz w:val="23"/>
                <w:szCs w:val="23"/>
              </w:rPr>
              <w:t>I</w:t>
            </w:r>
          </w:p>
        </w:tc>
        <w:tc>
          <w:tcPr>
            <w:tcW w:w="1449" w:type="dxa"/>
            <w:shd w:val="clear" w:color="auto" w:fill="DEF2F8"/>
            <w:vAlign w:val="center"/>
            <w:hideMark/>
          </w:tcPr>
          <w:p w14:paraId="0E297D2C" w14:textId="30CDF6DF" w:rsidR="00497BCE" w:rsidRPr="00816B70" w:rsidRDefault="00497BCE" w:rsidP="00A23046">
            <w:pPr>
              <w:spacing w:after="0" w:line="240" w:lineRule="auto"/>
              <w:jc w:val="center"/>
              <w:rPr>
                <w:rFonts w:ascii="open_sansregular" w:eastAsia="Times New Roman" w:hAnsi="open_sansregular" w:cs="Times New Roman"/>
                <w:color w:val="002060"/>
                <w:sz w:val="23"/>
                <w:szCs w:val="23"/>
              </w:rPr>
            </w:pPr>
            <w:r w:rsidRPr="00816B70">
              <w:rPr>
                <w:rFonts w:ascii="open_sansregular" w:eastAsia="Times New Roman" w:hAnsi="open_sansregular" w:cs="Times New Roman"/>
                <w:color w:val="002060"/>
                <w:sz w:val="23"/>
                <w:szCs w:val="23"/>
              </w:rPr>
              <w:t>2</w:t>
            </w:r>
          </w:p>
        </w:tc>
        <w:tc>
          <w:tcPr>
            <w:tcW w:w="2219" w:type="dxa"/>
            <w:shd w:val="clear" w:color="auto" w:fill="DEF2F8"/>
            <w:vAlign w:val="center"/>
            <w:hideMark/>
          </w:tcPr>
          <w:p w14:paraId="68B3AA58" w14:textId="77777777" w:rsidR="00497BCE" w:rsidRPr="00816B70" w:rsidRDefault="00497BCE" w:rsidP="00A23046">
            <w:pPr>
              <w:spacing w:after="0" w:line="240" w:lineRule="auto"/>
              <w:jc w:val="center"/>
              <w:rPr>
                <w:rFonts w:ascii="open_sansregular" w:eastAsia="Times New Roman" w:hAnsi="open_sansregular" w:cs="Times New Roman"/>
                <w:color w:val="002060"/>
                <w:sz w:val="23"/>
                <w:szCs w:val="23"/>
              </w:rPr>
            </w:pPr>
            <w:r w:rsidRPr="00816B70">
              <w:rPr>
                <w:rFonts w:ascii="open_sansregular" w:eastAsia="Times New Roman" w:hAnsi="open_sansregular" w:cs="Times New Roman"/>
                <w:color w:val="002060"/>
                <w:sz w:val="23"/>
                <w:szCs w:val="23"/>
              </w:rPr>
              <w:t>8</w:t>
            </w:r>
          </w:p>
        </w:tc>
        <w:tc>
          <w:tcPr>
            <w:tcW w:w="1973" w:type="dxa"/>
            <w:shd w:val="clear" w:color="auto" w:fill="DEF2F8"/>
          </w:tcPr>
          <w:p w14:paraId="3B7E3BD3" w14:textId="1923F8EC" w:rsidR="00497BCE" w:rsidRPr="00816B70" w:rsidRDefault="00497BCE" w:rsidP="00A23046">
            <w:pPr>
              <w:spacing w:after="0" w:line="240" w:lineRule="auto"/>
              <w:jc w:val="center"/>
              <w:rPr>
                <w:rFonts w:ascii="open_sansregular" w:eastAsia="Times New Roman" w:hAnsi="open_sansregular" w:cs="Times New Roman"/>
                <w:color w:val="002060"/>
                <w:sz w:val="23"/>
                <w:szCs w:val="23"/>
              </w:rPr>
            </w:pPr>
            <w:r>
              <w:rPr>
                <w:rFonts w:ascii="open_sansregular" w:eastAsia="Times New Roman" w:hAnsi="open_sansregular" w:cs="Times New Roman"/>
                <w:color w:val="002060"/>
                <w:sz w:val="23"/>
                <w:szCs w:val="23"/>
              </w:rPr>
              <w:t>16</w:t>
            </w:r>
          </w:p>
        </w:tc>
        <w:tc>
          <w:tcPr>
            <w:tcW w:w="2037" w:type="dxa"/>
            <w:shd w:val="clear" w:color="auto" w:fill="DEF2F8"/>
          </w:tcPr>
          <w:p w14:paraId="78C34149" w14:textId="333421A8" w:rsidR="00497BCE" w:rsidRPr="00816B70" w:rsidRDefault="00497BCE" w:rsidP="00A23046">
            <w:pPr>
              <w:spacing w:after="0" w:line="240" w:lineRule="auto"/>
              <w:jc w:val="center"/>
              <w:rPr>
                <w:rFonts w:ascii="open_sansregular" w:eastAsia="Times New Roman" w:hAnsi="open_sansregular" w:cs="Times New Roman"/>
                <w:color w:val="002060"/>
                <w:sz w:val="23"/>
                <w:szCs w:val="23"/>
              </w:rPr>
            </w:pPr>
          </w:p>
        </w:tc>
      </w:tr>
      <w:tr w:rsidR="005C22C7" w:rsidRPr="00816B70" w14:paraId="2B747203" w14:textId="77777777" w:rsidTr="00497BCE">
        <w:trPr>
          <w:jc w:val="center"/>
        </w:trPr>
        <w:tc>
          <w:tcPr>
            <w:tcW w:w="1449" w:type="dxa"/>
            <w:shd w:val="clear" w:color="auto" w:fill="DEF2F8"/>
          </w:tcPr>
          <w:p w14:paraId="0FF9EEB7" w14:textId="77777777" w:rsidR="005C22C7" w:rsidRDefault="005C22C7" w:rsidP="00A23046">
            <w:pPr>
              <w:spacing w:after="0" w:line="240" w:lineRule="auto"/>
              <w:jc w:val="center"/>
              <w:rPr>
                <w:rFonts w:ascii="open_sansregular" w:eastAsia="Times New Roman" w:hAnsi="open_sansregular" w:cs="Times New Roman"/>
                <w:color w:val="002060"/>
                <w:sz w:val="23"/>
                <w:szCs w:val="23"/>
              </w:rPr>
            </w:pPr>
          </w:p>
        </w:tc>
        <w:tc>
          <w:tcPr>
            <w:tcW w:w="1449" w:type="dxa"/>
            <w:shd w:val="clear" w:color="auto" w:fill="DEF2F8"/>
            <w:vAlign w:val="center"/>
          </w:tcPr>
          <w:p w14:paraId="02479C41" w14:textId="77777777" w:rsidR="005C22C7" w:rsidRPr="00816B70" w:rsidRDefault="005C22C7" w:rsidP="00A23046">
            <w:pPr>
              <w:spacing w:after="0" w:line="240" w:lineRule="auto"/>
              <w:jc w:val="center"/>
              <w:rPr>
                <w:rFonts w:ascii="open_sansregular" w:eastAsia="Times New Roman" w:hAnsi="open_sansregular" w:cs="Times New Roman"/>
                <w:color w:val="002060"/>
                <w:sz w:val="23"/>
                <w:szCs w:val="23"/>
              </w:rPr>
            </w:pPr>
          </w:p>
        </w:tc>
        <w:tc>
          <w:tcPr>
            <w:tcW w:w="2219" w:type="dxa"/>
            <w:shd w:val="clear" w:color="auto" w:fill="DEF2F8"/>
            <w:vAlign w:val="center"/>
          </w:tcPr>
          <w:p w14:paraId="10421ED1" w14:textId="77777777" w:rsidR="005C22C7" w:rsidRPr="00816B70" w:rsidRDefault="005C22C7" w:rsidP="00A23046">
            <w:pPr>
              <w:spacing w:after="0" w:line="240" w:lineRule="auto"/>
              <w:jc w:val="center"/>
              <w:rPr>
                <w:rFonts w:ascii="open_sansregular" w:eastAsia="Times New Roman" w:hAnsi="open_sansregular" w:cs="Times New Roman"/>
                <w:color w:val="002060"/>
                <w:sz w:val="23"/>
                <w:szCs w:val="23"/>
              </w:rPr>
            </w:pPr>
          </w:p>
        </w:tc>
        <w:tc>
          <w:tcPr>
            <w:tcW w:w="1973" w:type="dxa"/>
            <w:shd w:val="clear" w:color="auto" w:fill="DEF2F8"/>
          </w:tcPr>
          <w:p w14:paraId="53A4EA0E" w14:textId="77777777" w:rsidR="005C22C7" w:rsidRDefault="005C22C7" w:rsidP="00A23046">
            <w:pPr>
              <w:spacing w:after="0" w:line="240" w:lineRule="auto"/>
              <w:jc w:val="center"/>
              <w:rPr>
                <w:rFonts w:ascii="open_sansregular" w:eastAsia="Times New Roman" w:hAnsi="open_sansregular" w:cs="Times New Roman"/>
                <w:color w:val="002060"/>
                <w:sz w:val="23"/>
                <w:szCs w:val="23"/>
              </w:rPr>
            </w:pPr>
          </w:p>
        </w:tc>
        <w:tc>
          <w:tcPr>
            <w:tcW w:w="2037" w:type="dxa"/>
            <w:shd w:val="clear" w:color="auto" w:fill="DEF2F8"/>
          </w:tcPr>
          <w:p w14:paraId="78B3F96B" w14:textId="0A49B824" w:rsidR="005C22C7" w:rsidRDefault="005C22C7" w:rsidP="00A23046">
            <w:pPr>
              <w:spacing w:after="0" w:line="240" w:lineRule="auto"/>
              <w:jc w:val="center"/>
              <w:rPr>
                <w:rFonts w:ascii="open_sansregular" w:eastAsia="Times New Roman" w:hAnsi="open_sansregular" w:cs="Times New Roman"/>
                <w:color w:val="002060"/>
                <w:sz w:val="23"/>
                <w:szCs w:val="23"/>
              </w:rPr>
            </w:pPr>
            <w:r>
              <w:rPr>
                <w:rFonts w:ascii="open_sansregular" w:eastAsia="Times New Roman" w:hAnsi="open_sansregular" w:cs="Times New Roman"/>
                <w:color w:val="002060"/>
                <w:sz w:val="23"/>
                <w:szCs w:val="23"/>
              </w:rPr>
              <w:t>-7</w:t>
            </w:r>
          </w:p>
        </w:tc>
      </w:tr>
      <w:tr w:rsidR="00497BCE" w:rsidRPr="00816B70" w14:paraId="43948A39" w14:textId="03788352" w:rsidTr="00497BCE">
        <w:trPr>
          <w:jc w:val="center"/>
        </w:trPr>
        <w:tc>
          <w:tcPr>
            <w:tcW w:w="1449" w:type="dxa"/>
            <w:shd w:val="clear" w:color="auto" w:fill="DEF2F8"/>
          </w:tcPr>
          <w:p w14:paraId="211C802C" w14:textId="73BDAAE1" w:rsidR="00497BCE" w:rsidRPr="00816B70" w:rsidRDefault="005C22C7" w:rsidP="00A23046">
            <w:pPr>
              <w:spacing w:after="0" w:line="240" w:lineRule="auto"/>
              <w:jc w:val="center"/>
              <w:rPr>
                <w:rFonts w:ascii="open_sansregular" w:eastAsia="Times New Roman" w:hAnsi="open_sansregular" w:cs="Times New Roman"/>
                <w:color w:val="002060"/>
                <w:sz w:val="23"/>
                <w:szCs w:val="23"/>
              </w:rPr>
            </w:pPr>
            <w:r>
              <w:rPr>
                <w:rFonts w:ascii="open_sansregular" w:eastAsia="Times New Roman" w:hAnsi="open_sansregular" w:cs="Times New Roman"/>
                <w:color w:val="002060"/>
                <w:sz w:val="23"/>
                <w:szCs w:val="23"/>
              </w:rPr>
              <w:t>J</w:t>
            </w:r>
          </w:p>
        </w:tc>
        <w:tc>
          <w:tcPr>
            <w:tcW w:w="1449" w:type="dxa"/>
            <w:shd w:val="clear" w:color="auto" w:fill="DEF2F8"/>
            <w:vAlign w:val="center"/>
            <w:hideMark/>
          </w:tcPr>
          <w:p w14:paraId="02108449" w14:textId="40B955C7" w:rsidR="00497BCE" w:rsidRPr="00816B70" w:rsidRDefault="00497BCE" w:rsidP="00A23046">
            <w:pPr>
              <w:spacing w:after="0" w:line="240" w:lineRule="auto"/>
              <w:jc w:val="center"/>
              <w:rPr>
                <w:rFonts w:ascii="open_sansregular" w:eastAsia="Times New Roman" w:hAnsi="open_sansregular" w:cs="Times New Roman"/>
                <w:color w:val="002060"/>
                <w:sz w:val="23"/>
                <w:szCs w:val="23"/>
              </w:rPr>
            </w:pPr>
            <w:r w:rsidRPr="00816B70">
              <w:rPr>
                <w:rFonts w:ascii="open_sansregular" w:eastAsia="Times New Roman" w:hAnsi="open_sansregular" w:cs="Times New Roman"/>
                <w:color w:val="002060"/>
                <w:sz w:val="23"/>
                <w:szCs w:val="23"/>
              </w:rPr>
              <w:t>1</w:t>
            </w:r>
          </w:p>
        </w:tc>
        <w:tc>
          <w:tcPr>
            <w:tcW w:w="2219" w:type="dxa"/>
            <w:shd w:val="clear" w:color="auto" w:fill="DEF2F8"/>
            <w:vAlign w:val="center"/>
            <w:hideMark/>
          </w:tcPr>
          <w:p w14:paraId="4EAFA688" w14:textId="77777777" w:rsidR="00497BCE" w:rsidRPr="00816B70" w:rsidRDefault="00497BCE" w:rsidP="00A23046">
            <w:pPr>
              <w:spacing w:after="0" w:line="240" w:lineRule="auto"/>
              <w:jc w:val="center"/>
              <w:rPr>
                <w:rFonts w:ascii="open_sansregular" w:eastAsia="Times New Roman" w:hAnsi="open_sansregular" w:cs="Times New Roman"/>
                <w:color w:val="002060"/>
                <w:sz w:val="23"/>
                <w:szCs w:val="23"/>
              </w:rPr>
            </w:pPr>
            <w:r w:rsidRPr="00816B70">
              <w:rPr>
                <w:rFonts w:ascii="open_sansregular" w:eastAsia="Times New Roman" w:hAnsi="open_sansregular" w:cs="Times New Roman"/>
                <w:color w:val="002060"/>
                <w:sz w:val="23"/>
                <w:szCs w:val="23"/>
              </w:rPr>
              <w:t>9</w:t>
            </w:r>
          </w:p>
        </w:tc>
        <w:tc>
          <w:tcPr>
            <w:tcW w:w="1973" w:type="dxa"/>
            <w:shd w:val="clear" w:color="auto" w:fill="DEF2F8"/>
          </w:tcPr>
          <w:p w14:paraId="7DA66244" w14:textId="1411440A" w:rsidR="00497BCE" w:rsidRPr="00816B70" w:rsidRDefault="00497BCE" w:rsidP="00A23046">
            <w:pPr>
              <w:spacing w:after="0" w:line="240" w:lineRule="auto"/>
              <w:jc w:val="center"/>
              <w:rPr>
                <w:rFonts w:ascii="open_sansregular" w:eastAsia="Times New Roman" w:hAnsi="open_sansregular" w:cs="Times New Roman"/>
                <w:color w:val="002060"/>
                <w:sz w:val="23"/>
                <w:szCs w:val="23"/>
              </w:rPr>
            </w:pPr>
            <w:r>
              <w:rPr>
                <w:rFonts w:ascii="open_sansregular" w:eastAsia="Times New Roman" w:hAnsi="open_sansregular" w:cs="Times New Roman"/>
                <w:color w:val="002060"/>
                <w:sz w:val="23"/>
                <w:szCs w:val="23"/>
              </w:rPr>
              <w:t>9</w:t>
            </w:r>
          </w:p>
        </w:tc>
        <w:tc>
          <w:tcPr>
            <w:tcW w:w="2037" w:type="dxa"/>
            <w:shd w:val="clear" w:color="auto" w:fill="DEF2F8"/>
          </w:tcPr>
          <w:p w14:paraId="78473522" w14:textId="687A0F34" w:rsidR="00497BCE" w:rsidRPr="00816B70" w:rsidRDefault="00497BCE" w:rsidP="00A23046">
            <w:pPr>
              <w:spacing w:after="0" w:line="240" w:lineRule="auto"/>
              <w:jc w:val="center"/>
              <w:rPr>
                <w:rFonts w:ascii="open_sansregular" w:eastAsia="Times New Roman" w:hAnsi="open_sansregular" w:cs="Times New Roman"/>
                <w:color w:val="002060"/>
                <w:sz w:val="23"/>
                <w:szCs w:val="23"/>
              </w:rPr>
            </w:pPr>
          </w:p>
        </w:tc>
      </w:tr>
    </w:tbl>
    <w:p w14:paraId="6F4CE4F0" w14:textId="77777777" w:rsidR="006E0285" w:rsidRPr="005D60C7" w:rsidRDefault="006E0285" w:rsidP="00816B70">
      <w:pPr>
        <w:jc w:val="both"/>
        <w:rPr>
          <w:rStyle w:val="fontstyle01"/>
          <w:rFonts w:asciiTheme="minorHAnsi" w:hAnsiTheme="minorHAnsi"/>
          <w:b w:val="0"/>
        </w:rPr>
      </w:pPr>
    </w:p>
    <w:p w14:paraId="7743EA5E" w14:textId="4128A7F2" w:rsidR="00C44352" w:rsidRDefault="00FB5A2F" w:rsidP="000555A5">
      <w:pPr>
        <w:pStyle w:val="NormalWeb"/>
        <w:spacing w:before="0" w:beforeAutospacing="0" w:after="120" w:afterAutospacing="0"/>
        <w:jc w:val="both"/>
        <w:rPr>
          <w:rFonts w:ascii="open_sansregular" w:hAnsi="open_sansregular"/>
          <w:sz w:val="23"/>
          <w:szCs w:val="23"/>
        </w:rPr>
      </w:pPr>
      <w:r w:rsidRPr="00650210">
        <w:rPr>
          <w:rFonts w:ascii="open_sansregular" w:hAnsi="open_sansregular"/>
          <w:b/>
          <w:bCs/>
          <w:sz w:val="23"/>
          <w:szCs w:val="23"/>
        </w:rPr>
        <w:t>b</w:t>
      </w:r>
      <w:r w:rsidRPr="00650210">
        <w:rPr>
          <w:rFonts w:ascii="open_sansregular" w:hAnsi="open_sansregular"/>
          <w:sz w:val="23"/>
          <w:szCs w:val="23"/>
        </w:rPr>
        <w:t>. If Perrier increases production by 1 million liters, the total produced now is 5 million</w:t>
      </w:r>
      <w:r w:rsidR="00013358" w:rsidRPr="00650210">
        <w:rPr>
          <w:rFonts w:ascii="open_sansregular" w:hAnsi="open_sansregular"/>
          <w:sz w:val="23"/>
          <w:szCs w:val="23"/>
        </w:rPr>
        <w:t xml:space="preserve"> </w:t>
      </w:r>
      <w:r w:rsidRPr="00650210">
        <w:rPr>
          <w:rFonts w:ascii="open_sansregular" w:hAnsi="open_sansregular"/>
          <w:sz w:val="23"/>
          <w:szCs w:val="23"/>
        </w:rPr>
        <w:t xml:space="preserve">liters </w:t>
      </w:r>
      <w:r w:rsidR="009C6BDE" w:rsidRPr="00650210">
        <w:rPr>
          <w:rFonts w:ascii="open_sansregular" w:hAnsi="open_sansregular"/>
          <w:sz w:val="23"/>
          <w:szCs w:val="23"/>
        </w:rPr>
        <w:t xml:space="preserve">(see </w:t>
      </w:r>
      <w:r w:rsidR="00DB1A6C" w:rsidRPr="00DB1A6C">
        <w:rPr>
          <w:rFonts w:ascii="open_sansregular" w:hAnsi="open_sansregular"/>
          <w:color w:val="FF0000"/>
          <w:sz w:val="23"/>
          <w:szCs w:val="23"/>
        </w:rPr>
        <w:t>F</w:t>
      </w:r>
      <w:r w:rsidR="009C6BDE" w:rsidRPr="00650210">
        <w:rPr>
          <w:rFonts w:ascii="open_sansregular" w:hAnsi="open_sansregular"/>
          <w:sz w:val="23"/>
          <w:szCs w:val="23"/>
        </w:rPr>
        <w:t xml:space="preserve">) </w:t>
      </w:r>
      <w:r w:rsidRPr="00650210">
        <w:rPr>
          <w:rFonts w:ascii="open_sansregular" w:hAnsi="open_sansregular"/>
          <w:sz w:val="23"/>
          <w:szCs w:val="23"/>
        </w:rPr>
        <w:t xml:space="preserve">and the price is </w:t>
      </w:r>
      <w:r w:rsidR="00152766" w:rsidRPr="00650210">
        <w:rPr>
          <w:rFonts w:ascii="open_sansregular" w:hAnsi="open_sansregular"/>
          <w:sz w:val="23"/>
          <w:szCs w:val="23"/>
        </w:rPr>
        <w:t>$</w:t>
      </w:r>
      <w:r w:rsidRPr="00650210">
        <w:rPr>
          <w:rFonts w:ascii="open_sansregular" w:hAnsi="open_sansregular"/>
          <w:sz w:val="23"/>
          <w:szCs w:val="23"/>
        </w:rPr>
        <w:t xml:space="preserve">5. </w:t>
      </w:r>
    </w:p>
    <w:p w14:paraId="54058C00" w14:textId="77777777" w:rsidR="00C44352" w:rsidRDefault="00FB5A2F" w:rsidP="000555A5">
      <w:pPr>
        <w:pStyle w:val="NormalWeb"/>
        <w:spacing w:before="0" w:beforeAutospacing="0" w:after="120" w:afterAutospacing="0"/>
        <w:jc w:val="both"/>
        <w:rPr>
          <w:rFonts w:ascii="open_sansregular" w:hAnsi="open_sansregular"/>
          <w:sz w:val="23"/>
          <w:szCs w:val="23"/>
        </w:rPr>
      </w:pPr>
      <w:r w:rsidRPr="00650210">
        <w:rPr>
          <w:rFonts w:ascii="open_sansregular" w:hAnsi="open_sansregular"/>
          <w:sz w:val="23"/>
          <w:szCs w:val="23"/>
        </w:rPr>
        <w:t xml:space="preserve">Perrier now produces 3 million liters and so has profit of </w:t>
      </w:r>
    </w:p>
    <w:p w14:paraId="5D31DA5A" w14:textId="2BA41B81" w:rsidR="00C44352" w:rsidRDefault="00C44352" w:rsidP="000555A5">
      <w:pPr>
        <w:pStyle w:val="NormalWeb"/>
        <w:spacing w:before="0" w:beforeAutospacing="0" w:after="120" w:afterAutospacing="0"/>
        <w:jc w:val="both"/>
        <w:rPr>
          <w:rFonts w:ascii="open_sansregular" w:hAnsi="open_sansregular"/>
          <w:sz w:val="23"/>
          <w:szCs w:val="23"/>
        </w:rPr>
      </w:pPr>
      <w:r>
        <w:rPr>
          <w:rFonts w:ascii="open_sansregular" w:hAnsi="open_sansregular"/>
          <w:sz w:val="23"/>
          <w:szCs w:val="23"/>
        </w:rPr>
        <w:t>Profit = (Quantity x Price) – [</w:t>
      </w:r>
      <w:r w:rsidR="006B15A6">
        <w:rPr>
          <w:rFonts w:ascii="open_sansregular" w:hAnsi="open_sansregular"/>
          <w:sz w:val="23"/>
          <w:szCs w:val="23"/>
        </w:rPr>
        <w:t xml:space="preserve">Total </w:t>
      </w:r>
      <w:r>
        <w:rPr>
          <w:rFonts w:ascii="open_sansregular" w:hAnsi="open_sansregular"/>
          <w:sz w:val="23"/>
          <w:szCs w:val="23"/>
        </w:rPr>
        <w:t>Cost]</w:t>
      </w:r>
    </w:p>
    <w:p w14:paraId="6CC68886" w14:textId="0A9A5EF1" w:rsidR="000D1FD6" w:rsidRDefault="000D1FD6" w:rsidP="000555A5">
      <w:pPr>
        <w:pStyle w:val="NormalWeb"/>
        <w:spacing w:before="0" w:beforeAutospacing="0" w:after="120" w:afterAutospacing="0"/>
        <w:jc w:val="both"/>
        <w:rPr>
          <w:rFonts w:ascii="open_sansregular" w:hAnsi="open_sansregular"/>
          <w:sz w:val="23"/>
          <w:szCs w:val="23"/>
        </w:rPr>
      </w:pPr>
      <w:r>
        <w:rPr>
          <w:rFonts w:ascii="open_sansregular" w:hAnsi="open_sansregular"/>
          <w:sz w:val="23"/>
          <w:szCs w:val="23"/>
        </w:rPr>
        <w:t xml:space="preserve">Profit = (Quantity x Price) – [Fixed Cost </w:t>
      </w:r>
      <w:r w:rsidR="00423338">
        <w:rPr>
          <w:rFonts w:ascii="open_sansregular" w:hAnsi="open_sansregular"/>
          <w:sz w:val="23"/>
          <w:szCs w:val="23"/>
        </w:rPr>
        <w:t>+</w:t>
      </w:r>
      <w:r>
        <w:rPr>
          <w:rFonts w:ascii="open_sansregular" w:hAnsi="open_sansregular"/>
          <w:sz w:val="23"/>
          <w:szCs w:val="23"/>
        </w:rPr>
        <w:t xml:space="preserve"> Variable Cost]</w:t>
      </w:r>
    </w:p>
    <w:p w14:paraId="58FAED63" w14:textId="5CA44431" w:rsidR="00CA6290" w:rsidRDefault="00CA6290" w:rsidP="000555A5">
      <w:pPr>
        <w:pStyle w:val="NormalWeb"/>
        <w:spacing w:before="0" w:beforeAutospacing="0" w:after="120" w:afterAutospacing="0"/>
        <w:jc w:val="both"/>
        <w:rPr>
          <w:rFonts w:ascii="open_sansregular" w:hAnsi="open_sansregular"/>
          <w:sz w:val="23"/>
          <w:szCs w:val="23"/>
        </w:rPr>
      </w:pPr>
      <w:r>
        <w:rPr>
          <w:rFonts w:ascii="open_sansregular" w:hAnsi="open_sansregular"/>
          <w:sz w:val="23"/>
          <w:szCs w:val="23"/>
        </w:rPr>
        <w:t>Profit = (Quantity x Price) – [Fixed Cost + (Quantity x MC)]</w:t>
      </w:r>
    </w:p>
    <w:p w14:paraId="527742A7" w14:textId="77777777" w:rsidR="00715013" w:rsidRDefault="00C44352" w:rsidP="000555A5">
      <w:pPr>
        <w:pStyle w:val="NormalWeb"/>
        <w:spacing w:before="0" w:beforeAutospacing="0" w:after="120" w:afterAutospacing="0"/>
        <w:jc w:val="both"/>
        <w:rPr>
          <w:rFonts w:ascii="open_sansregular" w:hAnsi="open_sansregular"/>
          <w:sz w:val="23"/>
          <w:szCs w:val="23"/>
        </w:rPr>
      </w:pPr>
      <w:r>
        <w:rPr>
          <w:rFonts w:ascii="open_sansregular" w:hAnsi="open_sansregular"/>
          <w:sz w:val="23"/>
          <w:szCs w:val="23"/>
        </w:rPr>
        <w:t xml:space="preserve">Profit = </w:t>
      </w:r>
      <w:r w:rsidR="00FB5A2F" w:rsidRPr="00650210">
        <w:rPr>
          <w:rFonts w:ascii="open_sansregular" w:hAnsi="open_sansregular"/>
          <w:sz w:val="23"/>
          <w:szCs w:val="23"/>
        </w:rPr>
        <w:t>(3 million</w:t>
      </w:r>
      <w:r>
        <w:rPr>
          <w:rFonts w:ascii="open_sansregular" w:hAnsi="open_sansregular"/>
          <w:sz w:val="23"/>
          <w:szCs w:val="23"/>
        </w:rPr>
        <w:t xml:space="preserve"> </w:t>
      </w:r>
      <w:r w:rsidR="00FB5A2F" w:rsidRPr="00650210">
        <w:rPr>
          <w:rFonts w:ascii="open_sansregular" w:hAnsi="open_sansregular"/>
          <w:sz w:val="23"/>
          <w:szCs w:val="23"/>
        </w:rPr>
        <w:t xml:space="preserve">× </w:t>
      </w:r>
      <w:r w:rsidR="00152766" w:rsidRPr="00650210">
        <w:rPr>
          <w:rFonts w:ascii="open_sansregular" w:hAnsi="open_sansregular"/>
          <w:sz w:val="23"/>
          <w:szCs w:val="23"/>
        </w:rPr>
        <w:t>$</w:t>
      </w:r>
      <w:r w:rsidR="00FB5A2F" w:rsidRPr="00650210">
        <w:rPr>
          <w:rFonts w:ascii="open_sansregular" w:hAnsi="open_sansregular"/>
          <w:sz w:val="23"/>
          <w:szCs w:val="23"/>
        </w:rPr>
        <w:t xml:space="preserve">5) </w:t>
      </w:r>
      <w:r>
        <w:rPr>
          <w:rFonts w:ascii="open_sansregular" w:hAnsi="open_sansregular"/>
          <w:sz w:val="23"/>
          <w:szCs w:val="23"/>
        </w:rPr>
        <w:t>–</w:t>
      </w:r>
      <w:r w:rsidR="00FB5A2F" w:rsidRPr="00650210">
        <w:rPr>
          <w:rFonts w:ascii="open_sansregular" w:hAnsi="open_sansregular"/>
          <w:sz w:val="23"/>
          <w:szCs w:val="23"/>
        </w:rPr>
        <w:t xml:space="preserve"> </w:t>
      </w:r>
      <w:r>
        <w:rPr>
          <w:rFonts w:ascii="open_sansregular" w:hAnsi="open_sansregular"/>
          <w:sz w:val="23"/>
          <w:szCs w:val="23"/>
        </w:rPr>
        <w:t>[</w:t>
      </w:r>
      <w:r w:rsidR="00152766" w:rsidRPr="00650210">
        <w:rPr>
          <w:rFonts w:ascii="open_sansregular" w:hAnsi="open_sansregular"/>
          <w:sz w:val="23"/>
          <w:szCs w:val="23"/>
        </w:rPr>
        <w:t>$</w:t>
      </w:r>
      <w:r w:rsidR="00FB5A2F" w:rsidRPr="00650210">
        <w:rPr>
          <w:rFonts w:ascii="open_sansregular" w:hAnsi="open_sansregular"/>
          <w:sz w:val="23"/>
          <w:szCs w:val="23"/>
        </w:rPr>
        <w:t>1</w:t>
      </w:r>
      <w:r>
        <w:rPr>
          <w:rFonts w:ascii="open_sansregular" w:hAnsi="open_sansregular"/>
          <w:sz w:val="23"/>
          <w:szCs w:val="23"/>
        </w:rPr>
        <w:t xml:space="preserve"> </w:t>
      </w:r>
      <w:r w:rsidR="00FB5A2F" w:rsidRPr="00650210">
        <w:rPr>
          <w:rFonts w:ascii="open_sansregular" w:hAnsi="open_sansregular"/>
          <w:sz w:val="23"/>
          <w:szCs w:val="23"/>
        </w:rPr>
        <w:t xml:space="preserve">- (3 million × </w:t>
      </w:r>
      <w:r w:rsidR="00152766" w:rsidRPr="00650210">
        <w:rPr>
          <w:rFonts w:ascii="open_sansregular" w:hAnsi="open_sansregular"/>
          <w:sz w:val="23"/>
          <w:szCs w:val="23"/>
        </w:rPr>
        <w:t>$</w:t>
      </w:r>
      <w:r w:rsidR="00FB5A2F" w:rsidRPr="00650210">
        <w:rPr>
          <w:rFonts w:ascii="open_sansregular" w:hAnsi="open_sansregular"/>
          <w:sz w:val="23"/>
          <w:szCs w:val="23"/>
        </w:rPr>
        <w:t>2)</w:t>
      </w:r>
      <w:r>
        <w:rPr>
          <w:rFonts w:ascii="open_sansregular" w:hAnsi="open_sansregular"/>
          <w:sz w:val="23"/>
          <w:szCs w:val="23"/>
        </w:rPr>
        <w:t>]</w:t>
      </w:r>
      <w:r w:rsidR="00FB5A2F" w:rsidRPr="00650210">
        <w:rPr>
          <w:rFonts w:ascii="open_sansregular" w:hAnsi="open_sansregular"/>
          <w:sz w:val="23"/>
          <w:szCs w:val="23"/>
        </w:rPr>
        <w:t xml:space="preserve"> = </w:t>
      </w:r>
      <w:r w:rsidR="00152766" w:rsidRPr="00650210">
        <w:rPr>
          <w:rFonts w:ascii="open_sansregular" w:hAnsi="open_sansregular"/>
          <w:sz w:val="23"/>
          <w:szCs w:val="23"/>
        </w:rPr>
        <w:t>$</w:t>
      </w:r>
      <w:r w:rsidR="00FB5A2F" w:rsidRPr="00650210">
        <w:rPr>
          <w:rFonts w:ascii="open_sansregular" w:hAnsi="open_sansregular"/>
          <w:sz w:val="23"/>
          <w:szCs w:val="23"/>
        </w:rPr>
        <w:t xml:space="preserve">8 million. </w:t>
      </w:r>
    </w:p>
    <w:p w14:paraId="239E9AF3" w14:textId="77777777" w:rsidR="00715013" w:rsidRDefault="00715013" w:rsidP="000555A5">
      <w:pPr>
        <w:pStyle w:val="NormalWeb"/>
        <w:spacing w:before="0" w:beforeAutospacing="0" w:after="120" w:afterAutospacing="0"/>
        <w:jc w:val="both"/>
        <w:rPr>
          <w:rFonts w:ascii="open_sansregular" w:hAnsi="open_sansregular"/>
          <w:sz w:val="23"/>
          <w:szCs w:val="23"/>
        </w:rPr>
      </w:pPr>
    </w:p>
    <w:p w14:paraId="5AA77A51" w14:textId="4444EF56" w:rsidR="004B757B" w:rsidRPr="00650210" w:rsidRDefault="00FB5A2F" w:rsidP="000555A5">
      <w:pPr>
        <w:pStyle w:val="NormalWeb"/>
        <w:spacing w:before="0" w:beforeAutospacing="0" w:after="120" w:afterAutospacing="0"/>
        <w:jc w:val="both"/>
        <w:rPr>
          <w:rFonts w:ascii="open_sansregular" w:hAnsi="open_sansregular"/>
          <w:sz w:val="23"/>
          <w:szCs w:val="23"/>
        </w:rPr>
      </w:pPr>
      <w:r w:rsidRPr="00650210">
        <w:rPr>
          <w:rFonts w:ascii="open_sansregular" w:hAnsi="open_sansregular"/>
          <w:sz w:val="23"/>
          <w:szCs w:val="23"/>
        </w:rPr>
        <w:t xml:space="preserve">Evian’s profit, however, falls to (2 million × </w:t>
      </w:r>
      <w:r w:rsidR="00152766" w:rsidRPr="00650210">
        <w:rPr>
          <w:rFonts w:ascii="open_sansregular" w:hAnsi="open_sansregular"/>
          <w:sz w:val="23"/>
          <w:szCs w:val="23"/>
        </w:rPr>
        <w:t>$</w:t>
      </w:r>
      <w:r w:rsidRPr="00650210">
        <w:rPr>
          <w:rFonts w:ascii="open_sansregular" w:hAnsi="open_sansregular"/>
          <w:sz w:val="23"/>
          <w:szCs w:val="23"/>
        </w:rPr>
        <w:t xml:space="preserve">5) - </w:t>
      </w:r>
      <w:r w:rsidR="00152766" w:rsidRPr="00650210">
        <w:rPr>
          <w:rFonts w:ascii="open_sansregular" w:hAnsi="open_sansregular"/>
          <w:sz w:val="23"/>
          <w:szCs w:val="23"/>
        </w:rPr>
        <w:t>$</w:t>
      </w:r>
      <w:r w:rsidRPr="00650210">
        <w:rPr>
          <w:rFonts w:ascii="open_sansregular" w:hAnsi="open_sansregular"/>
          <w:sz w:val="23"/>
          <w:szCs w:val="23"/>
        </w:rPr>
        <w:t xml:space="preserve">1 million - (2 million × </w:t>
      </w:r>
      <w:r w:rsidR="00152766" w:rsidRPr="00650210">
        <w:rPr>
          <w:rFonts w:ascii="open_sansregular" w:hAnsi="open_sansregular"/>
          <w:sz w:val="23"/>
          <w:szCs w:val="23"/>
        </w:rPr>
        <w:t>$</w:t>
      </w:r>
      <w:r w:rsidRPr="00650210">
        <w:rPr>
          <w:rFonts w:ascii="open_sansregular" w:hAnsi="open_sansregular"/>
          <w:sz w:val="23"/>
          <w:szCs w:val="23"/>
        </w:rPr>
        <w:t xml:space="preserve">2) = </w:t>
      </w:r>
      <w:r w:rsidR="00152766" w:rsidRPr="00650210">
        <w:rPr>
          <w:rFonts w:ascii="open_sansregular" w:hAnsi="open_sansregular"/>
          <w:sz w:val="23"/>
          <w:szCs w:val="23"/>
        </w:rPr>
        <w:t>$</w:t>
      </w:r>
      <w:r w:rsidRPr="00650210">
        <w:rPr>
          <w:rFonts w:ascii="open_sansregular" w:hAnsi="open_sansregular"/>
          <w:sz w:val="23"/>
          <w:szCs w:val="23"/>
        </w:rPr>
        <w:t>5</w:t>
      </w:r>
      <w:r w:rsidR="002154B1" w:rsidRPr="00650210">
        <w:rPr>
          <w:rFonts w:ascii="open_sansregular" w:hAnsi="open_sansregular"/>
          <w:sz w:val="23"/>
          <w:szCs w:val="23"/>
        </w:rPr>
        <w:t xml:space="preserve"> millio</w:t>
      </w:r>
      <w:r w:rsidR="00602E51" w:rsidRPr="00650210">
        <w:rPr>
          <w:rFonts w:ascii="open_sansregular" w:hAnsi="open_sansregular"/>
          <w:sz w:val="23"/>
          <w:szCs w:val="23"/>
        </w:rPr>
        <w:t>n</w:t>
      </w:r>
      <w:r w:rsidRPr="00650210">
        <w:rPr>
          <w:rFonts w:ascii="open_sansregular" w:hAnsi="open_sansregular"/>
          <w:sz w:val="23"/>
          <w:szCs w:val="23"/>
        </w:rPr>
        <w:t>.</w:t>
      </w:r>
    </w:p>
    <w:p w14:paraId="2B0E3BED" w14:textId="660C5A5A" w:rsidR="004B757B" w:rsidRPr="00650210" w:rsidRDefault="00FB5A2F" w:rsidP="000555A5">
      <w:pPr>
        <w:pStyle w:val="NormalWeb"/>
        <w:spacing w:before="0" w:beforeAutospacing="0" w:after="120" w:afterAutospacing="0"/>
        <w:jc w:val="both"/>
        <w:rPr>
          <w:rFonts w:ascii="open_sansregular" w:hAnsi="open_sansregular"/>
          <w:sz w:val="23"/>
          <w:szCs w:val="23"/>
        </w:rPr>
      </w:pPr>
      <w:r w:rsidRPr="00650210">
        <w:rPr>
          <w:rFonts w:ascii="open_sansregular" w:hAnsi="open_sansregular"/>
          <w:b/>
          <w:bCs/>
          <w:sz w:val="23"/>
          <w:szCs w:val="23"/>
        </w:rPr>
        <w:t xml:space="preserve">c. </w:t>
      </w:r>
      <w:r w:rsidRPr="00650210">
        <w:rPr>
          <w:rFonts w:ascii="open_sansregular" w:hAnsi="open_sansregular"/>
          <w:sz w:val="23"/>
          <w:szCs w:val="23"/>
        </w:rPr>
        <w:t xml:space="preserve">If Perrier increases production by 3 million liters, the total produced is 7 million liters and the price is </w:t>
      </w:r>
      <w:r w:rsidR="00152766" w:rsidRPr="00650210">
        <w:rPr>
          <w:rFonts w:ascii="open_sansregular" w:hAnsi="open_sansregular"/>
          <w:sz w:val="23"/>
          <w:szCs w:val="23"/>
        </w:rPr>
        <w:t>$</w:t>
      </w:r>
      <w:r w:rsidRPr="00650210">
        <w:rPr>
          <w:rFonts w:ascii="open_sansregular" w:hAnsi="open_sansregular"/>
          <w:sz w:val="23"/>
          <w:szCs w:val="23"/>
        </w:rPr>
        <w:t xml:space="preserve">3. Perrier produces 5 million liters and so has profit of (5 million × </w:t>
      </w:r>
      <w:r w:rsidR="00152766" w:rsidRPr="00650210">
        <w:rPr>
          <w:rFonts w:ascii="open_sansregular" w:hAnsi="open_sansregular"/>
          <w:sz w:val="23"/>
          <w:szCs w:val="23"/>
        </w:rPr>
        <w:t>$</w:t>
      </w:r>
      <w:r w:rsidRPr="00650210">
        <w:rPr>
          <w:rFonts w:ascii="open_sansregular" w:hAnsi="open_sansregular"/>
          <w:sz w:val="23"/>
          <w:szCs w:val="23"/>
        </w:rPr>
        <w:t xml:space="preserve">3) - </w:t>
      </w:r>
      <w:r w:rsidR="00152766" w:rsidRPr="00650210">
        <w:rPr>
          <w:rFonts w:ascii="open_sansregular" w:hAnsi="open_sansregular"/>
          <w:sz w:val="23"/>
          <w:szCs w:val="23"/>
        </w:rPr>
        <w:t>$</w:t>
      </w:r>
      <w:r w:rsidRPr="00650210">
        <w:rPr>
          <w:rFonts w:ascii="open_sansregular" w:hAnsi="open_sansregular"/>
          <w:sz w:val="23"/>
          <w:szCs w:val="23"/>
        </w:rPr>
        <w:t xml:space="preserve">1 million - (5 million × </w:t>
      </w:r>
      <w:r w:rsidR="00152766" w:rsidRPr="00650210">
        <w:rPr>
          <w:rFonts w:ascii="open_sansregular" w:hAnsi="open_sansregular"/>
          <w:sz w:val="23"/>
          <w:szCs w:val="23"/>
        </w:rPr>
        <w:t>$</w:t>
      </w:r>
      <w:r w:rsidRPr="00650210">
        <w:rPr>
          <w:rFonts w:ascii="open_sansregular" w:hAnsi="open_sansregular"/>
          <w:sz w:val="23"/>
          <w:szCs w:val="23"/>
        </w:rPr>
        <w:t xml:space="preserve">2) = </w:t>
      </w:r>
      <w:r w:rsidR="00152766" w:rsidRPr="00650210">
        <w:rPr>
          <w:rFonts w:ascii="open_sansregular" w:hAnsi="open_sansregular"/>
          <w:sz w:val="23"/>
          <w:szCs w:val="23"/>
        </w:rPr>
        <w:t>$</w:t>
      </w:r>
      <w:r w:rsidRPr="00650210">
        <w:rPr>
          <w:rFonts w:ascii="open_sansregular" w:hAnsi="open_sansregular"/>
          <w:sz w:val="23"/>
          <w:szCs w:val="23"/>
        </w:rPr>
        <w:t>4 million. This profit is lower than in part b. This implies that although Perrier has an incentive to increase production somewhat, it does</w:t>
      </w:r>
      <w:r w:rsidR="00627256" w:rsidRPr="00650210">
        <w:rPr>
          <w:rFonts w:ascii="open_sansregular" w:hAnsi="open_sansregular"/>
          <w:sz w:val="23"/>
          <w:szCs w:val="23"/>
        </w:rPr>
        <w:t xml:space="preserve"> </w:t>
      </w:r>
      <w:r w:rsidRPr="00650210">
        <w:rPr>
          <w:rFonts w:ascii="open_sansregular" w:hAnsi="open_sansregular"/>
          <w:sz w:val="23"/>
          <w:szCs w:val="23"/>
        </w:rPr>
        <w:t>not have an incentive to increase production dramatically.</w:t>
      </w:r>
      <w:r w:rsidR="00627256" w:rsidRPr="00650210">
        <w:rPr>
          <w:rFonts w:ascii="open_sansregular" w:hAnsi="open_sansregular"/>
          <w:sz w:val="23"/>
          <w:szCs w:val="23"/>
        </w:rPr>
        <w:t xml:space="preserve"> </w:t>
      </w:r>
    </w:p>
    <w:p w14:paraId="1D034907" w14:textId="44753515" w:rsidR="001B66F3" w:rsidRPr="00650210" w:rsidRDefault="00FB5A2F" w:rsidP="000555A5">
      <w:pPr>
        <w:pStyle w:val="NormalWeb"/>
        <w:spacing w:before="0" w:beforeAutospacing="0" w:after="120" w:afterAutospacing="0"/>
        <w:jc w:val="both"/>
        <w:rPr>
          <w:rFonts w:ascii="open_sansregular" w:hAnsi="open_sansregular"/>
          <w:sz w:val="23"/>
          <w:szCs w:val="23"/>
        </w:rPr>
      </w:pPr>
      <w:r w:rsidRPr="00650210">
        <w:rPr>
          <w:rFonts w:ascii="open_sansregular" w:hAnsi="open_sansregular"/>
          <w:b/>
          <w:bCs/>
          <w:sz w:val="23"/>
          <w:szCs w:val="23"/>
        </w:rPr>
        <w:lastRenderedPageBreak/>
        <w:t xml:space="preserve">d. </w:t>
      </w:r>
      <w:r w:rsidRPr="00650210">
        <w:rPr>
          <w:rFonts w:ascii="open_sansregular" w:hAnsi="open_sansregular"/>
          <w:sz w:val="23"/>
          <w:szCs w:val="23"/>
        </w:rPr>
        <w:t>Since each firm can significantly increase its profit by moderately increasing production, the likelihood of cheating is high.</w:t>
      </w:r>
    </w:p>
    <w:p w14:paraId="293E71DD" w14:textId="5BA2F5B0" w:rsidR="001B66F3" w:rsidRDefault="001B66F3" w:rsidP="00816B70">
      <w:pPr>
        <w:jc w:val="both"/>
      </w:pPr>
    </w:p>
    <w:p w14:paraId="2E61B442" w14:textId="403F4291" w:rsidR="00DE6F52" w:rsidRDefault="00DE6F52" w:rsidP="00816B70">
      <w:pPr>
        <w:pStyle w:val="NormalWeb"/>
        <w:shd w:val="clear" w:color="auto" w:fill="DEF2F8"/>
        <w:spacing w:before="0" w:beforeAutospacing="0" w:after="120" w:afterAutospacing="0"/>
        <w:jc w:val="both"/>
        <w:rPr>
          <w:rFonts w:ascii="open_sansregular" w:hAnsi="open_sansregular"/>
          <w:color w:val="2F6473"/>
          <w:sz w:val="23"/>
          <w:szCs w:val="23"/>
        </w:rPr>
      </w:pPr>
      <w:r>
        <w:rPr>
          <w:rFonts w:ascii="open_sansregular" w:hAnsi="open_sansregular"/>
          <w:color w:val="2F6473"/>
          <w:sz w:val="23"/>
          <w:szCs w:val="23"/>
        </w:rPr>
        <w:t>Q2: Over the last 40 years the Organization of Petroleum Exporting Countries (OPEC) has had varied success in forming and maintaining its cartel agreements. Explain how the following factors may contribute to the difficulty of forming and/or maintaining its price and output agreements.</w:t>
      </w:r>
    </w:p>
    <w:p w14:paraId="754D014B" w14:textId="56DF3E0E" w:rsidR="00DE6F52" w:rsidRDefault="00DE6F52" w:rsidP="00816B70">
      <w:pPr>
        <w:pStyle w:val="NormalWeb"/>
        <w:shd w:val="clear" w:color="auto" w:fill="DEF2F8"/>
        <w:spacing w:before="0" w:beforeAutospacing="0" w:after="120" w:afterAutospacing="0"/>
        <w:jc w:val="both"/>
        <w:rPr>
          <w:rFonts w:ascii="open_sansregular" w:hAnsi="open_sansregular"/>
          <w:color w:val="2F6473"/>
          <w:sz w:val="23"/>
          <w:szCs w:val="23"/>
        </w:rPr>
      </w:pPr>
      <w:r>
        <w:rPr>
          <w:rFonts w:ascii="open_sansregular" w:hAnsi="open_sansregular"/>
          <w:color w:val="2F6473"/>
          <w:sz w:val="23"/>
          <w:szCs w:val="23"/>
        </w:rPr>
        <w:t>a) New oil fields are discovered and increased drilling is undertaken in the Gulf of Mexico and the North Sea by nonmembers of OPEC.</w:t>
      </w:r>
    </w:p>
    <w:p w14:paraId="4D5C7687" w14:textId="60A85A58" w:rsidR="003164FC" w:rsidRPr="00650210" w:rsidRDefault="003164FC" w:rsidP="003164FC">
      <w:pPr>
        <w:pStyle w:val="NormalWeb"/>
        <w:spacing w:before="0" w:beforeAutospacing="0" w:after="120" w:afterAutospacing="0"/>
        <w:jc w:val="both"/>
        <w:rPr>
          <w:rFonts w:ascii="open_sansregular" w:hAnsi="open_sansregular"/>
          <w:sz w:val="23"/>
          <w:szCs w:val="23"/>
        </w:rPr>
      </w:pPr>
      <w:r w:rsidRPr="00650210">
        <w:rPr>
          <w:rFonts w:ascii="open_sansregular" w:hAnsi="open_sansregular"/>
          <w:sz w:val="23"/>
          <w:szCs w:val="23"/>
        </w:rPr>
        <w:t>With the discovery of new oil by nonmembers of OPEC, there is increased competition. This will lead to a fall in market price and make the cartel agreement harder to maintain.</w:t>
      </w:r>
    </w:p>
    <w:p w14:paraId="263798BA" w14:textId="1005BEA7" w:rsidR="00DE6F52" w:rsidRDefault="00DE6F52" w:rsidP="00816B70">
      <w:pPr>
        <w:pStyle w:val="NormalWeb"/>
        <w:shd w:val="clear" w:color="auto" w:fill="DEF2F8"/>
        <w:spacing w:before="0" w:beforeAutospacing="0" w:after="120" w:afterAutospacing="0"/>
        <w:jc w:val="both"/>
        <w:rPr>
          <w:rFonts w:ascii="open_sansregular" w:hAnsi="open_sansregular"/>
          <w:color w:val="2F6473"/>
          <w:sz w:val="23"/>
          <w:szCs w:val="23"/>
        </w:rPr>
      </w:pPr>
      <w:r>
        <w:rPr>
          <w:rFonts w:ascii="open_sansregular" w:hAnsi="open_sansregular"/>
          <w:color w:val="2F6473"/>
          <w:sz w:val="23"/>
          <w:szCs w:val="23"/>
        </w:rPr>
        <w:t>b) Crude oil is a product that is differentiated by sulfur content: it costs less to refine low-sulfur crude oil into gasoline. Different OPEC countries possess oil reserves of different sulfur content.</w:t>
      </w:r>
    </w:p>
    <w:p w14:paraId="476FBFC5" w14:textId="7E709D28" w:rsidR="00934FB1" w:rsidRPr="00650210" w:rsidRDefault="0007136E" w:rsidP="007A56DA">
      <w:pPr>
        <w:pStyle w:val="NormalWeb"/>
        <w:spacing w:before="0" w:beforeAutospacing="0" w:after="120" w:afterAutospacing="0"/>
        <w:jc w:val="both"/>
        <w:rPr>
          <w:rFonts w:ascii="open_sansregular" w:hAnsi="open_sansregular"/>
          <w:sz w:val="23"/>
          <w:szCs w:val="23"/>
        </w:rPr>
      </w:pPr>
      <w:r w:rsidRPr="00650210">
        <w:rPr>
          <w:rFonts w:ascii="open_sansregular" w:hAnsi="open_sansregular"/>
          <w:sz w:val="23"/>
          <w:szCs w:val="23"/>
        </w:rPr>
        <w:t xml:space="preserve">The OPEC countries sell a differentiated and complex product. This complicates the decision about what prices to set for what types of oil and makes enforcement of a cartel agreement more difficult. Much of the conflict within OPEC rests on the price </w:t>
      </w:r>
      <w:r w:rsidR="000555A5" w:rsidRPr="00650210">
        <w:rPr>
          <w:rFonts w:ascii="open_sansregular" w:hAnsi="open_sansregular"/>
          <w:sz w:val="23"/>
          <w:szCs w:val="23"/>
        </w:rPr>
        <w:t>differential that</w:t>
      </w:r>
      <w:r w:rsidRPr="00650210">
        <w:rPr>
          <w:rFonts w:ascii="open_sansregular" w:hAnsi="open_sansregular"/>
          <w:sz w:val="23"/>
          <w:szCs w:val="23"/>
        </w:rPr>
        <w:t xml:space="preserve"> is set between high- and low-quality oils.</w:t>
      </w:r>
    </w:p>
    <w:p w14:paraId="3DEAE26D" w14:textId="77777777" w:rsidR="00DE6F52" w:rsidRDefault="00DE6F52" w:rsidP="00816B70">
      <w:pPr>
        <w:pStyle w:val="NormalWeb"/>
        <w:shd w:val="clear" w:color="auto" w:fill="DEF2F8"/>
        <w:spacing w:before="0" w:beforeAutospacing="0" w:after="120" w:afterAutospacing="0"/>
        <w:jc w:val="both"/>
        <w:rPr>
          <w:rFonts w:ascii="open_sansregular" w:hAnsi="open_sansregular"/>
          <w:color w:val="2F6473"/>
          <w:sz w:val="23"/>
          <w:szCs w:val="23"/>
        </w:rPr>
      </w:pPr>
      <w:r>
        <w:rPr>
          <w:rFonts w:ascii="open_sansregular" w:hAnsi="open_sansregular"/>
          <w:color w:val="2F6473"/>
          <w:sz w:val="23"/>
          <w:szCs w:val="23"/>
        </w:rPr>
        <w:t>c) Cars powered by hydrogen are developed.</w:t>
      </w:r>
    </w:p>
    <w:p w14:paraId="15B848F1" w14:textId="3612970C" w:rsidR="001B66F3" w:rsidRPr="00650210" w:rsidRDefault="00CE7526" w:rsidP="002D60E8">
      <w:pPr>
        <w:pStyle w:val="NormalWeb"/>
        <w:spacing w:before="0" w:beforeAutospacing="0" w:after="120" w:afterAutospacing="0"/>
        <w:jc w:val="both"/>
        <w:rPr>
          <w:rFonts w:ascii="open_sansregular" w:hAnsi="open_sansregular"/>
          <w:sz w:val="23"/>
          <w:szCs w:val="23"/>
        </w:rPr>
      </w:pPr>
      <w:r w:rsidRPr="00650210">
        <w:rPr>
          <w:rFonts w:ascii="open_sansregular" w:hAnsi="open_sansregular"/>
          <w:sz w:val="23"/>
          <w:szCs w:val="23"/>
        </w:rPr>
        <w:t>The development of a hydrogen-powered car would make it more difficult to form or maintain an agreement. Remember that a cartel essentially acts like a monopoly. A cartel’s (or a monopoly’s) market power is eroded if there is entry of new firms or the development of substitute products.</w:t>
      </w:r>
    </w:p>
    <w:p w14:paraId="7CD386B3" w14:textId="59E370F8" w:rsidR="00DE6F52" w:rsidRDefault="00DE6F52" w:rsidP="00816B70">
      <w:pPr>
        <w:jc w:val="both"/>
      </w:pPr>
    </w:p>
    <w:p w14:paraId="34B10D19" w14:textId="4DD5CAFE" w:rsidR="00A87C7E" w:rsidRDefault="00A87C7E" w:rsidP="00816B70">
      <w:pPr>
        <w:pStyle w:val="NormalWeb"/>
        <w:shd w:val="clear" w:color="auto" w:fill="DEF2F8"/>
        <w:spacing w:before="0" w:beforeAutospacing="0" w:after="120" w:afterAutospacing="0"/>
        <w:jc w:val="both"/>
        <w:rPr>
          <w:rFonts w:ascii="open_sansregular" w:hAnsi="open_sansregular"/>
          <w:color w:val="2F6473"/>
          <w:sz w:val="23"/>
          <w:szCs w:val="23"/>
        </w:rPr>
      </w:pPr>
      <w:r>
        <w:rPr>
          <w:rFonts w:ascii="open_sansregular" w:hAnsi="open_sansregular"/>
          <w:color w:val="2F6473"/>
          <w:sz w:val="23"/>
          <w:szCs w:val="23"/>
        </w:rPr>
        <w:t>Q3: A monopolist produces a good with total cost given by</w:t>
      </w:r>
    </w:p>
    <w:p w14:paraId="075058F8" w14:textId="77777777" w:rsidR="00A87C7E" w:rsidRDefault="00A87C7E" w:rsidP="00816B70">
      <w:pPr>
        <w:pStyle w:val="NormalWeb"/>
        <w:shd w:val="clear" w:color="auto" w:fill="DEF2F8"/>
        <w:spacing w:before="0" w:beforeAutospacing="0" w:after="120" w:afterAutospacing="0"/>
        <w:jc w:val="both"/>
        <w:rPr>
          <w:rFonts w:ascii="open_sansregular" w:hAnsi="open_sansregular"/>
          <w:color w:val="2F6473"/>
          <w:sz w:val="23"/>
          <w:szCs w:val="23"/>
        </w:rPr>
      </w:pPr>
      <w:r>
        <w:rPr>
          <w:rFonts w:ascii="open_sansregular" w:hAnsi="open_sansregular"/>
          <w:color w:val="2F6473"/>
          <w:sz w:val="23"/>
          <w:szCs w:val="23"/>
        </w:rPr>
        <w:t>TC(Q)=1000+10Q</w:t>
      </w:r>
    </w:p>
    <w:p w14:paraId="3071D040" w14:textId="7DFCBF41" w:rsidR="00A87C7E" w:rsidRDefault="00A87C7E" w:rsidP="00816B70">
      <w:pPr>
        <w:pStyle w:val="NormalWeb"/>
        <w:shd w:val="clear" w:color="auto" w:fill="DEF2F8"/>
        <w:spacing w:before="0" w:beforeAutospacing="0" w:after="120" w:afterAutospacing="0"/>
        <w:jc w:val="both"/>
        <w:rPr>
          <w:rFonts w:ascii="open_sansregular" w:hAnsi="open_sansregular"/>
          <w:color w:val="2F6473"/>
          <w:sz w:val="23"/>
          <w:szCs w:val="23"/>
        </w:rPr>
      </w:pPr>
      <w:r>
        <w:rPr>
          <w:rFonts w:ascii="open_sansregular" w:hAnsi="open_sansregular"/>
          <w:color w:val="2F6473"/>
          <w:sz w:val="23"/>
          <w:szCs w:val="23"/>
        </w:rPr>
        <w:t>The demand Function for this specific good is P(Q)=150-2Q.</w:t>
      </w:r>
    </w:p>
    <w:p w14:paraId="194EFCE5" w14:textId="7C2FDF93" w:rsidR="00A87C7E" w:rsidRDefault="00A87C7E" w:rsidP="00816B70">
      <w:pPr>
        <w:pStyle w:val="NormalWeb"/>
        <w:shd w:val="clear" w:color="auto" w:fill="DEF2F8"/>
        <w:spacing w:before="0" w:beforeAutospacing="0" w:after="120" w:afterAutospacing="0"/>
        <w:jc w:val="both"/>
        <w:rPr>
          <w:rFonts w:ascii="open_sansregular" w:hAnsi="open_sansregular"/>
          <w:color w:val="2F6473"/>
          <w:sz w:val="23"/>
          <w:szCs w:val="23"/>
        </w:rPr>
      </w:pPr>
      <w:r>
        <w:rPr>
          <w:rFonts w:ascii="open_sansregular" w:hAnsi="open_sansregular"/>
          <w:color w:val="2F6473"/>
          <w:sz w:val="23"/>
          <w:szCs w:val="23"/>
        </w:rPr>
        <w:t>a) Calculate the quantity and price that maximize monopolist's profit and represent them graphically.</w:t>
      </w:r>
    </w:p>
    <w:p w14:paraId="0648A846" w14:textId="5FBA6466" w:rsidR="00A87C7E" w:rsidRDefault="00A87C7E" w:rsidP="00816B70">
      <w:pPr>
        <w:pStyle w:val="NormalWeb"/>
        <w:shd w:val="clear" w:color="auto" w:fill="DEF2F8"/>
        <w:spacing w:before="0" w:beforeAutospacing="0" w:after="120" w:afterAutospacing="0"/>
        <w:jc w:val="both"/>
        <w:rPr>
          <w:rFonts w:ascii="open_sansregular" w:hAnsi="open_sansregular"/>
          <w:color w:val="2F6473"/>
          <w:sz w:val="23"/>
          <w:szCs w:val="23"/>
        </w:rPr>
      </w:pPr>
      <w:r>
        <w:rPr>
          <w:rFonts w:ascii="open_sansregular" w:hAnsi="open_sansregular"/>
          <w:color w:val="2F6473"/>
          <w:sz w:val="23"/>
          <w:szCs w:val="23"/>
        </w:rPr>
        <w:t>b) Calculate the monopolist's profit and represent it graphically in the same graph of point a).</w:t>
      </w:r>
    </w:p>
    <w:p w14:paraId="2C6C390F" w14:textId="1DAEEFD6" w:rsidR="00A87C7E" w:rsidRDefault="00A87C7E" w:rsidP="00816B70">
      <w:pPr>
        <w:pStyle w:val="NormalWeb"/>
        <w:shd w:val="clear" w:color="auto" w:fill="DEF2F8"/>
        <w:spacing w:before="0" w:beforeAutospacing="0" w:after="120" w:afterAutospacing="0"/>
        <w:jc w:val="both"/>
        <w:rPr>
          <w:rFonts w:ascii="open_sansregular" w:hAnsi="open_sansregular"/>
          <w:color w:val="2F6473"/>
          <w:sz w:val="23"/>
          <w:szCs w:val="23"/>
        </w:rPr>
      </w:pPr>
      <w:r>
        <w:rPr>
          <w:rFonts w:ascii="open_sansregular" w:hAnsi="open_sansregular"/>
          <w:color w:val="2F6473"/>
          <w:sz w:val="23"/>
          <w:szCs w:val="23"/>
        </w:rPr>
        <w:t>c) Is there a deadweight loss? Explain the source of inefficiency.</w:t>
      </w:r>
    </w:p>
    <w:p w14:paraId="0571C253" w14:textId="1E1CD4D7" w:rsidR="00DE6F52" w:rsidRDefault="00DE6F52" w:rsidP="00816B70">
      <w:pPr>
        <w:jc w:val="both"/>
      </w:pPr>
    </w:p>
    <w:p w14:paraId="06416CEE" w14:textId="71178AE6" w:rsidR="00DA43F8" w:rsidRDefault="00DA43F8" w:rsidP="00816B70">
      <w:pPr>
        <w:jc w:val="both"/>
      </w:pPr>
      <w:r>
        <w:t>TC (Q) = 1000</w:t>
      </w:r>
      <w:r w:rsidR="005A6252">
        <w:t xml:space="preserve"> </w:t>
      </w:r>
      <w:r>
        <w:t>+</w:t>
      </w:r>
      <w:r w:rsidR="005A6252">
        <w:t xml:space="preserve"> </w:t>
      </w:r>
      <w:r>
        <w:t>10Q and P (Q) = 150</w:t>
      </w:r>
      <w:r w:rsidR="005A6252">
        <w:t xml:space="preserve"> </w:t>
      </w:r>
      <w:r>
        <w:t>-</w:t>
      </w:r>
      <w:r w:rsidR="005A6252">
        <w:t xml:space="preserve"> </w:t>
      </w:r>
      <w:r>
        <w:t>2Q</w:t>
      </w:r>
    </w:p>
    <w:p w14:paraId="45DD3949" w14:textId="3DDC4AF8" w:rsidR="00DA43F8" w:rsidRDefault="005A6252" w:rsidP="00816B70">
      <w:pPr>
        <w:jc w:val="both"/>
      </w:pPr>
      <w:r>
        <w:t>MC</w:t>
      </w:r>
      <w:r w:rsidR="009312CF">
        <w:t xml:space="preserve"> </w:t>
      </w:r>
      <w:r w:rsidR="007853A0">
        <w:t>(Q)</w:t>
      </w:r>
      <w:r>
        <w:t>=10</w:t>
      </w:r>
      <w:r>
        <w:tab/>
      </w:r>
      <w:r>
        <w:tab/>
      </w:r>
      <w:r>
        <w:tab/>
        <w:t>MR</w:t>
      </w:r>
      <w:r w:rsidR="009312CF">
        <w:t xml:space="preserve"> (Q)</w:t>
      </w:r>
      <w:r>
        <w:t>=150 - 4Q</w:t>
      </w:r>
    </w:p>
    <w:p w14:paraId="33DF6AFE" w14:textId="1A7722DD" w:rsidR="00A87C7E" w:rsidRDefault="004433A1" w:rsidP="004433A1">
      <w:pPr>
        <w:pStyle w:val="ListParagraph"/>
        <w:numPr>
          <w:ilvl w:val="0"/>
          <w:numId w:val="3"/>
        </w:numPr>
        <w:jc w:val="both"/>
      </w:pPr>
      <w:r>
        <w:t>MR=MC</w:t>
      </w:r>
    </w:p>
    <w:p w14:paraId="678138A5" w14:textId="620B7A0B" w:rsidR="004433A1" w:rsidRDefault="004433A1" w:rsidP="004433A1">
      <w:pPr>
        <w:pStyle w:val="ListParagraph"/>
        <w:jc w:val="both"/>
      </w:pPr>
      <w:r>
        <w:t>150 – 4Q = 10</w:t>
      </w:r>
    </w:p>
    <w:p w14:paraId="0FD87816" w14:textId="41B248C8" w:rsidR="004433A1" w:rsidRDefault="004433A1" w:rsidP="004433A1">
      <w:pPr>
        <w:pStyle w:val="ListParagraph"/>
        <w:jc w:val="both"/>
      </w:pPr>
      <w:r>
        <w:t>Q = 35</w:t>
      </w:r>
      <w:r w:rsidR="00D103E4">
        <w:t xml:space="preserve"> </w:t>
      </w:r>
      <w:r w:rsidR="00A75F10">
        <w:t xml:space="preserve">&amp; </w:t>
      </w:r>
    </w:p>
    <w:p w14:paraId="53D5F5A4" w14:textId="0981F45D" w:rsidR="00A75F10" w:rsidRDefault="00A75F10" w:rsidP="004433A1">
      <w:pPr>
        <w:pStyle w:val="ListParagraph"/>
        <w:jc w:val="both"/>
      </w:pPr>
      <w:r>
        <w:t>P=150-4Q</w:t>
      </w:r>
    </w:p>
    <w:p w14:paraId="590A2353" w14:textId="41E242A2" w:rsidR="00A75F10" w:rsidRDefault="00A75F10" w:rsidP="004433A1">
      <w:pPr>
        <w:pStyle w:val="ListParagraph"/>
        <w:jc w:val="both"/>
      </w:pPr>
      <w:r>
        <w:t>P=150-4X35= 150-70</w:t>
      </w:r>
    </w:p>
    <w:p w14:paraId="5FF5451A" w14:textId="027F8345" w:rsidR="00B70727" w:rsidRDefault="009C0153" w:rsidP="009C0153">
      <w:pPr>
        <w:pStyle w:val="ListParagraph"/>
        <w:jc w:val="both"/>
      </w:pPr>
      <w:r>
        <w:rPr>
          <w:noProof/>
        </w:rPr>
        <w:lastRenderedPageBreak/>
        <w:drawing>
          <wp:anchor distT="0" distB="0" distL="114300" distR="114300" simplePos="0" relativeHeight="251658240" behindDoc="1" locked="0" layoutInCell="1" allowOverlap="1" wp14:anchorId="04E525C0" wp14:editId="5D22F996">
            <wp:simplePos x="0" y="0"/>
            <wp:positionH relativeFrom="column">
              <wp:posOffset>4010025</wp:posOffset>
            </wp:positionH>
            <wp:positionV relativeFrom="paragraph">
              <wp:posOffset>0</wp:posOffset>
            </wp:positionV>
            <wp:extent cx="1685925" cy="2247900"/>
            <wp:effectExtent l="0" t="0" r="9525" b="0"/>
            <wp:wrapTight wrapText="bothSides">
              <wp:wrapPolygon edited="0">
                <wp:start x="0" y="0"/>
                <wp:lineTo x="0" y="21417"/>
                <wp:lineTo x="21478" y="21417"/>
                <wp:lineTo x="2147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BEBA8EAE-BF5A-486C-A8C5-ECC9F3942E4B}">
                          <a14:imgProps xmlns:a14="http://schemas.microsoft.com/office/drawing/2010/main">
                            <a14:imgLayer r:embed="rId7">
                              <a14:imgEffect>
                                <a14:brightnessContrast bright="40000"/>
                              </a14:imgEffect>
                            </a14:imgLayer>
                          </a14:imgProps>
                        </a:ext>
                        <a:ext uri="{28A0092B-C50C-407E-A947-70E740481C1C}">
                          <a14:useLocalDpi xmlns:a14="http://schemas.microsoft.com/office/drawing/2010/main" val="0"/>
                        </a:ext>
                      </a:extLst>
                    </a:blip>
                    <a:srcRect/>
                    <a:stretch>
                      <a:fillRect/>
                    </a:stretch>
                  </pic:blipFill>
                  <pic:spPr bwMode="auto">
                    <a:xfrm>
                      <a:off x="0" y="0"/>
                      <a:ext cx="1685925" cy="2247900"/>
                    </a:xfrm>
                    <a:prstGeom prst="rect">
                      <a:avLst/>
                    </a:prstGeom>
                    <a:noFill/>
                    <a:ln>
                      <a:noFill/>
                    </a:ln>
                  </pic:spPr>
                </pic:pic>
              </a:graphicData>
            </a:graphic>
            <wp14:sizeRelH relativeFrom="page">
              <wp14:pctWidth>0</wp14:pctWidth>
            </wp14:sizeRelH>
            <wp14:sizeRelV relativeFrom="page">
              <wp14:pctHeight>0</wp14:pctHeight>
            </wp14:sizeRelV>
          </wp:anchor>
        </w:drawing>
      </w:r>
      <w:r w:rsidR="00405B33">
        <w:t>P=80</w:t>
      </w:r>
    </w:p>
    <w:p w14:paraId="70DB98C6" w14:textId="77777777" w:rsidR="009C0153" w:rsidRDefault="009C0153" w:rsidP="009C0153">
      <w:pPr>
        <w:pStyle w:val="ListParagraph"/>
        <w:jc w:val="both"/>
      </w:pPr>
    </w:p>
    <w:p w14:paraId="37CA1810" w14:textId="77777777" w:rsidR="00CD6EC1" w:rsidRDefault="00B70727" w:rsidP="00B70727">
      <w:pPr>
        <w:pStyle w:val="ListParagraph"/>
        <w:numPr>
          <w:ilvl w:val="0"/>
          <w:numId w:val="3"/>
        </w:numPr>
        <w:jc w:val="both"/>
      </w:pPr>
      <w:r>
        <w:t xml:space="preserve">Profit </w:t>
      </w:r>
    </w:p>
    <w:p w14:paraId="54039B08" w14:textId="21DC7CE8" w:rsidR="00B70727" w:rsidRDefault="00CD6EC1" w:rsidP="00CD6EC1">
      <w:pPr>
        <w:pStyle w:val="ListParagraph"/>
        <w:jc w:val="both"/>
      </w:pPr>
      <w:r>
        <w:t>π = P x Q – TC</w:t>
      </w:r>
    </w:p>
    <w:p w14:paraId="10895142" w14:textId="26D5D575" w:rsidR="00CD6EC1" w:rsidRDefault="00CD6EC1" w:rsidP="00CD6EC1">
      <w:pPr>
        <w:pStyle w:val="ListParagraph"/>
        <w:jc w:val="both"/>
      </w:pPr>
      <w:r>
        <w:t>π = 80 x 35 – {1000 + 10 (35)}</w:t>
      </w:r>
    </w:p>
    <w:p w14:paraId="746AB76D" w14:textId="605FBCEF" w:rsidR="00CD6EC1" w:rsidRDefault="00CD6EC1" w:rsidP="00CD6EC1">
      <w:pPr>
        <w:pStyle w:val="ListParagraph"/>
        <w:jc w:val="both"/>
      </w:pPr>
      <w:r>
        <w:t>π = 2800 – 1350</w:t>
      </w:r>
    </w:p>
    <w:p w14:paraId="14D5F4FD" w14:textId="5BD33CCB" w:rsidR="00CD6EC1" w:rsidRDefault="00CD6EC1" w:rsidP="00CD6EC1">
      <w:pPr>
        <w:pStyle w:val="ListParagraph"/>
        <w:jc w:val="both"/>
      </w:pPr>
      <w:r>
        <w:t>π = 1450</w:t>
      </w:r>
      <w:r w:rsidR="002B1891">
        <w:t xml:space="preserve"> Profit</w:t>
      </w:r>
    </w:p>
    <w:p w14:paraId="51D01A1C" w14:textId="37867279" w:rsidR="005D17D1" w:rsidRDefault="005D17D1" w:rsidP="00CD6EC1">
      <w:pPr>
        <w:pStyle w:val="ListParagraph"/>
        <w:jc w:val="both"/>
      </w:pPr>
    </w:p>
    <w:p w14:paraId="739A4F40" w14:textId="5F0F0899" w:rsidR="005D17D1" w:rsidRDefault="005D17D1" w:rsidP="005D17D1">
      <w:pPr>
        <w:pStyle w:val="ListParagraph"/>
        <w:numPr>
          <w:ilvl w:val="0"/>
          <w:numId w:val="3"/>
        </w:numPr>
        <w:jc w:val="both"/>
      </w:pPr>
      <w:r>
        <w:t>Deadweigh</w:t>
      </w:r>
      <w:r w:rsidR="0017111D">
        <w:t xml:space="preserve">t </w:t>
      </w:r>
      <w:r>
        <w:t>Loss</w:t>
      </w:r>
      <w:r w:rsidR="00BE1D5D">
        <w:t xml:space="preserve"> – </w:t>
      </w:r>
      <w:r w:rsidR="0017111D" w:rsidRPr="0017111D">
        <w:t>Some trades do not take place even though the willingness to pay of consumers is higher than the cost of production, so a deadweight loss is created</w:t>
      </w:r>
      <w:r w:rsidR="0017111D">
        <w:t>.</w:t>
      </w:r>
    </w:p>
    <w:p w14:paraId="4CC1C8AA" w14:textId="413BFCB9" w:rsidR="00A87C7E" w:rsidRDefault="00A87C7E" w:rsidP="00816B70">
      <w:pPr>
        <w:jc w:val="both"/>
      </w:pPr>
    </w:p>
    <w:p w14:paraId="2C18C79F" w14:textId="126C4327" w:rsidR="009267A3" w:rsidRDefault="009267A3" w:rsidP="00816B70">
      <w:pPr>
        <w:pStyle w:val="NormalWeb"/>
        <w:shd w:val="clear" w:color="auto" w:fill="DEF2F8"/>
        <w:spacing w:before="0" w:beforeAutospacing="0" w:after="120" w:afterAutospacing="0"/>
        <w:jc w:val="both"/>
        <w:rPr>
          <w:rFonts w:ascii="open_sansregular" w:hAnsi="open_sansregular"/>
          <w:color w:val="2F6473"/>
          <w:sz w:val="23"/>
          <w:szCs w:val="23"/>
        </w:rPr>
      </w:pPr>
      <w:r>
        <w:rPr>
          <w:rFonts w:ascii="open_sansregular" w:hAnsi="open_sansregular"/>
          <w:color w:val="2F6473"/>
          <w:sz w:val="23"/>
          <w:szCs w:val="23"/>
        </w:rPr>
        <w:t>Q4: Philip Morris and R.J. Reynolds spend huge sums of money each year to advertise their tobacco products in an attempt to steal customers from each other. Suppose each year Philip Morris and R.J. Reynolds have to decide whether or not they want to spend money on advertising. </w:t>
      </w:r>
    </w:p>
    <w:p w14:paraId="4DAEDA2E" w14:textId="77777777" w:rsidR="009267A3" w:rsidRDefault="009267A3" w:rsidP="00816B70">
      <w:pPr>
        <w:pStyle w:val="NormalWeb"/>
        <w:shd w:val="clear" w:color="auto" w:fill="DEF2F8"/>
        <w:spacing w:before="0" w:beforeAutospacing="0" w:after="120" w:afterAutospacing="0"/>
        <w:jc w:val="both"/>
        <w:rPr>
          <w:rFonts w:ascii="open_sansregular" w:hAnsi="open_sansregular"/>
          <w:color w:val="2F6473"/>
          <w:sz w:val="23"/>
          <w:szCs w:val="23"/>
        </w:rPr>
      </w:pPr>
      <w:r>
        <w:rPr>
          <w:rFonts w:ascii="open_sansregular" w:hAnsi="open_sansregular"/>
          <w:color w:val="2F6473"/>
          <w:sz w:val="23"/>
          <w:szCs w:val="23"/>
        </w:rPr>
        <w:t>If neither firm advertises, each will earn a profit of $2 million. If they both advertise, each will earn a profit of $1.5 million. If one firm advertises and the other does not, the firm that advertises will earn a profit of $2.8 million and the other firm will earn $1 million.</w:t>
      </w:r>
    </w:p>
    <w:p w14:paraId="47F4F220" w14:textId="77777777" w:rsidR="009267A3" w:rsidRDefault="009267A3" w:rsidP="00816B70">
      <w:pPr>
        <w:pStyle w:val="NormalWeb"/>
        <w:shd w:val="clear" w:color="auto" w:fill="DEF2F8"/>
        <w:spacing w:before="0" w:beforeAutospacing="0" w:after="120" w:afterAutospacing="0"/>
        <w:jc w:val="both"/>
        <w:rPr>
          <w:rFonts w:ascii="open_sansregular" w:hAnsi="open_sansregular"/>
          <w:color w:val="2F6473"/>
          <w:sz w:val="23"/>
          <w:szCs w:val="23"/>
        </w:rPr>
      </w:pPr>
      <w:r>
        <w:rPr>
          <w:rFonts w:ascii="open_sansregular" w:hAnsi="open_sansregular"/>
          <w:color w:val="2F6473"/>
          <w:sz w:val="23"/>
          <w:szCs w:val="23"/>
        </w:rPr>
        <w:t>a) Use a payoff matrix to depict this problem.</w:t>
      </w:r>
    </w:p>
    <w:p w14:paraId="1AF9802E" w14:textId="77777777" w:rsidR="009267A3" w:rsidRDefault="009267A3" w:rsidP="00816B70">
      <w:pPr>
        <w:pStyle w:val="NormalWeb"/>
        <w:shd w:val="clear" w:color="auto" w:fill="DEF2F8"/>
        <w:spacing w:before="0" w:beforeAutospacing="0" w:after="120" w:afterAutospacing="0"/>
        <w:jc w:val="both"/>
        <w:rPr>
          <w:rFonts w:ascii="open_sansregular" w:hAnsi="open_sansregular"/>
          <w:color w:val="2F6473"/>
          <w:sz w:val="23"/>
          <w:szCs w:val="23"/>
        </w:rPr>
      </w:pPr>
      <w:r>
        <w:rPr>
          <w:rFonts w:ascii="open_sansregular" w:hAnsi="open_sansregular"/>
          <w:color w:val="2F6473"/>
          <w:sz w:val="23"/>
          <w:szCs w:val="23"/>
        </w:rPr>
        <w:t>b) Suppose Philip Morris and R.J. Reynolds can write an enforceable contract about what they will do. What is the cooperative solution to this game?</w:t>
      </w:r>
    </w:p>
    <w:p w14:paraId="355B0C51" w14:textId="6F7776AB" w:rsidR="00A87C7E" w:rsidRPr="0087468E" w:rsidRDefault="009267A3" w:rsidP="0087468E">
      <w:pPr>
        <w:pStyle w:val="NormalWeb"/>
        <w:shd w:val="clear" w:color="auto" w:fill="DEF2F8"/>
        <w:spacing w:before="0" w:beforeAutospacing="0" w:after="120" w:afterAutospacing="0"/>
        <w:jc w:val="both"/>
        <w:rPr>
          <w:rFonts w:ascii="open_sansregular" w:hAnsi="open_sansregular"/>
          <w:color w:val="2F6473"/>
          <w:sz w:val="23"/>
          <w:szCs w:val="23"/>
        </w:rPr>
      </w:pPr>
      <w:r>
        <w:rPr>
          <w:rFonts w:ascii="open_sansregular" w:hAnsi="open_sansregular"/>
          <w:color w:val="2F6473"/>
          <w:sz w:val="23"/>
          <w:szCs w:val="23"/>
        </w:rPr>
        <w:t>c) What is the Nash equilibrium without an enforceable contract? Explain why this is the likely outcome.</w:t>
      </w:r>
    </w:p>
    <w:p w14:paraId="7E58761C" w14:textId="797FD3AD" w:rsidR="00AC1126" w:rsidRDefault="00AC1126" w:rsidP="00AC1126">
      <w:pPr>
        <w:pStyle w:val="ListParagraph"/>
        <w:numPr>
          <w:ilvl w:val="0"/>
          <w:numId w:val="2"/>
        </w:numPr>
        <w:jc w:val="both"/>
      </w:pPr>
    </w:p>
    <w:tbl>
      <w:tblPr>
        <w:tblStyle w:val="TableGrid"/>
        <w:tblW w:w="0" w:type="auto"/>
        <w:tblInd w:w="720" w:type="dxa"/>
        <w:tblLook w:val="04A0" w:firstRow="1" w:lastRow="0" w:firstColumn="1" w:lastColumn="0" w:noHBand="0" w:noVBand="1"/>
      </w:tblPr>
      <w:tblGrid>
        <w:gridCol w:w="1602"/>
        <w:gridCol w:w="1773"/>
        <w:gridCol w:w="1773"/>
        <w:gridCol w:w="1709"/>
        <w:gridCol w:w="1773"/>
      </w:tblGrid>
      <w:tr w:rsidR="00C41464" w14:paraId="3F626FB4" w14:textId="77777777" w:rsidTr="00674302">
        <w:tc>
          <w:tcPr>
            <w:tcW w:w="8630" w:type="dxa"/>
            <w:gridSpan w:val="5"/>
            <w:shd w:val="clear" w:color="auto" w:fill="A8D08D" w:themeFill="accent6" w:themeFillTint="99"/>
          </w:tcPr>
          <w:p w14:paraId="5C5B4486" w14:textId="122B068B" w:rsidR="00C41464" w:rsidRDefault="00C41464" w:rsidP="004408BE">
            <w:pPr>
              <w:pStyle w:val="ListParagraph"/>
              <w:ind w:left="0"/>
              <w:jc w:val="center"/>
            </w:pPr>
            <w:r>
              <w:t xml:space="preserve">Payoff matrix Outcomes are profits in million dollars – </w:t>
            </w:r>
          </w:p>
          <w:p w14:paraId="590755A9" w14:textId="0B732B92" w:rsidR="00C41464" w:rsidRDefault="00C41464" w:rsidP="004408BE">
            <w:pPr>
              <w:pStyle w:val="ListParagraph"/>
              <w:ind w:left="0"/>
              <w:jc w:val="center"/>
            </w:pPr>
            <w:r>
              <w:t>(</w:t>
            </w:r>
            <w:proofErr w:type="spellStart"/>
            <w:proofErr w:type="gramStart"/>
            <w:r>
              <w:t>x,y</w:t>
            </w:r>
            <w:proofErr w:type="spellEnd"/>
            <w:proofErr w:type="gramEnd"/>
            <w:r>
              <w:t xml:space="preserve">) x – represents P.M </w:t>
            </w:r>
            <w:proofErr w:type="spellStart"/>
            <w:r>
              <w:t>spendings</w:t>
            </w:r>
            <w:proofErr w:type="spellEnd"/>
            <w:r>
              <w:t xml:space="preserve">’ while y – represents R.J. </w:t>
            </w:r>
            <w:proofErr w:type="spellStart"/>
            <w:r>
              <w:t>spendings</w:t>
            </w:r>
            <w:proofErr w:type="spellEnd"/>
            <w:r>
              <w:t>’</w:t>
            </w:r>
          </w:p>
        </w:tc>
      </w:tr>
      <w:tr w:rsidR="00D94972" w14:paraId="59B2549F" w14:textId="55371293" w:rsidTr="00232444">
        <w:tc>
          <w:tcPr>
            <w:tcW w:w="1602" w:type="dxa"/>
            <w:shd w:val="clear" w:color="auto" w:fill="E7E6E6" w:themeFill="background2"/>
          </w:tcPr>
          <w:p w14:paraId="3B3655E2" w14:textId="6C40B79E" w:rsidR="00D94972" w:rsidRDefault="00D94972" w:rsidP="004408BE">
            <w:pPr>
              <w:pStyle w:val="ListParagraph"/>
              <w:ind w:left="0"/>
              <w:jc w:val="both"/>
            </w:pPr>
            <w:r>
              <w:t>Firms</w:t>
            </w:r>
          </w:p>
        </w:tc>
        <w:tc>
          <w:tcPr>
            <w:tcW w:w="1773" w:type="dxa"/>
            <w:shd w:val="clear" w:color="auto" w:fill="E7E6E6" w:themeFill="background2"/>
          </w:tcPr>
          <w:p w14:paraId="66A67EE0" w14:textId="77777777" w:rsidR="00D94972" w:rsidRDefault="00D94972" w:rsidP="004408BE">
            <w:pPr>
              <w:pStyle w:val="ListParagraph"/>
              <w:ind w:left="0"/>
              <w:jc w:val="center"/>
            </w:pPr>
          </w:p>
        </w:tc>
        <w:tc>
          <w:tcPr>
            <w:tcW w:w="5255" w:type="dxa"/>
            <w:gridSpan w:val="3"/>
            <w:shd w:val="clear" w:color="auto" w:fill="E7E6E6" w:themeFill="background2"/>
          </w:tcPr>
          <w:p w14:paraId="4AA29170" w14:textId="71FBDEFD" w:rsidR="00D94972" w:rsidRDefault="00D94972" w:rsidP="004408BE">
            <w:pPr>
              <w:pStyle w:val="ListParagraph"/>
              <w:ind w:left="0"/>
              <w:jc w:val="center"/>
            </w:pPr>
            <w:r>
              <w:t>R.J. Reynolds</w:t>
            </w:r>
          </w:p>
        </w:tc>
      </w:tr>
      <w:tr w:rsidR="00D94972" w14:paraId="69C27E9F" w14:textId="24108B4A" w:rsidTr="00D94972">
        <w:tc>
          <w:tcPr>
            <w:tcW w:w="1602" w:type="dxa"/>
            <w:vMerge w:val="restart"/>
            <w:shd w:val="clear" w:color="auto" w:fill="E7E6E6" w:themeFill="background2"/>
            <w:textDirection w:val="btLr"/>
          </w:tcPr>
          <w:p w14:paraId="296536EC" w14:textId="1E8E8F16" w:rsidR="00D94972" w:rsidRDefault="00D94972" w:rsidP="004408BE">
            <w:pPr>
              <w:pStyle w:val="ListParagraph"/>
              <w:ind w:left="113" w:right="113"/>
              <w:jc w:val="both"/>
            </w:pPr>
            <w:r>
              <w:t xml:space="preserve">Philips </w:t>
            </w:r>
            <w:proofErr w:type="spellStart"/>
            <w:r>
              <w:t>Moris</w:t>
            </w:r>
            <w:proofErr w:type="spellEnd"/>
          </w:p>
        </w:tc>
        <w:tc>
          <w:tcPr>
            <w:tcW w:w="1773" w:type="dxa"/>
          </w:tcPr>
          <w:p w14:paraId="2AF8C970" w14:textId="5A399EF3" w:rsidR="00D94972" w:rsidRDefault="00D94972" w:rsidP="004408BE">
            <w:pPr>
              <w:pStyle w:val="ListParagraph"/>
              <w:ind w:left="0"/>
              <w:jc w:val="both"/>
            </w:pPr>
            <w:r>
              <w:t>Choices</w:t>
            </w:r>
          </w:p>
        </w:tc>
        <w:tc>
          <w:tcPr>
            <w:tcW w:w="1773" w:type="dxa"/>
            <w:shd w:val="clear" w:color="auto" w:fill="ED7D31" w:themeFill="accent2"/>
          </w:tcPr>
          <w:p w14:paraId="25548F07" w14:textId="183C8421" w:rsidR="00D94972" w:rsidRDefault="00D94972" w:rsidP="004408BE">
            <w:pPr>
              <w:pStyle w:val="ListParagraph"/>
              <w:ind w:left="0"/>
              <w:jc w:val="both"/>
            </w:pPr>
            <w:r>
              <w:t>Advertises</w:t>
            </w:r>
          </w:p>
        </w:tc>
        <w:tc>
          <w:tcPr>
            <w:tcW w:w="1709" w:type="dxa"/>
            <w:shd w:val="clear" w:color="auto" w:fill="ED7D31" w:themeFill="accent2"/>
          </w:tcPr>
          <w:p w14:paraId="6A63D9A9" w14:textId="77777777" w:rsidR="00D94972" w:rsidRDefault="00D94972" w:rsidP="004408BE">
            <w:pPr>
              <w:pStyle w:val="ListParagraph"/>
              <w:ind w:left="0"/>
              <w:jc w:val="both"/>
            </w:pPr>
          </w:p>
        </w:tc>
        <w:tc>
          <w:tcPr>
            <w:tcW w:w="1773" w:type="dxa"/>
            <w:shd w:val="clear" w:color="auto" w:fill="ED7D31" w:themeFill="accent2"/>
          </w:tcPr>
          <w:p w14:paraId="37FFC201" w14:textId="1C5E5808" w:rsidR="00D94972" w:rsidRDefault="00D94972" w:rsidP="004408BE">
            <w:pPr>
              <w:pStyle w:val="ListParagraph"/>
              <w:ind w:left="0"/>
              <w:jc w:val="both"/>
            </w:pPr>
            <w:r>
              <w:t>Not Advertises</w:t>
            </w:r>
          </w:p>
        </w:tc>
      </w:tr>
      <w:tr w:rsidR="00D94972" w14:paraId="0B0EB2A1" w14:textId="3BCC4CC0" w:rsidTr="00D94972">
        <w:tc>
          <w:tcPr>
            <w:tcW w:w="1602" w:type="dxa"/>
            <w:vMerge/>
            <w:shd w:val="clear" w:color="auto" w:fill="E7E6E6" w:themeFill="background2"/>
          </w:tcPr>
          <w:p w14:paraId="658086EE" w14:textId="77777777" w:rsidR="00D94972" w:rsidRDefault="00D94972" w:rsidP="002968B6">
            <w:pPr>
              <w:pStyle w:val="ListParagraph"/>
              <w:ind w:left="0"/>
              <w:jc w:val="both"/>
            </w:pPr>
          </w:p>
        </w:tc>
        <w:tc>
          <w:tcPr>
            <w:tcW w:w="1773" w:type="dxa"/>
            <w:shd w:val="clear" w:color="auto" w:fill="ED7D31" w:themeFill="accent2"/>
          </w:tcPr>
          <w:p w14:paraId="0EC54B41" w14:textId="7C432701" w:rsidR="00D94972" w:rsidRDefault="00D94972" w:rsidP="002968B6">
            <w:pPr>
              <w:pStyle w:val="ListParagraph"/>
              <w:ind w:left="0"/>
              <w:jc w:val="both"/>
            </w:pPr>
            <w:r>
              <w:t>Advertises</w:t>
            </w:r>
          </w:p>
        </w:tc>
        <w:tc>
          <w:tcPr>
            <w:tcW w:w="1773" w:type="dxa"/>
          </w:tcPr>
          <w:p w14:paraId="41E4BA94" w14:textId="5D136959" w:rsidR="00D94972" w:rsidRDefault="00D94972" w:rsidP="002968B6">
            <w:pPr>
              <w:pStyle w:val="ListParagraph"/>
              <w:ind w:left="0"/>
              <w:jc w:val="both"/>
            </w:pPr>
            <w:r>
              <w:t>1.5, 1.5</w:t>
            </w:r>
          </w:p>
        </w:tc>
        <w:tc>
          <w:tcPr>
            <w:tcW w:w="1709" w:type="dxa"/>
          </w:tcPr>
          <w:p w14:paraId="4B3672B5" w14:textId="77777777" w:rsidR="00D94972" w:rsidRDefault="00D94972" w:rsidP="002968B6">
            <w:pPr>
              <w:pStyle w:val="ListParagraph"/>
              <w:ind w:left="0"/>
              <w:jc w:val="both"/>
            </w:pPr>
          </w:p>
        </w:tc>
        <w:tc>
          <w:tcPr>
            <w:tcW w:w="1773" w:type="dxa"/>
          </w:tcPr>
          <w:p w14:paraId="7ED6A1EB" w14:textId="13A20F6D" w:rsidR="00D94972" w:rsidRDefault="00D94972" w:rsidP="002968B6">
            <w:pPr>
              <w:pStyle w:val="ListParagraph"/>
              <w:ind w:left="0"/>
              <w:jc w:val="both"/>
            </w:pPr>
            <w:r>
              <w:t>2.8, 1</w:t>
            </w:r>
          </w:p>
        </w:tc>
      </w:tr>
      <w:tr w:rsidR="00D94972" w14:paraId="763B8CAD" w14:textId="77777777" w:rsidTr="00D94972">
        <w:tc>
          <w:tcPr>
            <w:tcW w:w="1602" w:type="dxa"/>
            <w:vMerge/>
            <w:shd w:val="clear" w:color="auto" w:fill="E7E6E6" w:themeFill="background2"/>
          </w:tcPr>
          <w:p w14:paraId="1DB20826" w14:textId="77777777" w:rsidR="00D94972" w:rsidRDefault="00D94972" w:rsidP="002968B6">
            <w:pPr>
              <w:pStyle w:val="ListParagraph"/>
              <w:ind w:left="0"/>
              <w:jc w:val="both"/>
            </w:pPr>
          </w:p>
        </w:tc>
        <w:tc>
          <w:tcPr>
            <w:tcW w:w="1773" w:type="dxa"/>
            <w:shd w:val="clear" w:color="auto" w:fill="ED7D31" w:themeFill="accent2"/>
          </w:tcPr>
          <w:p w14:paraId="51EF6A5A" w14:textId="77777777" w:rsidR="00D94972" w:rsidRDefault="00D94972" w:rsidP="002968B6">
            <w:pPr>
              <w:pStyle w:val="ListParagraph"/>
              <w:ind w:left="0"/>
              <w:jc w:val="both"/>
            </w:pPr>
          </w:p>
        </w:tc>
        <w:tc>
          <w:tcPr>
            <w:tcW w:w="1773" w:type="dxa"/>
          </w:tcPr>
          <w:p w14:paraId="68CFE2A6" w14:textId="77777777" w:rsidR="00D94972" w:rsidRDefault="00D94972" w:rsidP="002968B6">
            <w:pPr>
              <w:pStyle w:val="ListParagraph"/>
              <w:ind w:left="0"/>
              <w:jc w:val="both"/>
            </w:pPr>
          </w:p>
        </w:tc>
        <w:tc>
          <w:tcPr>
            <w:tcW w:w="1709" w:type="dxa"/>
          </w:tcPr>
          <w:p w14:paraId="36014A76" w14:textId="77777777" w:rsidR="00D94972" w:rsidRDefault="00D94972" w:rsidP="002968B6">
            <w:pPr>
              <w:pStyle w:val="ListParagraph"/>
              <w:ind w:left="0"/>
              <w:jc w:val="both"/>
            </w:pPr>
          </w:p>
        </w:tc>
        <w:tc>
          <w:tcPr>
            <w:tcW w:w="1773" w:type="dxa"/>
          </w:tcPr>
          <w:p w14:paraId="0A36DFFC" w14:textId="02DB66BE" w:rsidR="00D94972" w:rsidRDefault="00D94972" w:rsidP="002968B6">
            <w:pPr>
              <w:pStyle w:val="ListParagraph"/>
              <w:ind w:left="0"/>
              <w:jc w:val="both"/>
            </w:pPr>
          </w:p>
        </w:tc>
      </w:tr>
      <w:tr w:rsidR="00D94972" w14:paraId="21BD20E6" w14:textId="2456EAE6" w:rsidTr="00D94972">
        <w:tc>
          <w:tcPr>
            <w:tcW w:w="1602" w:type="dxa"/>
            <w:vMerge/>
            <w:shd w:val="clear" w:color="auto" w:fill="E7E6E6" w:themeFill="background2"/>
          </w:tcPr>
          <w:p w14:paraId="4DE78083" w14:textId="77777777" w:rsidR="00D94972" w:rsidRDefault="00D94972" w:rsidP="002968B6">
            <w:pPr>
              <w:pStyle w:val="ListParagraph"/>
              <w:ind w:left="0"/>
              <w:jc w:val="both"/>
            </w:pPr>
          </w:p>
        </w:tc>
        <w:tc>
          <w:tcPr>
            <w:tcW w:w="1773" w:type="dxa"/>
            <w:shd w:val="clear" w:color="auto" w:fill="ED7D31" w:themeFill="accent2"/>
          </w:tcPr>
          <w:p w14:paraId="4539FA01" w14:textId="7A98A8C0" w:rsidR="00D94972" w:rsidRDefault="00D94972" w:rsidP="002968B6">
            <w:pPr>
              <w:pStyle w:val="ListParagraph"/>
              <w:ind w:left="0"/>
              <w:jc w:val="both"/>
            </w:pPr>
            <w:r>
              <w:t>Not Advertises</w:t>
            </w:r>
          </w:p>
        </w:tc>
        <w:tc>
          <w:tcPr>
            <w:tcW w:w="1773" w:type="dxa"/>
          </w:tcPr>
          <w:p w14:paraId="5C38DF17" w14:textId="59A90AF0" w:rsidR="00D94972" w:rsidRDefault="00D94972" w:rsidP="002968B6">
            <w:pPr>
              <w:pStyle w:val="ListParagraph"/>
              <w:ind w:left="0"/>
              <w:jc w:val="both"/>
            </w:pPr>
            <w:r>
              <w:t>1, 2.8</w:t>
            </w:r>
          </w:p>
        </w:tc>
        <w:tc>
          <w:tcPr>
            <w:tcW w:w="1709" w:type="dxa"/>
          </w:tcPr>
          <w:p w14:paraId="0B122D17" w14:textId="77777777" w:rsidR="00D94972" w:rsidRDefault="00D94972" w:rsidP="002968B6">
            <w:pPr>
              <w:pStyle w:val="ListParagraph"/>
              <w:ind w:left="0"/>
              <w:jc w:val="both"/>
            </w:pPr>
          </w:p>
        </w:tc>
        <w:tc>
          <w:tcPr>
            <w:tcW w:w="1773" w:type="dxa"/>
          </w:tcPr>
          <w:p w14:paraId="0CD35052" w14:textId="6A9256A0" w:rsidR="00D94972" w:rsidRDefault="00D94972" w:rsidP="002968B6">
            <w:pPr>
              <w:pStyle w:val="ListParagraph"/>
              <w:ind w:left="0"/>
              <w:jc w:val="both"/>
            </w:pPr>
            <w:r>
              <w:t>2, 2</w:t>
            </w:r>
          </w:p>
        </w:tc>
      </w:tr>
    </w:tbl>
    <w:p w14:paraId="6467DE3F" w14:textId="6057856A" w:rsidR="00FD7566" w:rsidRDefault="00FD7566" w:rsidP="00D27F91">
      <w:pPr>
        <w:pStyle w:val="ListParagraph"/>
        <w:numPr>
          <w:ilvl w:val="0"/>
          <w:numId w:val="2"/>
        </w:numPr>
        <w:jc w:val="both"/>
      </w:pPr>
      <w:r>
        <w:t>Each firm should not advertise</w:t>
      </w:r>
      <w:r w:rsidR="00120CE1">
        <w:t xml:space="preserve"> – so that they would earn the highest possible profit i.e. 2 million dollars.</w:t>
      </w:r>
    </w:p>
    <w:p w14:paraId="478C9A7A" w14:textId="677CF696" w:rsidR="00FD7566" w:rsidRPr="001B66F3" w:rsidRDefault="00BF0157" w:rsidP="00D27F91">
      <w:pPr>
        <w:pStyle w:val="ListParagraph"/>
        <w:numPr>
          <w:ilvl w:val="0"/>
          <w:numId w:val="2"/>
        </w:numPr>
        <w:jc w:val="both"/>
      </w:pPr>
      <w:r>
        <w:t>Using game theory according to Nash equilibrium e</w:t>
      </w:r>
      <w:r w:rsidR="00FD7566">
        <w:t>ach firm will advertise</w:t>
      </w:r>
      <w:r w:rsidR="00036235">
        <w:t xml:space="preserve"> </w:t>
      </w:r>
      <w:r>
        <w:t>and divide the profit equally and the market will be “non-price competitive market economy.”</w:t>
      </w:r>
    </w:p>
    <w:sectPr w:rsidR="00FD7566" w:rsidRPr="001B66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OfficinaSans-Bold">
    <w:altName w:val="Cambria"/>
    <w:panose1 w:val="00000000000000000000"/>
    <w:charset w:val="00"/>
    <w:family w:val="roman"/>
    <w:notTrueType/>
    <w:pitch w:val="default"/>
  </w:font>
  <w:font w:name="MendozaRoman-Book">
    <w:altName w:val="Cambria"/>
    <w:panose1 w:val="00000000000000000000"/>
    <w:charset w:val="00"/>
    <w:family w:val="roman"/>
    <w:notTrueType/>
    <w:pitch w:val="default"/>
  </w:font>
  <w:font w:name="EuroSans-Regular">
    <w:altName w:val="Cambria"/>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open_sansregular">
    <w:altName w:val="Cambria"/>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59073D"/>
    <w:multiLevelType w:val="hybridMultilevel"/>
    <w:tmpl w:val="A5C4C402"/>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E86F5B"/>
    <w:multiLevelType w:val="hybridMultilevel"/>
    <w:tmpl w:val="DC682B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981922"/>
    <w:multiLevelType w:val="hybridMultilevel"/>
    <w:tmpl w:val="FA08B1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C01"/>
    <w:rsid w:val="000005AB"/>
    <w:rsid w:val="00013358"/>
    <w:rsid w:val="00017430"/>
    <w:rsid w:val="00035286"/>
    <w:rsid w:val="00036235"/>
    <w:rsid w:val="000555A5"/>
    <w:rsid w:val="00060D31"/>
    <w:rsid w:val="00063651"/>
    <w:rsid w:val="0007136E"/>
    <w:rsid w:val="00081096"/>
    <w:rsid w:val="000A2F50"/>
    <w:rsid w:val="000C04F0"/>
    <w:rsid w:val="000D1FD6"/>
    <w:rsid w:val="000D4480"/>
    <w:rsid w:val="000E311F"/>
    <w:rsid w:val="00100D31"/>
    <w:rsid w:val="00120CE1"/>
    <w:rsid w:val="00136168"/>
    <w:rsid w:val="001510DB"/>
    <w:rsid w:val="00151D7F"/>
    <w:rsid w:val="00152766"/>
    <w:rsid w:val="0017111D"/>
    <w:rsid w:val="0018350B"/>
    <w:rsid w:val="001B66F3"/>
    <w:rsid w:val="001B7288"/>
    <w:rsid w:val="001C12B2"/>
    <w:rsid w:val="001D66C8"/>
    <w:rsid w:val="001F6CB2"/>
    <w:rsid w:val="00201C23"/>
    <w:rsid w:val="002154B1"/>
    <w:rsid w:val="002178EB"/>
    <w:rsid w:val="00232444"/>
    <w:rsid w:val="00243C65"/>
    <w:rsid w:val="00256047"/>
    <w:rsid w:val="00265797"/>
    <w:rsid w:val="00273BBE"/>
    <w:rsid w:val="00296707"/>
    <w:rsid w:val="002968B6"/>
    <w:rsid w:val="002A208E"/>
    <w:rsid w:val="002B1891"/>
    <w:rsid w:val="002C6C0D"/>
    <w:rsid w:val="002D60E8"/>
    <w:rsid w:val="002D6D10"/>
    <w:rsid w:val="002F0DE8"/>
    <w:rsid w:val="00304AA4"/>
    <w:rsid w:val="003164FC"/>
    <w:rsid w:val="00356F40"/>
    <w:rsid w:val="0036098C"/>
    <w:rsid w:val="00366A85"/>
    <w:rsid w:val="00377C40"/>
    <w:rsid w:val="003834EC"/>
    <w:rsid w:val="003977B2"/>
    <w:rsid w:val="003B6ABD"/>
    <w:rsid w:val="003B6F52"/>
    <w:rsid w:val="003D7EA6"/>
    <w:rsid w:val="00405B33"/>
    <w:rsid w:val="00423338"/>
    <w:rsid w:val="00437C09"/>
    <w:rsid w:val="004408BE"/>
    <w:rsid w:val="00442D9D"/>
    <w:rsid w:val="004433A1"/>
    <w:rsid w:val="00456804"/>
    <w:rsid w:val="00471ACE"/>
    <w:rsid w:val="004807F0"/>
    <w:rsid w:val="00493E7F"/>
    <w:rsid w:val="00497BCE"/>
    <w:rsid w:val="004A38F8"/>
    <w:rsid w:val="004A5C63"/>
    <w:rsid w:val="004B757B"/>
    <w:rsid w:val="004D3631"/>
    <w:rsid w:val="004E4186"/>
    <w:rsid w:val="004F397D"/>
    <w:rsid w:val="0055711F"/>
    <w:rsid w:val="00567F5C"/>
    <w:rsid w:val="0057222A"/>
    <w:rsid w:val="005A6252"/>
    <w:rsid w:val="005C22C7"/>
    <w:rsid w:val="005D0026"/>
    <w:rsid w:val="005D17D1"/>
    <w:rsid w:val="005D2069"/>
    <w:rsid w:val="005D43B7"/>
    <w:rsid w:val="005D60C7"/>
    <w:rsid w:val="005E60BE"/>
    <w:rsid w:val="00602E51"/>
    <w:rsid w:val="00603671"/>
    <w:rsid w:val="00623BE9"/>
    <w:rsid w:val="00627256"/>
    <w:rsid w:val="00650210"/>
    <w:rsid w:val="006633D7"/>
    <w:rsid w:val="00675811"/>
    <w:rsid w:val="00681E15"/>
    <w:rsid w:val="006B15A6"/>
    <w:rsid w:val="006C5F60"/>
    <w:rsid w:val="006E0285"/>
    <w:rsid w:val="00715013"/>
    <w:rsid w:val="00741DE6"/>
    <w:rsid w:val="007426CC"/>
    <w:rsid w:val="00744DFC"/>
    <w:rsid w:val="00776422"/>
    <w:rsid w:val="007853A0"/>
    <w:rsid w:val="007A56DA"/>
    <w:rsid w:val="007D7B60"/>
    <w:rsid w:val="00804527"/>
    <w:rsid w:val="00816B70"/>
    <w:rsid w:val="00823687"/>
    <w:rsid w:val="0087468E"/>
    <w:rsid w:val="008A579F"/>
    <w:rsid w:val="008A7908"/>
    <w:rsid w:val="008B5E38"/>
    <w:rsid w:val="008B610F"/>
    <w:rsid w:val="008C5242"/>
    <w:rsid w:val="008F0458"/>
    <w:rsid w:val="009041B9"/>
    <w:rsid w:val="00907AA1"/>
    <w:rsid w:val="009267A3"/>
    <w:rsid w:val="009312CF"/>
    <w:rsid w:val="0093161A"/>
    <w:rsid w:val="00934FB1"/>
    <w:rsid w:val="00941A87"/>
    <w:rsid w:val="00943360"/>
    <w:rsid w:val="009610B5"/>
    <w:rsid w:val="00966EA3"/>
    <w:rsid w:val="009958C4"/>
    <w:rsid w:val="009A5462"/>
    <w:rsid w:val="009B5AAE"/>
    <w:rsid w:val="009C0153"/>
    <w:rsid w:val="009C6BDE"/>
    <w:rsid w:val="00A101D3"/>
    <w:rsid w:val="00A13367"/>
    <w:rsid w:val="00A201DD"/>
    <w:rsid w:val="00A21C41"/>
    <w:rsid w:val="00A55D3C"/>
    <w:rsid w:val="00A65266"/>
    <w:rsid w:val="00A75F10"/>
    <w:rsid w:val="00A76843"/>
    <w:rsid w:val="00A82BCF"/>
    <w:rsid w:val="00A87C7E"/>
    <w:rsid w:val="00AC1126"/>
    <w:rsid w:val="00AE6FFD"/>
    <w:rsid w:val="00B04336"/>
    <w:rsid w:val="00B45BE3"/>
    <w:rsid w:val="00B6443C"/>
    <w:rsid w:val="00B70727"/>
    <w:rsid w:val="00B72719"/>
    <w:rsid w:val="00BB349F"/>
    <w:rsid w:val="00BB462C"/>
    <w:rsid w:val="00BD47DC"/>
    <w:rsid w:val="00BE1D5D"/>
    <w:rsid w:val="00BE4F01"/>
    <w:rsid w:val="00BF0157"/>
    <w:rsid w:val="00C36F2E"/>
    <w:rsid w:val="00C41464"/>
    <w:rsid w:val="00C44352"/>
    <w:rsid w:val="00C83172"/>
    <w:rsid w:val="00C845E6"/>
    <w:rsid w:val="00CA6290"/>
    <w:rsid w:val="00CD6EC1"/>
    <w:rsid w:val="00CE7526"/>
    <w:rsid w:val="00D103E4"/>
    <w:rsid w:val="00D205A5"/>
    <w:rsid w:val="00D27F91"/>
    <w:rsid w:val="00D57B71"/>
    <w:rsid w:val="00D679A2"/>
    <w:rsid w:val="00D74C01"/>
    <w:rsid w:val="00D841F5"/>
    <w:rsid w:val="00D94972"/>
    <w:rsid w:val="00DA43F8"/>
    <w:rsid w:val="00DB1A6C"/>
    <w:rsid w:val="00DB7049"/>
    <w:rsid w:val="00DE4CFC"/>
    <w:rsid w:val="00DE6F52"/>
    <w:rsid w:val="00E21C94"/>
    <w:rsid w:val="00E335F7"/>
    <w:rsid w:val="00E95E20"/>
    <w:rsid w:val="00EB7F22"/>
    <w:rsid w:val="00EE009B"/>
    <w:rsid w:val="00EF2ADE"/>
    <w:rsid w:val="00F27EDC"/>
    <w:rsid w:val="00F53821"/>
    <w:rsid w:val="00F7639C"/>
    <w:rsid w:val="00F9051B"/>
    <w:rsid w:val="00FA38AC"/>
    <w:rsid w:val="00FB5A2F"/>
    <w:rsid w:val="00FD7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535D2"/>
  <w15:chartTrackingRefBased/>
  <w15:docId w15:val="{C4C2A62A-753D-4B27-BDD5-8B8AAE0A5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B66F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B66F3"/>
    <w:rPr>
      <w:color w:val="0000FF"/>
      <w:u w:val="single"/>
    </w:rPr>
  </w:style>
  <w:style w:type="character" w:customStyle="1" w:styleId="fontstyle01">
    <w:name w:val="fontstyle01"/>
    <w:basedOn w:val="DefaultParagraphFont"/>
    <w:rsid w:val="00FB5A2F"/>
    <w:rPr>
      <w:rFonts w:ascii="OfficinaSans-Bold" w:hAnsi="OfficinaSans-Bold" w:hint="default"/>
      <w:b/>
      <w:bCs/>
      <w:i w:val="0"/>
      <w:iCs w:val="0"/>
      <w:color w:val="242021"/>
      <w:sz w:val="20"/>
      <w:szCs w:val="20"/>
    </w:rPr>
  </w:style>
  <w:style w:type="character" w:customStyle="1" w:styleId="fontstyle21">
    <w:name w:val="fontstyle21"/>
    <w:basedOn w:val="DefaultParagraphFont"/>
    <w:rsid w:val="00FB5A2F"/>
    <w:rPr>
      <w:rFonts w:ascii="MendozaRoman-Book" w:hAnsi="MendozaRoman-Book" w:hint="default"/>
      <w:b w:val="0"/>
      <w:bCs w:val="0"/>
      <w:i w:val="0"/>
      <w:iCs w:val="0"/>
      <w:color w:val="242021"/>
      <w:sz w:val="20"/>
      <w:szCs w:val="20"/>
    </w:rPr>
  </w:style>
  <w:style w:type="character" w:customStyle="1" w:styleId="fontstyle31">
    <w:name w:val="fontstyle31"/>
    <w:basedOn w:val="DefaultParagraphFont"/>
    <w:rsid w:val="00FB5A2F"/>
    <w:rPr>
      <w:rFonts w:ascii="EuroSans-Regular" w:hAnsi="EuroSans-Regular" w:hint="default"/>
      <w:b w:val="0"/>
      <w:bCs w:val="0"/>
      <w:i w:val="0"/>
      <w:iCs w:val="0"/>
      <w:color w:val="242021"/>
      <w:sz w:val="20"/>
      <w:szCs w:val="20"/>
    </w:rPr>
  </w:style>
  <w:style w:type="character" w:customStyle="1" w:styleId="fontstyle41">
    <w:name w:val="fontstyle41"/>
    <w:basedOn w:val="DefaultParagraphFont"/>
    <w:rsid w:val="00FB5A2F"/>
    <w:rPr>
      <w:rFonts w:ascii="Symbol" w:hAnsi="Symbol" w:hint="default"/>
      <w:b w:val="0"/>
      <w:bCs w:val="0"/>
      <w:i w:val="0"/>
      <w:iCs w:val="0"/>
      <w:color w:val="242021"/>
      <w:sz w:val="20"/>
      <w:szCs w:val="20"/>
    </w:rPr>
  </w:style>
  <w:style w:type="paragraph" w:styleId="NoSpacing">
    <w:name w:val="No Spacing"/>
    <w:uiPriority w:val="1"/>
    <w:qFormat/>
    <w:rsid w:val="00FB5A2F"/>
    <w:pPr>
      <w:spacing w:after="0" w:line="240" w:lineRule="auto"/>
    </w:pPr>
  </w:style>
  <w:style w:type="character" w:customStyle="1" w:styleId="fontstyle51">
    <w:name w:val="fontstyle51"/>
    <w:basedOn w:val="DefaultParagraphFont"/>
    <w:rsid w:val="00BE4F01"/>
    <w:rPr>
      <w:rFonts w:ascii="Symbol" w:hAnsi="Symbol" w:hint="default"/>
      <w:b w:val="0"/>
      <w:bCs w:val="0"/>
      <w:i w:val="0"/>
      <w:iCs w:val="0"/>
      <w:color w:val="242021"/>
      <w:sz w:val="20"/>
      <w:szCs w:val="20"/>
    </w:rPr>
  </w:style>
  <w:style w:type="paragraph" w:styleId="ListParagraph">
    <w:name w:val="List Paragraph"/>
    <w:basedOn w:val="Normal"/>
    <w:uiPriority w:val="34"/>
    <w:qFormat/>
    <w:rsid w:val="00FD7566"/>
    <w:pPr>
      <w:ind w:left="720"/>
      <w:contextualSpacing/>
    </w:pPr>
  </w:style>
  <w:style w:type="table" w:styleId="TableGrid">
    <w:name w:val="Table Grid"/>
    <w:basedOn w:val="TableNormal"/>
    <w:uiPriority w:val="39"/>
    <w:rsid w:val="004408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A20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208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162230">
      <w:bodyDiv w:val="1"/>
      <w:marLeft w:val="0"/>
      <w:marRight w:val="0"/>
      <w:marTop w:val="0"/>
      <w:marBottom w:val="0"/>
      <w:divBdr>
        <w:top w:val="none" w:sz="0" w:space="0" w:color="auto"/>
        <w:left w:val="none" w:sz="0" w:space="0" w:color="auto"/>
        <w:bottom w:val="none" w:sz="0" w:space="0" w:color="auto"/>
        <w:right w:val="none" w:sz="0" w:space="0" w:color="auto"/>
      </w:divBdr>
      <w:divsChild>
        <w:div w:id="1780950172">
          <w:marLeft w:val="0"/>
          <w:marRight w:val="0"/>
          <w:marTop w:val="0"/>
          <w:marBottom w:val="360"/>
          <w:divBdr>
            <w:top w:val="none" w:sz="0" w:space="0" w:color="auto"/>
            <w:left w:val="none" w:sz="0" w:space="0" w:color="auto"/>
            <w:bottom w:val="none" w:sz="0" w:space="0" w:color="auto"/>
            <w:right w:val="none" w:sz="0" w:space="0" w:color="auto"/>
          </w:divBdr>
        </w:div>
      </w:divsChild>
    </w:div>
    <w:div w:id="506288167">
      <w:bodyDiv w:val="1"/>
      <w:marLeft w:val="0"/>
      <w:marRight w:val="0"/>
      <w:marTop w:val="0"/>
      <w:marBottom w:val="0"/>
      <w:divBdr>
        <w:top w:val="none" w:sz="0" w:space="0" w:color="auto"/>
        <w:left w:val="none" w:sz="0" w:space="0" w:color="auto"/>
        <w:bottom w:val="none" w:sz="0" w:space="0" w:color="auto"/>
        <w:right w:val="none" w:sz="0" w:space="0" w:color="auto"/>
      </w:divBdr>
    </w:div>
    <w:div w:id="824783281">
      <w:bodyDiv w:val="1"/>
      <w:marLeft w:val="0"/>
      <w:marRight w:val="0"/>
      <w:marTop w:val="0"/>
      <w:marBottom w:val="0"/>
      <w:divBdr>
        <w:top w:val="none" w:sz="0" w:space="0" w:color="auto"/>
        <w:left w:val="none" w:sz="0" w:space="0" w:color="auto"/>
        <w:bottom w:val="none" w:sz="0" w:space="0" w:color="auto"/>
        <w:right w:val="none" w:sz="0" w:space="0" w:color="auto"/>
      </w:divBdr>
      <w:divsChild>
        <w:div w:id="2142727754">
          <w:marLeft w:val="0"/>
          <w:marRight w:val="0"/>
          <w:marTop w:val="0"/>
          <w:marBottom w:val="360"/>
          <w:divBdr>
            <w:top w:val="none" w:sz="0" w:space="0" w:color="auto"/>
            <w:left w:val="none" w:sz="0" w:space="0" w:color="auto"/>
            <w:bottom w:val="none" w:sz="0" w:space="0" w:color="auto"/>
            <w:right w:val="none" w:sz="0" w:space="0" w:color="auto"/>
          </w:divBdr>
        </w:div>
      </w:divsChild>
    </w:div>
    <w:div w:id="1269580626">
      <w:bodyDiv w:val="1"/>
      <w:marLeft w:val="0"/>
      <w:marRight w:val="0"/>
      <w:marTop w:val="0"/>
      <w:marBottom w:val="0"/>
      <w:divBdr>
        <w:top w:val="none" w:sz="0" w:space="0" w:color="auto"/>
        <w:left w:val="none" w:sz="0" w:space="0" w:color="auto"/>
        <w:bottom w:val="none" w:sz="0" w:space="0" w:color="auto"/>
        <w:right w:val="none" w:sz="0" w:space="0" w:color="auto"/>
      </w:divBdr>
    </w:div>
    <w:div w:id="1850218666">
      <w:bodyDiv w:val="1"/>
      <w:marLeft w:val="0"/>
      <w:marRight w:val="0"/>
      <w:marTop w:val="0"/>
      <w:marBottom w:val="0"/>
      <w:divBdr>
        <w:top w:val="none" w:sz="0" w:space="0" w:color="auto"/>
        <w:left w:val="none" w:sz="0" w:space="0" w:color="auto"/>
        <w:bottom w:val="none" w:sz="0" w:space="0" w:color="auto"/>
        <w:right w:val="none" w:sz="0" w:space="0" w:color="auto"/>
      </w:divBdr>
    </w:div>
    <w:div w:id="1925793582">
      <w:bodyDiv w:val="1"/>
      <w:marLeft w:val="0"/>
      <w:marRight w:val="0"/>
      <w:marTop w:val="0"/>
      <w:marBottom w:val="0"/>
      <w:divBdr>
        <w:top w:val="none" w:sz="0" w:space="0" w:color="auto"/>
        <w:left w:val="none" w:sz="0" w:space="0" w:color="auto"/>
        <w:bottom w:val="none" w:sz="0" w:space="0" w:color="auto"/>
        <w:right w:val="none" w:sz="0" w:space="0" w:color="auto"/>
      </w:divBdr>
    </w:div>
    <w:div w:id="1986617102">
      <w:bodyDiv w:val="1"/>
      <w:marLeft w:val="0"/>
      <w:marRight w:val="0"/>
      <w:marTop w:val="0"/>
      <w:marBottom w:val="0"/>
      <w:divBdr>
        <w:top w:val="none" w:sz="0" w:space="0" w:color="auto"/>
        <w:left w:val="none" w:sz="0" w:space="0" w:color="auto"/>
        <w:bottom w:val="none" w:sz="0" w:space="0" w:color="auto"/>
        <w:right w:val="none" w:sz="0" w:space="0" w:color="auto"/>
      </w:divBdr>
      <w:divsChild>
        <w:div w:id="1385373456">
          <w:marLeft w:val="0"/>
          <w:marRight w:val="0"/>
          <w:marTop w:val="0"/>
          <w:marBottom w:val="360"/>
          <w:divBdr>
            <w:top w:val="none" w:sz="0" w:space="0" w:color="auto"/>
            <w:left w:val="none" w:sz="0" w:space="0" w:color="auto"/>
            <w:bottom w:val="none" w:sz="0" w:space="0" w:color="auto"/>
            <w:right w:val="none" w:sz="0" w:space="0" w:color="auto"/>
          </w:divBdr>
        </w:div>
        <w:div w:id="752505127">
          <w:marLeft w:val="0"/>
          <w:marRight w:val="0"/>
          <w:marTop w:val="168"/>
          <w:marBottom w:val="72"/>
          <w:divBdr>
            <w:top w:val="none" w:sz="0" w:space="0" w:color="auto"/>
            <w:left w:val="none" w:sz="0" w:space="0" w:color="auto"/>
            <w:bottom w:val="none" w:sz="0" w:space="0" w:color="auto"/>
            <w:right w:val="none" w:sz="0" w:space="0" w:color="auto"/>
          </w:divBdr>
          <w:divsChild>
            <w:div w:id="2088577919">
              <w:marLeft w:val="0"/>
              <w:marRight w:val="0"/>
              <w:marTop w:val="0"/>
              <w:marBottom w:val="0"/>
              <w:divBdr>
                <w:top w:val="none" w:sz="0" w:space="0" w:color="auto"/>
                <w:left w:val="none" w:sz="0" w:space="0" w:color="auto"/>
                <w:bottom w:val="none" w:sz="0" w:space="0" w:color="auto"/>
                <w:right w:val="none" w:sz="0" w:space="0" w:color="auto"/>
              </w:divBdr>
              <w:divsChild>
                <w:div w:id="1178614014">
                  <w:marLeft w:val="0"/>
                  <w:marRight w:val="0"/>
                  <w:marTop w:val="0"/>
                  <w:marBottom w:val="0"/>
                  <w:divBdr>
                    <w:top w:val="none" w:sz="0" w:space="0" w:color="auto"/>
                    <w:left w:val="none" w:sz="0" w:space="0" w:color="auto"/>
                    <w:bottom w:val="none" w:sz="0" w:space="0" w:color="auto"/>
                    <w:right w:val="none" w:sz="0" w:space="0" w:color="auto"/>
                  </w:divBdr>
                  <w:divsChild>
                    <w:div w:id="204940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07/relationships/hdphoto" Target="media/hdphoto1.wd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moodle.unive.it/mod/resource/view.php?id=40624"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TotalTime>
  <Pages>4</Pages>
  <Words>1083</Words>
  <Characters>6177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Awais Afridi</dc:creator>
  <cp:keywords/>
  <dc:description/>
  <cp:lastModifiedBy>Awais Afridi</cp:lastModifiedBy>
  <cp:revision>203</cp:revision>
  <dcterms:created xsi:type="dcterms:W3CDTF">2019-04-09T16:25:00Z</dcterms:created>
  <dcterms:modified xsi:type="dcterms:W3CDTF">2019-04-16T19:06:00Z</dcterms:modified>
</cp:coreProperties>
</file>