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116" w:rsidRPr="006B551C" w:rsidRDefault="00A30E13" w:rsidP="00A30E13">
      <w:pPr>
        <w:jc w:val="center"/>
        <w:rPr>
          <w:rFonts w:ascii="Times New Roman" w:hAnsi="Times New Roman" w:cs="Times New Roman"/>
          <w:b/>
          <w:color w:val="C00000"/>
          <w:sz w:val="32"/>
          <w:lang w:val="en-GB"/>
        </w:rPr>
      </w:pPr>
      <w:r w:rsidRPr="006B551C">
        <w:rPr>
          <w:rFonts w:ascii="Times New Roman" w:hAnsi="Times New Roman" w:cs="Times New Roman"/>
          <w:b/>
          <w:color w:val="C00000"/>
          <w:sz w:val="32"/>
          <w:lang w:val="en-GB"/>
        </w:rPr>
        <w:t>OLIGOPOLY</w:t>
      </w:r>
    </w:p>
    <w:p w:rsidR="006B551C" w:rsidRDefault="00A30E13" w:rsidP="00A30E13">
      <w:pPr>
        <w:rPr>
          <w:rFonts w:ascii="Times New Roman" w:hAnsi="Times New Roman" w:cs="Times New Roman"/>
          <w:sz w:val="28"/>
          <w:lang w:val="en-GB"/>
        </w:rPr>
      </w:pPr>
      <w:r w:rsidRPr="006B551C">
        <w:rPr>
          <w:rFonts w:ascii="Times New Roman" w:hAnsi="Times New Roman" w:cs="Times New Roman"/>
          <w:sz w:val="28"/>
          <w:lang w:val="en-GB"/>
        </w:rPr>
        <w:br/>
      </w:r>
      <w:r w:rsidR="006B551C">
        <w:rPr>
          <w:rFonts w:ascii="Times New Roman" w:hAnsi="Times New Roman" w:cs="Times New Roman"/>
          <w:sz w:val="28"/>
          <w:lang w:val="en-GB"/>
        </w:rPr>
        <w:t>T</w:t>
      </w:r>
      <w:r w:rsidR="006B551C" w:rsidRPr="006B551C">
        <w:rPr>
          <w:rFonts w:ascii="Times New Roman" w:hAnsi="Times New Roman" w:cs="Times New Roman"/>
          <w:sz w:val="28"/>
          <w:lang w:val="en-GB"/>
        </w:rPr>
        <w:t xml:space="preserve">he oligopoly is a market structure </w:t>
      </w:r>
      <w:r w:rsidR="006B551C">
        <w:rPr>
          <w:rFonts w:ascii="Times New Roman" w:hAnsi="Times New Roman" w:cs="Times New Roman"/>
          <w:sz w:val="28"/>
          <w:lang w:val="en-GB"/>
        </w:rPr>
        <w:t>(large set of different models)</w:t>
      </w:r>
      <w:r w:rsidR="006B551C" w:rsidRPr="006B551C">
        <w:rPr>
          <w:rFonts w:ascii="Times New Roman" w:hAnsi="Times New Roman" w:cs="Times New Roman"/>
          <w:sz w:val="28"/>
          <w:lang w:val="en-GB"/>
        </w:rPr>
        <w:t xml:space="preserve"> </w:t>
      </w:r>
      <w:r w:rsidR="006B551C">
        <w:rPr>
          <w:rFonts w:ascii="Times New Roman" w:hAnsi="Times New Roman" w:cs="Times New Roman"/>
          <w:sz w:val="28"/>
          <w:lang w:val="en-GB"/>
        </w:rPr>
        <w:t xml:space="preserve">dominated by a small number of firms </w:t>
      </w:r>
      <w:r w:rsidR="006B551C" w:rsidRPr="006B551C">
        <w:rPr>
          <w:rFonts w:ascii="Times New Roman" w:hAnsi="Times New Roman" w:cs="Times New Roman"/>
          <w:sz w:val="28"/>
          <w:lang w:val="en-GB"/>
        </w:rPr>
        <w:t>that produce either differentiated or no</w:t>
      </w:r>
      <w:r w:rsidR="006B551C">
        <w:rPr>
          <w:rFonts w:ascii="Times New Roman" w:hAnsi="Times New Roman" w:cs="Times New Roman"/>
          <w:sz w:val="28"/>
          <w:lang w:val="en-GB"/>
        </w:rPr>
        <w:t>n-</w:t>
      </w:r>
      <w:r w:rsidR="006B551C" w:rsidRPr="006B551C">
        <w:rPr>
          <w:rFonts w:ascii="Times New Roman" w:hAnsi="Times New Roman" w:cs="Times New Roman"/>
          <w:sz w:val="28"/>
          <w:lang w:val="en-GB"/>
        </w:rPr>
        <w:t>differentiated products</w:t>
      </w:r>
      <w:r w:rsidR="006B551C">
        <w:rPr>
          <w:rFonts w:ascii="Times New Roman" w:hAnsi="Times New Roman" w:cs="Times New Roman"/>
          <w:sz w:val="28"/>
          <w:lang w:val="en-GB"/>
        </w:rPr>
        <w:t xml:space="preserve"> (e.g. Kellogg, General Mills, Post and Quaker control 85% of breakfast cereal market; Coca Cola and Pepsi are the main suppliers of cola beverages)</w:t>
      </w:r>
      <w:r w:rsidR="006B551C" w:rsidRPr="006B551C">
        <w:rPr>
          <w:rFonts w:ascii="Times New Roman" w:hAnsi="Times New Roman" w:cs="Times New Roman"/>
          <w:sz w:val="28"/>
          <w:lang w:val="en-GB"/>
        </w:rPr>
        <w:t>.</w:t>
      </w:r>
    </w:p>
    <w:p w:rsidR="00A30E13" w:rsidRDefault="006B551C" w:rsidP="00A30E13">
      <w:pPr>
        <w:rPr>
          <w:rFonts w:ascii="Times New Roman" w:hAnsi="Times New Roman" w:cs="Times New Roman"/>
          <w:sz w:val="28"/>
          <w:lang w:val="en-GB"/>
        </w:rPr>
      </w:pPr>
      <w:r>
        <w:rPr>
          <w:rFonts w:ascii="Times New Roman" w:hAnsi="Times New Roman" w:cs="Times New Roman"/>
          <w:sz w:val="28"/>
          <w:lang w:val="en-GB"/>
        </w:rPr>
        <w:t>These few firms do not necessarily represent the largest ones but sometimes those with some kind of advantage (e.g. technological). Starting from perfect competition (0 price control), the level of competition decreases and the price control</w:t>
      </w:r>
      <w:r w:rsidRPr="006B551C">
        <w:rPr>
          <w:rFonts w:ascii="Times New Roman" w:hAnsi="Times New Roman" w:cs="Times New Roman"/>
          <w:sz w:val="28"/>
          <w:lang w:val="en-GB"/>
        </w:rPr>
        <w:t xml:space="preserve"> </w:t>
      </w:r>
      <w:r>
        <w:rPr>
          <w:rFonts w:ascii="Times New Roman" w:hAnsi="Times New Roman" w:cs="Times New Roman"/>
          <w:sz w:val="28"/>
          <w:lang w:val="en-GB"/>
        </w:rPr>
        <w:t>increases in a rank going from monopolistic competition, passing through oligopoly and arriving to monopoly.</w:t>
      </w:r>
    </w:p>
    <w:p w:rsidR="006B551C" w:rsidRDefault="006B551C" w:rsidP="00A30E13">
      <w:pPr>
        <w:rPr>
          <w:rFonts w:ascii="Times New Roman" w:hAnsi="Times New Roman" w:cs="Times New Roman"/>
          <w:sz w:val="28"/>
          <w:lang w:val="en-GB"/>
        </w:rPr>
      </w:pPr>
      <w:r>
        <w:rPr>
          <w:rFonts w:ascii="Times New Roman" w:hAnsi="Times New Roman" w:cs="Times New Roman"/>
          <w:sz w:val="28"/>
          <w:lang w:val="en-GB"/>
        </w:rPr>
        <w:t xml:space="preserve">To define interactions between different agents, the level of competition within a market is defined by an index, the most important of which is the </w:t>
      </w:r>
      <w:proofErr w:type="spellStart"/>
      <w:r>
        <w:rPr>
          <w:rFonts w:ascii="Times New Roman" w:hAnsi="Times New Roman" w:cs="Times New Roman"/>
          <w:sz w:val="28"/>
          <w:lang w:val="en-GB"/>
        </w:rPr>
        <w:t>Herfindahl</w:t>
      </w:r>
      <w:proofErr w:type="spellEnd"/>
      <w:r>
        <w:rPr>
          <w:rFonts w:ascii="Times New Roman" w:hAnsi="Times New Roman" w:cs="Times New Roman"/>
          <w:sz w:val="28"/>
          <w:lang w:val="en-GB"/>
        </w:rPr>
        <w:t>-Hirschman Index (HHI). It is calculated as the sum of the square of each firm’s share of market sales</w:t>
      </w:r>
      <w:r w:rsidR="00503DAB">
        <w:rPr>
          <w:rFonts w:ascii="Times New Roman" w:hAnsi="Times New Roman" w:cs="Times New Roman"/>
          <w:sz w:val="28"/>
          <w:lang w:val="en-GB"/>
        </w:rPr>
        <w:t>.</w:t>
      </w:r>
    </w:p>
    <w:p w:rsidR="00503DAB" w:rsidRPr="00503DAB" w:rsidRDefault="00503DAB" w:rsidP="00A30E13">
      <w:pPr>
        <w:rPr>
          <w:rFonts w:ascii="Times New Roman" w:hAnsi="Times New Roman" w:cs="Times New Roman"/>
          <w:sz w:val="28"/>
          <w:lang w:val="en-GB"/>
        </w:rPr>
      </w:pPr>
      <w:proofErr w:type="gramStart"/>
      <w:r>
        <w:rPr>
          <w:rFonts w:ascii="Times New Roman" w:hAnsi="Times New Roman" w:cs="Times New Roman"/>
          <w:sz w:val="28"/>
          <w:lang w:val="en-GB"/>
        </w:rPr>
        <w:t>e.g</w:t>
      </w:r>
      <w:proofErr w:type="gramEnd"/>
      <w:r>
        <w:rPr>
          <w:rFonts w:ascii="Times New Roman" w:hAnsi="Times New Roman" w:cs="Times New Roman"/>
          <w:sz w:val="28"/>
          <w:lang w:val="en-GB"/>
        </w:rPr>
        <w:t>. three firms have 60%, 25% and 15% of market share: 60</w:t>
      </w:r>
      <w:r>
        <w:rPr>
          <w:rFonts w:ascii="Times New Roman" w:hAnsi="Times New Roman" w:cs="Times New Roman"/>
          <w:sz w:val="28"/>
          <w:vertAlign w:val="superscript"/>
          <w:lang w:val="en-GB"/>
        </w:rPr>
        <w:t>2</w:t>
      </w:r>
      <w:r>
        <w:rPr>
          <w:rFonts w:ascii="Times New Roman" w:hAnsi="Times New Roman" w:cs="Times New Roman"/>
          <w:sz w:val="28"/>
          <w:lang w:val="en-GB"/>
        </w:rPr>
        <w:t xml:space="preserve"> + 25</w:t>
      </w:r>
      <w:r>
        <w:rPr>
          <w:rFonts w:ascii="Times New Roman" w:hAnsi="Times New Roman" w:cs="Times New Roman"/>
          <w:sz w:val="28"/>
          <w:vertAlign w:val="superscript"/>
          <w:lang w:val="en-GB"/>
        </w:rPr>
        <w:t>2</w:t>
      </w:r>
      <w:r>
        <w:rPr>
          <w:rFonts w:ascii="Times New Roman" w:hAnsi="Times New Roman" w:cs="Times New Roman"/>
          <w:sz w:val="28"/>
          <w:lang w:val="en-GB"/>
        </w:rPr>
        <w:t xml:space="preserve"> + 15</w:t>
      </w:r>
      <w:r>
        <w:rPr>
          <w:rFonts w:ascii="Times New Roman" w:hAnsi="Times New Roman" w:cs="Times New Roman"/>
          <w:sz w:val="28"/>
          <w:vertAlign w:val="superscript"/>
          <w:lang w:val="en-GB"/>
        </w:rPr>
        <w:t>2</w:t>
      </w:r>
      <w:r>
        <w:rPr>
          <w:rFonts w:ascii="Times New Roman" w:hAnsi="Times New Roman" w:cs="Times New Roman"/>
          <w:sz w:val="28"/>
          <w:lang w:val="en-GB"/>
        </w:rPr>
        <w:t xml:space="preserve"> = 4500</w:t>
      </w:r>
    </w:p>
    <w:p w:rsidR="00503DAB" w:rsidRDefault="00503DAB" w:rsidP="00503DAB">
      <w:pPr>
        <w:pStyle w:val="Paragrafoelenco"/>
        <w:numPr>
          <w:ilvl w:val="0"/>
          <w:numId w:val="1"/>
        </w:numPr>
        <w:rPr>
          <w:rFonts w:ascii="Times New Roman" w:hAnsi="Times New Roman" w:cs="Times New Roman"/>
          <w:sz w:val="28"/>
          <w:lang w:val="en-GB"/>
        </w:rPr>
      </w:pPr>
      <w:r>
        <w:rPr>
          <w:rFonts w:ascii="Times New Roman" w:hAnsi="Times New Roman" w:cs="Times New Roman"/>
          <w:sz w:val="28"/>
          <w:lang w:val="en-GB"/>
        </w:rPr>
        <w:t>I</w:t>
      </w:r>
      <w:r w:rsidRPr="00503DAB">
        <w:rPr>
          <w:rFonts w:ascii="Times New Roman" w:hAnsi="Times New Roman" w:cs="Times New Roman"/>
          <w:sz w:val="28"/>
          <w:lang w:val="en-GB"/>
        </w:rPr>
        <w:t xml:space="preserve">f HHI is </w:t>
      </w:r>
      <w:r w:rsidRPr="00503DAB">
        <w:rPr>
          <w:rFonts w:ascii="Times New Roman" w:hAnsi="Times New Roman" w:cs="Times New Roman"/>
          <w:b/>
          <w:sz w:val="28"/>
          <w:lang w:val="en-GB"/>
        </w:rPr>
        <w:t>less than 1000</w:t>
      </w:r>
      <w:r w:rsidRPr="00503DAB">
        <w:rPr>
          <w:rFonts w:ascii="Times New Roman" w:hAnsi="Times New Roman" w:cs="Times New Roman"/>
          <w:sz w:val="28"/>
          <w:lang w:val="en-GB"/>
        </w:rPr>
        <w:t xml:space="preserve">, the market is </w:t>
      </w:r>
      <w:r w:rsidRPr="00503DAB">
        <w:rPr>
          <w:rFonts w:ascii="Times New Roman" w:hAnsi="Times New Roman" w:cs="Times New Roman"/>
          <w:b/>
          <w:sz w:val="28"/>
          <w:lang w:val="en-GB"/>
        </w:rPr>
        <w:t>strongly competitive</w:t>
      </w:r>
      <w:r w:rsidRPr="00503DAB">
        <w:rPr>
          <w:rFonts w:ascii="Times New Roman" w:hAnsi="Times New Roman" w:cs="Times New Roman"/>
          <w:sz w:val="28"/>
          <w:lang w:val="en-GB"/>
        </w:rPr>
        <w:t>.</w:t>
      </w:r>
    </w:p>
    <w:p w:rsidR="00503DAB" w:rsidRDefault="00503DAB" w:rsidP="00503DAB">
      <w:pPr>
        <w:pStyle w:val="Paragrafoelenco"/>
        <w:numPr>
          <w:ilvl w:val="0"/>
          <w:numId w:val="1"/>
        </w:numPr>
        <w:rPr>
          <w:rFonts w:ascii="Times New Roman" w:hAnsi="Times New Roman" w:cs="Times New Roman"/>
          <w:sz w:val="28"/>
          <w:lang w:val="en-GB"/>
        </w:rPr>
      </w:pPr>
      <w:r>
        <w:rPr>
          <w:rFonts w:ascii="Times New Roman" w:hAnsi="Times New Roman" w:cs="Times New Roman"/>
          <w:sz w:val="28"/>
          <w:lang w:val="en-GB"/>
        </w:rPr>
        <w:t xml:space="preserve">If HHI is </w:t>
      </w:r>
      <w:r w:rsidRPr="00503DAB">
        <w:rPr>
          <w:rFonts w:ascii="Times New Roman" w:hAnsi="Times New Roman" w:cs="Times New Roman"/>
          <w:b/>
          <w:sz w:val="28"/>
          <w:lang w:val="en-GB"/>
        </w:rPr>
        <w:t>between 1000 and 1800</w:t>
      </w:r>
      <w:r>
        <w:rPr>
          <w:rFonts w:ascii="Times New Roman" w:hAnsi="Times New Roman" w:cs="Times New Roman"/>
          <w:sz w:val="28"/>
          <w:lang w:val="en-GB"/>
        </w:rPr>
        <w:t xml:space="preserve">, the market is somewhat </w:t>
      </w:r>
      <w:r w:rsidRPr="00503DAB">
        <w:rPr>
          <w:rFonts w:ascii="Times New Roman" w:hAnsi="Times New Roman" w:cs="Times New Roman"/>
          <w:b/>
          <w:sz w:val="28"/>
          <w:lang w:val="en-GB"/>
        </w:rPr>
        <w:t>competitive</w:t>
      </w:r>
      <w:r>
        <w:rPr>
          <w:rFonts w:ascii="Times New Roman" w:hAnsi="Times New Roman" w:cs="Times New Roman"/>
          <w:sz w:val="28"/>
          <w:lang w:val="en-GB"/>
        </w:rPr>
        <w:t>.</w:t>
      </w:r>
    </w:p>
    <w:p w:rsidR="00503DAB" w:rsidRDefault="00503DAB" w:rsidP="00503DAB">
      <w:pPr>
        <w:pStyle w:val="Paragrafoelenco"/>
        <w:numPr>
          <w:ilvl w:val="0"/>
          <w:numId w:val="1"/>
        </w:numPr>
        <w:rPr>
          <w:rFonts w:ascii="Times New Roman" w:hAnsi="Times New Roman" w:cs="Times New Roman"/>
          <w:sz w:val="28"/>
          <w:lang w:val="en-GB"/>
        </w:rPr>
      </w:pPr>
      <w:r>
        <w:rPr>
          <w:rFonts w:ascii="Times New Roman" w:hAnsi="Times New Roman" w:cs="Times New Roman"/>
          <w:sz w:val="28"/>
          <w:lang w:val="en-GB"/>
        </w:rPr>
        <w:t xml:space="preserve">If HHI is </w:t>
      </w:r>
      <w:r w:rsidRPr="00503DAB">
        <w:rPr>
          <w:rFonts w:ascii="Times New Roman" w:hAnsi="Times New Roman" w:cs="Times New Roman"/>
          <w:b/>
          <w:sz w:val="28"/>
          <w:lang w:val="en-GB"/>
        </w:rPr>
        <w:t>above 1800</w:t>
      </w:r>
      <w:r>
        <w:rPr>
          <w:rFonts w:ascii="Times New Roman" w:hAnsi="Times New Roman" w:cs="Times New Roman"/>
          <w:sz w:val="28"/>
          <w:lang w:val="en-GB"/>
        </w:rPr>
        <w:t xml:space="preserve"> there is an </w:t>
      </w:r>
      <w:r w:rsidRPr="00503DAB">
        <w:rPr>
          <w:rFonts w:ascii="Times New Roman" w:hAnsi="Times New Roman" w:cs="Times New Roman"/>
          <w:b/>
          <w:sz w:val="28"/>
          <w:lang w:val="en-GB"/>
        </w:rPr>
        <w:t>oligopoly</w:t>
      </w:r>
      <w:r>
        <w:rPr>
          <w:rFonts w:ascii="Times New Roman" w:hAnsi="Times New Roman" w:cs="Times New Roman"/>
          <w:sz w:val="28"/>
          <w:lang w:val="en-GB"/>
        </w:rPr>
        <w:t>.</w:t>
      </w:r>
    </w:p>
    <w:p w:rsidR="00503DAB" w:rsidRDefault="00503DAB" w:rsidP="00503DAB">
      <w:pPr>
        <w:rPr>
          <w:rFonts w:ascii="Times New Roman" w:hAnsi="Times New Roman" w:cs="Times New Roman"/>
          <w:sz w:val="28"/>
          <w:lang w:val="en-GB"/>
        </w:rPr>
      </w:pPr>
      <w:r>
        <w:rPr>
          <w:rFonts w:ascii="Times New Roman" w:hAnsi="Times New Roman" w:cs="Times New Roman"/>
          <w:sz w:val="28"/>
          <w:lang w:val="en-GB"/>
        </w:rPr>
        <w:t>If HHI is above 1000, a merger that results in a significant increase in the HHI will receive special scrutiny and is likely to be disallowed.</w:t>
      </w:r>
    </w:p>
    <w:p w:rsidR="00503DAB" w:rsidRPr="00503DAB" w:rsidRDefault="00503DAB" w:rsidP="00503DAB">
      <w:pPr>
        <w:rPr>
          <w:rFonts w:ascii="Times New Roman" w:hAnsi="Times New Roman" w:cs="Times New Roman"/>
          <w:sz w:val="28"/>
          <w:lang w:val="en-GB"/>
        </w:rPr>
      </w:pPr>
      <w:r>
        <w:rPr>
          <w:rFonts w:ascii="Times New Roman" w:hAnsi="Times New Roman" w:cs="Times New Roman"/>
          <w:sz w:val="28"/>
          <w:lang w:val="en-GB"/>
        </w:rPr>
        <w:t xml:space="preserve">The analysis of oligopoly is complicated because it is not a single firm considering its costs and pricing in a vacuum, yet we have to consider the </w:t>
      </w:r>
      <w:r w:rsidRPr="009342D7">
        <w:rPr>
          <w:rFonts w:ascii="Times New Roman" w:hAnsi="Times New Roman" w:cs="Times New Roman"/>
          <w:b/>
          <w:sz w:val="28"/>
          <w:lang w:val="en-GB"/>
        </w:rPr>
        <w:t>strategic interaction</w:t>
      </w:r>
      <w:r>
        <w:rPr>
          <w:rFonts w:ascii="Times New Roman" w:hAnsi="Times New Roman" w:cs="Times New Roman"/>
          <w:sz w:val="28"/>
          <w:lang w:val="en-GB"/>
        </w:rPr>
        <w:t xml:space="preserve"> among few firms, which have to decide price and quantity considering the actions of the competitors. In fact, the final price depends on the total quantity of a good available in the market, so the profits of a firm depend heavily on the actions of other firms. We can study these interactions through </w:t>
      </w:r>
      <w:r w:rsidRPr="00503DAB">
        <w:rPr>
          <w:rFonts w:ascii="Times New Roman" w:hAnsi="Times New Roman" w:cs="Times New Roman"/>
          <w:b/>
          <w:sz w:val="28"/>
          <w:lang w:val="en-GB"/>
        </w:rPr>
        <w:t>game theory</w:t>
      </w:r>
      <w:r>
        <w:rPr>
          <w:rFonts w:ascii="Times New Roman" w:hAnsi="Times New Roman" w:cs="Times New Roman"/>
          <w:sz w:val="28"/>
          <w:lang w:val="en-GB"/>
        </w:rPr>
        <w:t xml:space="preserve">, which is applied to a simplified model of oligopoly called </w:t>
      </w:r>
      <w:r w:rsidRPr="00503DAB">
        <w:rPr>
          <w:rFonts w:ascii="Times New Roman" w:hAnsi="Times New Roman" w:cs="Times New Roman"/>
          <w:b/>
          <w:sz w:val="28"/>
          <w:lang w:val="en-GB"/>
        </w:rPr>
        <w:t>duopoly</w:t>
      </w:r>
      <w:r>
        <w:rPr>
          <w:rFonts w:ascii="Times New Roman" w:hAnsi="Times New Roman" w:cs="Times New Roman"/>
          <w:sz w:val="28"/>
          <w:lang w:val="en-GB"/>
        </w:rPr>
        <w:t xml:space="preserve">, namely an oligopoly where only two firms are active and cooperate in the industry. Each of them must decide </w:t>
      </w:r>
      <w:proofErr w:type="gramStart"/>
      <w:r>
        <w:rPr>
          <w:rFonts w:ascii="Times New Roman" w:hAnsi="Times New Roman" w:cs="Times New Roman"/>
          <w:sz w:val="28"/>
          <w:lang w:val="en-GB"/>
        </w:rPr>
        <w:t>how much to produce taking into account the actions of the other one</w:t>
      </w:r>
      <w:proofErr w:type="gramEnd"/>
      <w:r>
        <w:rPr>
          <w:rFonts w:ascii="Times New Roman" w:hAnsi="Times New Roman" w:cs="Times New Roman"/>
          <w:sz w:val="28"/>
          <w:lang w:val="en-GB"/>
        </w:rPr>
        <w:t xml:space="preserve">, since profits would be higher if production is limited and prices are kept high. A kind of cooperation aimed at raising each other’s profits is </w:t>
      </w:r>
      <w:r w:rsidRPr="00503DAB">
        <w:rPr>
          <w:rFonts w:ascii="Times New Roman" w:hAnsi="Times New Roman" w:cs="Times New Roman"/>
          <w:b/>
          <w:sz w:val="28"/>
          <w:lang w:val="en-GB"/>
        </w:rPr>
        <w:t>collusion</w:t>
      </w:r>
      <w:r>
        <w:rPr>
          <w:rFonts w:ascii="Times New Roman" w:hAnsi="Times New Roman" w:cs="Times New Roman"/>
          <w:sz w:val="28"/>
          <w:lang w:val="en-GB"/>
        </w:rPr>
        <w:t xml:space="preserve"> and its strongest form is a </w:t>
      </w:r>
      <w:r w:rsidRPr="00503DAB">
        <w:rPr>
          <w:rFonts w:ascii="Times New Roman" w:hAnsi="Times New Roman" w:cs="Times New Roman"/>
          <w:b/>
          <w:sz w:val="28"/>
          <w:lang w:val="en-GB"/>
        </w:rPr>
        <w:t>cartel</w:t>
      </w:r>
      <w:r>
        <w:rPr>
          <w:rFonts w:ascii="Times New Roman" w:hAnsi="Times New Roman" w:cs="Times New Roman"/>
          <w:sz w:val="28"/>
          <w:lang w:val="en-GB"/>
        </w:rPr>
        <w:t xml:space="preserve">, an agreement by several producers to restrict output in order to increase their joint </w:t>
      </w:r>
      <w:r>
        <w:rPr>
          <w:rFonts w:ascii="Times New Roman" w:hAnsi="Times New Roman" w:cs="Times New Roman"/>
          <w:sz w:val="28"/>
          <w:lang w:val="en-GB"/>
        </w:rPr>
        <w:lastRenderedPageBreak/>
        <w:t xml:space="preserve">profits (e.g. OPEC </w:t>
      </w:r>
      <w:r w:rsidRPr="00503DAB">
        <w:rPr>
          <w:rFonts w:ascii="Times New Roman" w:hAnsi="Times New Roman" w:cs="Times New Roman"/>
          <w:sz w:val="28"/>
          <w:lang w:val="en-GB"/>
        </w:rPr>
        <w:sym w:font="Wingdings" w:char="F0E0"/>
      </w:r>
      <w:r>
        <w:rPr>
          <w:rFonts w:ascii="Times New Roman" w:hAnsi="Times New Roman" w:cs="Times New Roman"/>
          <w:sz w:val="28"/>
          <w:lang w:val="en-GB"/>
        </w:rPr>
        <w:t xml:space="preserve"> cooperating for the same objective</w:t>
      </w:r>
      <w:r w:rsidR="009342D7">
        <w:rPr>
          <w:rFonts w:ascii="Times New Roman" w:hAnsi="Times New Roman" w:cs="Times New Roman"/>
          <w:sz w:val="28"/>
          <w:lang w:val="en-GB"/>
        </w:rPr>
        <w:t>, sometimes successful and sometimes failing because of cooperative or uncooperative behaviour</w:t>
      </w:r>
      <w:r>
        <w:rPr>
          <w:rFonts w:ascii="Times New Roman" w:hAnsi="Times New Roman" w:cs="Times New Roman"/>
          <w:sz w:val="28"/>
          <w:lang w:val="en-GB"/>
        </w:rPr>
        <w:t>).</w:t>
      </w:r>
    </w:p>
    <w:p w:rsidR="00E1681F" w:rsidRDefault="009342D7" w:rsidP="00A30E13">
      <w:pPr>
        <w:rPr>
          <w:rFonts w:ascii="Times New Roman" w:hAnsi="Times New Roman" w:cs="Times New Roman"/>
          <w:sz w:val="28"/>
          <w:lang w:val="en-GB"/>
        </w:rPr>
      </w:pPr>
      <w:r>
        <w:rPr>
          <w:rFonts w:ascii="Times New Roman" w:hAnsi="Times New Roman" w:cs="Times New Roman"/>
          <w:sz w:val="28"/>
          <w:lang w:val="en-GB"/>
        </w:rPr>
        <w:t xml:space="preserve">Game theory is the study of behaviour in situations of </w:t>
      </w:r>
      <w:r w:rsidRPr="009342D7">
        <w:rPr>
          <w:rFonts w:ascii="Times New Roman" w:hAnsi="Times New Roman" w:cs="Times New Roman"/>
          <w:b/>
          <w:sz w:val="28"/>
          <w:lang w:val="en-GB"/>
        </w:rPr>
        <w:t>interdependence</w:t>
      </w:r>
      <w:r>
        <w:rPr>
          <w:rFonts w:ascii="Times New Roman" w:hAnsi="Times New Roman" w:cs="Times New Roman"/>
          <w:sz w:val="28"/>
          <w:lang w:val="en-GB"/>
        </w:rPr>
        <w:t xml:space="preserve"> (the actions of each single agent affect both their own and others’ profits): it is a way of predicting outcomes in strategic situations like oligopoly. The father of game theory is John Nesh, an American mathematician, Nobel Prize in economics in 1994. Game theory deals with any situation in which the reward to </w:t>
      </w:r>
      <w:proofErr w:type="spellStart"/>
      <w:r>
        <w:rPr>
          <w:rFonts w:ascii="Times New Roman" w:hAnsi="Times New Roman" w:cs="Times New Roman"/>
          <w:sz w:val="28"/>
          <w:lang w:val="en-GB"/>
        </w:rPr>
        <w:t>any one</w:t>
      </w:r>
      <w:proofErr w:type="spellEnd"/>
      <w:r>
        <w:rPr>
          <w:rFonts w:ascii="Times New Roman" w:hAnsi="Times New Roman" w:cs="Times New Roman"/>
          <w:sz w:val="28"/>
          <w:lang w:val="en-GB"/>
        </w:rPr>
        <w:t xml:space="preserve"> player – the payoff – depends not only on </w:t>
      </w:r>
      <w:r w:rsidR="00B21BE1">
        <w:rPr>
          <w:rFonts w:ascii="Times New Roman" w:hAnsi="Times New Roman" w:cs="Times New Roman"/>
          <w:sz w:val="28"/>
          <w:lang w:val="en-GB"/>
        </w:rPr>
        <w:t>t</w:t>
      </w:r>
      <w:r>
        <w:rPr>
          <w:rFonts w:ascii="Times New Roman" w:hAnsi="Times New Roman" w:cs="Times New Roman"/>
          <w:sz w:val="28"/>
          <w:lang w:val="en-GB"/>
        </w:rPr>
        <w:t>he</w:t>
      </w:r>
      <w:r w:rsidR="00B21BE1">
        <w:rPr>
          <w:rFonts w:ascii="Times New Roman" w:hAnsi="Times New Roman" w:cs="Times New Roman"/>
          <w:sz w:val="28"/>
          <w:lang w:val="en-GB"/>
        </w:rPr>
        <w:t>i</w:t>
      </w:r>
      <w:r>
        <w:rPr>
          <w:rFonts w:ascii="Times New Roman" w:hAnsi="Times New Roman" w:cs="Times New Roman"/>
          <w:sz w:val="28"/>
          <w:lang w:val="en-GB"/>
        </w:rPr>
        <w:t xml:space="preserve">r own actions but also on those of other players in the fame. In the case of oligopoly, the </w:t>
      </w:r>
      <w:r w:rsidRPr="00B21BE1">
        <w:rPr>
          <w:rFonts w:ascii="Times New Roman" w:hAnsi="Times New Roman" w:cs="Times New Roman"/>
          <w:b/>
          <w:sz w:val="28"/>
          <w:lang w:val="en-GB"/>
        </w:rPr>
        <w:t>payoff</w:t>
      </w:r>
      <w:r>
        <w:rPr>
          <w:rFonts w:ascii="Times New Roman" w:hAnsi="Times New Roman" w:cs="Times New Roman"/>
          <w:sz w:val="28"/>
          <w:lang w:val="en-GB"/>
        </w:rPr>
        <w:t xml:space="preserve"> is the </w:t>
      </w:r>
      <w:r w:rsidRPr="00B21BE1">
        <w:rPr>
          <w:rFonts w:ascii="Times New Roman" w:hAnsi="Times New Roman" w:cs="Times New Roman"/>
          <w:b/>
          <w:sz w:val="28"/>
          <w:lang w:val="en-GB"/>
        </w:rPr>
        <w:t>profit</w:t>
      </w:r>
      <w:r>
        <w:rPr>
          <w:rFonts w:ascii="Times New Roman" w:hAnsi="Times New Roman" w:cs="Times New Roman"/>
          <w:sz w:val="28"/>
          <w:lang w:val="en-GB"/>
        </w:rPr>
        <w:t xml:space="preserve"> of the firm. According to N</w:t>
      </w:r>
      <w:r w:rsidR="0094477D">
        <w:rPr>
          <w:rFonts w:ascii="Times New Roman" w:hAnsi="Times New Roman" w:cs="Times New Roman"/>
          <w:sz w:val="28"/>
          <w:lang w:val="en-GB"/>
        </w:rPr>
        <w:t>a</w:t>
      </w:r>
      <w:r>
        <w:rPr>
          <w:rFonts w:ascii="Times New Roman" w:hAnsi="Times New Roman" w:cs="Times New Roman"/>
          <w:sz w:val="28"/>
          <w:lang w:val="en-GB"/>
        </w:rPr>
        <w:t>sh, Adam Smith was wrong because, in his theory of the invisible hand, h</w:t>
      </w:r>
      <w:r w:rsidR="00B21BE1">
        <w:rPr>
          <w:rFonts w:ascii="Times New Roman" w:hAnsi="Times New Roman" w:cs="Times New Roman"/>
          <w:sz w:val="28"/>
          <w:lang w:val="en-GB"/>
        </w:rPr>
        <w:t xml:space="preserve">e did not take into account </w:t>
      </w:r>
      <w:r>
        <w:rPr>
          <w:rFonts w:ascii="Times New Roman" w:hAnsi="Times New Roman" w:cs="Times New Roman"/>
          <w:sz w:val="28"/>
          <w:lang w:val="en-GB"/>
        </w:rPr>
        <w:t xml:space="preserve">the </w:t>
      </w:r>
      <w:r w:rsidRPr="00B21BE1">
        <w:rPr>
          <w:rFonts w:ascii="Times New Roman" w:hAnsi="Times New Roman" w:cs="Times New Roman"/>
          <w:b/>
          <w:sz w:val="28"/>
          <w:lang w:val="en-GB"/>
        </w:rPr>
        <w:t xml:space="preserve">sequential </w:t>
      </w:r>
      <w:r w:rsidR="00B21BE1" w:rsidRPr="00B21BE1">
        <w:rPr>
          <w:rFonts w:ascii="Times New Roman" w:hAnsi="Times New Roman" w:cs="Times New Roman"/>
          <w:b/>
          <w:sz w:val="28"/>
          <w:lang w:val="en-GB"/>
        </w:rPr>
        <w:t>interaction</w:t>
      </w:r>
      <w:r w:rsidR="00B21BE1">
        <w:rPr>
          <w:rFonts w:ascii="Times New Roman" w:hAnsi="Times New Roman" w:cs="Times New Roman"/>
          <w:sz w:val="28"/>
          <w:lang w:val="en-GB"/>
        </w:rPr>
        <w:t xml:space="preserve"> among agents, whose actions affect each other.</w:t>
      </w:r>
    </w:p>
    <w:p w:rsidR="005B0838" w:rsidRDefault="005B0838" w:rsidP="00A30E13">
      <w:pPr>
        <w:rPr>
          <w:rFonts w:ascii="Times New Roman" w:hAnsi="Times New Roman" w:cs="Times New Roman"/>
          <w:sz w:val="28"/>
          <w:lang w:val="en-GB"/>
        </w:rPr>
      </w:pPr>
      <w:r>
        <w:rPr>
          <w:rFonts w:ascii="Times New Roman" w:hAnsi="Times New Roman" w:cs="Times New Roman"/>
          <w:noProof/>
          <w:sz w:val="28"/>
          <w:lang w:eastAsia="it-IT"/>
        </w:rPr>
        <w:drawing>
          <wp:anchor distT="0" distB="0" distL="114300" distR="114300" simplePos="0" relativeHeight="251658240" behindDoc="0" locked="0" layoutInCell="1" allowOverlap="1">
            <wp:simplePos x="0" y="0"/>
            <wp:positionH relativeFrom="column">
              <wp:posOffset>-215265</wp:posOffset>
            </wp:positionH>
            <wp:positionV relativeFrom="paragraph">
              <wp:posOffset>1282700</wp:posOffset>
            </wp:positionV>
            <wp:extent cx="5000625" cy="3514725"/>
            <wp:effectExtent l="0" t="0" r="0" b="0"/>
            <wp:wrapSquare wrapText="bothSides"/>
            <wp:docPr id="1"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4178" cy="5562600"/>
                      <a:chOff x="305822" y="990600"/>
                      <a:chExt cx="7314178" cy="5562600"/>
                    </a:xfrm>
                  </a:grpSpPr>
                  <a:sp>
                    <a:nvSpPr>
                      <a:cNvPr id="201733" name="Rectangle 5"/>
                      <a:cNvSpPr>
                        <a:spLocks noChangeArrowheads="1"/>
                      </a:cNvSpPr>
                    </a:nvSpPr>
                    <a:spPr bwMode="auto">
                      <a:xfrm rot="16200000">
                        <a:off x="197846" y="4169004"/>
                        <a:ext cx="43139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ADM</a:t>
                          </a:r>
                          <a:endParaRPr lang="en-US" sz="1400">
                            <a:latin typeface="Century Gothic"/>
                            <a:cs typeface="Century Gothic"/>
                          </a:endParaRPr>
                        </a:p>
                      </a:txBody>
                      <a:useSpRect/>
                    </a:txSp>
                  </a:sp>
                  <a:sp>
                    <a:nvSpPr>
                      <a:cNvPr id="201734" name="Rectangle 6"/>
                      <a:cNvSpPr>
                        <a:spLocks noChangeArrowheads="1"/>
                      </a:cNvSpPr>
                    </a:nvSpPr>
                    <a:spPr bwMode="auto">
                      <a:xfrm>
                        <a:off x="4302125" y="990600"/>
                        <a:ext cx="896630"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Ajinomoto</a:t>
                          </a:r>
                          <a:endParaRPr lang="en-US" sz="1400">
                            <a:latin typeface="Century Gothic"/>
                            <a:cs typeface="Century Gothic"/>
                          </a:endParaRPr>
                        </a:p>
                      </a:txBody>
                      <a:useSpRect/>
                    </a:txSp>
                  </a:sp>
                  <a:sp>
                    <a:nvSpPr>
                      <a:cNvPr id="201735" name="Rectangle 7"/>
                      <a:cNvSpPr>
                        <a:spLocks noChangeArrowheads="1"/>
                      </a:cNvSpPr>
                    </a:nvSpPr>
                    <a:spPr bwMode="auto">
                      <a:xfrm>
                        <a:off x="968375" y="2773363"/>
                        <a:ext cx="1000125"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Produce 30 million pounds </a:t>
                          </a:r>
                          <a:endParaRPr lang="en-US" sz="1400" dirty="0">
                            <a:latin typeface="Century Gothic"/>
                            <a:cs typeface="Century Gothic"/>
                          </a:endParaRPr>
                        </a:p>
                      </a:txBody>
                      <a:useSpRect/>
                    </a:txSp>
                  </a:sp>
                  <a:sp>
                    <a:nvSpPr>
                      <a:cNvPr id="201736" name="Freeform 8"/>
                      <a:cNvSpPr>
                        <a:spLocks/>
                      </a:cNvSpPr>
                    </a:nvSpPr>
                    <a:spPr bwMode="auto">
                      <a:xfrm>
                        <a:off x="2093913" y="4262438"/>
                        <a:ext cx="2765425" cy="2290762"/>
                      </a:xfrm>
                      <a:custGeom>
                        <a:avLst/>
                        <a:gdLst>
                          <a:gd name="T0" fmla="*/ 1101 w 1101"/>
                          <a:gd name="T1" fmla="*/ 1102 h 1102"/>
                          <a:gd name="T2" fmla="*/ 0 w 1101"/>
                          <a:gd name="T3" fmla="*/ 1102 h 1102"/>
                          <a:gd name="T4" fmla="*/ 0 w 1101"/>
                          <a:gd name="T5" fmla="*/ 0 h 1102"/>
                          <a:gd name="T6" fmla="*/ 1101 w 1101"/>
                          <a:gd name="T7" fmla="*/ 1102 h 1102"/>
                        </a:gdLst>
                        <a:ahLst/>
                        <a:cxnLst>
                          <a:cxn ang="0">
                            <a:pos x="T0" y="T1"/>
                          </a:cxn>
                          <a:cxn ang="0">
                            <a:pos x="T2" y="T3"/>
                          </a:cxn>
                          <a:cxn ang="0">
                            <a:pos x="T4" y="T5"/>
                          </a:cxn>
                          <a:cxn ang="0">
                            <a:pos x="T6" y="T7"/>
                          </a:cxn>
                        </a:cxnLst>
                        <a:rect l="0" t="0" r="r" b="b"/>
                        <a:pathLst>
                          <a:path w="1101" h="1102">
                            <a:moveTo>
                              <a:pt x="1101" y="1102"/>
                            </a:moveTo>
                            <a:lnTo>
                              <a:pt x="0" y="1102"/>
                            </a:lnTo>
                            <a:lnTo>
                              <a:pt x="0" y="0"/>
                            </a:lnTo>
                            <a:lnTo>
                              <a:pt x="1101" y="1102"/>
                            </a:lnTo>
                            <a:close/>
                          </a:path>
                        </a:pathLst>
                      </a:custGeom>
                      <a:solidFill>
                        <a:srgbClr val="FFCD67"/>
                      </a:solidFill>
                      <a:ln w="7938"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37" name="Freeform 9"/>
                      <a:cNvSpPr>
                        <a:spLocks/>
                      </a:cNvSpPr>
                    </a:nvSpPr>
                    <a:spPr bwMode="auto">
                      <a:xfrm>
                        <a:off x="2093913" y="4262438"/>
                        <a:ext cx="2765425" cy="2290762"/>
                      </a:xfrm>
                      <a:custGeom>
                        <a:avLst/>
                        <a:gdLst>
                          <a:gd name="T0" fmla="*/ 0 w 1101"/>
                          <a:gd name="T1" fmla="*/ 0 h 1102"/>
                          <a:gd name="T2" fmla="*/ 1101 w 1101"/>
                          <a:gd name="T3" fmla="*/ 0 h 1102"/>
                          <a:gd name="T4" fmla="*/ 1101 w 1101"/>
                          <a:gd name="T5" fmla="*/ 1102 h 1102"/>
                          <a:gd name="T6" fmla="*/ 0 w 1101"/>
                          <a:gd name="T7" fmla="*/ 0 h 1102"/>
                        </a:gdLst>
                        <a:ahLst/>
                        <a:cxnLst>
                          <a:cxn ang="0">
                            <a:pos x="T0" y="T1"/>
                          </a:cxn>
                          <a:cxn ang="0">
                            <a:pos x="T2" y="T3"/>
                          </a:cxn>
                          <a:cxn ang="0">
                            <a:pos x="T4" y="T5"/>
                          </a:cxn>
                          <a:cxn ang="0">
                            <a:pos x="T6" y="T7"/>
                          </a:cxn>
                        </a:cxnLst>
                        <a:rect l="0" t="0" r="r" b="b"/>
                        <a:pathLst>
                          <a:path w="1101" h="1102">
                            <a:moveTo>
                              <a:pt x="0" y="0"/>
                            </a:moveTo>
                            <a:lnTo>
                              <a:pt x="1101" y="0"/>
                            </a:lnTo>
                            <a:lnTo>
                              <a:pt x="1101" y="1102"/>
                            </a:lnTo>
                            <a:lnTo>
                              <a:pt x="0" y="0"/>
                            </a:lnTo>
                            <a:close/>
                          </a:path>
                        </a:pathLst>
                      </a:custGeom>
                      <a:solidFill>
                        <a:srgbClr val="C7C4E2"/>
                      </a:solidFill>
                      <a:ln w="7938"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38" name="Freeform 10"/>
                      <a:cNvSpPr>
                        <a:spLocks/>
                      </a:cNvSpPr>
                    </a:nvSpPr>
                    <a:spPr bwMode="auto">
                      <a:xfrm>
                        <a:off x="4859338" y="4262438"/>
                        <a:ext cx="2760662" cy="2290762"/>
                      </a:xfrm>
                      <a:custGeom>
                        <a:avLst/>
                        <a:gdLst>
                          <a:gd name="T0" fmla="*/ 1099 w 1099"/>
                          <a:gd name="T1" fmla="*/ 1102 h 1102"/>
                          <a:gd name="T2" fmla="*/ 0 w 1099"/>
                          <a:gd name="T3" fmla="*/ 1102 h 1102"/>
                          <a:gd name="T4" fmla="*/ 0 w 1099"/>
                          <a:gd name="T5" fmla="*/ 0 h 1102"/>
                          <a:gd name="T6" fmla="*/ 1099 w 1099"/>
                          <a:gd name="T7" fmla="*/ 1102 h 1102"/>
                        </a:gdLst>
                        <a:ahLst/>
                        <a:cxnLst>
                          <a:cxn ang="0">
                            <a:pos x="T0" y="T1"/>
                          </a:cxn>
                          <a:cxn ang="0">
                            <a:pos x="T2" y="T3"/>
                          </a:cxn>
                          <a:cxn ang="0">
                            <a:pos x="T4" y="T5"/>
                          </a:cxn>
                          <a:cxn ang="0">
                            <a:pos x="T6" y="T7"/>
                          </a:cxn>
                        </a:cxnLst>
                        <a:rect l="0" t="0" r="r" b="b"/>
                        <a:pathLst>
                          <a:path w="1099" h="1102">
                            <a:moveTo>
                              <a:pt x="1099" y="1102"/>
                            </a:moveTo>
                            <a:lnTo>
                              <a:pt x="0" y="1102"/>
                            </a:lnTo>
                            <a:lnTo>
                              <a:pt x="0" y="0"/>
                            </a:lnTo>
                            <a:lnTo>
                              <a:pt x="1099" y="1102"/>
                            </a:lnTo>
                            <a:close/>
                          </a:path>
                        </a:pathLst>
                      </a:custGeom>
                      <a:solidFill>
                        <a:srgbClr val="FFCD67"/>
                      </a:solidFill>
                      <a:ln w="7938"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39" name="Freeform 11"/>
                      <a:cNvSpPr>
                        <a:spLocks/>
                      </a:cNvSpPr>
                    </a:nvSpPr>
                    <a:spPr bwMode="auto">
                      <a:xfrm>
                        <a:off x="4859338" y="4262438"/>
                        <a:ext cx="2760662" cy="2290762"/>
                      </a:xfrm>
                      <a:custGeom>
                        <a:avLst/>
                        <a:gdLst>
                          <a:gd name="T0" fmla="*/ 0 w 1099"/>
                          <a:gd name="T1" fmla="*/ 0 h 1102"/>
                          <a:gd name="T2" fmla="*/ 1099 w 1099"/>
                          <a:gd name="T3" fmla="*/ 0 h 1102"/>
                          <a:gd name="T4" fmla="*/ 1099 w 1099"/>
                          <a:gd name="T5" fmla="*/ 1102 h 1102"/>
                          <a:gd name="T6" fmla="*/ 0 w 1099"/>
                          <a:gd name="T7" fmla="*/ 0 h 1102"/>
                        </a:gdLst>
                        <a:ahLst/>
                        <a:cxnLst>
                          <a:cxn ang="0">
                            <a:pos x="T0" y="T1"/>
                          </a:cxn>
                          <a:cxn ang="0">
                            <a:pos x="T2" y="T3"/>
                          </a:cxn>
                          <a:cxn ang="0">
                            <a:pos x="T4" y="T5"/>
                          </a:cxn>
                          <a:cxn ang="0">
                            <a:pos x="T6" y="T7"/>
                          </a:cxn>
                        </a:cxnLst>
                        <a:rect l="0" t="0" r="r" b="b"/>
                        <a:pathLst>
                          <a:path w="1099" h="1102">
                            <a:moveTo>
                              <a:pt x="0" y="0"/>
                            </a:moveTo>
                            <a:lnTo>
                              <a:pt x="1099" y="0"/>
                            </a:lnTo>
                            <a:lnTo>
                              <a:pt x="1099" y="1102"/>
                            </a:lnTo>
                            <a:lnTo>
                              <a:pt x="0" y="0"/>
                            </a:lnTo>
                            <a:close/>
                          </a:path>
                        </a:pathLst>
                      </a:custGeom>
                      <a:solidFill>
                        <a:srgbClr val="C7C4E2"/>
                      </a:solidFill>
                      <a:ln w="7938"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40" name="Freeform 12"/>
                      <a:cNvSpPr>
                        <a:spLocks/>
                      </a:cNvSpPr>
                    </a:nvSpPr>
                    <a:spPr bwMode="auto">
                      <a:xfrm>
                        <a:off x="2093913" y="1971675"/>
                        <a:ext cx="2765425" cy="2290763"/>
                      </a:xfrm>
                      <a:custGeom>
                        <a:avLst/>
                        <a:gdLst>
                          <a:gd name="T0" fmla="*/ 1101 w 1101"/>
                          <a:gd name="T1" fmla="*/ 1102 h 1102"/>
                          <a:gd name="T2" fmla="*/ 0 w 1101"/>
                          <a:gd name="T3" fmla="*/ 1102 h 1102"/>
                          <a:gd name="T4" fmla="*/ 0 w 1101"/>
                          <a:gd name="T5" fmla="*/ 0 h 1102"/>
                          <a:gd name="T6" fmla="*/ 1101 w 1101"/>
                          <a:gd name="T7" fmla="*/ 1102 h 1102"/>
                        </a:gdLst>
                        <a:ahLst/>
                        <a:cxnLst>
                          <a:cxn ang="0">
                            <a:pos x="T0" y="T1"/>
                          </a:cxn>
                          <a:cxn ang="0">
                            <a:pos x="T2" y="T3"/>
                          </a:cxn>
                          <a:cxn ang="0">
                            <a:pos x="T4" y="T5"/>
                          </a:cxn>
                          <a:cxn ang="0">
                            <a:pos x="T6" y="T7"/>
                          </a:cxn>
                        </a:cxnLst>
                        <a:rect l="0" t="0" r="r" b="b"/>
                        <a:pathLst>
                          <a:path w="1101" h="1102">
                            <a:moveTo>
                              <a:pt x="1101" y="1102"/>
                            </a:moveTo>
                            <a:lnTo>
                              <a:pt x="0" y="1102"/>
                            </a:lnTo>
                            <a:lnTo>
                              <a:pt x="0" y="0"/>
                            </a:lnTo>
                            <a:lnTo>
                              <a:pt x="1101" y="1102"/>
                            </a:lnTo>
                            <a:close/>
                          </a:path>
                        </a:pathLst>
                      </a:custGeom>
                      <a:solidFill>
                        <a:srgbClr val="FFCD67"/>
                      </a:solidFill>
                      <a:ln w="7938"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41" name="Freeform 13"/>
                      <a:cNvSpPr>
                        <a:spLocks/>
                      </a:cNvSpPr>
                    </a:nvSpPr>
                    <a:spPr bwMode="auto">
                      <a:xfrm>
                        <a:off x="2093913" y="1971675"/>
                        <a:ext cx="2765425" cy="2290763"/>
                      </a:xfrm>
                      <a:custGeom>
                        <a:avLst/>
                        <a:gdLst>
                          <a:gd name="T0" fmla="*/ 0 w 1101"/>
                          <a:gd name="T1" fmla="*/ 0 h 1102"/>
                          <a:gd name="T2" fmla="*/ 1101 w 1101"/>
                          <a:gd name="T3" fmla="*/ 0 h 1102"/>
                          <a:gd name="T4" fmla="*/ 1101 w 1101"/>
                          <a:gd name="T5" fmla="*/ 1102 h 1102"/>
                          <a:gd name="T6" fmla="*/ 0 w 1101"/>
                          <a:gd name="T7" fmla="*/ 0 h 1102"/>
                        </a:gdLst>
                        <a:ahLst/>
                        <a:cxnLst>
                          <a:cxn ang="0">
                            <a:pos x="T0" y="T1"/>
                          </a:cxn>
                          <a:cxn ang="0">
                            <a:pos x="T2" y="T3"/>
                          </a:cxn>
                          <a:cxn ang="0">
                            <a:pos x="T4" y="T5"/>
                          </a:cxn>
                          <a:cxn ang="0">
                            <a:pos x="T6" y="T7"/>
                          </a:cxn>
                        </a:cxnLst>
                        <a:rect l="0" t="0" r="r" b="b"/>
                        <a:pathLst>
                          <a:path w="1101" h="1102">
                            <a:moveTo>
                              <a:pt x="0" y="0"/>
                            </a:moveTo>
                            <a:lnTo>
                              <a:pt x="1101" y="0"/>
                            </a:lnTo>
                            <a:lnTo>
                              <a:pt x="1101" y="1102"/>
                            </a:lnTo>
                            <a:lnTo>
                              <a:pt x="0" y="0"/>
                            </a:lnTo>
                            <a:close/>
                          </a:path>
                        </a:pathLst>
                      </a:custGeom>
                      <a:solidFill>
                        <a:srgbClr val="C7C4E2"/>
                      </a:solidFill>
                      <a:ln w="7938"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42" name="Freeform 14"/>
                      <a:cNvSpPr>
                        <a:spLocks/>
                      </a:cNvSpPr>
                    </a:nvSpPr>
                    <a:spPr bwMode="auto">
                      <a:xfrm>
                        <a:off x="4859338" y="1971675"/>
                        <a:ext cx="2760662" cy="2290763"/>
                      </a:xfrm>
                      <a:custGeom>
                        <a:avLst/>
                        <a:gdLst>
                          <a:gd name="T0" fmla="*/ 1099 w 1099"/>
                          <a:gd name="T1" fmla="*/ 1102 h 1102"/>
                          <a:gd name="T2" fmla="*/ 0 w 1099"/>
                          <a:gd name="T3" fmla="*/ 1102 h 1102"/>
                          <a:gd name="T4" fmla="*/ 0 w 1099"/>
                          <a:gd name="T5" fmla="*/ 0 h 1102"/>
                          <a:gd name="T6" fmla="*/ 1099 w 1099"/>
                          <a:gd name="T7" fmla="*/ 1102 h 1102"/>
                        </a:gdLst>
                        <a:ahLst/>
                        <a:cxnLst>
                          <a:cxn ang="0">
                            <a:pos x="T0" y="T1"/>
                          </a:cxn>
                          <a:cxn ang="0">
                            <a:pos x="T2" y="T3"/>
                          </a:cxn>
                          <a:cxn ang="0">
                            <a:pos x="T4" y="T5"/>
                          </a:cxn>
                          <a:cxn ang="0">
                            <a:pos x="T6" y="T7"/>
                          </a:cxn>
                        </a:cxnLst>
                        <a:rect l="0" t="0" r="r" b="b"/>
                        <a:pathLst>
                          <a:path w="1099" h="1102">
                            <a:moveTo>
                              <a:pt x="1099" y="1102"/>
                            </a:moveTo>
                            <a:lnTo>
                              <a:pt x="0" y="1102"/>
                            </a:lnTo>
                            <a:lnTo>
                              <a:pt x="0" y="0"/>
                            </a:lnTo>
                            <a:lnTo>
                              <a:pt x="1099" y="1102"/>
                            </a:lnTo>
                            <a:close/>
                          </a:path>
                        </a:pathLst>
                      </a:custGeom>
                      <a:solidFill>
                        <a:srgbClr val="FFCD67"/>
                      </a:solidFill>
                      <a:ln w="7938"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43" name="Freeform 15"/>
                      <a:cNvSpPr>
                        <a:spLocks/>
                      </a:cNvSpPr>
                    </a:nvSpPr>
                    <a:spPr bwMode="auto">
                      <a:xfrm>
                        <a:off x="4859338" y="1971675"/>
                        <a:ext cx="2760662" cy="2290763"/>
                      </a:xfrm>
                      <a:custGeom>
                        <a:avLst/>
                        <a:gdLst>
                          <a:gd name="T0" fmla="*/ 0 w 1099"/>
                          <a:gd name="T1" fmla="*/ 0 h 1102"/>
                          <a:gd name="T2" fmla="*/ 1099 w 1099"/>
                          <a:gd name="T3" fmla="*/ 0 h 1102"/>
                          <a:gd name="T4" fmla="*/ 1099 w 1099"/>
                          <a:gd name="T5" fmla="*/ 1102 h 1102"/>
                          <a:gd name="T6" fmla="*/ 0 w 1099"/>
                          <a:gd name="T7" fmla="*/ 0 h 1102"/>
                        </a:gdLst>
                        <a:ahLst/>
                        <a:cxnLst>
                          <a:cxn ang="0">
                            <a:pos x="T0" y="T1"/>
                          </a:cxn>
                          <a:cxn ang="0">
                            <a:pos x="T2" y="T3"/>
                          </a:cxn>
                          <a:cxn ang="0">
                            <a:pos x="T4" y="T5"/>
                          </a:cxn>
                          <a:cxn ang="0">
                            <a:pos x="T6" y="T7"/>
                          </a:cxn>
                        </a:cxnLst>
                        <a:rect l="0" t="0" r="r" b="b"/>
                        <a:pathLst>
                          <a:path w="1099" h="1102">
                            <a:moveTo>
                              <a:pt x="0" y="0"/>
                            </a:moveTo>
                            <a:lnTo>
                              <a:pt x="1099" y="0"/>
                            </a:lnTo>
                            <a:lnTo>
                              <a:pt x="1099" y="1102"/>
                            </a:lnTo>
                            <a:lnTo>
                              <a:pt x="0" y="0"/>
                            </a:lnTo>
                            <a:close/>
                          </a:path>
                        </a:pathLst>
                      </a:custGeom>
                      <a:solidFill>
                        <a:srgbClr val="C7C4E2"/>
                      </a:solidFill>
                      <a:ln w="7938"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44" name="Rectangle 16"/>
                      <a:cNvSpPr>
                        <a:spLocks noChangeArrowheads="1"/>
                      </a:cNvSpPr>
                    </a:nvSpPr>
                    <a:spPr bwMode="auto">
                      <a:xfrm>
                        <a:off x="2301875" y="3424238"/>
                        <a:ext cx="1595438"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ADM makes $180 million profit</a:t>
                          </a:r>
                          <a:endParaRPr lang="en-US" sz="1400">
                            <a:latin typeface="Century Gothic"/>
                            <a:cs typeface="Century Gothic"/>
                          </a:endParaRPr>
                        </a:p>
                      </a:txBody>
                      <a:useSpRect/>
                    </a:txSp>
                  </a:sp>
                  <a:sp>
                    <a:nvSpPr>
                      <a:cNvPr id="201745" name="Freeform 17"/>
                      <a:cNvSpPr>
                        <a:spLocks/>
                      </a:cNvSpPr>
                    </a:nvSpPr>
                    <a:spPr bwMode="auto">
                      <a:xfrm>
                        <a:off x="742950" y="2349500"/>
                        <a:ext cx="169863" cy="3840163"/>
                      </a:xfrm>
                      <a:custGeom>
                        <a:avLst/>
                        <a:gdLst>
                          <a:gd name="T0" fmla="*/ 25 w 25"/>
                          <a:gd name="T1" fmla="*/ 0 h 677"/>
                          <a:gd name="T2" fmla="*/ 10 w 25"/>
                          <a:gd name="T3" fmla="*/ 16 h 677"/>
                          <a:gd name="T4" fmla="*/ 10 w 25"/>
                          <a:gd name="T5" fmla="*/ 328 h 677"/>
                          <a:gd name="T6" fmla="*/ 0 w 25"/>
                          <a:gd name="T7" fmla="*/ 339 h 677"/>
                          <a:gd name="T8" fmla="*/ 10 w 25"/>
                          <a:gd name="T9" fmla="*/ 349 h 677"/>
                          <a:gd name="T10" fmla="*/ 10 w 25"/>
                          <a:gd name="T11" fmla="*/ 661 h 677"/>
                          <a:gd name="T12" fmla="*/ 25 w 25"/>
                          <a:gd name="T13" fmla="*/ 677 h 677"/>
                        </a:gdLst>
                        <a:ahLst/>
                        <a:cxnLst>
                          <a:cxn ang="0">
                            <a:pos x="T0" y="T1"/>
                          </a:cxn>
                          <a:cxn ang="0">
                            <a:pos x="T2" y="T3"/>
                          </a:cxn>
                          <a:cxn ang="0">
                            <a:pos x="T4" y="T5"/>
                          </a:cxn>
                          <a:cxn ang="0">
                            <a:pos x="T6" y="T7"/>
                          </a:cxn>
                          <a:cxn ang="0">
                            <a:pos x="T8" y="T9"/>
                          </a:cxn>
                          <a:cxn ang="0">
                            <a:pos x="T10" y="T11"/>
                          </a:cxn>
                          <a:cxn ang="0">
                            <a:pos x="T12" y="T13"/>
                          </a:cxn>
                        </a:cxnLst>
                        <a:rect l="0" t="0" r="r" b="b"/>
                        <a:pathLst>
                          <a:path w="25" h="677">
                            <a:moveTo>
                              <a:pt x="25" y="0"/>
                            </a:moveTo>
                            <a:cubicBezTo>
                              <a:pt x="15" y="0"/>
                              <a:pt x="10" y="3"/>
                              <a:pt x="10" y="16"/>
                            </a:cubicBezTo>
                            <a:cubicBezTo>
                              <a:pt x="10" y="19"/>
                              <a:pt x="10" y="326"/>
                              <a:pt x="10" y="328"/>
                            </a:cubicBezTo>
                            <a:cubicBezTo>
                              <a:pt x="10" y="332"/>
                              <a:pt x="8" y="339"/>
                              <a:pt x="0" y="339"/>
                            </a:cubicBezTo>
                            <a:cubicBezTo>
                              <a:pt x="8" y="339"/>
                              <a:pt x="10" y="346"/>
                              <a:pt x="10" y="349"/>
                            </a:cubicBezTo>
                            <a:cubicBezTo>
                              <a:pt x="10" y="352"/>
                              <a:pt x="10" y="658"/>
                              <a:pt x="10" y="661"/>
                            </a:cubicBezTo>
                            <a:cubicBezTo>
                              <a:pt x="10" y="674"/>
                              <a:pt x="15" y="677"/>
                              <a:pt x="25" y="677"/>
                            </a:cubicBezTo>
                          </a:path>
                        </a:pathLst>
                      </a:custGeom>
                      <a:noFill/>
                      <a:ln w="25400" cap="flat">
                        <a:solidFill>
                          <a:srgbClr val="FFCD67"/>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46" name="Freeform 18"/>
                      <a:cNvSpPr>
                        <a:spLocks/>
                      </a:cNvSpPr>
                    </a:nvSpPr>
                    <a:spPr bwMode="auto">
                      <a:xfrm>
                        <a:off x="2530475" y="1290638"/>
                        <a:ext cx="4637088" cy="142875"/>
                      </a:xfrm>
                      <a:custGeom>
                        <a:avLst/>
                        <a:gdLst>
                          <a:gd name="T0" fmla="*/ 677 w 677"/>
                          <a:gd name="T1" fmla="*/ 25 h 25"/>
                          <a:gd name="T2" fmla="*/ 661 w 677"/>
                          <a:gd name="T3" fmla="*/ 10 h 25"/>
                          <a:gd name="T4" fmla="*/ 349 w 677"/>
                          <a:gd name="T5" fmla="*/ 10 h 25"/>
                          <a:gd name="T6" fmla="*/ 338 w 677"/>
                          <a:gd name="T7" fmla="*/ 0 h 25"/>
                          <a:gd name="T8" fmla="*/ 328 w 677"/>
                          <a:gd name="T9" fmla="*/ 10 h 25"/>
                          <a:gd name="T10" fmla="*/ 16 w 677"/>
                          <a:gd name="T11" fmla="*/ 10 h 25"/>
                          <a:gd name="T12" fmla="*/ 0 w 677"/>
                          <a:gd name="T13" fmla="*/ 25 h 25"/>
                        </a:gdLst>
                        <a:ahLst/>
                        <a:cxnLst>
                          <a:cxn ang="0">
                            <a:pos x="T0" y="T1"/>
                          </a:cxn>
                          <a:cxn ang="0">
                            <a:pos x="T2" y="T3"/>
                          </a:cxn>
                          <a:cxn ang="0">
                            <a:pos x="T4" y="T5"/>
                          </a:cxn>
                          <a:cxn ang="0">
                            <a:pos x="T6" y="T7"/>
                          </a:cxn>
                          <a:cxn ang="0">
                            <a:pos x="T8" y="T9"/>
                          </a:cxn>
                          <a:cxn ang="0">
                            <a:pos x="T10" y="T11"/>
                          </a:cxn>
                          <a:cxn ang="0">
                            <a:pos x="T12" y="T13"/>
                          </a:cxn>
                        </a:cxnLst>
                        <a:rect l="0" t="0" r="r" b="b"/>
                        <a:pathLst>
                          <a:path w="677" h="25">
                            <a:moveTo>
                              <a:pt x="677" y="25"/>
                            </a:moveTo>
                            <a:cubicBezTo>
                              <a:pt x="677" y="15"/>
                              <a:pt x="674" y="10"/>
                              <a:pt x="661" y="10"/>
                            </a:cubicBezTo>
                            <a:cubicBezTo>
                              <a:pt x="658" y="10"/>
                              <a:pt x="351" y="10"/>
                              <a:pt x="349" y="10"/>
                            </a:cubicBezTo>
                            <a:cubicBezTo>
                              <a:pt x="346" y="10"/>
                              <a:pt x="338" y="8"/>
                              <a:pt x="338" y="0"/>
                            </a:cubicBezTo>
                            <a:cubicBezTo>
                              <a:pt x="338" y="8"/>
                              <a:pt x="331" y="10"/>
                              <a:pt x="328" y="10"/>
                            </a:cubicBezTo>
                            <a:cubicBezTo>
                              <a:pt x="326" y="10"/>
                              <a:pt x="19" y="10"/>
                              <a:pt x="16" y="10"/>
                            </a:cubicBezTo>
                            <a:cubicBezTo>
                              <a:pt x="3" y="10"/>
                              <a:pt x="0" y="15"/>
                              <a:pt x="0" y="25"/>
                            </a:cubicBezTo>
                          </a:path>
                        </a:pathLst>
                      </a:custGeom>
                      <a:noFill/>
                      <a:ln w="25400" cap="flat">
                        <a:solidFill>
                          <a:srgbClr val="C7C4E2"/>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1747" name="Rectangle 19"/>
                      <a:cNvSpPr>
                        <a:spLocks noChangeArrowheads="1"/>
                      </a:cNvSpPr>
                    </a:nvSpPr>
                    <a:spPr bwMode="auto">
                      <a:xfrm>
                        <a:off x="942975" y="5008563"/>
                        <a:ext cx="1000125" cy="646331"/>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Produce 40 million pounds </a:t>
                          </a:r>
                          <a:endParaRPr lang="en-US" sz="1400">
                            <a:latin typeface="Century Gothic"/>
                            <a:cs typeface="Century Gothic"/>
                          </a:endParaRPr>
                        </a:p>
                      </a:txBody>
                      <a:useSpRect/>
                    </a:txSp>
                  </a:sp>
                  <a:sp>
                    <a:nvSpPr>
                      <a:cNvPr id="201748" name="Rectangle 20"/>
                      <a:cNvSpPr>
                        <a:spLocks noChangeArrowheads="1"/>
                      </a:cNvSpPr>
                    </a:nvSpPr>
                    <a:spPr bwMode="auto">
                      <a:xfrm>
                        <a:off x="2933700" y="1492250"/>
                        <a:ext cx="1566863"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Produce 30 million pounds </a:t>
                          </a:r>
                          <a:endParaRPr lang="en-US" sz="1400">
                            <a:latin typeface="Century Gothic"/>
                            <a:cs typeface="Century Gothic"/>
                          </a:endParaRPr>
                        </a:p>
                      </a:txBody>
                      <a:useSpRect/>
                    </a:txSp>
                  </a:sp>
                  <a:sp>
                    <a:nvSpPr>
                      <a:cNvPr id="201749" name="Rectangle 21"/>
                      <a:cNvSpPr>
                        <a:spLocks noChangeArrowheads="1"/>
                      </a:cNvSpPr>
                    </a:nvSpPr>
                    <a:spPr bwMode="auto">
                      <a:xfrm>
                        <a:off x="5345113" y="1492250"/>
                        <a:ext cx="1566862"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Produce 40 million pounds </a:t>
                          </a:r>
                          <a:endParaRPr lang="en-US" sz="1400">
                            <a:latin typeface="Century Gothic"/>
                            <a:cs typeface="Century Gothic"/>
                          </a:endParaRPr>
                        </a:p>
                      </a:txBody>
                      <a:useSpRect/>
                    </a:txSp>
                  </a:sp>
                  <a:sp>
                    <a:nvSpPr>
                      <a:cNvPr id="201750" name="Rectangle 22"/>
                      <a:cNvSpPr>
                        <a:spLocks noChangeArrowheads="1"/>
                      </a:cNvSpPr>
                    </a:nvSpPr>
                    <a:spPr bwMode="auto">
                      <a:xfrm>
                        <a:off x="2571750" y="2090738"/>
                        <a:ext cx="2170113"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Ajinomoto makes $180 million profit.</a:t>
                          </a:r>
                          <a:endParaRPr lang="en-US" sz="1400">
                            <a:latin typeface="Century Gothic"/>
                            <a:cs typeface="Century Gothic"/>
                          </a:endParaRPr>
                        </a:p>
                      </a:txBody>
                      <a:useSpRect/>
                    </a:txSp>
                  </a:sp>
                  <a:sp>
                    <a:nvSpPr>
                      <a:cNvPr id="201751" name="Rectangle 23"/>
                      <a:cNvSpPr>
                        <a:spLocks noChangeArrowheads="1"/>
                      </a:cNvSpPr>
                    </a:nvSpPr>
                    <a:spPr bwMode="auto">
                      <a:xfrm>
                        <a:off x="5345113" y="2090738"/>
                        <a:ext cx="2170112"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Ajinomoto makes $200 million profit.</a:t>
                          </a:r>
                          <a:endParaRPr lang="en-US" sz="1400">
                            <a:latin typeface="Century Gothic"/>
                            <a:cs typeface="Century Gothic"/>
                          </a:endParaRPr>
                        </a:p>
                      </a:txBody>
                      <a:useSpRect/>
                    </a:txSp>
                  </a:sp>
                  <a:sp>
                    <a:nvSpPr>
                      <a:cNvPr id="201752" name="Rectangle 24"/>
                      <a:cNvSpPr>
                        <a:spLocks noChangeArrowheads="1"/>
                      </a:cNvSpPr>
                    </a:nvSpPr>
                    <a:spPr bwMode="auto">
                      <a:xfrm>
                        <a:off x="2571750" y="4384675"/>
                        <a:ext cx="2170113"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dirty="0">
                              <a:solidFill>
                                <a:srgbClr val="000000"/>
                              </a:solidFill>
                              <a:latin typeface="Century Gothic"/>
                              <a:cs typeface="Century Gothic"/>
                            </a:rPr>
                            <a:t>Ajinomoto makes $</a:t>
                          </a:r>
                          <a:r>
                            <a:rPr lang="en-US" sz="1400" dirty="0" smtClean="0">
                              <a:solidFill>
                                <a:srgbClr val="000000"/>
                              </a:solidFill>
                              <a:latin typeface="Century Gothic"/>
                              <a:cs typeface="Century Gothic"/>
                            </a:rPr>
                            <a:t>150 </a:t>
                          </a:r>
                          <a:r>
                            <a:rPr lang="en-US" sz="1400" dirty="0">
                              <a:solidFill>
                                <a:srgbClr val="000000"/>
                              </a:solidFill>
                              <a:latin typeface="Century Gothic"/>
                              <a:cs typeface="Century Gothic"/>
                            </a:rPr>
                            <a:t>million profit.</a:t>
                          </a:r>
                          <a:endParaRPr lang="en-US" sz="1400" dirty="0">
                            <a:latin typeface="Century Gothic"/>
                            <a:cs typeface="Century Gothic"/>
                          </a:endParaRPr>
                        </a:p>
                      </a:txBody>
                      <a:useSpRect/>
                    </a:txSp>
                  </a:sp>
                  <a:sp>
                    <a:nvSpPr>
                      <a:cNvPr id="201753" name="Rectangle 25"/>
                      <a:cNvSpPr>
                        <a:spLocks noChangeArrowheads="1"/>
                      </a:cNvSpPr>
                    </a:nvSpPr>
                    <a:spPr bwMode="auto">
                      <a:xfrm>
                        <a:off x="5345113" y="4384675"/>
                        <a:ext cx="2170112"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dirty="0">
                              <a:solidFill>
                                <a:srgbClr val="000000"/>
                              </a:solidFill>
                              <a:latin typeface="Century Gothic"/>
                              <a:cs typeface="Century Gothic"/>
                            </a:rPr>
                            <a:t>Ajinomoto makes $</a:t>
                          </a:r>
                          <a:r>
                            <a:rPr lang="en-US" sz="1400" dirty="0" smtClean="0">
                              <a:solidFill>
                                <a:srgbClr val="000000"/>
                              </a:solidFill>
                              <a:latin typeface="Century Gothic"/>
                              <a:cs typeface="Century Gothic"/>
                            </a:rPr>
                            <a:t>160 </a:t>
                          </a:r>
                          <a:r>
                            <a:rPr lang="en-US" sz="1400" dirty="0">
                              <a:solidFill>
                                <a:srgbClr val="000000"/>
                              </a:solidFill>
                              <a:latin typeface="Century Gothic"/>
                              <a:cs typeface="Century Gothic"/>
                            </a:rPr>
                            <a:t>million profit.</a:t>
                          </a:r>
                          <a:endParaRPr lang="en-US" sz="1400" dirty="0">
                            <a:latin typeface="Century Gothic"/>
                            <a:cs typeface="Century Gothic"/>
                          </a:endParaRPr>
                        </a:p>
                      </a:txBody>
                      <a:useSpRect/>
                    </a:txSp>
                  </a:sp>
                  <a:sp>
                    <a:nvSpPr>
                      <a:cNvPr id="201754" name="Rectangle 26"/>
                      <a:cNvSpPr>
                        <a:spLocks noChangeArrowheads="1"/>
                      </a:cNvSpPr>
                    </a:nvSpPr>
                    <a:spPr bwMode="auto">
                      <a:xfrm>
                        <a:off x="5103813" y="3411538"/>
                        <a:ext cx="159385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ADM makes $150 million profit</a:t>
                          </a:r>
                          <a:endParaRPr lang="en-US" sz="1400">
                            <a:latin typeface="Century Gothic"/>
                            <a:cs typeface="Century Gothic"/>
                          </a:endParaRPr>
                        </a:p>
                      </a:txBody>
                      <a:useSpRect/>
                    </a:txSp>
                  </a:sp>
                  <a:sp>
                    <a:nvSpPr>
                      <a:cNvPr id="201755" name="Rectangle 27"/>
                      <a:cNvSpPr>
                        <a:spLocks noChangeArrowheads="1"/>
                      </a:cNvSpPr>
                    </a:nvSpPr>
                    <a:spPr bwMode="auto">
                      <a:xfrm>
                        <a:off x="2395538" y="5807075"/>
                        <a:ext cx="1595437"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ADM makes $200 million profit</a:t>
                          </a:r>
                          <a:endParaRPr lang="en-US" sz="1400">
                            <a:latin typeface="Century Gothic"/>
                            <a:cs typeface="Century Gothic"/>
                          </a:endParaRPr>
                        </a:p>
                      </a:txBody>
                      <a:useSpRect/>
                    </a:txSp>
                  </a:sp>
                  <a:sp>
                    <a:nvSpPr>
                      <a:cNvPr id="201756" name="Rectangle 28"/>
                      <a:cNvSpPr>
                        <a:spLocks noChangeArrowheads="1"/>
                      </a:cNvSpPr>
                    </a:nvSpPr>
                    <a:spPr bwMode="auto">
                      <a:xfrm>
                        <a:off x="5195888" y="5794375"/>
                        <a:ext cx="1595437"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ADM makes $160million profit</a:t>
                          </a:r>
                          <a:endParaRPr lang="en-US" sz="1400">
                            <a:latin typeface="Century Gothic"/>
                            <a:cs typeface="Century Gothic"/>
                          </a:endParaRPr>
                        </a:p>
                      </a:txBody>
                      <a:useSpRect/>
                    </a:txSp>
                  </a:sp>
                </lc:lockedCanvas>
              </a:graphicData>
            </a:graphic>
          </wp:anchor>
        </w:drawing>
      </w:r>
      <w:r w:rsidR="00E1681F">
        <w:rPr>
          <w:rFonts w:ascii="Times New Roman" w:hAnsi="Times New Roman" w:cs="Times New Roman"/>
          <w:sz w:val="28"/>
          <w:lang w:val="en-GB"/>
        </w:rPr>
        <w:t>Game theory uses a payoff matrix where two or more potential actions are considered for two players. When we include the payoff, we can see that if two companies are not able to cooperate and one of them decides to produce more to increase its own revenue, its profit will rise but the other firm’s one will fall. However, if both of them decide to increase production both of them will get a lower profit with respect to the one they would receive if they divided equally a lower production. Player 1 should choose to increase production only if player 2 did not do (</w:t>
      </w:r>
      <w:r w:rsidR="00E1681F" w:rsidRPr="00E1681F">
        <w:rPr>
          <w:rFonts w:ascii="Times New Roman" w:hAnsi="Times New Roman" w:cs="Times New Roman"/>
          <w:b/>
          <w:sz w:val="28"/>
          <w:lang w:val="en-GB"/>
        </w:rPr>
        <w:t>dominant strategy</w:t>
      </w:r>
      <w:r w:rsidR="00E1681F">
        <w:rPr>
          <w:rFonts w:ascii="Times New Roman" w:hAnsi="Times New Roman" w:cs="Times New Roman"/>
          <w:sz w:val="28"/>
          <w:lang w:val="en-GB"/>
        </w:rPr>
        <w:t xml:space="preserve">: best strategy for one player independently of the actions of the other player) the same and vice versa, otherwise they would both have a lower profit. </w:t>
      </w:r>
      <w:r w:rsidR="008B442E">
        <w:rPr>
          <w:rFonts w:ascii="Times New Roman" w:hAnsi="Times New Roman" w:cs="Times New Roman"/>
          <w:sz w:val="28"/>
          <w:lang w:val="en-GB"/>
        </w:rPr>
        <w:t xml:space="preserve">The </w:t>
      </w:r>
      <w:r w:rsidR="008B442E" w:rsidRPr="008B442E">
        <w:rPr>
          <w:rFonts w:ascii="Times New Roman" w:hAnsi="Times New Roman" w:cs="Times New Roman"/>
          <w:b/>
          <w:sz w:val="28"/>
          <w:lang w:val="en-GB"/>
        </w:rPr>
        <w:t>N</w:t>
      </w:r>
      <w:r w:rsidR="0094477D">
        <w:rPr>
          <w:rFonts w:ascii="Times New Roman" w:hAnsi="Times New Roman" w:cs="Times New Roman"/>
          <w:b/>
          <w:sz w:val="28"/>
          <w:lang w:val="en-GB"/>
        </w:rPr>
        <w:t>a</w:t>
      </w:r>
      <w:r w:rsidR="008B442E" w:rsidRPr="008B442E">
        <w:rPr>
          <w:rFonts w:ascii="Times New Roman" w:hAnsi="Times New Roman" w:cs="Times New Roman"/>
          <w:b/>
          <w:sz w:val="28"/>
          <w:lang w:val="en-GB"/>
        </w:rPr>
        <w:t>sh decision</w:t>
      </w:r>
      <w:r w:rsidR="008B442E">
        <w:rPr>
          <w:rFonts w:ascii="Times New Roman" w:hAnsi="Times New Roman" w:cs="Times New Roman"/>
          <w:sz w:val="28"/>
          <w:lang w:val="en-GB"/>
        </w:rPr>
        <w:t xml:space="preserve"> would be to choose the option in which both players increase their production to the same quantity, yet this equilibrium is not efficient because profits are not maximized. If they cooperated and decided to reduce </w:t>
      </w:r>
      <w:r w:rsidR="008B442E">
        <w:rPr>
          <w:rFonts w:ascii="Times New Roman" w:hAnsi="Times New Roman" w:cs="Times New Roman"/>
          <w:sz w:val="28"/>
          <w:lang w:val="en-GB"/>
        </w:rPr>
        <w:lastRenderedPageBreak/>
        <w:t>the quantity the equilibrium would be efficient, yet firms often turn to uncooperative equilibrium because they fear that the other one will not cooperate.</w:t>
      </w:r>
    </w:p>
    <w:p w:rsidR="008B442E" w:rsidRDefault="008B442E" w:rsidP="00A30E13">
      <w:pPr>
        <w:rPr>
          <w:rFonts w:ascii="Times New Roman" w:hAnsi="Times New Roman" w:cs="Times New Roman"/>
          <w:sz w:val="28"/>
          <w:lang w:val="en-GB"/>
        </w:rPr>
      </w:pPr>
      <w:r>
        <w:rPr>
          <w:rFonts w:ascii="Times New Roman" w:hAnsi="Times New Roman" w:cs="Times New Roman"/>
          <w:sz w:val="28"/>
          <w:lang w:val="en-GB"/>
        </w:rPr>
        <w:t>When each firm has an incentive to cheat but both are worse off if both cheat, the situation is known as prisoner dilemma. This is based on two premises:</w:t>
      </w:r>
    </w:p>
    <w:p w:rsidR="005B0838" w:rsidRDefault="008B442E" w:rsidP="005B0838">
      <w:pPr>
        <w:pStyle w:val="Paragrafoelenco"/>
        <w:numPr>
          <w:ilvl w:val="0"/>
          <w:numId w:val="2"/>
        </w:numPr>
        <w:rPr>
          <w:rFonts w:ascii="Times New Roman" w:hAnsi="Times New Roman" w:cs="Times New Roman"/>
          <w:sz w:val="28"/>
          <w:lang w:val="en-GB"/>
        </w:rPr>
      </w:pPr>
      <w:r>
        <w:rPr>
          <w:rFonts w:ascii="Times New Roman" w:hAnsi="Times New Roman" w:cs="Times New Roman"/>
          <w:sz w:val="28"/>
          <w:lang w:val="en-GB"/>
        </w:rPr>
        <w:t>Each player has an incentive to choose an action that benefits itself at the expense of the other player.</w:t>
      </w:r>
    </w:p>
    <w:p w:rsidR="00A36A3D" w:rsidRPr="005B0838" w:rsidRDefault="005B0838" w:rsidP="005B0838">
      <w:pPr>
        <w:pStyle w:val="Paragrafoelenco"/>
        <w:numPr>
          <w:ilvl w:val="0"/>
          <w:numId w:val="2"/>
        </w:numPr>
        <w:rPr>
          <w:rFonts w:ascii="Times New Roman" w:hAnsi="Times New Roman" w:cs="Times New Roman"/>
          <w:sz w:val="28"/>
          <w:lang w:val="en-GB"/>
        </w:rPr>
      </w:pPr>
      <w:r w:rsidRPr="005B0838">
        <w:rPr>
          <w:rFonts w:ascii="Times New Roman" w:hAnsi="Times New Roman" w:cs="Times New Roman"/>
          <w:bCs/>
          <w:iCs/>
          <w:sz w:val="28"/>
          <w:lang w:val="en-US"/>
        </w:rPr>
        <w:t>When both players act in this way, both are worse off than if they had acted cooperatively.</w:t>
      </w:r>
    </w:p>
    <w:p w:rsidR="005B0838" w:rsidRDefault="005B0838" w:rsidP="005B0838">
      <w:pPr>
        <w:rPr>
          <w:rFonts w:ascii="Times New Roman" w:hAnsi="Times New Roman" w:cs="Times New Roman"/>
          <w:bCs/>
          <w:sz w:val="28"/>
          <w:lang w:val="en-US"/>
        </w:rPr>
      </w:pPr>
      <w:r>
        <w:rPr>
          <w:rFonts w:ascii="Times New Roman" w:hAnsi="Times New Roman" w:cs="Times New Roman"/>
          <w:noProof/>
          <w:sz w:val="28"/>
          <w:lang w:eastAsia="it-IT"/>
        </w:rPr>
        <w:drawing>
          <wp:anchor distT="0" distB="0" distL="114300" distR="114300" simplePos="0" relativeHeight="251659264" behindDoc="0" locked="0" layoutInCell="1" allowOverlap="1">
            <wp:simplePos x="0" y="0"/>
            <wp:positionH relativeFrom="column">
              <wp:posOffset>3810</wp:posOffset>
            </wp:positionH>
            <wp:positionV relativeFrom="paragraph">
              <wp:posOffset>2280285</wp:posOffset>
            </wp:positionV>
            <wp:extent cx="4162425" cy="3448050"/>
            <wp:effectExtent l="0" t="0" r="0" b="0"/>
            <wp:wrapSquare wrapText="bothSides"/>
            <wp:docPr id="2"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61790" cy="5257800"/>
                      <a:chOff x="663010" y="1066800"/>
                      <a:chExt cx="7261790" cy="5257800"/>
                    </a:xfrm>
                  </a:grpSpPr>
                  <a:sp>
                    <a:nvSpPr>
                      <a:cNvPr id="203781" name="Rectangle 5"/>
                      <a:cNvSpPr>
                        <a:spLocks noChangeArrowheads="1"/>
                      </a:cNvSpPr>
                    </a:nvSpPr>
                    <a:spPr bwMode="auto">
                      <a:xfrm>
                        <a:off x="1414463" y="2736850"/>
                        <a:ext cx="987425"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Don’t confess</a:t>
                          </a:r>
                          <a:endParaRPr lang="en-US" sz="1400">
                            <a:latin typeface="Century Gothic"/>
                            <a:cs typeface="Century Gothic"/>
                          </a:endParaRPr>
                        </a:p>
                      </a:txBody>
                      <a:useSpRect/>
                    </a:txSp>
                  </a:sp>
                  <a:sp>
                    <a:nvSpPr>
                      <a:cNvPr id="203782" name="Rectangle 6"/>
                      <a:cNvSpPr>
                        <a:spLocks noChangeArrowheads="1"/>
                      </a:cNvSpPr>
                    </a:nvSpPr>
                    <a:spPr bwMode="auto">
                      <a:xfrm>
                        <a:off x="3022600" y="1531938"/>
                        <a:ext cx="118986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Don’t confess</a:t>
                          </a:r>
                          <a:endParaRPr lang="en-US" sz="1400">
                            <a:latin typeface="Century Gothic"/>
                            <a:cs typeface="Century Gothic"/>
                          </a:endParaRPr>
                        </a:p>
                      </a:txBody>
                      <a:useSpRect/>
                    </a:txSp>
                  </a:sp>
                  <a:sp>
                    <a:nvSpPr>
                      <a:cNvPr id="203783" name="Rectangle 7"/>
                      <a:cNvSpPr>
                        <a:spLocks noChangeArrowheads="1"/>
                      </a:cNvSpPr>
                    </a:nvSpPr>
                    <a:spPr bwMode="auto">
                      <a:xfrm>
                        <a:off x="1414463" y="5072063"/>
                        <a:ext cx="68544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Confess</a:t>
                          </a:r>
                          <a:endParaRPr lang="en-US" sz="1400">
                            <a:latin typeface="Century Gothic"/>
                            <a:cs typeface="Century Gothic"/>
                          </a:endParaRPr>
                        </a:p>
                      </a:txBody>
                      <a:useSpRect/>
                    </a:txSp>
                  </a:sp>
                  <a:sp>
                    <a:nvSpPr>
                      <a:cNvPr id="203784" name="Rectangle 8"/>
                      <a:cNvSpPr>
                        <a:spLocks noChangeArrowheads="1"/>
                      </a:cNvSpPr>
                    </a:nvSpPr>
                    <a:spPr bwMode="auto">
                      <a:xfrm>
                        <a:off x="6140450" y="1531938"/>
                        <a:ext cx="685447"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Confess</a:t>
                          </a:r>
                          <a:endParaRPr lang="en-US" sz="1400">
                            <a:latin typeface="Century Gothic"/>
                            <a:cs typeface="Century Gothic"/>
                          </a:endParaRPr>
                        </a:p>
                      </a:txBody>
                      <a:useSpRect/>
                    </a:txSp>
                  </a:sp>
                  <a:sp>
                    <a:nvSpPr>
                      <a:cNvPr id="203785" name="Freeform 9"/>
                      <a:cNvSpPr>
                        <a:spLocks/>
                      </a:cNvSpPr>
                    </a:nvSpPr>
                    <a:spPr bwMode="auto">
                      <a:xfrm>
                        <a:off x="2293938" y="4081463"/>
                        <a:ext cx="2820987" cy="2243137"/>
                      </a:xfrm>
                      <a:custGeom>
                        <a:avLst/>
                        <a:gdLst>
                          <a:gd name="T0" fmla="*/ 1100 w 1100"/>
                          <a:gd name="T1" fmla="*/ 1101 h 1101"/>
                          <a:gd name="T2" fmla="*/ 0 w 1100"/>
                          <a:gd name="T3" fmla="*/ 1101 h 1101"/>
                          <a:gd name="T4" fmla="*/ 0 w 1100"/>
                          <a:gd name="T5" fmla="*/ 0 h 1101"/>
                          <a:gd name="T6" fmla="*/ 1100 w 1100"/>
                          <a:gd name="T7" fmla="*/ 1101 h 1101"/>
                        </a:gdLst>
                        <a:ahLst/>
                        <a:cxnLst>
                          <a:cxn ang="0">
                            <a:pos x="T0" y="T1"/>
                          </a:cxn>
                          <a:cxn ang="0">
                            <a:pos x="T2" y="T3"/>
                          </a:cxn>
                          <a:cxn ang="0">
                            <a:pos x="T4" y="T5"/>
                          </a:cxn>
                          <a:cxn ang="0">
                            <a:pos x="T6" y="T7"/>
                          </a:cxn>
                        </a:cxnLst>
                        <a:rect l="0" t="0" r="r" b="b"/>
                        <a:pathLst>
                          <a:path w="1100" h="1101">
                            <a:moveTo>
                              <a:pt x="1100" y="1101"/>
                            </a:moveTo>
                            <a:lnTo>
                              <a:pt x="0" y="1101"/>
                            </a:lnTo>
                            <a:lnTo>
                              <a:pt x="0" y="0"/>
                            </a:lnTo>
                            <a:lnTo>
                              <a:pt x="1100" y="1101"/>
                            </a:lnTo>
                            <a:close/>
                          </a:path>
                        </a:pathLst>
                      </a:custGeom>
                      <a:solidFill>
                        <a:srgbClr val="FFCD67"/>
                      </a:solidFill>
                      <a:ln w="9525"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86" name="Freeform 10"/>
                      <a:cNvSpPr>
                        <a:spLocks/>
                      </a:cNvSpPr>
                    </a:nvSpPr>
                    <a:spPr bwMode="auto">
                      <a:xfrm>
                        <a:off x="2293938" y="4081463"/>
                        <a:ext cx="2820987" cy="2243137"/>
                      </a:xfrm>
                      <a:custGeom>
                        <a:avLst/>
                        <a:gdLst>
                          <a:gd name="T0" fmla="*/ 0 w 1100"/>
                          <a:gd name="T1" fmla="*/ 0 h 1101"/>
                          <a:gd name="T2" fmla="*/ 1100 w 1100"/>
                          <a:gd name="T3" fmla="*/ 0 h 1101"/>
                          <a:gd name="T4" fmla="*/ 1100 w 1100"/>
                          <a:gd name="T5" fmla="*/ 1101 h 1101"/>
                          <a:gd name="T6" fmla="*/ 0 w 1100"/>
                          <a:gd name="T7" fmla="*/ 0 h 1101"/>
                        </a:gdLst>
                        <a:ahLst/>
                        <a:cxnLst>
                          <a:cxn ang="0">
                            <a:pos x="T0" y="T1"/>
                          </a:cxn>
                          <a:cxn ang="0">
                            <a:pos x="T2" y="T3"/>
                          </a:cxn>
                          <a:cxn ang="0">
                            <a:pos x="T4" y="T5"/>
                          </a:cxn>
                          <a:cxn ang="0">
                            <a:pos x="T6" y="T7"/>
                          </a:cxn>
                        </a:cxnLst>
                        <a:rect l="0" t="0" r="r" b="b"/>
                        <a:pathLst>
                          <a:path w="1100" h="1101">
                            <a:moveTo>
                              <a:pt x="0" y="0"/>
                            </a:moveTo>
                            <a:lnTo>
                              <a:pt x="1100" y="0"/>
                            </a:lnTo>
                            <a:lnTo>
                              <a:pt x="1100" y="1101"/>
                            </a:lnTo>
                            <a:lnTo>
                              <a:pt x="0" y="0"/>
                            </a:lnTo>
                            <a:close/>
                          </a:path>
                        </a:pathLst>
                      </a:custGeom>
                      <a:solidFill>
                        <a:srgbClr val="C7C4E2"/>
                      </a:solidFill>
                      <a:ln w="9525"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87" name="Freeform 11"/>
                      <a:cNvSpPr>
                        <a:spLocks/>
                      </a:cNvSpPr>
                    </a:nvSpPr>
                    <a:spPr bwMode="auto">
                      <a:xfrm>
                        <a:off x="5114925" y="4081463"/>
                        <a:ext cx="2809875" cy="2243137"/>
                      </a:xfrm>
                      <a:custGeom>
                        <a:avLst/>
                        <a:gdLst>
                          <a:gd name="T0" fmla="*/ 1096 w 1096"/>
                          <a:gd name="T1" fmla="*/ 1101 h 1101"/>
                          <a:gd name="T2" fmla="*/ 0 w 1096"/>
                          <a:gd name="T3" fmla="*/ 1101 h 1101"/>
                          <a:gd name="T4" fmla="*/ 0 w 1096"/>
                          <a:gd name="T5" fmla="*/ 0 h 1101"/>
                          <a:gd name="T6" fmla="*/ 1096 w 1096"/>
                          <a:gd name="T7" fmla="*/ 1101 h 1101"/>
                        </a:gdLst>
                        <a:ahLst/>
                        <a:cxnLst>
                          <a:cxn ang="0">
                            <a:pos x="T0" y="T1"/>
                          </a:cxn>
                          <a:cxn ang="0">
                            <a:pos x="T2" y="T3"/>
                          </a:cxn>
                          <a:cxn ang="0">
                            <a:pos x="T4" y="T5"/>
                          </a:cxn>
                          <a:cxn ang="0">
                            <a:pos x="T6" y="T7"/>
                          </a:cxn>
                        </a:cxnLst>
                        <a:rect l="0" t="0" r="r" b="b"/>
                        <a:pathLst>
                          <a:path w="1096" h="1101">
                            <a:moveTo>
                              <a:pt x="1096" y="1101"/>
                            </a:moveTo>
                            <a:lnTo>
                              <a:pt x="0" y="1101"/>
                            </a:lnTo>
                            <a:lnTo>
                              <a:pt x="0" y="0"/>
                            </a:lnTo>
                            <a:lnTo>
                              <a:pt x="1096" y="1101"/>
                            </a:lnTo>
                            <a:close/>
                          </a:path>
                        </a:pathLst>
                      </a:custGeom>
                      <a:solidFill>
                        <a:srgbClr val="FFCD67"/>
                      </a:solidFill>
                      <a:ln w="9525"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88" name="Freeform 12"/>
                      <a:cNvSpPr>
                        <a:spLocks/>
                      </a:cNvSpPr>
                    </a:nvSpPr>
                    <a:spPr bwMode="auto">
                      <a:xfrm>
                        <a:off x="5114925" y="4081463"/>
                        <a:ext cx="2809875" cy="2243137"/>
                      </a:xfrm>
                      <a:custGeom>
                        <a:avLst/>
                        <a:gdLst>
                          <a:gd name="T0" fmla="*/ 0 w 1096"/>
                          <a:gd name="T1" fmla="*/ 0 h 1101"/>
                          <a:gd name="T2" fmla="*/ 1096 w 1096"/>
                          <a:gd name="T3" fmla="*/ 0 h 1101"/>
                          <a:gd name="T4" fmla="*/ 1096 w 1096"/>
                          <a:gd name="T5" fmla="*/ 1101 h 1101"/>
                          <a:gd name="T6" fmla="*/ 0 w 1096"/>
                          <a:gd name="T7" fmla="*/ 0 h 1101"/>
                        </a:gdLst>
                        <a:ahLst/>
                        <a:cxnLst>
                          <a:cxn ang="0">
                            <a:pos x="T0" y="T1"/>
                          </a:cxn>
                          <a:cxn ang="0">
                            <a:pos x="T2" y="T3"/>
                          </a:cxn>
                          <a:cxn ang="0">
                            <a:pos x="T4" y="T5"/>
                          </a:cxn>
                          <a:cxn ang="0">
                            <a:pos x="T6" y="T7"/>
                          </a:cxn>
                        </a:cxnLst>
                        <a:rect l="0" t="0" r="r" b="b"/>
                        <a:pathLst>
                          <a:path w="1096" h="1101">
                            <a:moveTo>
                              <a:pt x="0" y="0"/>
                            </a:moveTo>
                            <a:lnTo>
                              <a:pt x="1096" y="0"/>
                            </a:lnTo>
                            <a:lnTo>
                              <a:pt x="1096" y="1101"/>
                            </a:lnTo>
                            <a:lnTo>
                              <a:pt x="0" y="0"/>
                            </a:lnTo>
                            <a:close/>
                          </a:path>
                        </a:pathLst>
                      </a:custGeom>
                      <a:solidFill>
                        <a:srgbClr val="C7C4E2"/>
                      </a:solidFill>
                      <a:ln w="9525"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89" name="Freeform 13"/>
                      <a:cNvSpPr>
                        <a:spLocks/>
                      </a:cNvSpPr>
                    </a:nvSpPr>
                    <a:spPr bwMode="auto">
                      <a:xfrm>
                        <a:off x="2293938" y="1841500"/>
                        <a:ext cx="2820987" cy="2239963"/>
                      </a:xfrm>
                      <a:custGeom>
                        <a:avLst/>
                        <a:gdLst>
                          <a:gd name="T0" fmla="*/ 1100 w 1100"/>
                          <a:gd name="T1" fmla="*/ 1100 h 1100"/>
                          <a:gd name="T2" fmla="*/ 0 w 1100"/>
                          <a:gd name="T3" fmla="*/ 1100 h 1100"/>
                          <a:gd name="T4" fmla="*/ 0 w 1100"/>
                          <a:gd name="T5" fmla="*/ 0 h 1100"/>
                          <a:gd name="T6" fmla="*/ 1100 w 1100"/>
                          <a:gd name="T7" fmla="*/ 1100 h 1100"/>
                        </a:gdLst>
                        <a:ahLst/>
                        <a:cxnLst>
                          <a:cxn ang="0">
                            <a:pos x="T0" y="T1"/>
                          </a:cxn>
                          <a:cxn ang="0">
                            <a:pos x="T2" y="T3"/>
                          </a:cxn>
                          <a:cxn ang="0">
                            <a:pos x="T4" y="T5"/>
                          </a:cxn>
                          <a:cxn ang="0">
                            <a:pos x="T6" y="T7"/>
                          </a:cxn>
                        </a:cxnLst>
                        <a:rect l="0" t="0" r="r" b="b"/>
                        <a:pathLst>
                          <a:path w="1100" h="1100">
                            <a:moveTo>
                              <a:pt x="1100" y="1100"/>
                            </a:moveTo>
                            <a:lnTo>
                              <a:pt x="0" y="1100"/>
                            </a:lnTo>
                            <a:lnTo>
                              <a:pt x="0" y="0"/>
                            </a:lnTo>
                            <a:lnTo>
                              <a:pt x="1100" y="1100"/>
                            </a:lnTo>
                            <a:close/>
                          </a:path>
                        </a:pathLst>
                      </a:custGeom>
                      <a:solidFill>
                        <a:srgbClr val="FFCD67"/>
                      </a:solidFill>
                      <a:ln w="9525"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90" name="Freeform 14"/>
                      <a:cNvSpPr>
                        <a:spLocks/>
                      </a:cNvSpPr>
                    </a:nvSpPr>
                    <a:spPr bwMode="auto">
                      <a:xfrm>
                        <a:off x="2293938" y="1841500"/>
                        <a:ext cx="2820987" cy="2239963"/>
                      </a:xfrm>
                      <a:custGeom>
                        <a:avLst/>
                        <a:gdLst>
                          <a:gd name="T0" fmla="*/ 0 w 1100"/>
                          <a:gd name="T1" fmla="*/ 0 h 1100"/>
                          <a:gd name="T2" fmla="*/ 1100 w 1100"/>
                          <a:gd name="T3" fmla="*/ 0 h 1100"/>
                          <a:gd name="T4" fmla="*/ 1100 w 1100"/>
                          <a:gd name="T5" fmla="*/ 1100 h 1100"/>
                          <a:gd name="T6" fmla="*/ 0 w 1100"/>
                          <a:gd name="T7" fmla="*/ 0 h 1100"/>
                        </a:gdLst>
                        <a:ahLst/>
                        <a:cxnLst>
                          <a:cxn ang="0">
                            <a:pos x="T0" y="T1"/>
                          </a:cxn>
                          <a:cxn ang="0">
                            <a:pos x="T2" y="T3"/>
                          </a:cxn>
                          <a:cxn ang="0">
                            <a:pos x="T4" y="T5"/>
                          </a:cxn>
                          <a:cxn ang="0">
                            <a:pos x="T6" y="T7"/>
                          </a:cxn>
                        </a:cxnLst>
                        <a:rect l="0" t="0" r="r" b="b"/>
                        <a:pathLst>
                          <a:path w="1100" h="1100">
                            <a:moveTo>
                              <a:pt x="0" y="0"/>
                            </a:moveTo>
                            <a:lnTo>
                              <a:pt x="1100" y="0"/>
                            </a:lnTo>
                            <a:lnTo>
                              <a:pt x="1100" y="1100"/>
                            </a:lnTo>
                            <a:lnTo>
                              <a:pt x="0" y="0"/>
                            </a:lnTo>
                            <a:close/>
                          </a:path>
                        </a:pathLst>
                      </a:custGeom>
                      <a:solidFill>
                        <a:srgbClr val="C7C4E2"/>
                      </a:solidFill>
                      <a:ln w="9525"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91" name="Freeform 15"/>
                      <a:cNvSpPr>
                        <a:spLocks/>
                      </a:cNvSpPr>
                    </a:nvSpPr>
                    <a:spPr bwMode="auto">
                      <a:xfrm>
                        <a:off x="5114925" y="1841500"/>
                        <a:ext cx="2809875" cy="2239963"/>
                      </a:xfrm>
                      <a:custGeom>
                        <a:avLst/>
                        <a:gdLst>
                          <a:gd name="T0" fmla="*/ 1096 w 1096"/>
                          <a:gd name="T1" fmla="*/ 1100 h 1100"/>
                          <a:gd name="T2" fmla="*/ 0 w 1096"/>
                          <a:gd name="T3" fmla="*/ 1100 h 1100"/>
                          <a:gd name="T4" fmla="*/ 0 w 1096"/>
                          <a:gd name="T5" fmla="*/ 0 h 1100"/>
                          <a:gd name="T6" fmla="*/ 1096 w 1096"/>
                          <a:gd name="T7" fmla="*/ 1100 h 1100"/>
                        </a:gdLst>
                        <a:ahLst/>
                        <a:cxnLst>
                          <a:cxn ang="0">
                            <a:pos x="T0" y="T1"/>
                          </a:cxn>
                          <a:cxn ang="0">
                            <a:pos x="T2" y="T3"/>
                          </a:cxn>
                          <a:cxn ang="0">
                            <a:pos x="T4" y="T5"/>
                          </a:cxn>
                          <a:cxn ang="0">
                            <a:pos x="T6" y="T7"/>
                          </a:cxn>
                        </a:cxnLst>
                        <a:rect l="0" t="0" r="r" b="b"/>
                        <a:pathLst>
                          <a:path w="1096" h="1100">
                            <a:moveTo>
                              <a:pt x="1096" y="1100"/>
                            </a:moveTo>
                            <a:lnTo>
                              <a:pt x="0" y="1100"/>
                            </a:lnTo>
                            <a:lnTo>
                              <a:pt x="0" y="0"/>
                            </a:lnTo>
                            <a:lnTo>
                              <a:pt x="1096" y="1100"/>
                            </a:lnTo>
                            <a:close/>
                          </a:path>
                        </a:pathLst>
                      </a:custGeom>
                      <a:solidFill>
                        <a:srgbClr val="FFCD67"/>
                      </a:solidFill>
                      <a:ln w="9525"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92" name="Freeform 16"/>
                      <a:cNvSpPr>
                        <a:spLocks/>
                      </a:cNvSpPr>
                    </a:nvSpPr>
                    <a:spPr bwMode="auto">
                      <a:xfrm>
                        <a:off x="5114925" y="1841500"/>
                        <a:ext cx="2809875" cy="2239963"/>
                      </a:xfrm>
                      <a:custGeom>
                        <a:avLst/>
                        <a:gdLst>
                          <a:gd name="T0" fmla="*/ 0 w 1096"/>
                          <a:gd name="T1" fmla="*/ 0 h 1100"/>
                          <a:gd name="T2" fmla="*/ 1096 w 1096"/>
                          <a:gd name="T3" fmla="*/ 0 h 1100"/>
                          <a:gd name="T4" fmla="*/ 1096 w 1096"/>
                          <a:gd name="T5" fmla="*/ 1100 h 1100"/>
                          <a:gd name="T6" fmla="*/ 0 w 1096"/>
                          <a:gd name="T7" fmla="*/ 0 h 1100"/>
                        </a:gdLst>
                        <a:ahLst/>
                        <a:cxnLst>
                          <a:cxn ang="0">
                            <a:pos x="T0" y="T1"/>
                          </a:cxn>
                          <a:cxn ang="0">
                            <a:pos x="T2" y="T3"/>
                          </a:cxn>
                          <a:cxn ang="0">
                            <a:pos x="T4" y="T5"/>
                          </a:cxn>
                          <a:cxn ang="0">
                            <a:pos x="T6" y="T7"/>
                          </a:cxn>
                        </a:cxnLst>
                        <a:rect l="0" t="0" r="r" b="b"/>
                        <a:pathLst>
                          <a:path w="1096" h="1100">
                            <a:moveTo>
                              <a:pt x="0" y="0"/>
                            </a:moveTo>
                            <a:lnTo>
                              <a:pt x="1096" y="0"/>
                            </a:lnTo>
                            <a:lnTo>
                              <a:pt x="1096" y="1100"/>
                            </a:lnTo>
                            <a:lnTo>
                              <a:pt x="0" y="0"/>
                            </a:lnTo>
                            <a:close/>
                          </a:path>
                        </a:pathLst>
                      </a:custGeom>
                      <a:solidFill>
                        <a:srgbClr val="C7C4E2"/>
                      </a:solidFill>
                      <a:ln w="9525" cap="flat">
                        <a:solidFill>
                          <a:srgbClr val="000000"/>
                        </a:solidFill>
                        <a:prstDash val="solid"/>
                        <a:miter lim="800000"/>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93" name="Rectangle 17"/>
                      <a:cNvSpPr>
                        <a:spLocks noChangeArrowheads="1"/>
                      </a:cNvSpPr>
                    </a:nvSpPr>
                    <a:spPr bwMode="auto">
                      <a:xfrm>
                        <a:off x="4756150" y="1066800"/>
                        <a:ext cx="531946"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Louise</a:t>
                          </a:r>
                          <a:endParaRPr lang="en-US" sz="1400">
                            <a:latin typeface="Century Gothic"/>
                            <a:cs typeface="Century Gothic"/>
                          </a:endParaRPr>
                        </a:p>
                      </a:txBody>
                      <a:useSpRect/>
                    </a:txSp>
                  </a:sp>
                  <a:sp>
                    <a:nvSpPr>
                      <a:cNvPr id="203794" name="Freeform 18"/>
                      <a:cNvSpPr>
                        <a:spLocks/>
                      </a:cNvSpPr>
                    </a:nvSpPr>
                    <a:spPr bwMode="auto">
                      <a:xfrm>
                        <a:off x="1143000" y="2212975"/>
                        <a:ext cx="174625" cy="3754438"/>
                      </a:xfrm>
                      <a:custGeom>
                        <a:avLst/>
                        <a:gdLst>
                          <a:gd name="T0" fmla="*/ 25 w 25"/>
                          <a:gd name="T1" fmla="*/ 0 h 677"/>
                          <a:gd name="T2" fmla="*/ 10 w 25"/>
                          <a:gd name="T3" fmla="*/ 16 h 677"/>
                          <a:gd name="T4" fmla="*/ 10 w 25"/>
                          <a:gd name="T5" fmla="*/ 328 h 677"/>
                          <a:gd name="T6" fmla="*/ 0 w 25"/>
                          <a:gd name="T7" fmla="*/ 339 h 677"/>
                          <a:gd name="T8" fmla="*/ 10 w 25"/>
                          <a:gd name="T9" fmla="*/ 349 h 677"/>
                          <a:gd name="T10" fmla="*/ 10 w 25"/>
                          <a:gd name="T11" fmla="*/ 661 h 677"/>
                          <a:gd name="T12" fmla="*/ 25 w 25"/>
                          <a:gd name="T13" fmla="*/ 677 h 677"/>
                        </a:gdLst>
                        <a:ahLst/>
                        <a:cxnLst>
                          <a:cxn ang="0">
                            <a:pos x="T0" y="T1"/>
                          </a:cxn>
                          <a:cxn ang="0">
                            <a:pos x="T2" y="T3"/>
                          </a:cxn>
                          <a:cxn ang="0">
                            <a:pos x="T4" y="T5"/>
                          </a:cxn>
                          <a:cxn ang="0">
                            <a:pos x="T6" y="T7"/>
                          </a:cxn>
                          <a:cxn ang="0">
                            <a:pos x="T8" y="T9"/>
                          </a:cxn>
                          <a:cxn ang="0">
                            <a:pos x="T10" y="T11"/>
                          </a:cxn>
                          <a:cxn ang="0">
                            <a:pos x="T12" y="T13"/>
                          </a:cxn>
                        </a:cxnLst>
                        <a:rect l="0" t="0" r="r" b="b"/>
                        <a:pathLst>
                          <a:path w="25" h="677">
                            <a:moveTo>
                              <a:pt x="25" y="0"/>
                            </a:moveTo>
                            <a:cubicBezTo>
                              <a:pt x="15" y="0"/>
                              <a:pt x="10" y="3"/>
                              <a:pt x="10" y="16"/>
                            </a:cubicBezTo>
                            <a:cubicBezTo>
                              <a:pt x="10" y="19"/>
                              <a:pt x="10" y="326"/>
                              <a:pt x="10" y="328"/>
                            </a:cubicBezTo>
                            <a:cubicBezTo>
                              <a:pt x="10" y="332"/>
                              <a:pt x="8" y="339"/>
                              <a:pt x="0" y="339"/>
                            </a:cubicBezTo>
                            <a:cubicBezTo>
                              <a:pt x="8" y="339"/>
                              <a:pt x="10" y="346"/>
                              <a:pt x="10" y="349"/>
                            </a:cubicBezTo>
                            <a:cubicBezTo>
                              <a:pt x="10" y="352"/>
                              <a:pt x="10" y="658"/>
                              <a:pt x="10" y="661"/>
                            </a:cubicBezTo>
                            <a:cubicBezTo>
                              <a:pt x="10" y="674"/>
                              <a:pt x="15" y="677"/>
                              <a:pt x="25" y="677"/>
                            </a:cubicBezTo>
                          </a:path>
                        </a:pathLst>
                      </a:custGeom>
                      <a:noFill/>
                      <a:ln w="26988" cap="flat">
                        <a:solidFill>
                          <a:srgbClr val="FFCD67"/>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95" name="Freeform 19"/>
                      <a:cNvSpPr>
                        <a:spLocks/>
                      </a:cNvSpPr>
                    </a:nvSpPr>
                    <a:spPr bwMode="auto">
                      <a:xfrm>
                        <a:off x="2740025" y="1363663"/>
                        <a:ext cx="4725988" cy="139700"/>
                      </a:xfrm>
                      <a:custGeom>
                        <a:avLst/>
                        <a:gdLst>
                          <a:gd name="T0" fmla="*/ 677 w 677"/>
                          <a:gd name="T1" fmla="*/ 25 h 25"/>
                          <a:gd name="T2" fmla="*/ 661 w 677"/>
                          <a:gd name="T3" fmla="*/ 10 h 25"/>
                          <a:gd name="T4" fmla="*/ 349 w 677"/>
                          <a:gd name="T5" fmla="*/ 10 h 25"/>
                          <a:gd name="T6" fmla="*/ 338 w 677"/>
                          <a:gd name="T7" fmla="*/ 0 h 25"/>
                          <a:gd name="T8" fmla="*/ 328 w 677"/>
                          <a:gd name="T9" fmla="*/ 10 h 25"/>
                          <a:gd name="T10" fmla="*/ 16 w 677"/>
                          <a:gd name="T11" fmla="*/ 10 h 25"/>
                          <a:gd name="T12" fmla="*/ 0 w 677"/>
                          <a:gd name="T13" fmla="*/ 25 h 25"/>
                        </a:gdLst>
                        <a:ahLst/>
                        <a:cxnLst>
                          <a:cxn ang="0">
                            <a:pos x="T0" y="T1"/>
                          </a:cxn>
                          <a:cxn ang="0">
                            <a:pos x="T2" y="T3"/>
                          </a:cxn>
                          <a:cxn ang="0">
                            <a:pos x="T4" y="T5"/>
                          </a:cxn>
                          <a:cxn ang="0">
                            <a:pos x="T6" y="T7"/>
                          </a:cxn>
                          <a:cxn ang="0">
                            <a:pos x="T8" y="T9"/>
                          </a:cxn>
                          <a:cxn ang="0">
                            <a:pos x="T10" y="T11"/>
                          </a:cxn>
                          <a:cxn ang="0">
                            <a:pos x="T12" y="T13"/>
                          </a:cxn>
                        </a:cxnLst>
                        <a:rect l="0" t="0" r="r" b="b"/>
                        <a:pathLst>
                          <a:path w="677" h="25">
                            <a:moveTo>
                              <a:pt x="677" y="25"/>
                            </a:moveTo>
                            <a:cubicBezTo>
                              <a:pt x="677" y="15"/>
                              <a:pt x="674" y="10"/>
                              <a:pt x="661" y="10"/>
                            </a:cubicBezTo>
                            <a:cubicBezTo>
                              <a:pt x="658" y="10"/>
                              <a:pt x="351" y="10"/>
                              <a:pt x="349" y="10"/>
                            </a:cubicBezTo>
                            <a:cubicBezTo>
                              <a:pt x="346" y="10"/>
                              <a:pt x="338" y="8"/>
                              <a:pt x="338" y="0"/>
                            </a:cubicBezTo>
                            <a:cubicBezTo>
                              <a:pt x="338" y="8"/>
                              <a:pt x="331" y="10"/>
                              <a:pt x="328" y="10"/>
                            </a:cubicBezTo>
                            <a:cubicBezTo>
                              <a:pt x="326" y="10"/>
                              <a:pt x="19" y="10"/>
                              <a:pt x="16" y="10"/>
                            </a:cubicBezTo>
                            <a:cubicBezTo>
                              <a:pt x="3" y="10"/>
                              <a:pt x="0" y="15"/>
                              <a:pt x="0" y="25"/>
                            </a:cubicBezTo>
                          </a:path>
                        </a:pathLst>
                      </a:custGeom>
                      <a:noFill/>
                      <a:ln w="26988" cap="flat">
                        <a:solidFill>
                          <a:srgbClr val="C7C4E2"/>
                        </a:solidFill>
                        <a:prstDash val="solid"/>
                        <a:miter lim="800000"/>
                        <a:headEnd/>
                        <a:tailEnd/>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03796" name="Rectangle 20"/>
                      <a:cNvSpPr>
                        <a:spLocks noChangeArrowheads="1"/>
                      </a:cNvSpPr>
                    </a:nvSpPr>
                    <a:spPr bwMode="auto">
                      <a:xfrm>
                        <a:off x="6094413" y="2046288"/>
                        <a:ext cx="16002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Louise gets 2-year sentence.</a:t>
                          </a:r>
                          <a:endParaRPr lang="en-US" sz="1400">
                            <a:latin typeface="Century Gothic"/>
                            <a:cs typeface="Century Gothic"/>
                          </a:endParaRPr>
                        </a:p>
                      </a:txBody>
                      <a:useSpRect/>
                    </a:txSp>
                  </a:sp>
                  <a:sp>
                    <a:nvSpPr>
                      <a:cNvPr id="203797" name="Rectangle 21"/>
                      <a:cNvSpPr>
                        <a:spLocks noChangeArrowheads="1"/>
                      </a:cNvSpPr>
                    </a:nvSpPr>
                    <a:spPr bwMode="auto">
                      <a:xfrm>
                        <a:off x="3263900" y="2046288"/>
                        <a:ext cx="16002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Louise gets 5-year sentence.</a:t>
                          </a:r>
                          <a:endParaRPr lang="en-US" sz="1400">
                            <a:latin typeface="Century Gothic"/>
                            <a:cs typeface="Century Gothic"/>
                          </a:endParaRPr>
                        </a:p>
                      </a:txBody>
                      <a:useSpRect/>
                    </a:txSp>
                  </a:sp>
                  <a:sp>
                    <a:nvSpPr>
                      <a:cNvPr id="203798" name="Rectangle 22"/>
                      <a:cNvSpPr>
                        <a:spLocks noChangeArrowheads="1"/>
                      </a:cNvSpPr>
                    </a:nvSpPr>
                    <a:spPr bwMode="auto">
                      <a:xfrm>
                        <a:off x="5232400" y="3529013"/>
                        <a:ext cx="1846263"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Thelma gets 20-year sentence.</a:t>
                          </a:r>
                          <a:endParaRPr lang="en-US" sz="1400">
                            <a:latin typeface="Century Gothic"/>
                            <a:cs typeface="Century Gothic"/>
                          </a:endParaRPr>
                        </a:p>
                      </a:txBody>
                      <a:useSpRect/>
                    </a:txSp>
                  </a:sp>
                  <a:sp>
                    <a:nvSpPr>
                      <a:cNvPr id="203799" name="Rectangle 23"/>
                      <a:cNvSpPr>
                        <a:spLocks noChangeArrowheads="1"/>
                      </a:cNvSpPr>
                    </a:nvSpPr>
                    <a:spPr bwMode="auto">
                      <a:xfrm>
                        <a:off x="2401888" y="3529013"/>
                        <a:ext cx="16002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Thelma gets 5-year sentence.</a:t>
                          </a:r>
                          <a:endParaRPr lang="en-US" sz="1400">
                            <a:latin typeface="Century Gothic"/>
                            <a:cs typeface="Century Gothic"/>
                          </a:endParaRPr>
                        </a:p>
                      </a:txBody>
                      <a:useSpRect/>
                    </a:txSp>
                  </a:sp>
                  <a:sp>
                    <a:nvSpPr>
                      <a:cNvPr id="203800" name="Rectangle 24"/>
                      <a:cNvSpPr>
                        <a:spLocks noChangeArrowheads="1"/>
                      </a:cNvSpPr>
                    </a:nvSpPr>
                    <a:spPr bwMode="auto">
                      <a:xfrm>
                        <a:off x="6094413" y="4295775"/>
                        <a:ext cx="16002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Louise gets 15-year sentence.</a:t>
                          </a:r>
                          <a:endParaRPr lang="en-US" sz="1400">
                            <a:latin typeface="Century Gothic"/>
                            <a:cs typeface="Century Gothic"/>
                          </a:endParaRPr>
                        </a:p>
                      </a:txBody>
                      <a:useSpRect/>
                    </a:txSp>
                  </a:sp>
                  <a:sp>
                    <a:nvSpPr>
                      <a:cNvPr id="203801" name="Rectangle 25"/>
                      <a:cNvSpPr>
                        <a:spLocks noChangeArrowheads="1"/>
                      </a:cNvSpPr>
                    </a:nvSpPr>
                    <a:spPr bwMode="auto">
                      <a:xfrm>
                        <a:off x="3263900" y="4295775"/>
                        <a:ext cx="16002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Louise gets 20-year sentence.</a:t>
                          </a:r>
                          <a:endParaRPr lang="en-US" sz="1400">
                            <a:latin typeface="Century Gothic"/>
                            <a:cs typeface="Century Gothic"/>
                          </a:endParaRPr>
                        </a:p>
                      </a:txBody>
                      <a:useSpRect/>
                    </a:txSp>
                  </a:sp>
                  <a:sp>
                    <a:nvSpPr>
                      <a:cNvPr id="203802" name="Rectangle 26"/>
                      <a:cNvSpPr>
                        <a:spLocks noChangeArrowheads="1"/>
                      </a:cNvSpPr>
                    </a:nvSpPr>
                    <a:spPr bwMode="auto">
                      <a:xfrm>
                        <a:off x="5232400" y="5778500"/>
                        <a:ext cx="1846263"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Thelma gets 15-year sentence.</a:t>
                          </a:r>
                          <a:endParaRPr lang="en-US" sz="1400">
                            <a:latin typeface="Century Gothic"/>
                            <a:cs typeface="Century Gothic"/>
                          </a:endParaRPr>
                        </a:p>
                      </a:txBody>
                      <a:useSpRect/>
                    </a:txSp>
                  </a:sp>
                  <a:sp>
                    <a:nvSpPr>
                      <a:cNvPr id="203803" name="Rectangle 27"/>
                      <a:cNvSpPr>
                        <a:spLocks noChangeArrowheads="1"/>
                      </a:cNvSpPr>
                    </a:nvSpPr>
                    <a:spPr bwMode="auto">
                      <a:xfrm>
                        <a:off x="2401888" y="5778500"/>
                        <a:ext cx="1600200" cy="430887"/>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r"/>
                          <a:r>
                            <a:rPr lang="en-US" sz="1400">
                              <a:solidFill>
                                <a:srgbClr val="000000"/>
                              </a:solidFill>
                              <a:latin typeface="Century Gothic"/>
                              <a:cs typeface="Century Gothic"/>
                            </a:rPr>
                            <a:t>Thelma gets 2-year sentence.</a:t>
                          </a:r>
                          <a:endParaRPr lang="en-US" sz="1400">
                            <a:latin typeface="Century Gothic"/>
                            <a:cs typeface="Century Gothic"/>
                          </a:endParaRPr>
                        </a:p>
                      </a:txBody>
                      <a:useSpRect/>
                    </a:txSp>
                  </a:sp>
                  <a:sp>
                    <a:nvSpPr>
                      <a:cNvPr id="203829" name="Rectangle 53"/>
                      <a:cNvSpPr>
                        <a:spLocks noChangeArrowheads="1"/>
                      </a:cNvSpPr>
                    </a:nvSpPr>
                    <a:spPr bwMode="auto">
                      <a:xfrm rot="16200000">
                        <a:off x="346075" y="3822135"/>
                        <a:ext cx="849313" cy="215444"/>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Thelma</a:t>
                          </a:r>
                          <a:endParaRPr lang="en-US" sz="1400">
                            <a:latin typeface="Century Gothic"/>
                            <a:cs typeface="Century Gothic"/>
                          </a:endParaRPr>
                        </a:p>
                      </a:txBody>
                      <a:useSpRect/>
                    </a:txSp>
                  </a:sp>
                </lc:lockedCanvas>
              </a:graphicData>
            </a:graphic>
          </wp:anchor>
        </w:drawing>
      </w:r>
      <w:proofErr w:type="gramStart"/>
      <w:r w:rsidR="008B442E">
        <w:rPr>
          <w:rFonts w:ascii="Times New Roman" w:hAnsi="Times New Roman" w:cs="Times New Roman"/>
          <w:sz w:val="28"/>
          <w:lang w:val="en-GB"/>
        </w:rPr>
        <w:t>e.g</w:t>
      </w:r>
      <w:proofErr w:type="gramEnd"/>
      <w:r w:rsidR="008B442E">
        <w:rPr>
          <w:rFonts w:ascii="Times New Roman" w:hAnsi="Times New Roman" w:cs="Times New Roman"/>
          <w:sz w:val="28"/>
          <w:lang w:val="en-GB"/>
        </w:rPr>
        <w:t xml:space="preserve">. two accomplices in crime have been caught by police. The police </w:t>
      </w:r>
      <w:proofErr w:type="gramStart"/>
      <w:r w:rsidR="008B442E">
        <w:rPr>
          <w:rFonts w:ascii="Times New Roman" w:hAnsi="Times New Roman" w:cs="Times New Roman"/>
          <w:sz w:val="28"/>
          <w:lang w:val="en-GB"/>
        </w:rPr>
        <w:t>has</w:t>
      </w:r>
      <w:proofErr w:type="gramEnd"/>
      <w:r w:rsidR="008B442E">
        <w:rPr>
          <w:rFonts w:ascii="Times New Roman" w:hAnsi="Times New Roman" w:cs="Times New Roman"/>
          <w:sz w:val="28"/>
          <w:lang w:val="en-GB"/>
        </w:rPr>
        <w:t xml:space="preserve"> enough information to put both of them in jail for 5 years. They both know that the other one has committed other crimes that would make them stay in jail for 20 years. </w:t>
      </w:r>
      <w:r w:rsidRPr="005B0838">
        <w:rPr>
          <w:rFonts w:ascii="Times New Roman" w:hAnsi="Times New Roman" w:cs="Times New Roman"/>
          <w:bCs/>
          <w:sz w:val="28"/>
          <w:lang w:val="en-US"/>
        </w:rPr>
        <w:t>The police put them in separate cells and say the following to each: “Here’s the deal: if neither you confess, you know that we will send you to jail for 5 years. If you confess and implicate your partner, and she does not do the same, we will reduce your sentence from 5 to 2. But, if your partner confesses and you don’t, you will get the maximum 20 years. And if both of you confess, we will give you both 15 years”.</w:t>
      </w:r>
    </w:p>
    <w:p w:rsidR="005B0838" w:rsidRPr="005B0838" w:rsidRDefault="005B0838" w:rsidP="005B0838">
      <w:pPr>
        <w:rPr>
          <w:rFonts w:ascii="Times New Roman" w:hAnsi="Times New Roman" w:cs="Times New Roman"/>
          <w:bCs/>
          <w:sz w:val="28"/>
          <w:lang w:val="en-US"/>
        </w:rPr>
      </w:pPr>
    </w:p>
    <w:p w:rsidR="00DF3D5E" w:rsidRPr="005B0838" w:rsidRDefault="008B442E" w:rsidP="008B442E">
      <w:pPr>
        <w:rPr>
          <w:rFonts w:ascii="Times New Roman" w:hAnsi="Times New Roman" w:cs="Times New Roman"/>
          <w:sz w:val="28"/>
          <w:lang w:val="en-US"/>
        </w:rPr>
      </w:pPr>
      <w:r>
        <w:rPr>
          <w:rFonts w:ascii="Times New Roman" w:hAnsi="Times New Roman" w:cs="Times New Roman"/>
          <w:sz w:val="28"/>
          <w:lang w:val="en-GB"/>
        </w:rPr>
        <w:t xml:space="preserve">The dominant strategy for both players is to confess independently of what the other player does; the equilibrium is reached is both of them confess (15 years </w:t>
      </w:r>
      <w:r w:rsidR="00153ABA">
        <w:rPr>
          <w:rFonts w:ascii="Times New Roman" w:hAnsi="Times New Roman" w:cs="Times New Roman"/>
          <w:sz w:val="28"/>
          <w:lang w:val="en-GB"/>
        </w:rPr>
        <w:t>each</w:t>
      </w:r>
      <w:r>
        <w:rPr>
          <w:rFonts w:ascii="Times New Roman" w:hAnsi="Times New Roman" w:cs="Times New Roman"/>
          <w:sz w:val="28"/>
          <w:lang w:val="en-GB"/>
        </w:rPr>
        <w:t xml:space="preserve">), yet it is not efficient because if neither of them confesses their payoff will be increased (5 years </w:t>
      </w:r>
      <w:r w:rsidR="00153ABA">
        <w:rPr>
          <w:rFonts w:ascii="Times New Roman" w:hAnsi="Times New Roman" w:cs="Times New Roman"/>
          <w:sz w:val="28"/>
          <w:lang w:val="en-GB"/>
        </w:rPr>
        <w:t>eac</w:t>
      </w:r>
      <w:r>
        <w:rPr>
          <w:rFonts w:ascii="Times New Roman" w:hAnsi="Times New Roman" w:cs="Times New Roman"/>
          <w:sz w:val="28"/>
          <w:lang w:val="en-GB"/>
        </w:rPr>
        <w:t>h).</w:t>
      </w:r>
      <w:r w:rsidR="00153ABA">
        <w:rPr>
          <w:rFonts w:ascii="Times New Roman" w:hAnsi="Times New Roman" w:cs="Times New Roman"/>
          <w:sz w:val="28"/>
          <w:lang w:val="en-GB"/>
        </w:rPr>
        <w:t xml:space="preserve"> However, if the same game </w:t>
      </w:r>
      <w:r w:rsidR="0094477D">
        <w:rPr>
          <w:rFonts w:ascii="Times New Roman" w:hAnsi="Times New Roman" w:cs="Times New Roman"/>
          <w:sz w:val="28"/>
          <w:lang w:val="en-GB"/>
        </w:rPr>
        <w:t>is played repeatedly</w:t>
      </w:r>
      <w:r w:rsidR="00153ABA">
        <w:rPr>
          <w:rFonts w:ascii="Times New Roman" w:hAnsi="Times New Roman" w:cs="Times New Roman"/>
          <w:sz w:val="28"/>
          <w:lang w:val="en-GB"/>
        </w:rPr>
        <w:t>, they will be able to reach a cooperative equilibrium because in the second round they can realize that not confessing is the best option for both.</w:t>
      </w:r>
      <w:r w:rsidR="0094477D">
        <w:rPr>
          <w:rFonts w:ascii="Times New Roman" w:hAnsi="Times New Roman" w:cs="Times New Roman"/>
          <w:sz w:val="28"/>
          <w:lang w:val="en-GB"/>
        </w:rPr>
        <w:t xml:space="preserve"> </w:t>
      </w:r>
      <w:r w:rsidR="005B0838" w:rsidRPr="005B0838">
        <w:rPr>
          <w:rFonts w:ascii="Times New Roman" w:hAnsi="Times New Roman" w:cs="Times New Roman"/>
          <w:bCs/>
          <w:iCs/>
          <w:sz w:val="28"/>
          <w:lang w:val="en-US"/>
        </w:rPr>
        <w:t xml:space="preserve">So, in the case of </w:t>
      </w:r>
      <w:r w:rsidR="005B0838" w:rsidRPr="005B0838">
        <w:rPr>
          <w:rFonts w:ascii="Times New Roman" w:hAnsi="Times New Roman" w:cs="Times New Roman"/>
          <w:b/>
          <w:bCs/>
          <w:iCs/>
          <w:sz w:val="28"/>
          <w:lang w:val="en-US"/>
        </w:rPr>
        <w:t>repeated interaction</w:t>
      </w:r>
      <w:r w:rsidR="005B0838" w:rsidRPr="005B0838">
        <w:rPr>
          <w:rFonts w:ascii="Times New Roman" w:hAnsi="Times New Roman" w:cs="Times New Roman"/>
          <w:bCs/>
          <w:iCs/>
          <w:sz w:val="28"/>
          <w:lang w:val="en-US"/>
        </w:rPr>
        <w:t>, p</w:t>
      </w:r>
      <w:r w:rsidR="005B0838" w:rsidRPr="005B0838">
        <w:rPr>
          <w:rFonts w:ascii="Times New Roman" w:hAnsi="Times New Roman" w:cs="Times New Roman"/>
          <w:bCs/>
          <w:sz w:val="28"/>
          <w:lang w:val="en-US"/>
        </w:rPr>
        <w:t xml:space="preserve">layers who don’t take their interdependence into account arrive at a </w:t>
      </w:r>
      <w:r w:rsidR="005B0838" w:rsidRPr="005B0838">
        <w:rPr>
          <w:rFonts w:ascii="Times New Roman" w:hAnsi="Times New Roman" w:cs="Times New Roman"/>
          <w:bCs/>
          <w:iCs/>
          <w:sz w:val="28"/>
          <w:lang w:val="en-US"/>
        </w:rPr>
        <w:t xml:space="preserve">Nash equilibrium which </w:t>
      </w:r>
      <w:r w:rsidR="005B0838" w:rsidRPr="005B0838">
        <w:rPr>
          <w:rFonts w:ascii="Times New Roman" w:hAnsi="Times New Roman" w:cs="Times New Roman"/>
          <w:bCs/>
          <w:iCs/>
          <w:sz w:val="28"/>
          <w:lang w:val="en-US"/>
        </w:rPr>
        <w:lastRenderedPageBreak/>
        <w:t>is not cooperative</w:t>
      </w:r>
      <w:r w:rsidR="005B0838" w:rsidRPr="005B0838">
        <w:rPr>
          <w:rFonts w:ascii="Times New Roman" w:hAnsi="Times New Roman" w:cs="Times New Roman"/>
          <w:bCs/>
          <w:sz w:val="28"/>
          <w:lang w:val="en-US"/>
        </w:rPr>
        <w:t xml:space="preserve">. </w:t>
      </w:r>
      <w:r w:rsidR="005B0838" w:rsidRPr="005B0838">
        <w:rPr>
          <w:rFonts w:ascii="Times New Roman" w:hAnsi="Times New Roman" w:cs="Times New Roman"/>
          <w:sz w:val="28"/>
          <w:lang w:val="en-GB"/>
        </w:rPr>
        <w:t xml:space="preserve"> </w:t>
      </w:r>
      <w:r w:rsidR="005B0838" w:rsidRPr="005B0838">
        <w:rPr>
          <w:rFonts w:ascii="Times New Roman" w:hAnsi="Times New Roman" w:cs="Times New Roman"/>
          <w:bCs/>
          <w:sz w:val="28"/>
          <w:lang w:val="en-US"/>
        </w:rPr>
        <w:t xml:space="preserve">But if a game is played repeatedly, players may engage in </w:t>
      </w:r>
      <w:r w:rsidR="005B0838" w:rsidRPr="005B0838">
        <w:rPr>
          <w:rFonts w:ascii="Times New Roman" w:hAnsi="Times New Roman" w:cs="Times New Roman"/>
          <w:bCs/>
          <w:iCs/>
          <w:sz w:val="28"/>
          <w:lang w:val="en-US"/>
        </w:rPr>
        <w:t xml:space="preserve">strategic </w:t>
      </w:r>
      <w:proofErr w:type="spellStart"/>
      <w:r w:rsidR="005B0838" w:rsidRPr="005B0838">
        <w:rPr>
          <w:rFonts w:ascii="Times New Roman" w:hAnsi="Times New Roman" w:cs="Times New Roman"/>
          <w:bCs/>
          <w:iCs/>
          <w:sz w:val="28"/>
          <w:lang w:val="en-US"/>
        </w:rPr>
        <w:t>behavio</w:t>
      </w:r>
      <w:r w:rsidR="005B0838">
        <w:rPr>
          <w:rFonts w:ascii="Times New Roman" w:hAnsi="Times New Roman" w:cs="Times New Roman"/>
          <w:bCs/>
          <w:iCs/>
          <w:sz w:val="28"/>
          <w:lang w:val="en-US"/>
        </w:rPr>
        <w:t>u</w:t>
      </w:r>
      <w:r w:rsidR="005B0838" w:rsidRPr="005B0838">
        <w:rPr>
          <w:rFonts w:ascii="Times New Roman" w:hAnsi="Times New Roman" w:cs="Times New Roman"/>
          <w:bCs/>
          <w:iCs/>
          <w:sz w:val="28"/>
          <w:lang w:val="en-US"/>
        </w:rPr>
        <w:t>r</w:t>
      </w:r>
      <w:proofErr w:type="spellEnd"/>
      <w:r w:rsidR="005B0838" w:rsidRPr="005B0838">
        <w:rPr>
          <w:rFonts w:ascii="Times New Roman" w:hAnsi="Times New Roman" w:cs="Times New Roman"/>
          <w:bCs/>
          <w:sz w:val="28"/>
          <w:lang w:val="en-US"/>
        </w:rPr>
        <w:t>, sacrificing short-run profi</w:t>
      </w:r>
      <w:r w:rsidR="005B0838">
        <w:rPr>
          <w:rFonts w:ascii="Times New Roman" w:hAnsi="Times New Roman" w:cs="Times New Roman"/>
          <w:bCs/>
          <w:sz w:val="28"/>
          <w:lang w:val="en-US"/>
        </w:rPr>
        <w:t>t to influence future behavior.</w:t>
      </w:r>
      <w:r w:rsidR="005B0838" w:rsidRPr="005B0838">
        <w:rPr>
          <w:rFonts w:ascii="Times New Roman" w:hAnsi="Times New Roman" w:cs="Times New Roman"/>
          <w:sz w:val="28"/>
          <w:lang w:val="en-GB"/>
        </w:rPr>
        <w:t xml:space="preserve"> </w:t>
      </w:r>
      <w:r w:rsidR="005B0838" w:rsidRPr="005B0838">
        <w:rPr>
          <w:rFonts w:ascii="Times New Roman" w:hAnsi="Times New Roman" w:cs="Times New Roman"/>
          <w:b/>
          <w:bCs/>
          <w:iCs/>
          <w:sz w:val="28"/>
          <w:lang w:val="en-US"/>
        </w:rPr>
        <w:t>Tit for tat</w:t>
      </w:r>
      <w:r w:rsidR="005B0838" w:rsidRPr="005B0838">
        <w:rPr>
          <w:rFonts w:ascii="Times New Roman" w:hAnsi="Times New Roman" w:cs="Times New Roman"/>
          <w:bCs/>
          <w:iCs/>
          <w:sz w:val="28"/>
          <w:lang w:val="en-US"/>
        </w:rPr>
        <w:t xml:space="preserve"> is</w:t>
      </w:r>
      <w:r w:rsidR="005B0838" w:rsidRPr="005B0838">
        <w:rPr>
          <w:rFonts w:ascii="Times New Roman" w:hAnsi="Times New Roman" w:cs="Times New Roman"/>
          <w:bCs/>
          <w:sz w:val="28"/>
          <w:lang w:val="en-US"/>
        </w:rPr>
        <w:t xml:space="preserve"> a strategy of playing cooperatively at first, then doing whatever the other player did in the previous </w:t>
      </w:r>
      <w:proofErr w:type="gramStart"/>
      <w:r w:rsidR="005B0838" w:rsidRPr="005B0838">
        <w:rPr>
          <w:rFonts w:ascii="Times New Roman" w:hAnsi="Times New Roman" w:cs="Times New Roman"/>
          <w:bCs/>
          <w:sz w:val="28"/>
          <w:lang w:val="en-US"/>
        </w:rPr>
        <w:t>period.</w:t>
      </w:r>
      <w:proofErr w:type="gramEnd"/>
      <w:r w:rsidR="005B0838" w:rsidRPr="005B0838">
        <w:rPr>
          <w:rFonts w:ascii="Times New Roman" w:hAnsi="Times New Roman" w:cs="Times New Roman"/>
          <w:b/>
          <w:bCs/>
          <w:sz w:val="28"/>
          <w:lang w:val="en-US"/>
        </w:rPr>
        <w:t xml:space="preserve"> </w:t>
      </w:r>
    </w:p>
    <w:p w:rsidR="005B0838" w:rsidRPr="005B0838" w:rsidRDefault="00DF3D5E" w:rsidP="005B0838">
      <w:pPr>
        <w:rPr>
          <w:sz w:val="28"/>
          <w:lang w:val="en-GB"/>
        </w:rPr>
      </w:pPr>
      <w:r>
        <w:rPr>
          <w:rFonts w:ascii="Times New Roman" w:hAnsi="Times New Roman" w:cs="Times New Roman"/>
          <w:sz w:val="28"/>
          <w:lang w:val="en-GB"/>
        </w:rPr>
        <w:t xml:space="preserve">When oligopolists expect to compete with each other for an extended period of time, </w:t>
      </w:r>
      <w:r w:rsidR="005B0838" w:rsidRPr="005B0838">
        <w:rPr>
          <w:rFonts w:ascii="Times New Roman" w:hAnsi="Times New Roman" w:cs="Times New Roman"/>
          <w:bCs/>
          <w:sz w:val="28"/>
          <w:lang w:val="en-US"/>
        </w:rPr>
        <w:t>each individual firm will conclude that it is in its own best interest to be helpful to the other firms in the industry.</w:t>
      </w:r>
      <w:r w:rsidR="005B0838" w:rsidRPr="005B0838">
        <w:rPr>
          <w:rFonts w:ascii="Times New Roman" w:hAnsi="Times New Roman" w:cs="Times New Roman"/>
          <w:sz w:val="28"/>
          <w:lang w:val="en-GB"/>
        </w:rPr>
        <w:t xml:space="preserve"> </w:t>
      </w:r>
      <w:r w:rsidR="005B0838" w:rsidRPr="005B0838">
        <w:rPr>
          <w:rFonts w:ascii="Times New Roman" w:hAnsi="Times New Roman" w:cs="Times New Roman"/>
          <w:bCs/>
          <w:sz w:val="28"/>
          <w:lang w:val="en-US"/>
        </w:rPr>
        <w:t xml:space="preserve">So each firm will restrict its output is a way that raises the profits of the other firms, expecting them to return the </w:t>
      </w:r>
      <w:proofErr w:type="spellStart"/>
      <w:r w:rsidR="005B0838" w:rsidRPr="005B0838">
        <w:rPr>
          <w:rFonts w:ascii="Times New Roman" w:hAnsi="Times New Roman" w:cs="Times New Roman"/>
          <w:bCs/>
          <w:sz w:val="28"/>
          <w:lang w:val="en-US"/>
        </w:rPr>
        <w:t>favo</w:t>
      </w:r>
      <w:r w:rsidR="00B4334A">
        <w:rPr>
          <w:rFonts w:ascii="Times New Roman" w:hAnsi="Times New Roman" w:cs="Times New Roman"/>
          <w:bCs/>
          <w:sz w:val="28"/>
          <w:lang w:val="en-US"/>
        </w:rPr>
        <w:t>u</w:t>
      </w:r>
      <w:r w:rsidR="005B0838" w:rsidRPr="005B0838">
        <w:rPr>
          <w:rFonts w:ascii="Times New Roman" w:hAnsi="Times New Roman" w:cs="Times New Roman"/>
          <w:bCs/>
          <w:sz w:val="28"/>
          <w:lang w:val="en-US"/>
        </w:rPr>
        <w:t>r</w:t>
      </w:r>
      <w:proofErr w:type="spellEnd"/>
      <w:r w:rsidR="005B0838" w:rsidRPr="005B0838">
        <w:rPr>
          <w:rFonts w:ascii="Times New Roman" w:hAnsi="Times New Roman" w:cs="Times New Roman"/>
          <w:bCs/>
          <w:sz w:val="28"/>
          <w:lang w:val="en-US"/>
        </w:rPr>
        <w:t>.</w:t>
      </w:r>
      <w:r w:rsidR="005B0838" w:rsidRPr="005B0838">
        <w:rPr>
          <w:rFonts w:ascii="Times New Roman" w:hAnsi="Times New Roman" w:cs="Times New Roman"/>
          <w:sz w:val="28"/>
          <w:lang w:val="en-GB"/>
        </w:rPr>
        <w:t xml:space="preserve"> </w:t>
      </w:r>
      <w:r w:rsidR="005B0838" w:rsidRPr="005B0838">
        <w:rPr>
          <w:rFonts w:ascii="Times New Roman" w:hAnsi="Times New Roman" w:cs="Times New Roman"/>
          <w:bCs/>
          <w:sz w:val="28"/>
          <w:lang w:val="en-US"/>
        </w:rPr>
        <w:t xml:space="preserve">In this case, firms engage in </w:t>
      </w:r>
      <w:r w:rsidR="005B0838" w:rsidRPr="005B0838">
        <w:rPr>
          <w:rFonts w:ascii="Times New Roman" w:hAnsi="Times New Roman" w:cs="Times New Roman"/>
          <w:b/>
          <w:bCs/>
          <w:sz w:val="28"/>
          <w:lang w:val="en-US"/>
        </w:rPr>
        <w:t>tacit collusion</w:t>
      </w:r>
      <w:r w:rsidR="005B0838" w:rsidRPr="005B0838">
        <w:rPr>
          <w:rFonts w:ascii="Times New Roman" w:hAnsi="Times New Roman" w:cs="Times New Roman"/>
          <w:bCs/>
          <w:sz w:val="28"/>
          <w:lang w:val="en-US"/>
        </w:rPr>
        <w:t>.</w:t>
      </w:r>
      <w:r w:rsidR="005B0838" w:rsidRPr="005B0838">
        <w:rPr>
          <w:rFonts w:ascii="Times New Roman" w:hAnsi="Times New Roman" w:cs="Times New Roman"/>
          <w:b/>
          <w:bCs/>
          <w:sz w:val="28"/>
          <w:lang w:val="en-US"/>
        </w:rPr>
        <w:t xml:space="preserve"> </w:t>
      </w:r>
    </w:p>
    <w:p w:rsidR="007C0594" w:rsidRPr="007C0594" w:rsidRDefault="004451D5" w:rsidP="007C0594">
      <w:pPr>
        <w:rPr>
          <w:rFonts w:ascii="Times New Roman" w:hAnsi="Times New Roman" w:cs="Times New Roman"/>
          <w:bCs/>
          <w:iCs/>
          <w:sz w:val="28"/>
          <w:lang w:val="en-GB"/>
        </w:rPr>
      </w:pPr>
      <w:r>
        <w:rPr>
          <w:rFonts w:ascii="Times New Roman" w:hAnsi="Times New Roman" w:cs="Times New Roman"/>
          <w:sz w:val="28"/>
          <w:lang w:val="en-GB"/>
        </w:rPr>
        <w:t>In practice</w:t>
      </w:r>
      <w:r w:rsidRPr="007C0594">
        <w:rPr>
          <w:rFonts w:ascii="Times New Roman" w:hAnsi="Times New Roman" w:cs="Times New Roman"/>
          <w:sz w:val="28"/>
          <w:lang w:val="en-GB"/>
        </w:rPr>
        <w:t xml:space="preserve">, </w:t>
      </w:r>
      <w:r w:rsidR="007C0594" w:rsidRPr="007C0594">
        <w:rPr>
          <w:rFonts w:ascii="Times New Roman" w:hAnsi="Times New Roman" w:cs="Times New Roman"/>
          <w:bCs/>
          <w:sz w:val="28"/>
          <w:lang w:val="en-US"/>
        </w:rPr>
        <w:t xml:space="preserve">oligopolies operate under legal restrictions in the form of </w:t>
      </w:r>
      <w:r w:rsidR="007C0594" w:rsidRPr="007C0594">
        <w:rPr>
          <w:rFonts w:ascii="Times New Roman" w:hAnsi="Times New Roman" w:cs="Times New Roman"/>
          <w:b/>
          <w:bCs/>
          <w:iCs/>
          <w:sz w:val="28"/>
          <w:lang w:val="en-US"/>
        </w:rPr>
        <w:t>antitrust policy</w:t>
      </w:r>
      <w:r w:rsidR="007C0594" w:rsidRPr="007C0594">
        <w:rPr>
          <w:rFonts w:ascii="Times New Roman" w:hAnsi="Times New Roman" w:cs="Times New Roman"/>
          <w:bCs/>
          <w:iCs/>
          <w:sz w:val="28"/>
          <w:lang w:val="en-US"/>
        </w:rPr>
        <w:t xml:space="preserve">, namely </w:t>
      </w:r>
      <w:r w:rsidR="007C0594" w:rsidRPr="007C0594">
        <w:rPr>
          <w:rFonts w:ascii="Times New Roman" w:hAnsi="Times New Roman" w:cs="Times New Roman"/>
          <w:bCs/>
          <w:sz w:val="28"/>
          <w:lang w:val="en-US"/>
        </w:rPr>
        <w:t>efforts undertaken by the government to prevent oligopolistic industries from becoming or behaving like monopolies</w:t>
      </w:r>
      <w:r w:rsidR="007C0594">
        <w:rPr>
          <w:rFonts w:ascii="Times New Roman" w:hAnsi="Times New Roman" w:cs="Times New Roman"/>
          <w:bCs/>
          <w:iCs/>
          <w:sz w:val="28"/>
          <w:lang w:val="en-US"/>
        </w:rPr>
        <w:t xml:space="preserve">. </w:t>
      </w:r>
      <w:r w:rsidR="007C0594" w:rsidRPr="007C0594">
        <w:rPr>
          <w:rFonts w:ascii="Times New Roman" w:hAnsi="Times New Roman" w:cs="Times New Roman"/>
          <w:bCs/>
          <w:iCs/>
          <w:sz w:val="28"/>
          <w:lang w:val="en-US"/>
        </w:rPr>
        <w:t>However, many succeed in achieving tacit collusion (unspoken agreements), nevertheless limited by a number of factors, including:</w:t>
      </w:r>
    </w:p>
    <w:p w:rsidR="007C0594" w:rsidRPr="007C0594" w:rsidRDefault="007C0594" w:rsidP="007C0594">
      <w:pPr>
        <w:pStyle w:val="Paragrafoelenco"/>
        <w:numPr>
          <w:ilvl w:val="0"/>
          <w:numId w:val="6"/>
        </w:numPr>
        <w:rPr>
          <w:rFonts w:ascii="Times New Roman" w:hAnsi="Times New Roman" w:cs="Times New Roman"/>
          <w:bCs/>
          <w:iCs/>
          <w:sz w:val="28"/>
          <w:lang w:val="en-GB"/>
        </w:rPr>
      </w:pPr>
      <w:r w:rsidRPr="007C0594">
        <w:rPr>
          <w:rFonts w:ascii="Times New Roman" w:hAnsi="Times New Roman" w:cs="Times New Roman"/>
          <w:bCs/>
          <w:iCs/>
          <w:sz w:val="28"/>
          <w:lang w:val="en-US"/>
        </w:rPr>
        <w:t>Less</w:t>
      </w:r>
      <w:r w:rsidRPr="007C0594">
        <w:rPr>
          <w:rFonts w:ascii="Times New Roman" w:hAnsi="Times New Roman" w:cs="Times New Roman"/>
          <w:bCs/>
          <w:iCs/>
          <w:sz w:val="28"/>
          <w:lang w:val="en-US"/>
        </w:rPr>
        <w:t xml:space="preserve"> concentration.</w:t>
      </w:r>
    </w:p>
    <w:p w:rsidR="007C0594" w:rsidRPr="007C0594" w:rsidRDefault="007C0594" w:rsidP="007C0594">
      <w:pPr>
        <w:pStyle w:val="Paragrafoelenco"/>
        <w:numPr>
          <w:ilvl w:val="0"/>
          <w:numId w:val="6"/>
        </w:numPr>
        <w:rPr>
          <w:rFonts w:ascii="Times New Roman" w:hAnsi="Times New Roman" w:cs="Times New Roman"/>
          <w:bCs/>
          <w:iCs/>
          <w:sz w:val="28"/>
          <w:lang w:val="en-GB"/>
        </w:rPr>
      </w:pPr>
      <w:r w:rsidRPr="007C0594">
        <w:rPr>
          <w:rFonts w:ascii="Times New Roman" w:hAnsi="Times New Roman" w:cs="Times New Roman"/>
          <w:bCs/>
          <w:iCs/>
          <w:sz w:val="28"/>
          <w:lang w:val="en-US"/>
        </w:rPr>
        <w:t>Complex</w:t>
      </w:r>
      <w:r w:rsidRPr="007C0594">
        <w:rPr>
          <w:rFonts w:ascii="Times New Roman" w:hAnsi="Times New Roman" w:cs="Times New Roman"/>
          <w:bCs/>
          <w:iCs/>
          <w:sz w:val="28"/>
          <w:lang w:val="en-US"/>
        </w:rPr>
        <w:t xml:space="preserve"> products and pricing scheme.</w:t>
      </w:r>
    </w:p>
    <w:p w:rsidR="007C0594" w:rsidRPr="007C0594" w:rsidRDefault="007C0594" w:rsidP="007C0594">
      <w:pPr>
        <w:pStyle w:val="Paragrafoelenco"/>
        <w:numPr>
          <w:ilvl w:val="0"/>
          <w:numId w:val="6"/>
        </w:numPr>
        <w:rPr>
          <w:rFonts w:ascii="Times New Roman" w:hAnsi="Times New Roman" w:cs="Times New Roman"/>
          <w:bCs/>
          <w:iCs/>
          <w:sz w:val="28"/>
          <w:lang w:val="en-GB"/>
        </w:rPr>
      </w:pPr>
      <w:r w:rsidRPr="007C0594">
        <w:rPr>
          <w:rFonts w:ascii="Times New Roman" w:hAnsi="Times New Roman" w:cs="Times New Roman"/>
          <w:bCs/>
          <w:iCs/>
          <w:sz w:val="28"/>
          <w:lang w:val="en-US"/>
        </w:rPr>
        <w:t>Differences</w:t>
      </w:r>
      <w:r w:rsidRPr="007C0594">
        <w:rPr>
          <w:rFonts w:ascii="Times New Roman" w:hAnsi="Times New Roman" w:cs="Times New Roman"/>
          <w:bCs/>
          <w:iCs/>
          <w:sz w:val="28"/>
          <w:lang w:val="en-US"/>
        </w:rPr>
        <w:t xml:space="preserve"> in interests.</w:t>
      </w:r>
    </w:p>
    <w:p w:rsidR="00000000" w:rsidRPr="007C0594" w:rsidRDefault="007C0594" w:rsidP="007C0594">
      <w:pPr>
        <w:pStyle w:val="Paragrafoelenco"/>
        <w:numPr>
          <w:ilvl w:val="0"/>
          <w:numId w:val="6"/>
        </w:numPr>
        <w:rPr>
          <w:rFonts w:ascii="Times New Roman" w:hAnsi="Times New Roman" w:cs="Times New Roman"/>
          <w:bCs/>
          <w:iCs/>
          <w:sz w:val="28"/>
          <w:lang w:val="en-GB"/>
        </w:rPr>
      </w:pPr>
      <w:r w:rsidRPr="007C0594">
        <w:rPr>
          <w:rFonts w:ascii="Times New Roman" w:hAnsi="Times New Roman" w:cs="Times New Roman"/>
          <w:bCs/>
          <w:iCs/>
          <w:sz w:val="28"/>
          <w:lang w:val="en-US"/>
        </w:rPr>
        <w:t>Bargaining</w:t>
      </w:r>
      <w:r w:rsidRPr="007C0594">
        <w:rPr>
          <w:rFonts w:ascii="Times New Roman" w:hAnsi="Times New Roman" w:cs="Times New Roman"/>
          <w:bCs/>
          <w:iCs/>
          <w:sz w:val="28"/>
          <w:lang w:val="en-US"/>
        </w:rPr>
        <w:t xml:space="preserve"> power of buyers.</w:t>
      </w:r>
    </w:p>
    <w:p w:rsidR="007C0594" w:rsidRDefault="007C0594" w:rsidP="007C0594">
      <w:pPr>
        <w:rPr>
          <w:rFonts w:ascii="Times New Roman" w:hAnsi="Times New Roman" w:cs="Times New Roman"/>
          <w:b/>
          <w:bCs/>
          <w:iCs/>
          <w:sz w:val="28"/>
          <w:lang w:val="en-US"/>
        </w:rPr>
      </w:pPr>
      <w:r w:rsidRPr="007C0594">
        <w:rPr>
          <w:rFonts w:ascii="Times New Roman" w:hAnsi="Times New Roman" w:cs="Times New Roman"/>
          <w:bCs/>
          <w:iCs/>
          <w:sz w:val="28"/>
          <w:lang w:val="en-US"/>
        </w:rPr>
        <w:t xml:space="preserve">When collusion breaks down and prices collapse, there is a </w:t>
      </w:r>
      <w:r w:rsidRPr="007C0594">
        <w:rPr>
          <w:rFonts w:ascii="Times New Roman" w:hAnsi="Times New Roman" w:cs="Times New Roman"/>
          <w:b/>
          <w:bCs/>
          <w:iCs/>
          <w:sz w:val="28"/>
          <w:lang w:val="en-US"/>
        </w:rPr>
        <w:t>price war</w:t>
      </w:r>
      <w:r w:rsidRPr="007C0594">
        <w:rPr>
          <w:rFonts w:ascii="Times New Roman" w:hAnsi="Times New Roman" w:cs="Times New Roman"/>
          <w:bCs/>
          <w:iCs/>
          <w:sz w:val="28"/>
          <w:lang w:val="en-US"/>
        </w:rPr>
        <w:t>.</w:t>
      </w:r>
      <w:r w:rsidRPr="007C0594">
        <w:rPr>
          <w:rFonts w:ascii="Times New Roman" w:hAnsi="Times New Roman" w:cs="Times New Roman"/>
          <w:bCs/>
          <w:iCs/>
          <w:sz w:val="28"/>
          <w:lang w:val="en-GB"/>
        </w:rPr>
        <w:t xml:space="preserve"> </w:t>
      </w:r>
      <w:r w:rsidRPr="007C0594">
        <w:rPr>
          <w:rFonts w:ascii="Times New Roman" w:hAnsi="Times New Roman" w:cs="Times New Roman"/>
          <w:bCs/>
          <w:iCs/>
          <w:sz w:val="28"/>
          <w:lang w:val="en-US"/>
        </w:rPr>
        <w:t xml:space="preserve">To limit competition, oligopolists often engage in </w:t>
      </w:r>
      <w:r w:rsidRPr="007C0594">
        <w:rPr>
          <w:rFonts w:ascii="Times New Roman" w:hAnsi="Times New Roman" w:cs="Times New Roman"/>
          <w:b/>
          <w:bCs/>
          <w:iCs/>
          <w:sz w:val="28"/>
          <w:lang w:val="en-US"/>
        </w:rPr>
        <w:t>product differentiation</w:t>
      </w:r>
      <w:r w:rsidRPr="007C0594">
        <w:rPr>
          <w:rFonts w:ascii="Times New Roman" w:hAnsi="Times New Roman" w:cs="Times New Roman"/>
          <w:bCs/>
          <w:iCs/>
          <w:sz w:val="28"/>
          <w:lang w:val="en-US"/>
        </w:rPr>
        <w:t>, an attempt by a firm to convince buyers that its product is different from the products of other firms in the industry.</w:t>
      </w:r>
      <w:r>
        <w:rPr>
          <w:rFonts w:ascii="Times New Roman" w:hAnsi="Times New Roman" w:cs="Times New Roman"/>
          <w:bCs/>
          <w:iCs/>
          <w:sz w:val="28"/>
          <w:lang w:val="en-US"/>
        </w:rPr>
        <w:t xml:space="preserve"> </w:t>
      </w:r>
      <w:r w:rsidRPr="007C0594">
        <w:rPr>
          <w:rFonts w:ascii="Times New Roman" w:hAnsi="Times New Roman" w:cs="Times New Roman"/>
          <w:bCs/>
          <w:iCs/>
          <w:sz w:val="28"/>
          <w:lang w:val="en-US"/>
        </w:rPr>
        <w:t xml:space="preserve">Oligopolists often avoid competing directly on price, engaging in </w:t>
      </w:r>
      <w:proofErr w:type="spellStart"/>
      <w:r w:rsidRPr="007C0594">
        <w:rPr>
          <w:rFonts w:ascii="Times New Roman" w:hAnsi="Times New Roman" w:cs="Times New Roman"/>
          <w:b/>
          <w:bCs/>
          <w:iCs/>
          <w:sz w:val="28"/>
          <w:lang w:val="en-US"/>
        </w:rPr>
        <w:t>nonprice</w:t>
      </w:r>
      <w:proofErr w:type="spellEnd"/>
      <w:r w:rsidRPr="007C0594">
        <w:rPr>
          <w:rFonts w:ascii="Times New Roman" w:hAnsi="Times New Roman" w:cs="Times New Roman"/>
          <w:b/>
          <w:bCs/>
          <w:iCs/>
          <w:sz w:val="28"/>
          <w:lang w:val="en-US"/>
        </w:rPr>
        <w:t xml:space="preserve"> competition</w:t>
      </w:r>
      <w:r w:rsidRPr="007C0594">
        <w:rPr>
          <w:rFonts w:ascii="Times New Roman" w:hAnsi="Times New Roman" w:cs="Times New Roman"/>
          <w:bCs/>
          <w:i/>
          <w:iCs/>
          <w:sz w:val="28"/>
          <w:lang w:val="en-US"/>
        </w:rPr>
        <w:t xml:space="preserve"> </w:t>
      </w:r>
      <w:r w:rsidRPr="007C0594">
        <w:rPr>
          <w:rFonts w:ascii="Times New Roman" w:hAnsi="Times New Roman" w:cs="Times New Roman"/>
          <w:bCs/>
          <w:iCs/>
          <w:sz w:val="28"/>
          <w:lang w:val="en-US"/>
        </w:rPr>
        <w:t>through advertising and other means instead.</w:t>
      </w:r>
      <w:r>
        <w:rPr>
          <w:rFonts w:ascii="Times New Roman" w:hAnsi="Times New Roman" w:cs="Times New Roman"/>
          <w:bCs/>
          <w:iCs/>
          <w:sz w:val="28"/>
          <w:lang w:val="en-US"/>
        </w:rPr>
        <w:t xml:space="preserve"> </w:t>
      </w:r>
      <w:r w:rsidRPr="007C0594">
        <w:rPr>
          <w:rFonts w:ascii="Times New Roman" w:hAnsi="Times New Roman" w:cs="Times New Roman"/>
          <w:bCs/>
          <w:iCs/>
          <w:sz w:val="28"/>
          <w:lang w:val="en-US"/>
        </w:rPr>
        <w:t xml:space="preserve">In </w:t>
      </w:r>
      <w:r w:rsidRPr="007C0594">
        <w:rPr>
          <w:rFonts w:ascii="Times New Roman" w:hAnsi="Times New Roman" w:cs="Times New Roman"/>
          <w:b/>
          <w:bCs/>
          <w:iCs/>
          <w:sz w:val="28"/>
          <w:lang w:val="en-US"/>
        </w:rPr>
        <w:t>price</w:t>
      </w:r>
      <w:r w:rsidRPr="007C0594">
        <w:rPr>
          <w:rFonts w:ascii="Times New Roman" w:hAnsi="Times New Roman" w:cs="Times New Roman"/>
          <w:bCs/>
          <w:iCs/>
          <w:sz w:val="28"/>
          <w:lang w:val="en-US"/>
        </w:rPr>
        <w:t xml:space="preserve"> </w:t>
      </w:r>
      <w:r w:rsidRPr="007C0594">
        <w:rPr>
          <w:rFonts w:ascii="Times New Roman" w:hAnsi="Times New Roman" w:cs="Times New Roman"/>
          <w:b/>
          <w:bCs/>
          <w:iCs/>
          <w:sz w:val="28"/>
          <w:lang w:val="en-US"/>
        </w:rPr>
        <w:t>leadership</w:t>
      </w:r>
      <w:r w:rsidRPr="007C0594">
        <w:rPr>
          <w:rFonts w:ascii="Times New Roman" w:hAnsi="Times New Roman" w:cs="Times New Roman"/>
          <w:bCs/>
          <w:iCs/>
          <w:sz w:val="28"/>
          <w:lang w:val="en-US"/>
        </w:rPr>
        <w:t xml:space="preserve"> one firm sets its price </w:t>
      </w:r>
      <w:proofErr w:type="gramStart"/>
      <w:r w:rsidRPr="007C0594">
        <w:rPr>
          <w:rFonts w:ascii="Times New Roman" w:hAnsi="Times New Roman" w:cs="Times New Roman"/>
          <w:bCs/>
          <w:iCs/>
          <w:sz w:val="28"/>
          <w:lang w:val="en-US"/>
        </w:rPr>
        <w:t>first,</w:t>
      </w:r>
      <w:proofErr w:type="gramEnd"/>
      <w:r w:rsidRPr="007C0594">
        <w:rPr>
          <w:rFonts w:ascii="Times New Roman" w:hAnsi="Times New Roman" w:cs="Times New Roman"/>
          <w:bCs/>
          <w:iCs/>
          <w:sz w:val="28"/>
          <w:lang w:val="en-US"/>
        </w:rPr>
        <w:t xml:space="preserve"> and other firms then follow.</w:t>
      </w:r>
    </w:p>
    <w:p w:rsidR="007C0594" w:rsidRPr="007C0594" w:rsidRDefault="007C0594" w:rsidP="007C0594">
      <w:pPr>
        <w:rPr>
          <w:rFonts w:ascii="Times New Roman" w:hAnsi="Times New Roman" w:cs="Times New Roman"/>
          <w:bCs/>
          <w:iCs/>
          <w:sz w:val="28"/>
          <w:lang w:val="en-GB"/>
        </w:rPr>
      </w:pPr>
      <w:r w:rsidRPr="007C0594">
        <w:rPr>
          <w:rFonts w:ascii="Times New Roman" w:hAnsi="Times New Roman" w:cs="Times New Roman"/>
          <w:bCs/>
          <w:iCs/>
          <w:sz w:val="28"/>
          <w:lang w:val="en-US"/>
        </w:rPr>
        <w:t xml:space="preserve">Cartels may be tough to keep together, </w:t>
      </w:r>
      <w:r>
        <w:rPr>
          <w:rFonts w:ascii="Times New Roman" w:hAnsi="Times New Roman" w:cs="Times New Roman"/>
          <w:bCs/>
          <w:iCs/>
          <w:sz w:val="28"/>
          <w:lang w:val="en-US"/>
        </w:rPr>
        <w:t>yet</w:t>
      </w:r>
      <w:r w:rsidRPr="007C0594">
        <w:rPr>
          <w:rFonts w:ascii="Times New Roman" w:hAnsi="Times New Roman" w:cs="Times New Roman"/>
          <w:bCs/>
          <w:iCs/>
          <w:sz w:val="28"/>
          <w:lang w:val="en-US"/>
        </w:rPr>
        <w:t xml:space="preserve"> oligopoly can still maintain prices (and profits) that are higher than those of competitive firms.</w:t>
      </w:r>
    </w:p>
    <w:p w:rsidR="007C0594" w:rsidRPr="007C0594" w:rsidRDefault="007C0594" w:rsidP="007C0594">
      <w:pPr>
        <w:rPr>
          <w:rFonts w:ascii="Times New Roman" w:hAnsi="Times New Roman" w:cs="Times New Roman"/>
          <w:bCs/>
          <w:iCs/>
          <w:sz w:val="28"/>
          <w:lang w:val="en-GB"/>
        </w:rPr>
      </w:pPr>
    </w:p>
    <w:p w:rsidR="007C0594" w:rsidRPr="007C0594" w:rsidRDefault="007C0594" w:rsidP="007C0594">
      <w:pPr>
        <w:rPr>
          <w:rFonts w:ascii="Times New Roman" w:hAnsi="Times New Roman" w:cs="Times New Roman"/>
          <w:bCs/>
          <w:iCs/>
          <w:sz w:val="28"/>
          <w:lang w:val="en-GB"/>
        </w:rPr>
      </w:pPr>
    </w:p>
    <w:p w:rsidR="007C0594" w:rsidRPr="007C0594" w:rsidRDefault="007C0594" w:rsidP="007C0594">
      <w:pPr>
        <w:rPr>
          <w:rFonts w:ascii="Times New Roman" w:hAnsi="Times New Roman" w:cs="Times New Roman"/>
          <w:bCs/>
          <w:iCs/>
          <w:sz w:val="28"/>
          <w:lang w:val="en-GB"/>
        </w:rPr>
      </w:pPr>
    </w:p>
    <w:p w:rsidR="007C0594" w:rsidRPr="007C0594" w:rsidRDefault="007C0594" w:rsidP="007C0594">
      <w:pPr>
        <w:rPr>
          <w:rFonts w:ascii="Times New Roman" w:hAnsi="Times New Roman" w:cs="Times New Roman"/>
          <w:bCs/>
          <w:iCs/>
          <w:sz w:val="28"/>
          <w:lang w:val="en-US"/>
        </w:rPr>
      </w:pPr>
    </w:p>
    <w:p w:rsidR="00DF3D5E" w:rsidRPr="007C0594" w:rsidRDefault="00DF3D5E" w:rsidP="008B442E">
      <w:pPr>
        <w:rPr>
          <w:rFonts w:ascii="Times New Roman" w:hAnsi="Times New Roman" w:cs="Times New Roman"/>
          <w:sz w:val="28"/>
          <w:lang w:val="en-GB"/>
        </w:rPr>
      </w:pPr>
    </w:p>
    <w:sectPr w:rsidR="00DF3D5E" w:rsidRPr="007C0594" w:rsidSect="0080711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67BBE"/>
    <w:multiLevelType w:val="hybridMultilevel"/>
    <w:tmpl w:val="EC1201FA"/>
    <w:lvl w:ilvl="0" w:tplc="5128DE96">
      <w:start w:val="1"/>
      <w:numFmt w:val="bullet"/>
      <w:lvlText w:val=""/>
      <w:lvlJc w:val="left"/>
      <w:pPr>
        <w:tabs>
          <w:tab w:val="num" w:pos="720"/>
        </w:tabs>
        <w:ind w:left="720" w:hanging="360"/>
      </w:pPr>
      <w:rPr>
        <w:rFonts w:ascii="Wingdings" w:hAnsi="Wingdings" w:hint="default"/>
      </w:rPr>
    </w:lvl>
    <w:lvl w:ilvl="1" w:tplc="BF689ED8">
      <w:start w:val="1"/>
      <w:numFmt w:val="bullet"/>
      <w:lvlText w:val=""/>
      <w:lvlJc w:val="left"/>
      <w:pPr>
        <w:tabs>
          <w:tab w:val="num" w:pos="1440"/>
        </w:tabs>
        <w:ind w:left="1440" w:hanging="360"/>
      </w:pPr>
      <w:rPr>
        <w:rFonts w:ascii="Wingdings" w:hAnsi="Wingdings" w:hint="default"/>
      </w:rPr>
    </w:lvl>
    <w:lvl w:ilvl="2" w:tplc="43C0B108" w:tentative="1">
      <w:start w:val="1"/>
      <w:numFmt w:val="bullet"/>
      <w:lvlText w:val=""/>
      <w:lvlJc w:val="left"/>
      <w:pPr>
        <w:tabs>
          <w:tab w:val="num" w:pos="2160"/>
        </w:tabs>
        <w:ind w:left="2160" w:hanging="360"/>
      </w:pPr>
      <w:rPr>
        <w:rFonts w:ascii="Wingdings" w:hAnsi="Wingdings" w:hint="default"/>
      </w:rPr>
    </w:lvl>
    <w:lvl w:ilvl="3" w:tplc="13AE73FA" w:tentative="1">
      <w:start w:val="1"/>
      <w:numFmt w:val="bullet"/>
      <w:lvlText w:val=""/>
      <w:lvlJc w:val="left"/>
      <w:pPr>
        <w:tabs>
          <w:tab w:val="num" w:pos="2880"/>
        </w:tabs>
        <w:ind w:left="2880" w:hanging="360"/>
      </w:pPr>
      <w:rPr>
        <w:rFonts w:ascii="Wingdings" w:hAnsi="Wingdings" w:hint="default"/>
      </w:rPr>
    </w:lvl>
    <w:lvl w:ilvl="4" w:tplc="D64002AE" w:tentative="1">
      <w:start w:val="1"/>
      <w:numFmt w:val="bullet"/>
      <w:lvlText w:val=""/>
      <w:lvlJc w:val="left"/>
      <w:pPr>
        <w:tabs>
          <w:tab w:val="num" w:pos="3600"/>
        </w:tabs>
        <w:ind w:left="3600" w:hanging="360"/>
      </w:pPr>
      <w:rPr>
        <w:rFonts w:ascii="Wingdings" w:hAnsi="Wingdings" w:hint="default"/>
      </w:rPr>
    </w:lvl>
    <w:lvl w:ilvl="5" w:tplc="10DAC11A" w:tentative="1">
      <w:start w:val="1"/>
      <w:numFmt w:val="bullet"/>
      <w:lvlText w:val=""/>
      <w:lvlJc w:val="left"/>
      <w:pPr>
        <w:tabs>
          <w:tab w:val="num" w:pos="4320"/>
        </w:tabs>
        <w:ind w:left="4320" w:hanging="360"/>
      </w:pPr>
      <w:rPr>
        <w:rFonts w:ascii="Wingdings" w:hAnsi="Wingdings" w:hint="default"/>
      </w:rPr>
    </w:lvl>
    <w:lvl w:ilvl="6" w:tplc="A0AC8FCC" w:tentative="1">
      <w:start w:val="1"/>
      <w:numFmt w:val="bullet"/>
      <w:lvlText w:val=""/>
      <w:lvlJc w:val="left"/>
      <w:pPr>
        <w:tabs>
          <w:tab w:val="num" w:pos="5040"/>
        </w:tabs>
        <w:ind w:left="5040" w:hanging="360"/>
      </w:pPr>
      <w:rPr>
        <w:rFonts w:ascii="Wingdings" w:hAnsi="Wingdings" w:hint="default"/>
      </w:rPr>
    </w:lvl>
    <w:lvl w:ilvl="7" w:tplc="1C80A754" w:tentative="1">
      <w:start w:val="1"/>
      <w:numFmt w:val="bullet"/>
      <w:lvlText w:val=""/>
      <w:lvlJc w:val="left"/>
      <w:pPr>
        <w:tabs>
          <w:tab w:val="num" w:pos="5760"/>
        </w:tabs>
        <w:ind w:left="5760" w:hanging="360"/>
      </w:pPr>
      <w:rPr>
        <w:rFonts w:ascii="Wingdings" w:hAnsi="Wingdings" w:hint="default"/>
      </w:rPr>
    </w:lvl>
    <w:lvl w:ilvl="8" w:tplc="ED20AE52" w:tentative="1">
      <w:start w:val="1"/>
      <w:numFmt w:val="bullet"/>
      <w:lvlText w:val=""/>
      <w:lvlJc w:val="left"/>
      <w:pPr>
        <w:tabs>
          <w:tab w:val="num" w:pos="6480"/>
        </w:tabs>
        <w:ind w:left="6480" w:hanging="360"/>
      </w:pPr>
      <w:rPr>
        <w:rFonts w:ascii="Wingdings" w:hAnsi="Wingdings" w:hint="default"/>
      </w:rPr>
    </w:lvl>
  </w:abstractNum>
  <w:abstractNum w:abstractNumId="1">
    <w:nsid w:val="2D4B5E97"/>
    <w:multiLevelType w:val="hybridMultilevel"/>
    <w:tmpl w:val="442A604E"/>
    <w:lvl w:ilvl="0" w:tplc="F7E4784C">
      <w:start w:val="1"/>
      <w:numFmt w:val="bullet"/>
      <w:lvlText w:val=""/>
      <w:lvlJc w:val="left"/>
      <w:pPr>
        <w:tabs>
          <w:tab w:val="num" w:pos="720"/>
        </w:tabs>
        <w:ind w:left="720" w:hanging="360"/>
      </w:pPr>
      <w:rPr>
        <w:rFonts w:ascii="Wingdings" w:hAnsi="Wingdings" w:hint="default"/>
      </w:rPr>
    </w:lvl>
    <w:lvl w:ilvl="1" w:tplc="86D41CA0">
      <w:start w:val="1"/>
      <w:numFmt w:val="bullet"/>
      <w:lvlText w:val=""/>
      <w:lvlJc w:val="left"/>
      <w:pPr>
        <w:tabs>
          <w:tab w:val="num" w:pos="1440"/>
        </w:tabs>
        <w:ind w:left="1440" w:hanging="360"/>
      </w:pPr>
      <w:rPr>
        <w:rFonts w:ascii="Wingdings" w:hAnsi="Wingdings" w:hint="default"/>
      </w:rPr>
    </w:lvl>
    <w:lvl w:ilvl="2" w:tplc="AC6C485E" w:tentative="1">
      <w:start w:val="1"/>
      <w:numFmt w:val="bullet"/>
      <w:lvlText w:val=""/>
      <w:lvlJc w:val="left"/>
      <w:pPr>
        <w:tabs>
          <w:tab w:val="num" w:pos="2160"/>
        </w:tabs>
        <w:ind w:left="2160" w:hanging="360"/>
      </w:pPr>
      <w:rPr>
        <w:rFonts w:ascii="Wingdings" w:hAnsi="Wingdings" w:hint="default"/>
      </w:rPr>
    </w:lvl>
    <w:lvl w:ilvl="3" w:tplc="9702D32C" w:tentative="1">
      <w:start w:val="1"/>
      <w:numFmt w:val="bullet"/>
      <w:lvlText w:val=""/>
      <w:lvlJc w:val="left"/>
      <w:pPr>
        <w:tabs>
          <w:tab w:val="num" w:pos="2880"/>
        </w:tabs>
        <w:ind w:left="2880" w:hanging="360"/>
      </w:pPr>
      <w:rPr>
        <w:rFonts w:ascii="Wingdings" w:hAnsi="Wingdings" w:hint="default"/>
      </w:rPr>
    </w:lvl>
    <w:lvl w:ilvl="4" w:tplc="D682B046" w:tentative="1">
      <w:start w:val="1"/>
      <w:numFmt w:val="bullet"/>
      <w:lvlText w:val=""/>
      <w:lvlJc w:val="left"/>
      <w:pPr>
        <w:tabs>
          <w:tab w:val="num" w:pos="3600"/>
        </w:tabs>
        <w:ind w:left="3600" w:hanging="360"/>
      </w:pPr>
      <w:rPr>
        <w:rFonts w:ascii="Wingdings" w:hAnsi="Wingdings" w:hint="default"/>
      </w:rPr>
    </w:lvl>
    <w:lvl w:ilvl="5" w:tplc="EF7E50F2" w:tentative="1">
      <w:start w:val="1"/>
      <w:numFmt w:val="bullet"/>
      <w:lvlText w:val=""/>
      <w:lvlJc w:val="left"/>
      <w:pPr>
        <w:tabs>
          <w:tab w:val="num" w:pos="4320"/>
        </w:tabs>
        <w:ind w:left="4320" w:hanging="360"/>
      </w:pPr>
      <w:rPr>
        <w:rFonts w:ascii="Wingdings" w:hAnsi="Wingdings" w:hint="default"/>
      </w:rPr>
    </w:lvl>
    <w:lvl w:ilvl="6" w:tplc="D3FCE930" w:tentative="1">
      <w:start w:val="1"/>
      <w:numFmt w:val="bullet"/>
      <w:lvlText w:val=""/>
      <w:lvlJc w:val="left"/>
      <w:pPr>
        <w:tabs>
          <w:tab w:val="num" w:pos="5040"/>
        </w:tabs>
        <w:ind w:left="5040" w:hanging="360"/>
      </w:pPr>
      <w:rPr>
        <w:rFonts w:ascii="Wingdings" w:hAnsi="Wingdings" w:hint="default"/>
      </w:rPr>
    </w:lvl>
    <w:lvl w:ilvl="7" w:tplc="6CFEDE8C" w:tentative="1">
      <w:start w:val="1"/>
      <w:numFmt w:val="bullet"/>
      <w:lvlText w:val=""/>
      <w:lvlJc w:val="left"/>
      <w:pPr>
        <w:tabs>
          <w:tab w:val="num" w:pos="5760"/>
        </w:tabs>
        <w:ind w:left="5760" w:hanging="360"/>
      </w:pPr>
      <w:rPr>
        <w:rFonts w:ascii="Wingdings" w:hAnsi="Wingdings" w:hint="default"/>
      </w:rPr>
    </w:lvl>
    <w:lvl w:ilvl="8" w:tplc="2F4CD96C" w:tentative="1">
      <w:start w:val="1"/>
      <w:numFmt w:val="bullet"/>
      <w:lvlText w:val=""/>
      <w:lvlJc w:val="left"/>
      <w:pPr>
        <w:tabs>
          <w:tab w:val="num" w:pos="6480"/>
        </w:tabs>
        <w:ind w:left="6480" w:hanging="360"/>
      </w:pPr>
      <w:rPr>
        <w:rFonts w:ascii="Wingdings" w:hAnsi="Wingdings" w:hint="default"/>
      </w:rPr>
    </w:lvl>
  </w:abstractNum>
  <w:abstractNum w:abstractNumId="2">
    <w:nsid w:val="49620AD2"/>
    <w:multiLevelType w:val="hybridMultilevel"/>
    <w:tmpl w:val="A9549F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B5F3049"/>
    <w:multiLevelType w:val="hybridMultilevel"/>
    <w:tmpl w:val="3126F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64B4D1C"/>
    <w:multiLevelType w:val="hybridMultilevel"/>
    <w:tmpl w:val="FBF220F2"/>
    <w:lvl w:ilvl="0" w:tplc="2DF20F44">
      <w:start w:val="1"/>
      <w:numFmt w:val="bullet"/>
      <w:lvlText w:val="-"/>
      <w:lvlJc w:val="left"/>
      <w:pPr>
        <w:tabs>
          <w:tab w:val="num" w:pos="720"/>
        </w:tabs>
        <w:ind w:left="720" w:hanging="360"/>
      </w:pPr>
      <w:rPr>
        <w:rFonts w:ascii="Times New Roman" w:hAnsi="Times New Roman" w:hint="default"/>
      </w:rPr>
    </w:lvl>
    <w:lvl w:ilvl="1" w:tplc="12D6FE42" w:tentative="1">
      <w:start w:val="1"/>
      <w:numFmt w:val="bullet"/>
      <w:lvlText w:val="-"/>
      <w:lvlJc w:val="left"/>
      <w:pPr>
        <w:tabs>
          <w:tab w:val="num" w:pos="1440"/>
        </w:tabs>
        <w:ind w:left="1440" w:hanging="360"/>
      </w:pPr>
      <w:rPr>
        <w:rFonts w:ascii="Times New Roman" w:hAnsi="Times New Roman" w:hint="default"/>
      </w:rPr>
    </w:lvl>
    <w:lvl w:ilvl="2" w:tplc="B44C6232" w:tentative="1">
      <w:start w:val="1"/>
      <w:numFmt w:val="bullet"/>
      <w:lvlText w:val="-"/>
      <w:lvlJc w:val="left"/>
      <w:pPr>
        <w:tabs>
          <w:tab w:val="num" w:pos="2160"/>
        </w:tabs>
        <w:ind w:left="2160" w:hanging="360"/>
      </w:pPr>
      <w:rPr>
        <w:rFonts w:ascii="Times New Roman" w:hAnsi="Times New Roman" w:hint="default"/>
      </w:rPr>
    </w:lvl>
    <w:lvl w:ilvl="3" w:tplc="A46C667E" w:tentative="1">
      <w:start w:val="1"/>
      <w:numFmt w:val="bullet"/>
      <w:lvlText w:val="-"/>
      <w:lvlJc w:val="left"/>
      <w:pPr>
        <w:tabs>
          <w:tab w:val="num" w:pos="2880"/>
        </w:tabs>
        <w:ind w:left="2880" w:hanging="360"/>
      </w:pPr>
      <w:rPr>
        <w:rFonts w:ascii="Times New Roman" w:hAnsi="Times New Roman" w:hint="default"/>
      </w:rPr>
    </w:lvl>
    <w:lvl w:ilvl="4" w:tplc="730CF15E" w:tentative="1">
      <w:start w:val="1"/>
      <w:numFmt w:val="bullet"/>
      <w:lvlText w:val="-"/>
      <w:lvlJc w:val="left"/>
      <w:pPr>
        <w:tabs>
          <w:tab w:val="num" w:pos="3600"/>
        </w:tabs>
        <w:ind w:left="3600" w:hanging="360"/>
      </w:pPr>
      <w:rPr>
        <w:rFonts w:ascii="Times New Roman" w:hAnsi="Times New Roman" w:hint="default"/>
      </w:rPr>
    </w:lvl>
    <w:lvl w:ilvl="5" w:tplc="35F212BE" w:tentative="1">
      <w:start w:val="1"/>
      <w:numFmt w:val="bullet"/>
      <w:lvlText w:val="-"/>
      <w:lvlJc w:val="left"/>
      <w:pPr>
        <w:tabs>
          <w:tab w:val="num" w:pos="4320"/>
        </w:tabs>
        <w:ind w:left="4320" w:hanging="360"/>
      </w:pPr>
      <w:rPr>
        <w:rFonts w:ascii="Times New Roman" w:hAnsi="Times New Roman" w:hint="default"/>
      </w:rPr>
    </w:lvl>
    <w:lvl w:ilvl="6" w:tplc="527CAF4C" w:tentative="1">
      <w:start w:val="1"/>
      <w:numFmt w:val="bullet"/>
      <w:lvlText w:val="-"/>
      <w:lvlJc w:val="left"/>
      <w:pPr>
        <w:tabs>
          <w:tab w:val="num" w:pos="5040"/>
        </w:tabs>
        <w:ind w:left="5040" w:hanging="360"/>
      </w:pPr>
      <w:rPr>
        <w:rFonts w:ascii="Times New Roman" w:hAnsi="Times New Roman" w:hint="default"/>
      </w:rPr>
    </w:lvl>
    <w:lvl w:ilvl="7" w:tplc="A50EA006" w:tentative="1">
      <w:start w:val="1"/>
      <w:numFmt w:val="bullet"/>
      <w:lvlText w:val="-"/>
      <w:lvlJc w:val="left"/>
      <w:pPr>
        <w:tabs>
          <w:tab w:val="num" w:pos="5760"/>
        </w:tabs>
        <w:ind w:left="5760" w:hanging="360"/>
      </w:pPr>
      <w:rPr>
        <w:rFonts w:ascii="Times New Roman" w:hAnsi="Times New Roman" w:hint="default"/>
      </w:rPr>
    </w:lvl>
    <w:lvl w:ilvl="8" w:tplc="90AC93EA" w:tentative="1">
      <w:start w:val="1"/>
      <w:numFmt w:val="bullet"/>
      <w:lvlText w:val="-"/>
      <w:lvlJc w:val="left"/>
      <w:pPr>
        <w:tabs>
          <w:tab w:val="num" w:pos="6480"/>
        </w:tabs>
        <w:ind w:left="6480" w:hanging="360"/>
      </w:pPr>
      <w:rPr>
        <w:rFonts w:ascii="Times New Roman" w:hAnsi="Times New Roman" w:hint="default"/>
      </w:rPr>
    </w:lvl>
  </w:abstractNum>
  <w:abstractNum w:abstractNumId="5">
    <w:nsid w:val="761A2566"/>
    <w:multiLevelType w:val="hybridMultilevel"/>
    <w:tmpl w:val="FB6CF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A30E13"/>
    <w:rsid w:val="00153ABA"/>
    <w:rsid w:val="0033011B"/>
    <w:rsid w:val="004451D5"/>
    <w:rsid w:val="00503DAB"/>
    <w:rsid w:val="00586993"/>
    <w:rsid w:val="005B0838"/>
    <w:rsid w:val="006B551C"/>
    <w:rsid w:val="007C0594"/>
    <w:rsid w:val="00807116"/>
    <w:rsid w:val="008B442E"/>
    <w:rsid w:val="009342D7"/>
    <w:rsid w:val="0094477D"/>
    <w:rsid w:val="00A30E13"/>
    <w:rsid w:val="00A36A3D"/>
    <w:rsid w:val="00B21BE1"/>
    <w:rsid w:val="00B4334A"/>
    <w:rsid w:val="00DF3D5E"/>
    <w:rsid w:val="00E1681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07116"/>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3DAB"/>
    <w:pPr>
      <w:ind w:left="720"/>
      <w:contextualSpacing/>
    </w:pPr>
  </w:style>
  <w:style w:type="paragraph" w:styleId="Testofumetto">
    <w:name w:val="Balloon Text"/>
    <w:basedOn w:val="Normale"/>
    <w:link w:val="TestofumettoCarattere"/>
    <w:uiPriority w:val="99"/>
    <w:semiHidden/>
    <w:unhideWhenUsed/>
    <w:rsid w:val="005B083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B0838"/>
    <w:rPr>
      <w:rFonts w:ascii="Tahoma" w:hAnsi="Tahoma" w:cs="Tahoma"/>
      <w:sz w:val="16"/>
      <w:szCs w:val="16"/>
    </w:rPr>
  </w:style>
  <w:style w:type="paragraph" w:styleId="NormaleWeb">
    <w:name w:val="Normal (Web)"/>
    <w:basedOn w:val="Normale"/>
    <w:uiPriority w:val="99"/>
    <w:semiHidden/>
    <w:unhideWhenUsed/>
    <w:rsid w:val="005B083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215438555">
      <w:bodyDiv w:val="1"/>
      <w:marLeft w:val="0"/>
      <w:marRight w:val="0"/>
      <w:marTop w:val="0"/>
      <w:marBottom w:val="0"/>
      <w:divBdr>
        <w:top w:val="none" w:sz="0" w:space="0" w:color="auto"/>
        <w:left w:val="none" w:sz="0" w:space="0" w:color="auto"/>
        <w:bottom w:val="none" w:sz="0" w:space="0" w:color="auto"/>
        <w:right w:val="none" w:sz="0" w:space="0" w:color="auto"/>
      </w:divBdr>
    </w:div>
    <w:div w:id="454251245">
      <w:bodyDiv w:val="1"/>
      <w:marLeft w:val="0"/>
      <w:marRight w:val="0"/>
      <w:marTop w:val="0"/>
      <w:marBottom w:val="0"/>
      <w:divBdr>
        <w:top w:val="none" w:sz="0" w:space="0" w:color="auto"/>
        <w:left w:val="none" w:sz="0" w:space="0" w:color="auto"/>
        <w:bottom w:val="none" w:sz="0" w:space="0" w:color="auto"/>
        <w:right w:val="none" w:sz="0" w:space="0" w:color="auto"/>
      </w:divBdr>
      <w:divsChild>
        <w:div w:id="234512421">
          <w:marLeft w:val="720"/>
          <w:marRight w:val="0"/>
          <w:marTop w:val="134"/>
          <w:marBottom w:val="0"/>
          <w:divBdr>
            <w:top w:val="none" w:sz="0" w:space="0" w:color="auto"/>
            <w:left w:val="none" w:sz="0" w:space="0" w:color="auto"/>
            <w:bottom w:val="none" w:sz="0" w:space="0" w:color="auto"/>
            <w:right w:val="none" w:sz="0" w:space="0" w:color="auto"/>
          </w:divBdr>
        </w:div>
      </w:divsChild>
    </w:div>
    <w:div w:id="600723810">
      <w:bodyDiv w:val="1"/>
      <w:marLeft w:val="0"/>
      <w:marRight w:val="0"/>
      <w:marTop w:val="0"/>
      <w:marBottom w:val="0"/>
      <w:divBdr>
        <w:top w:val="none" w:sz="0" w:space="0" w:color="auto"/>
        <w:left w:val="none" w:sz="0" w:space="0" w:color="auto"/>
        <w:bottom w:val="none" w:sz="0" w:space="0" w:color="auto"/>
        <w:right w:val="none" w:sz="0" w:space="0" w:color="auto"/>
      </w:divBdr>
      <w:divsChild>
        <w:div w:id="1553074738">
          <w:marLeft w:val="1440"/>
          <w:marRight w:val="0"/>
          <w:marTop w:val="0"/>
          <w:marBottom w:val="240"/>
          <w:divBdr>
            <w:top w:val="none" w:sz="0" w:space="0" w:color="auto"/>
            <w:left w:val="none" w:sz="0" w:space="0" w:color="auto"/>
            <w:bottom w:val="none" w:sz="0" w:space="0" w:color="auto"/>
            <w:right w:val="none" w:sz="0" w:space="0" w:color="auto"/>
          </w:divBdr>
        </w:div>
        <w:div w:id="1041057385">
          <w:marLeft w:val="1440"/>
          <w:marRight w:val="0"/>
          <w:marTop w:val="0"/>
          <w:marBottom w:val="240"/>
          <w:divBdr>
            <w:top w:val="none" w:sz="0" w:space="0" w:color="auto"/>
            <w:left w:val="none" w:sz="0" w:space="0" w:color="auto"/>
            <w:bottom w:val="none" w:sz="0" w:space="0" w:color="auto"/>
            <w:right w:val="none" w:sz="0" w:space="0" w:color="auto"/>
          </w:divBdr>
        </w:div>
        <w:div w:id="1409960335">
          <w:marLeft w:val="1440"/>
          <w:marRight w:val="0"/>
          <w:marTop w:val="0"/>
          <w:marBottom w:val="240"/>
          <w:divBdr>
            <w:top w:val="none" w:sz="0" w:space="0" w:color="auto"/>
            <w:left w:val="none" w:sz="0" w:space="0" w:color="auto"/>
            <w:bottom w:val="none" w:sz="0" w:space="0" w:color="auto"/>
            <w:right w:val="none" w:sz="0" w:space="0" w:color="auto"/>
          </w:divBdr>
        </w:div>
        <w:div w:id="91168908">
          <w:marLeft w:val="1440"/>
          <w:marRight w:val="0"/>
          <w:marTop w:val="0"/>
          <w:marBottom w:val="240"/>
          <w:divBdr>
            <w:top w:val="none" w:sz="0" w:space="0" w:color="auto"/>
            <w:left w:val="none" w:sz="0" w:space="0" w:color="auto"/>
            <w:bottom w:val="none" w:sz="0" w:space="0" w:color="auto"/>
            <w:right w:val="none" w:sz="0" w:space="0" w:color="auto"/>
          </w:divBdr>
        </w:div>
      </w:divsChild>
    </w:div>
    <w:div w:id="625814118">
      <w:bodyDiv w:val="1"/>
      <w:marLeft w:val="0"/>
      <w:marRight w:val="0"/>
      <w:marTop w:val="0"/>
      <w:marBottom w:val="0"/>
      <w:divBdr>
        <w:top w:val="none" w:sz="0" w:space="0" w:color="auto"/>
        <w:left w:val="none" w:sz="0" w:space="0" w:color="auto"/>
        <w:bottom w:val="none" w:sz="0" w:space="0" w:color="auto"/>
        <w:right w:val="none" w:sz="0" w:space="0" w:color="auto"/>
      </w:divBdr>
    </w:div>
    <w:div w:id="800419552">
      <w:bodyDiv w:val="1"/>
      <w:marLeft w:val="0"/>
      <w:marRight w:val="0"/>
      <w:marTop w:val="0"/>
      <w:marBottom w:val="0"/>
      <w:divBdr>
        <w:top w:val="none" w:sz="0" w:space="0" w:color="auto"/>
        <w:left w:val="none" w:sz="0" w:space="0" w:color="auto"/>
        <w:bottom w:val="none" w:sz="0" w:space="0" w:color="auto"/>
        <w:right w:val="none" w:sz="0" w:space="0" w:color="auto"/>
      </w:divBdr>
    </w:div>
    <w:div w:id="997611821">
      <w:bodyDiv w:val="1"/>
      <w:marLeft w:val="0"/>
      <w:marRight w:val="0"/>
      <w:marTop w:val="0"/>
      <w:marBottom w:val="0"/>
      <w:divBdr>
        <w:top w:val="none" w:sz="0" w:space="0" w:color="auto"/>
        <w:left w:val="none" w:sz="0" w:space="0" w:color="auto"/>
        <w:bottom w:val="none" w:sz="0" w:space="0" w:color="auto"/>
        <w:right w:val="none" w:sz="0" w:space="0" w:color="auto"/>
      </w:divBdr>
      <w:divsChild>
        <w:div w:id="406078333">
          <w:marLeft w:val="1440"/>
          <w:marRight w:val="0"/>
          <w:marTop w:val="0"/>
          <w:marBottom w:val="0"/>
          <w:divBdr>
            <w:top w:val="none" w:sz="0" w:space="0" w:color="auto"/>
            <w:left w:val="none" w:sz="0" w:space="0" w:color="auto"/>
            <w:bottom w:val="none" w:sz="0" w:space="0" w:color="auto"/>
            <w:right w:val="none" w:sz="0" w:space="0" w:color="auto"/>
          </w:divBdr>
        </w:div>
      </w:divsChild>
    </w:div>
    <w:div w:id="1044599929">
      <w:bodyDiv w:val="1"/>
      <w:marLeft w:val="0"/>
      <w:marRight w:val="0"/>
      <w:marTop w:val="0"/>
      <w:marBottom w:val="0"/>
      <w:divBdr>
        <w:top w:val="none" w:sz="0" w:space="0" w:color="auto"/>
        <w:left w:val="none" w:sz="0" w:space="0" w:color="auto"/>
        <w:bottom w:val="none" w:sz="0" w:space="0" w:color="auto"/>
        <w:right w:val="none" w:sz="0" w:space="0" w:color="auto"/>
      </w:divBdr>
    </w:div>
    <w:div w:id="1138915910">
      <w:bodyDiv w:val="1"/>
      <w:marLeft w:val="0"/>
      <w:marRight w:val="0"/>
      <w:marTop w:val="0"/>
      <w:marBottom w:val="0"/>
      <w:divBdr>
        <w:top w:val="none" w:sz="0" w:space="0" w:color="auto"/>
        <w:left w:val="none" w:sz="0" w:space="0" w:color="auto"/>
        <w:bottom w:val="none" w:sz="0" w:space="0" w:color="auto"/>
        <w:right w:val="none" w:sz="0" w:space="0" w:color="auto"/>
      </w:divBdr>
    </w:div>
    <w:div w:id="1232622545">
      <w:bodyDiv w:val="1"/>
      <w:marLeft w:val="0"/>
      <w:marRight w:val="0"/>
      <w:marTop w:val="0"/>
      <w:marBottom w:val="0"/>
      <w:divBdr>
        <w:top w:val="none" w:sz="0" w:space="0" w:color="auto"/>
        <w:left w:val="none" w:sz="0" w:space="0" w:color="auto"/>
        <w:bottom w:val="none" w:sz="0" w:space="0" w:color="auto"/>
        <w:right w:val="none" w:sz="0" w:space="0" w:color="auto"/>
      </w:divBdr>
    </w:div>
    <w:div w:id="1561819887">
      <w:bodyDiv w:val="1"/>
      <w:marLeft w:val="0"/>
      <w:marRight w:val="0"/>
      <w:marTop w:val="0"/>
      <w:marBottom w:val="0"/>
      <w:divBdr>
        <w:top w:val="none" w:sz="0" w:space="0" w:color="auto"/>
        <w:left w:val="none" w:sz="0" w:space="0" w:color="auto"/>
        <w:bottom w:val="none" w:sz="0" w:space="0" w:color="auto"/>
        <w:right w:val="none" w:sz="0" w:space="0" w:color="auto"/>
      </w:divBdr>
    </w:div>
    <w:div w:id="20815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1156</Words>
  <Characters>6592</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6</cp:revision>
  <dcterms:created xsi:type="dcterms:W3CDTF">2019-04-09T06:48:00Z</dcterms:created>
  <dcterms:modified xsi:type="dcterms:W3CDTF">2019-04-14T16:28:00Z</dcterms:modified>
</cp:coreProperties>
</file>