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7 Strategi SEO yang Wajib Diterapkan UMKM di Tahun 2025</w:t>
      </w:r>
    </w:p>
    <w:p>
      <w:r>
        <w:t xml:space="preserve">Persaingan digital semakin ketat, namun UMKM tetap punya peluang besar untuk tampil di halaman pertama Google. Dengan strategi SEO yang tepat, bisnis kecil bisa bersaing dengan brand besar tanpa perlu anggaran iklan jutaan rupiah.</w:t>
      </w:r>
    </w:p>
    <w:p/>
    <w:p>
      <w:pPr>
        <w:pStyle w:val="Heading2"/>
      </w:pPr>
      <w:r>
        <w:t xml:space="preserve">Mengapa SEO Penting untuk UMKM?</w:t>
      </w:r>
    </w:p>
    <w:p>
      <w:r>
        <w:t xml:space="preserve">Sebanyak 93% pengalaman online dimulai dari mesin pencari. Artinya, jika bisnis Anda tidak muncul di Google, Anda kehilangan hampir semua calon pelanggan potensial. SEO bukan lagi pilihan — ini adalah kebutuhan.</w:t>
      </w:r>
    </w:p>
    <w:p>
      <w:r>
        <w:t xml:space="preserve">Berbeda dengan iklan berbayar yang berhenti begitu anggaran habis, SEO memberikan hasil jangka panjang. Satu artikel yang dioptimasi dengan baik bisa mendatangkan traffic selama bertahun-tahun tanpa biaya tambahan.</w:t>
      </w:r>
    </w:p>
    <w:p/>
    <w:p>
      <w:pPr>
        <w:pStyle w:val="Heading2"/>
      </w:pPr>
      <w:r>
        <w:t xml:space="preserve">1. Riset Keyword yang Tepat Sasaran</w:t>
      </w:r>
    </w:p>
    <w:p>
      <w:r>
        <w:t xml:space="preserve">Langkah pertama dan paling krusial adalah menemukan keyword yang tepat. Jangan langsung menargetkan keyword dengan volume pencarian tinggi — mulailah dari </w:t>
      </w:r>
      <w:r>
        <w:rPr>
          <w:b/>
          <w:bCs/>
        </w:rPr>
        <w:t xml:space="preserve">long-tail keyword</w:t>
      </w:r>
      <w:r>
        <w:t xml:space="preserve"> yang lebih spesifik dan minim persaingan.</w:t>
      </w:r>
    </w:p>
    <w:p>
      <w:r>
        <w:t xml:space="preserve">Contoh: daripada menargetkan "jasa SEO", lebih baik targetkan "jasa SEO untuk toko online Bandung". Keyword ini lebih mudah diranking dan audiensnya lebih tertarget.</w:t>
      </w:r>
    </w:p>
    <w:p>
      <w:r>
        <w:t xml:space="preserve">Tools gratis yang bisa digunakan: Google Keyword Planner, Ubersuggest, dan Google Trends. Cari keyword dengan volume 100-1000 pencarian per bulan dengan tingkat persaingan rendah hingga sedang.</w:t>
      </w:r>
    </w:p>
    <w:p/>
    <w:p>
      <w:pPr>
        <w:pStyle w:val="Heading2"/>
      </w:pPr>
      <w:r>
        <w:t xml:space="preserve">2. Optimasi On-Page yang Komprehensif</w:t>
      </w:r>
    </w:p>
    <w:p>
      <w:r>
        <w:t xml:space="preserve">On-page SEO adalah fondasi dari semua strategi SEO. Pastikan setiap halaman website Anda memiliki elemen-elemen berikut:</w:t>
      </w:r>
    </w:p>
    <w:p>
      <w:r>
        <w:rPr>
          <w:b/>
          <w:bCs/>
        </w:rPr>
        <w:t xml:space="preserve">Title tag yang mengandung keyword utama</w:t>
      </w:r>
      <w:r>
        <w:t xml:space="preserve"> — buat dalam 50-60 karakter agar tidak terpotong di hasil pencarian. Letakkan keyword di awal title jika memungkinkan.</w:t>
      </w:r>
    </w:p>
    <w:p>
      <w:r>
        <w:rPr>
          <w:b/>
          <w:bCs/>
        </w:rPr>
        <w:t xml:space="preserve">Meta description yang persuasif</w:t>
      </w:r>
      <w:r>
        <w:t xml:space="preserve"> — meskipun bukan faktor ranking langsung, meta description yang menarik meningkatkan click-through rate (CTR) yang pada akhirnya membantu ranking.</w:t>
      </w:r>
    </w:p>
    <w:p>
      <w:r>
        <w:rPr>
          <w:b/>
          <w:bCs/>
        </w:rPr>
        <w:t xml:space="preserve">Struktur heading yang hierarkis (H1, H2, H3)</w:t>
      </w:r>
      <w:r>
        <w:t xml:space="preserve"> — gunakan hanya satu H1 per halaman, dan susun subheading secara logis. Ini membantu Google memahami struktur konten Anda.</w:t>
      </w:r>
    </w:p>
    <w:p/>
    <w:p>
      <w:pPr>
        <w:pStyle w:val="Heading2"/>
      </w:pPr>
      <w:r>
        <w:t xml:space="preserve">3. Konten Berkualitas yang Menjawab Search Intent</w:t>
      </w:r>
    </w:p>
    <w:p>
      <w:r>
        <w:t xml:space="preserve">Google semakin pintar memahami apa yang dicari pengguna. Konten Anda harus benar-benar menjawab pertanyaan atau kebutuhan di balik sebuah pencarian.</w:t>
      </w:r>
    </w:p>
    <w:p>
      <w:r>
        <w:t xml:space="preserve">Tips membuat konten yang disukai Google dan pembaca:</w:t>
      </w:r>
    </w:p>
    <w:p>
      <w:r>
        <w:t xml:space="preserve">Pertama, tulis minimal 1500 kata untuk topik kompetitif. Konten yang lebih panjang dan komprehensif cenderung mendapat ranking lebih baik karena memberikan informasi yang lebih lengkap.</w:t>
      </w:r>
    </w:p>
    <w:p>
      <w:r>
        <w:t xml:space="preserve">Kedua, gunakan format yang mudah dibaca: paragraf pendek, bullet points, subheading, dan gambar pendukung. Pembaca online cenderung scanning, bukan membaca kata per kata.</w:t>
      </w:r>
    </w:p>
    <w:p>
      <w:r>
        <w:t xml:space="preserve">Ketiga, update konten secara berkala. Artikel yang diperbarui secara rutin menunjukkan kepada Google bahwa informasinya masih relevan dan akurat.</w:t>
      </w:r>
    </w:p>
    <w:p/>
    <w:p>
      <w:pPr>
        <w:pStyle w:val="Heading2"/>
      </w:pPr>
      <w:r>
        <w:t xml:space="preserve">4. Kecepatan Website dan Mobile-Friendly</w:t>
      </w:r>
    </w:p>
    <w:p>
      <w:r>
        <w:t xml:space="preserve">Core Web Vitals adalah sinyal ranking resmi dari Google. Website yang lambat tidak hanya membuat pengunjung kabur, tapi juga dihukum oleh algoritma Google.</w:t>
      </w:r>
    </w:p>
    <w:p>
      <w:r>
        <w:t xml:space="preserve">Target skor PageSpeed Insights minimal 90 untuk mobile. Beberapa cara meningkatkan kecepatan: kompres gambar menggunakan format WebP, minimalkan penggunaan JavaScript yang tidak perlu, dan gunakan hosting yang cepat dengan lokasi server di Indonesia atau Singapura.</w:t>
      </w:r>
    </w:p>
    <w:p/>
    <w:p>
      <w:pPr>
        <w:pStyle w:val="Heading2"/>
      </w:pPr>
      <w:r>
        <w:t xml:space="preserve">5. Local SEO untuk Bisnis Lokal</w:t>
      </w:r>
    </w:p>
    <w:p>
      <w:r>
        <w:t xml:space="preserve">Jika bisnis Anda melayani area geografis tertentu, Local SEO adalah senjata rahasia Anda. Mulai dengan mengklaim dan mengoptimasi </w:t>
      </w:r>
      <w:r>
        <w:rPr>
          <w:b/>
          <w:bCs/>
        </w:rPr>
        <w:t xml:space="preserve">Google Business Profile</w:t>
      </w:r>
      <w:r>
        <w:t xml:space="preserve"> — ini gratis dan sangat powerful.</w:t>
      </w:r>
    </w:p>
    <w:p>
      <w:r>
        <w:t xml:space="preserve">Pastikan NAP (Name, Address, Phone) konsisten di semua platform online. Kumpulkan review positif dari pelanggan — bisnis dengan lebih banyak review cenderung tampil lebih tinggi di Google Maps dan pencarian lokal.</w:t>
      </w:r>
    </w:p>
    <w:p/>
    <w:p>
      <w:pPr>
        <w:pStyle w:val="Heading2"/>
      </w:pPr>
      <w:r>
        <w:t xml:space="preserve">6. Bangun Backlink Berkualitas</w:t>
      </w:r>
    </w:p>
    <w:p>
      <w:r>
        <w:t xml:space="preserve">Backlink masih menjadi salah satu faktor ranking terpenting. Namun, fokus pada kualitas, bukan kuantitas. Satu backlink dari website otoritatif lebih bernilai daripada 100 backlink dari website spam.</w:t>
      </w:r>
    </w:p>
    <w:p>
      <w:r>
        <w:t xml:space="preserve">Strategi membangun backlink untuk UMKM: buat konten yang layak di-share dan dijadikan referensi, jalin kerjasama dengan blogger lokal, dan daftarkan bisnis di direktori bisnis terpercaya seperti Yellow Pages Indonesia.</w:t>
      </w:r>
    </w:p>
    <w:p/>
    <w:p>
      <w:pPr>
        <w:pStyle w:val="Heading2"/>
      </w:pPr>
      <w:r>
        <w:t xml:space="preserve">7. Analisis dan Evaluasi Rutin</w:t>
      </w:r>
    </w:p>
    <w:p>
      <w:r>
        <w:t xml:space="preserve">SEO bukan pekerjaan sekali jalan. Gunakan Google Search Console dan Google Analytics untuk memantau performa website Anda. Perhatikan keyword mana yang mendatangkan traffic, halaman mana yang paling banyak dikunjungi, dan di mana ada peluang untuk perbaikan.</w:t>
      </w:r>
    </w:p>
    <w:p>
      <w:r>
        <w:t xml:space="preserve">Lakukan audit SEO setidaknya setiap 3 bulan. Periksa broken links, content yang sudah outdated, dan peluang keyword baru yang muncul.</w:t>
      </w:r>
    </w:p>
    <w:p/>
    <w:p>
      <w:pPr>
        <w:pStyle w:val="Heading2"/>
      </w:pPr>
      <w:r>
        <w:t xml:space="preserve">Kesimpulan</w:t>
      </w:r>
    </w:p>
    <w:p>
      <w:r>
        <w:t xml:space="preserve">SEO untuk UMKM bukan tentang menghabiskan banyak uang — ini tentang konsistensi dan strategi yang tepat. Mulai dari riset keyword, optimasi on-page, pembuatan konten berkualitas, hingga membangun backlink, setiap langkah membawa bisnis Anda lebih dekat ke halaman pertama Google.</w:t>
      </w:r>
    </w:p>
    <w:p>
      <w:r>
        <w:t xml:space="preserve">Mulailah dari satu strategi, kuasai, lalu lanjut ke strategi berikutnya. Dalam 6-12 bulan, Anda akan melihat perbedaan signifikan dalam traffic organik dan leads yang masuk.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2026-03-04T23:59:01.302Z</dcterms:created>
  <dcterms:modified xsi:type="dcterms:W3CDTF">2026-03-04T23:59:01.303Z</dcterms:modified>
</cp:coreProperties>
</file>

<file path=docProps/custom.xml><?xml version="1.0" encoding="utf-8"?>
<Properties xmlns="http://schemas.openxmlformats.org/officeDocument/2006/custom-properties" xmlns:vt="http://schemas.openxmlformats.org/officeDocument/2006/docPropsVTypes"/>
</file>