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459D" w14:textId="753BFDED" w:rsidR="00707BE5" w:rsidRPr="00707BE5" w:rsidRDefault="00707BE5" w:rsidP="00707BE5">
      <w:r w:rsidRPr="00707BE5">
        <w:t xml:space="preserve">Crea un conjunto de clases en Java para representar diferentes tipos de productos en un negocio. </w:t>
      </w:r>
      <w:r>
        <w:t>Se deberá</w:t>
      </w:r>
      <w:r w:rsidRPr="00707BE5">
        <w:t xml:space="preserve"> implementar una clase base (</w:t>
      </w:r>
      <w:r w:rsidRPr="00707BE5">
        <w:rPr>
          <w:b/>
          <w:bCs/>
        </w:rPr>
        <w:t>Producto</w:t>
      </w:r>
      <w:r w:rsidRPr="00707BE5">
        <w:t>) y varias clases derivadas (</w:t>
      </w:r>
      <w:proofErr w:type="spellStart"/>
      <w:r w:rsidRPr="00707BE5">
        <w:rPr>
          <w:b/>
          <w:bCs/>
        </w:rPr>
        <w:t>ProductoAlimenticio</w:t>
      </w:r>
      <w:proofErr w:type="spellEnd"/>
      <w:r w:rsidRPr="00707BE5">
        <w:t xml:space="preserve">, </w:t>
      </w:r>
      <w:proofErr w:type="spellStart"/>
      <w:r w:rsidRPr="00707BE5">
        <w:rPr>
          <w:b/>
          <w:bCs/>
        </w:rPr>
        <w:t>ProductoElectronico</w:t>
      </w:r>
      <w:proofErr w:type="spellEnd"/>
      <w:r w:rsidRPr="00707BE5">
        <w:t>), y luego demostrar su uso en una clase principal (</w:t>
      </w:r>
      <w:r w:rsidRPr="00707BE5">
        <w:rPr>
          <w:b/>
          <w:bCs/>
        </w:rPr>
        <w:t>App</w:t>
      </w:r>
      <w:r w:rsidRPr="00707BE5">
        <w:t>).</w:t>
      </w:r>
    </w:p>
    <w:p w14:paraId="053953C2" w14:textId="77777777" w:rsidR="00707BE5" w:rsidRPr="00707BE5" w:rsidRDefault="00707BE5" w:rsidP="00707BE5">
      <w:r w:rsidRPr="00707BE5">
        <w:rPr>
          <w:b/>
          <w:bCs/>
        </w:rPr>
        <w:t>Instrucciones:</w:t>
      </w:r>
    </w:p>
    <w:p w14:paraId="034EE40A" w14:textId="77777777" w:rsidR="00707BE5" w:rsidRPr="00707BE5" w:rsidRDefault="00707BE5" w:rsidP="00707BE5">
      <w:pPr>
        <w:numPr>
          <w:ilvl w:val="0"/>
          <w:numId w:val="1"/>
        </w:numPr>
      </w:pPr>
      <w:r w:rsidRPr="00707BE5">
        <w:rPr>
          <w:b/>
          <w:bCs/>
        </w:rPr>
        <w:t>Implementar la Clase Base - Producto:</w:t>
      </w:r>
    </w:p>
    <w:p w14:paraId="048F0DB5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 xml:space="preserve">Escribe la clase </w:t>
      </w:r>
      <w:r w:rsidRPr="00707BE5">
        <w:rPr>
          <w:b/>
          <w:bCs/>
        </w:rPr>
        <w:t>Producto</w:t>
      </w:r>
      <w:r w:rsidRPr="00707BE5">
        <w:t xml:space="preserve"> con los siguientes atributos: </w:t>
      </w:r>
      <w:r w:rsidRPr="00707BE5">
        <w:rPr>
          <w:b/>
          <w:bCs/>
        </w:rPr>
        <w:t>nombre</w:t>
      </w:r>
      <w:r w:rsidRPr="00707BE5">
        <w:t xml:space="preserve"> (</w:t>
      </w:r>
      <w:proofErr w:type="spellStart"/>
      <w:r w:rsidRPr="00707BE5">
        <w:t>String</w:t>
      </w:r>
      <w:proofErr w:type="spellEnd"/>
      <w:r w:rsidRPr="00707BE5">
        <w:t xml:space="preserve">), </w:t>
      </w:r>
      <w:r w:rsidRPr="00707BE5">
        <w:rPr>
          <w:b/>
          <w:bCs/>
        </w:rPr>
        <w:t>precio</w:t>
      </w:r>
      <w:r w:rsidRPr="00707BE5">
        <w:t xml:space="preserve"> (</w:t>
      </w:r>
      <w:proofErr w:type="spellStart"/>
      <w:r w:rsidRPr="00707BE5">
        <w:t>double</w:t>
      </w:r>
      <w:proofErr w:type="spellEnd"/>
      <w:r w:rsidRPr="00707BE5">
        <w:t xml:space="preserve">) y </w:t>
      </w:r>
      <w:proofErr w:type="spellStart"/>
      <w:r w:rsidRPr="00707BE5">
        <w:rPr>
          <w:b/>
          <w:bCs/>
        </w:rPr>
        <w:t>cantidadDisponible</w:t>
      </w:r>
      <w:proofErr w:type="spellEnd"/>
      <w:r w:rsidRPr="00707BE5">
        <w:t xml:space="preserve"> (</w:t>
      </w:r>
      <w:proofErr w:type="spellStart"/>
      <w:r w:rsidRPr="00707BE5">
        <w:t>int</w:t>
      </w:r>
      <w:proofErr w:type="spellEnd"/>
      <w:r w:rsidRPr="00707BE5">
        <w:t>).</w:t>
      </w:r>
    </w:p>
    <w:p w14:paraId="7F0D8376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>Implementa un constructor para inicializar estos atributos.</w:t>
      </w:r>
    </w:p>
    <w:p w14:paraId="44794B3B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 xml:space="preserve">Añade métodos como </w:t>
      </w:r>
      <w:proofErr w:type="spellStart"/>
      <w:proofErr w:type="gramStart"/>
      <w:r w:rsidRPr="00707BE5">
        <w:rPr>
          <w:b/>
          <w:bCs/>
        </w:rPr>
        <w:t>mostrarInformacion</w:t>
      </w:r>
      <w:proofErr w:type="spellEnd"/>
      <w:r w:rsidRPr="00707BE5">
        <w:rPr>
          <w:b/>
          <w:bCs/>
        </w:rPr>
        <w:t>(</w:t>
      </w:r>
      <w:proofErr w:type="gramEnd"/>
      <w:r w:rsidRPr="00707BE5">
        <w:rPr>
          <w:b/>
          <w:bCs/>
        </w:rPr>
        <w:t>)</w:t>
      </w:r>
      <w:r w:rsidRPr="00707BE5">
        <w:t xml:space="preserve"> y </w:t>
      </w:r>
      <w:r w:rsidRPr="00707BE5">
        <w:rPr>
          <w:b/>
          <w:bCs/>
        </w:rPr>
        <w:t>vender(</w:t>
      </w:r>
      <w:proofErr w:type="spellStart"/>
      <w:r w:rsidRPr="00707BE5">
        <w:rPr>
          <w:b/>
          <w:bCs/>
        </w:rPr>
        <w:t>int</w:t>
      </w:r>
      <w:proofErr w:type="spellEnd"/>
      <w:r w:rsidRPr="00707BE5">
        <w:rPr>
          <w:b/>
          <w:bCs/>
        </w:rPr>
        <w:t xml:space="preserve"> cantidad)</w:t>
      </w:r>
      <w:r w:rsidRPr="00707BE5">
        <w:t xml:space="preserve"> que realicen y muestren acciones y detalles del producto.</w:t>
      </w:r>
    </w:p>
    <w:p w14:paraId="7C47ED6C" w14:textId="77777777" w:rsidR="00707BE5" w:rsidRPr="00707BE5" w:rsidRDefault="00707BE5" w:rsidP="00707BE5">
      <w:pPr>
        <w:numPr>
          <w:ilvl w:val="0"/>
          <w:numId w:val="1"/>
        </w:numPr>
      </w:pPr>
      <w:r w:rsidRPr="00707BE5">
        <w:rPr>
          <w:b/>
          <w:bCs/>
        </w:rPr>
        <w:t>Implementar Clases Derivadas:</w:t>
      </w:r>
    </w:p>
    <w:p w14:paraId="6E6C4403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 xml:space="preserve">Crea la clase </w:t>
      </w:r>
      <w:proofErr w:type="spellStart"/>
      <w:r w:rsidRPr="00707BE5">
        <w:rPr>
          <w:b/>
          <w:bCs/>
        </w:rPr>
        <w:t>ProductoAlimenticio</w:t>
      </w:r>
      <w:proofErr w:type="spellEnd"/>
      <w:r w:rsidRPr="00707BE5">
        <w:t xml:space="preserve">, que extienda </w:t>
      </w:r>
      <w:r w:rsidRPr="00707BE5">
        <w:rPr>
          <w:b/>
          <w:bCs/>
        </w:rPr>
        <w:t>Producto</w:t>
      </w:r>
      <w:r w:rsidRPr="00707BE5">
        <w:t>. Esta clase debe:</w:t>
      </w:r>
    </w:p>
    <w:p w14:paraId="4A7A29FD" w14:textId="77777777" w:rsidR="00707BE5" w:rsidRPr="00707BE5" w:rsidRDefault="00707BE5" w:rsidP="00707BE5">
      <w:pPr>
        <w:numPr>
          <w:ilvl w:val="2"/>
          <w:numId w:val="1"/>
        </w:numPr>
      </w:pPr>
      <w:r w:rsidRPr="00707BE5">
        <w:t xml:space="preserve">Incluir un atributo adicional </w:t>
      </w:r>
      <w:proofErr w:type="spellStart"/>
      <w:r w:rsidRPr="00707BE5">
        <w:rPr>
          <w:b/>
          <w:bCs/>
        </w:rPr>
        <w:t>fechaCaducidad</w:t>
      </w:r>
      <w:proofErr w:type="spellEnd"/>
      <w:r w:rsidRPr="00707BE5">
        <w:t xml:space="preserve"> (</w:t>
      </w:r>
      <w:proofErr w:type="spellStart"/>
      <w:r w:rsidRPr="00707BE5">
        <w:t>String</w:t>
      </w:r>
      <w:proofErr w:type="spellEnd"/>
      <w:r w:rsidRPr="00707BE5">
        <w:t>) y un constructor para inicializar todos los atributos.</w:t>
      </w:r>
    </w:p>
    <w:p w14:paraId="4BA9B556" w14:textId="77777777" w:rsidR="00707BE5" w:rsidRPr="00707BE5" w:rsidRDefault="00707BE5" w:rsidP="00707BE5">
      <w:pPr>
        <w:numPr>
          <w:ilvl w:val="2"/>
          <w:numId w:val="1"/>
        </w:numPr>
      </w:pPr>
      <w:r w:rsidRPr="00707BE5">
        <w:t xml:space="preserve">Implementar un método </w:t>
      </w:r>
      <w:proofErr w:type="spellStart"/>
      <w:proofErr w:type="gramStart"/>
      <w:r w:rsidRPr="00707BE5">
        <w:rPr>
          <w:b/>
          <w:bCs/>
        </w:rPr>
        <w:t>verificarCaducidad</w:t>
      </w:r>
      <w:proofErr w:type="spellEnd"/>
      <w:r w:rsidRPr="00707BE5">
        <w:rPr>
          <w:b/>
          <w:bCs/>
        </w:rPr>
        <w:t>(</w:t>
      </w:r>
      <w:proofErr w:type="gramEnd"/>
      <w:r w:rsidRPr="00707BE5">
        <w:rPr>
          <w:b/>
          <w:bCs/>
        </w:rPr>
        <w:t>)</w:t>
      </w:r>
      <w:r w:rsidRPr="00707BE5">
        <w:t xml:space="preserve"> para mostrar la fecha de caducidad y realizar verificaciones relacionadas.</w:t>
      </w:r>
    </w:p>
    <w:p w14:paraId="489E89B2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 xml:space="preserve">Crea la clase </w:t>
      </w:r>
      <w:proofErr w:type="spellStart"/>
      <w:r w:rsidRPr="00707BE5">
        <w:rPr>
          <w:b/>
          <w:bCs/>
        </w:rPr>
        <w:t>ProductoElectronico</w:t>
      </w:r>
      <w:proofErr w:type="spellEnd"/>
      <w:r w:rsidRPr="00707BE5">
        <w:t xml:space="preserve">, que también extienda </w:t>
      </w:r>
      <w:r w:rsidRPr="00707BE5">
        <w:rPr>
          <w:b/>
          <w:bCs/>
        </w:rPr>
        <w:t>Producto</w:t>
      </w:r>
      <w:r w:rsidRPr="00707BE5">
        <w:t>. Esta clase debe:</w:t>
      </w:r>
    </w:p>
    <w:p w14:paraId="05154942" w14:textId="77777777" w:rsidR="00707BE5" w:rsidRPr="00707BE5" w:rsidRDefault="00707BE5" w:rsidP="00707BE5">
      <w:pPr>
        <w:numPr>
          <w:ilvl w:val="2"/>
          <w:numId w:val="1"/>
        </w:numPr>
      </w:pPr>
      <w:r w:rsidRPr="00707BE5">
        <w:t xml:space="preserve">Tener atributos como </w:t>
      </w:r>
      <w:r w:rsidRPr="00707BE5">
        <w:rPr>
          <w:b/>
          <w:bCs/>
        </w:rPr>
        <w:t>marca</w:t>
      </w:r>
      <w:r w:rsidRPr="00707BE5">
        <w:t xml:space="preserve"> (</w:t>
      </w:r>
      <w:proofErr w:type="spellStart"/>
      <w:r w:rsidRPr="00707BE5">
        <w:t>String</w:t>
      </w:r>
      <w:proofErr w:type="spellEnd"/>
      <w:r w:rsidRPr="00707BE5">
        <w:t xml:space="preserve">) y </w:t>
      </w:r>
      <w:r w:rsidRPr="00707BE5">
        <w:rPr>
          <w:b/>
          <w:bCs/>
        </w:rPr>
        <w:t>modelo</w:t>
      </w:r>
      <w:r w:rsidRPr="00707BE5">
        <w:t xml:space="preserve"> (</w:t>
      </w:r>
      <w:proofErr w:type="spellStart"/>
      <w:r w:rsidRPr="00707BE5">
        <w:t>String</w:t>
      </w:r>
      <w:proofErr w:type="spellEnd"/>
      <w:r w:rsidRPr="00707BE5">
        <w:t>), y un constructor adecuado.</w:t>
      </w:r>
    </w:p>
    <w:p w14:paraId="1CA8296B" w14:textId="77777777" w:rsidR="00707BE5" w:rsidRPr="00707BE5" w:rsidRDefault="00707BE5" w:rsidP="00707BE5">
      <w:pPr>
        <w:numPr>
          <w:ilvl w:val="2"/>
          <w:numId w:val="1"/>
        </w:numPr>
      </w:pPr>
      <w:r w:rsidRPr="00707BE5">
        <w:t xml:space="preserve">Sobrescribir </w:t>
      </w:r>
      <w:proofErr w:type="spellStart"/>
      <w:proofErr w:type="gramStart"/>
      <w:r w:rsidRPr="00707BE5">
        <w:rPr>
          <w:b/>
          <w:bCs/>
        </w:rPr>
        <w:t>mostrarInformacion</w:t>
      </w:r>
      <w:proofErr w:type="spellEnd"/>
      <w:r w:rsidRPr="00707BE5">
        <w:rPr>
          <w:b/>
          <w:bCs/>
        </w:rPr>
        <w:t>(</w:t>
      </w:r>
      <w:proofErr w:type="gramEnd"/>
      <w:r w:rsidRPr="00707BE5">
        <w:rPr>
          <w:b/>
          <w:bCs/>
        </w:rPr>
        <w:t>)</w:t>
      </w:r>
      <w:r w:rsidRPr="00707BE5">
        <w:t xml:space="preserve"> para incluir detalles específicos como marca y modelo.</w:t>
      </w:r>
    </w:p>
    <w:p w14:paraId="7A49A970" w14:textId="77777777" w:rsidR="00707BE5" w:rsidRPr="00707BE5" w:rsidRDefault="00707BE5" w:rsidP="00707BE5">
      <w:pPr>
        <w:numPr>
          <w:ilvl w:val="0"/>
          <w:numId w:val="1"/>
        </w:numPr>
      </w:pPr>
      <w:r w:rsidRPr="00707BE5">
        <w:rPr>
          <w:b/>
          <w:bCs/>
        </w:rPr>
        <w:t>Uso de Clases en la Clase App:</w:t>
      </w:r>
    </w:p>
    <w:p w14:paraId="76F61709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 xml:space="preserve">En la clase </w:t>
      </w:r>
      <w:r w:rsidRPr="00707BE5">
        <w:rPr>
          <w:b/>
          <w:bCs/>
        </w:rPr>
        <w:t>App</w:t>
      </w:r>
      <w:r w:rsidRPr="00707BE5">
        <w:t xml:space="preserve">, implementa el método </w:t>
      </w:r>
      <w:proofErr w:type="spellStart"/>
      <w:r w:rsidRPr="00707BE5">
        <w:rPr>
          <w:b/>
          <w:bCs/>
        </w:rPr>
        <w:t>main</w:t>
      </w:r>
      <w:proofErr w:type="spellEnd"/>
      <w:r w:rsidRPr="00707BE5">
        <w:t xml:space="preserve"> para crear instancias de </w:t>
      </w:r>
      <w:proofErr w:type="spellStart"/>
      <w:r w:rsidRPr="00707BE5">
        <w:rPr>
          <w:b/>
          <w:bCs/>
        </w:rPr>
        <w:t>ProductoAlimenticio</w:t>
      </w:r>
      <w:proofErr w:type="spellEnd"/>
      <w:r w:rsidRPr="00707BE5">
        <w:t xml:space="preserve"> y </w:t>
      </w:r>
      <w:proofErr w:type="spellStart"/>
      <w:r w:rsidRPr="00707BE5">
        <w:rPr>
          <w:b/>
          <w:bCs/>
        </w:rPr>
        <w:t>ProductoElectronico</w:t>
      </w:r>
      <w:proofErr w:type="spellEnd"/>
      <w:r w:rsidRPr="00707BE5">
        <w:t>.</w:t>
      </w:r>
    </w:p>
    <w:p w14:paraId="59DE9D18" w14:textId="77777777" w:rsidR="00707BE5" w:rsidRPr="00707BE5" w:rsidRDefault="00707BE5" w:rsidP="00707BE5">
      <w:pPr>
        <w:numPr>
          <w:ilvl w:val="1"/>
          <w:numId w:val="1"/>
        </w:numPr>
      </w:pPr>
      <w:r w:rsidRPr="00707BE5">
        <w:t>Demuestra el funcionamiento de estas instancias llamando a sus métodos para mostrar la información y características específicas de cada tipo de producto.</w:t>
      </w:r>
    </w:p>
    <w:p w14:paraId="3CB92626" w14:textId="77777777" w:rsidR="00CB6755" w:rsidRDefault="00CB6755"/>
    <w:sectPr w:rsidR="00CB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36F8"/>
    <w:multiLevelType w:val="multilevel"/>
    <w:tmpl w:val="EE9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49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9C"/>
    <w:rsid w:val="001562BD"/>
    <w:rsid w:val="00707BE5"/>
    <w:rsid w:val="008D329D"/>
    <w:rsid w:val="00A00121"/>
    <w:rsid w:val="00CB6755"/>
    <w:rsid w:val="00F9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9BDD"/>
  <w15:chartTrackingRefBased/>
  <w15:docId w15:val="{AC35B9E2-14CE-4DF0-9898-1066A085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6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6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6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8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8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8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8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8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8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8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8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8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8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Martinez Melgar - CEAC FP</dc:creator>
  <cp:keywords/>
  <dc:description/>
  <cp:lastModifiedBy>Andrés Martinez Melgar - CEAC FP</cp:lastModifiedBy>
  <cp:revision>2</cp:revision>
  <dcterms:created xsi:type="dcterms:W3CDTF">2024-01-22T10:09:00Z</dcterms:created>
  <dcterms:modified xsi:type="dcterms:W3CDTF">2024-01-22T10:10:00Z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2024-01-22T10:10:01Z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baebe467-47d5-48b9-8830-0d54fa0099cf</vt:lpwstr>
  </property>
  <property fmtid="{D5CDD505-2E9C-101B-9397-08002B2CF9AE}" pid="7" name="MSIP_Label_defa4170-0d19-0005-0004-bc88714345d2_ActionId">
    <vt:lpwstr>03b88447-7d77-4a54-a0c3-d62bfe7098d6</vt:lpwstr>
  </property>
  <property fmtid="{D5CDD505-2E9C-101B-9397-08002B2CF9AE}" pid="8" name="MSIP_Label_defa4170-0d19-0005-0004-bc88714345d2_ContentBits">
    <vt:lpwstr>0</vt:lpwstr>
  </property>
</Properties>
</file>