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ASCEND PRIME WEALTH</w:t>
      </w:r>
    </w:p>
    <w:p>
      <w:pPr>
        <w:spacing w:after="240"/>
        <w:jc w:val="center"/>
      </w:pPr>
      <w:r>
        <w:rPr>
          <w:rFonts w:ascii="Arial" w:cs="Arial" w:eastAsia="Arial" w:hAnsi="Arial"/>
          <w:color w:val="5B2D8E"/>
          <w:sz w:val="40"/>
          <w:szCs w:val="40"/>
        </w:rPr>
        <w:t xml:space="preserve">COURSE FRAMEWORK BUILD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MASTER SOP v3.6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Single Source of Truth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Consolidated from all prior versions. This is the ONLY SOP document.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10, 2026 (v3.6)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STATUS LABEL DEFINITIONS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labels are used throughout the SOP and prompt audit checklist. Every item uses exactly one of these statuses.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completed and verified. Output delivered.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moves here after output is confirmed correct.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confirmed by Alan. Final unless Alan explicitly reopens it.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Alan confirms. Only Alan can unlock.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being worked on. Not yet complete.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Done when delivered +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 yet. Waiting for prerequisite steps.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In Progress when work begins.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requirement. Never fully complete. Applies to every output forever.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moves to Done. Active throughout entire build.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CURRENT BUILD POSITION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tracker shows exactly where we are in the build process at all times. Updated after each confirmed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(master operating document)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Dump (internalize + group content)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(classrooms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Modules (Alan picks order)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(program, classroom, module)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+ Master Checklist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Reassurance 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Classroom Outline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(confusion/constraint audit)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NEXT ACTION: Alan picks next step — Step 2b (Macro Roadmap &amp; Timeline) or Step 3 (7DFS Module List)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0: DOCUMENT MAP + SYNERGY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Catalogs every source document and image, what each contains, and how they work together.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APW-Specific Documents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Wireframe v2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complete wireframe. 5 classrooms + Graduation. Win architecture, reassurance architecture, DFY callouts, filming priority, standard lesson format, readiness checks. ~998 lines. PRIMARY structural reference.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Remastered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Doctoral-level analysis of ALL previous wireframes + 6 diagram references. Section I = what each source got right/wrong. Section II = rebuilt wireframe. Strongest analytical 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Master Wireframe (Foundation-Preserving)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 format applied to Foundation. 5 classrooms, no graduation sequence. Source of truth for foundation modules.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Hybrid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of Foundation-Preserving into approved classroom flow. Shortest, cleanest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Value Equation (Loom Transcript)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Value Equation applied to APW. Guarantee structure Layer 1 + Layer 2. Special approved cases. Raw founder voice.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Braindump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content inventory. Credit optimization, secondary bureaus, bank underwriting theory, internal bank scores, funding sequence logic, 9-step overview. Master topic 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equation breakdown, positioning vs competitors, guarantee structure, DWY/DFY, disclaimers, one-of-one positioning.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Extended: DFY costs, hard inquiry removal DFY process, administrative fees, certified mail costs, secondary bureau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 Pricing Ascension Model - APW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pricing applied to APW. Competitor landscape. Trial-to-backend logic. Internal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 SCIO Onboarding DFY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client profile, deliverables, qualification requirements, case studies (Jasmine, Hung, Laura, Denise, Damon).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External Reference Documents (3 - Sarah Turner, 8-Figure Course 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an Online Course that Sells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framework: topic validation, beta testing, lesson structure, learning styles, funnel overview.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 Successful Online 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theory: Vygotsky, 6 adult learning principles. Curriculum: modules = big steps, lessons = topic + measurable objective. Learning styles. Self-assessment.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Grow/Scale/Start Your Life-Changing Course Masterclass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model. 30 min/day compounding. Community &gt; course for retention. Challenges as engagement drivers.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Internal Strategy Documents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(doc)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pricing framework: trial to backend high-ticket. Applies to DWY to DFY upsell.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Video Transcript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walkthrough with examples across business stages.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SCIO Onboarding DFY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DFY onboarding flow reference.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Images Analyzed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380"/>
        <w:gridCol w:w="398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3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9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Utilization Spectrum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0%-30%+ utilization ranges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intro + Foundation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Credit Tiers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1-6 routing with ETAs and funding outcomes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(THE routing mechanism for client path)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Offers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planning document, all offer tiers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reference only (validates ascension model)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 Success Fitness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map: emotional mastery, patience, mindset, surrender, gratitude, visualization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1.4 (compressed) + Graduation (deeper layers)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12-Step Success Path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student journey orientation through mastery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1.5 (student-facing roadmap). Step 5 dupe to renumber.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How They All Synergize (4-Layer Model)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1 - WHAT to teach: </w:t>
      </w:r>
      <w:r>
        <w:rPr>
          <w:rFonts w:ascii="Arial" w:cs="Arial" w:eastAsia="Arial" w:hAnsi="Arial"/>
          <w:sz w:val="20"/>
          <w:szCs w:val="20"/>
        </w:rPr>
        <w:t xml:space="preserve">Offer Braindump + Offer Details v1/v2 + SCIO Onboarding = every topic, deliverable, qualification, case study, guarantee term.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2 - HOW to structure: </w:t>
      </w:r>
      <w:r>
        <w:rPr>
          <w:rFonts w:ascii="Arial" w:cs="Arial" w:eastAsia="Arial" w:hAnsi="Arial"/>
          <w:sz w:val="20"/>
          <w:szCs w:val="20"/>
        </w:rPr>
        <w:t xml:space="preserve">4 wireframe versions. v2 = most complete. Remastered = analytical backbone. Foundation-Preserving = depth. Hybrid = clean 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3 - WHY it works: </w:t>
      </w:r>
      <w:r>
        <w:rPr>
          <w:rFonts w:ascii="Arial" w:cs="Arial" w:eastAsia="Arial" w:hAnsi="Arial"/>
          <w:sz w:val="20"/>
          <w:szCs w:val="20"/>
        </w:rPr>
        <w:t xml:space="preserve">Sarah Turner 3 transcripts = 8-figure methodology: learning theory, engagement, self-assessment, community, challenges, MVP, learning styles, win tracking, goal-setting.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4 - HOW to monetize: </w:t>
      </w:r>
      <w:r>
        <w:rPr>
          <w:rFonts w:ascii="Arial" w:cs="Arial" w:eastAsia="Arial" w:hAnsi="Arial"/>
          <w:sz w:val="20"/>
          <w:szCs w:val="20"/>
        </w:rPr>
        <w:t xml:space="preserve">Pricing Ascension Model + Value Equation = ascension logic (DWY trial to DWY full to DFY add-on to DFY full).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A: WHAT THE CLIENT (ALAN) HAS INSTRUCTED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explicit instruction from all 8 messages, tracked for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internalize all 19 documents + 5 images without missing nuanced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content in organized fashion before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classrooms at ~10 max (fewer = better)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 Fast Start classroom carries 80% of the transformation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20% = setup (before) + advanced/nuanced (after)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 - 3rd to 5th grade language for new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 at every 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consistent happiness/achievement (video game addiction model)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checklists all the way through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format: WHY / WHAT / HOW / DO NOT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for: entire program, each classroom,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built BEFORE any framework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suggestions/insights that benefit and improve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prompt/process alterations for maximized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- identify all confusion/dissatisfaction/constraint points + 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 - always ask to clarify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its own standalone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Monthly/weekly/daily action plans must tie to the roadmap/timeline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include program context section showing what builder knows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process: bird's eye classrooms ONLY -&gt; confirm -&gt; 7DFS modules -&gt; confirm -&gt; lessons one by one -&gt; confirm -&gt; Alan picks next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suggestions/insights cycle -&gt; confirm -&gt; repeat until no improvements -&gt; then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transcripts for improvements - take 8-figure agency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Filming Priority column to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Content Source tracker per module/lesson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Ascension Trigger check per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master prompt audit checklist tracking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(Credit Optimization): REQUIRED for all students. Intro lessons with checklist determine skip/proceed for remaining content. NOT a conditional classroom.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= required core path. Classrooms 6-7-8 = optional/ascension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name stays - intentionally secret/grey area strategies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be checked against SOP + prompt checklist before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be consolidated single source of truth (not spread across versions)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lesson added to onboarding - critical gap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Repeat Funding module added to Credit Optimization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 label definitions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named pre-output verification protocol to prevent output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inline as you go,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Process Flow Verification (PFV) to SOP to prevent skipping the optimization cycle or other process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Error Log section documenting every mistake, cause, and protocol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Current Build Position tracker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D22: The SOP is a deliverable (explicit, not implicit)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Quick Reference Card as last page of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6 Credit Tier ETAs from Image 2 into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SOP update must increment version number and explicitly state it (D23)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note which classrooms contain DFY callouts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estimated weight/density per classroom (not module 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Reassurance Checkpoint (RC) markers at classroom level for predictable doubt moments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map: add WHY Reconnection touchpoints at classroom level (Foundation end, 7DFS midpoint, Graduation)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map confirmed complete after Round 3 — deeper detail belongs at module/lesson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B: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within Foundation classroom (not separate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Optimization/Repair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classroom. REQUIRED for all students - every student enters. Intro lessons with checklist determine if student can skip remaining content or must complete it (with referenced videos for each item). Foundation routes clients here. Includes fix-it packet for inquiry removal during rapid repeat funding.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Track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callouts in each lesson pointing to DFY classroom + DFY Slack. Locked DFY classroom visible to all (intrigue/desire). Content TBD.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behind money-back guarantee waiver (Layer 2). Clients retain results guarantee (Layer 1). Data tracked.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primarily. Surface where relevant for ascension upsell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Sequence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standalone classroom (NOT a module within another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Classroom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classrooms confirmed. 1-5 required core. 6-7-8 optional/ascension.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Video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min vast majority. Outliers 20 min. Rare 40 min max.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Skool (user-facing) + text readiness checks + SOP checklists for builders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Both: master generalized checklist + per-lesson pull-in items for measurable progress. Must integrate with roadmap/timeline.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stays. Intentionally secret - hidden strategies, methods, and grey area content.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C: WHAT NEEDS TO BE BUILT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Filming Priority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(all classrooms labeled, sequenced, role, core/optional)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 with milestone markers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1 - FILM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 lists (one at a time, Alan picks)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(WHY/WHAT/HOW/DO NOT/ACTION)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(template)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checklist system (generalized + per-lesson pull-in)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(operational)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Reassurance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locked classroom outline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(post-launch)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confusion/constraint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map (natural upsell per classroom)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Filming Priority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7 Day Fast Start (Classroom 4) - 80% of transformation. Film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Foundation (Classroom 2) - prerequisites protect student +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Welcome &amp; Orientation (Classroom 1) - film last so it feels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Credit Optimization (Classroom 3) - film alongside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(POST-LAUNCH): Graduation, Bank Intel, Black Box, DFY.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D: HOW WE BUILD (PROCESS RULES)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govern every step of the build.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Step-by-step, never skip ahead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classrooms ONLY -&gt; confirm -&gt; 7DFS modules -&gt; confirm -&gt; lessons. Never jump levels. Never combine steps in a single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before proceeding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deliverable requires Alan's explicit confirmation before moving to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cycle after every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confirm -&gt; optimization suggestions with reasoning -&gt; confirm/adjust -&gt; cycle until done -&gt; then next step. MANDATORY.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 chooses 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section, present logical next options. Alan picks.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built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classroom before any other classroom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unclear, ask. Do not guess. Do not infer meaning beyond what was explicitly stated.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checked: would a 5th grader understand the progression?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at least one designed win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completion tasks / checklist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callout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relevant lesson must include DFY callout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repair routing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must clearly route ALL clients to Classroom 3. Skip logic is INTERNAL to Classroom 3, not external.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documentation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guarantee-relevant action step must have documentation instruction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-&gt; Suggest -&gt; Confirm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 -&gt; confirm/adjust -&gt; repeat until no improvements -&gt; then next. Label: OPTIMIZATION CYCLE - Round [#]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classroom must have at least one natural moment where next tier becomes desirable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source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module/lesson must trace to at least one source doc. No source = flag as new addition needing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Filming priority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tagged with filming 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Turner principle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measurable objective per lesson, (2) multiple learning styles, (3) self-assessment checkpoint, (4) community prompt, (5) win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compliance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verified against this SOP + prompt audit checklist BEFORE delivery. No exceptions.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PRE-OUTPUT VERIFICATION PROTOCOL (POVP)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protocol. Before delivering ANY output: (1) Read each relevant prompt item word-by-word, (2) Compare against output for exact match, (3) Flag any mismatch, (4) Correct before delivering. See Section L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checklist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prompt checklist + SOP checklist checked off in real time. Bonus: list checks inline as they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FLOW VERIFICATION (PFV)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a framework output, verify: (1) Did I execute the optimization cycle? (D3/D13/Section H), (2) Did I skip any build steps? (D1), (3) Did I present options for Alan to pick next? (D4), (4) Did I label the cycle round? (Section H label). If any answer is NO, do not end the response — execute the missing step. See Section M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is a 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itself is subject to EVERY process rule: optimization cycles (D3/D13/Section H), POVP (D19/Section L), PFV (D21/Section M), real-time checklist display (D20). No deliverable is exempt. If it gets outputted, it gets the full treatment.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increment on every SOP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confirmed change to the SOP creates a new version number (e.g., v3.5 -&gt; v3.6). The version number must be explicitly stated when delivering the update. No silent edits. No in-place overwrites without a new version.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E: WHY WE DO IT THIS WAY (PRINCIPLES)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who feel progress early stay longer, complete more, refer more. Video game dopamine loop.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= dropout. Simplicity = confidence = execution.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everywhere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thinking. Removes ambiguity. Creates measurable progress.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NOT/ACTION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= buy-in. WHAT = understanding. HOW = execution. DO NOT = prevents mistakes. ACTION =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 before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Unready clients executing too early = bad results, refunds, bad reviews, support burden.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Celebrate relentlessly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anchors at every stage prevent dropout at predictable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everything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trail protects Alan legally + creates accountability + proof for testimonials.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visible but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intrigue, desire, natural upsell without being pushy.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lessons (1-10 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barrier to start, higher completion rates, more frequent win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Confirm-suggest-cycle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building wrong thing. Catches optimizations in real-time.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of proximal development (Vygotsky/Sarah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just beyond current ability. Not so hard it overwhelms.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adult learning principles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WHY before HOW. Practical, relevant, problem-solving, intrinsic motivation. Validates WHY/WHAT/HOW/DO NOT/ACTION.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first, expand later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7DFS + Foundation first. Film later classrooms post-launch when real data informs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actions (30 min/day)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small actions beat marathon sessions.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&gt; course for retention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engagement from Module 1.1. Wednesday Wins, challenges, peer support.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as engagement drivers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live challenges increase completion and create social proof.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F: CLIENT EXPERIENCE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Achieve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win within 30 min of joining. Win in every module.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probability of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hard. Don't let unready clients execute. Clear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jargon without explanation. Checklists. Visual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classrooms. Shorter lessons. One concept per lesson.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 - tell them exactly what to do, in what order, with what words.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heavy lifting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scripts, sequences, checklists, DFY option.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happiness/satisfaction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celebration + reassurance at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identified &amp; documented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captures goals + defines first level of success. Roadmap maps to 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actionable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-&gt; classroom -&gt; module -&gt; daily. All integrated.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every checklist item = mathematically near-impossible to fail.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G: PROGRAM CONTEXT - WHAT THE BUILDER KNOWS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Confirms builder understanding so Alan can identify gaps.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Offer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APW (Ascend Prime Wealth) teaches people how to repeatedly unlock $100K-$500K+ in business funding within 90 days without tax returns, income documentation, or paying funding companies 10% fees. Core promise: self-sufficiency.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tiers: </w:t>
      </w:r>
      <w:r>
        <w:rPr>
          <w:rFonts w:ascii="Arial" w:cs="Arial" w:eastAsia="Arial" w:hAnsi="Arial"/>
          <w:sz w:val="20"/>
          <w:szCs w:val="20"/>
        </w:rPr>
        <w:t xml:space="preserve">DWY ($5K-$12K) and DFY ($10K-$25K or +$3-5K add-on).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Guarantee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(Outcome): </w:t>
      </w:r>
      <w:r>
        <w:rPr>
          <w:rFonts w:ascii="Arial" w:cs="Arial" w:eastAsia="Arial" w:hAnsi="Arial"/>
          <w:sz w:val="20"/>
          <w:szCs w:val="20"/>
        </w:rPr>
        <w:t xml:space="preserve">Complete steps + 80%+ calls + use support. Not funded = keep working free until funded.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(Money-Back): </w:t>
      </w:r>
      <w:r>
        <w:rPr>
          <w:rFonts w:ascii="Arial" w:cs="Arial" w:eastAsia="Arial" w:hAnsi="Arial"/>
          <w:sz w:val="20"/>
          <w:szCs w:val="20"/>
        </w:rPr>
        <w:t xml:space="preserve">100% curriculum + 90%+ calls + documented proof + not at $100K minimum = full refund within 90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90-Day Clock: </w:t>
      </w:r>
      <w:r>
        <w:rPr>
          <w:rFonts w:ascii="Arial" w:cs="Arial" w:eastAsia="Arial" w:hAnsi="Arial"/>
          <w:sz w:val="20"/>
          <w:szCs w:val="20"/>
        </w:rPr>
        <w:t xml:space="preserve">Starts ONLY when funding-ready status confirmed.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Approved Cases: </w:t>
      </w:r>
      <w:r>
        <w:rPr>
          <w:rFonts w:ascii="Arial" w:cs="Arial" w:eastAsia="Arial" w:hAnsi="Arial"/>
          <w:sz w:val="20"/>
          <w:szCs w:val="20"/>
        </w:rPr>
        <w:t xml:space="preserve">Guarantee = funding execution only. Credit optimization excluded. 12-month cap, 20% partial.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Lists: </w:t>
      </w:r>
      <w:r>
        <w:rPr>
          <w:rFonts w:ascii="Arial" w:cs="Arial" w:eastAsia="Arial" w:hAnsi="Arial"/>
          <w:sz w:val="20"/>
          <w:szCs w:val="20"/>
        </w:rPr>
        <w:t xml:space="preserve">Requires waiving Layer 2. Retains Layer 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Qualification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720-750+ FICO 8 minimum (can help if below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3-5+ open tradelines/credit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card $10K+ limit ($2,500+ workable but slower)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 business entity with SOS (can help acquire aged ~$2K)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derogatory items (can help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&lt;1 recently opened credit-reporting account in past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years average credit age (5-9+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&lt;2 hard inquiries per bureau (flexible based on 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&lt;30% utilization (can help navigate higher)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Core Process (9 Steps)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 fundable credit profile + fundable business entity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funding sequence via compatible banks &amp; bureau pulls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accounts and develop banking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and await results - adjust based on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funding round wave across bureaus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hard inquiries (credit is for entity, not individual)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for next round/wave - repeat 1-6 (THE LOOP)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Leverage funding (0% promo periods, liquidation options)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1-3% per month for minimums (6-12 month reserve)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Bank Underwriting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Banks match banks - mirror credit limits from Tier 1 institutions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score factors: </w:t>
      </w:r>
      <w:r>
        <w:rPr>
          <w:rFonts w:ascii="Arial" w:cs="Arial" w:eastAsia="Arial" w:hAnsi="Arial"/>
          <w:sz w:val="20"/>
          <w:szCs w:val="20"/>
        </w:rPr>
        <w:t xml:space="preserve">deposit amounts ($10K+ daily), transaction count (10-25+/mo), money-in vs out, diversity (ACH, Zelle, cash, check, wire), frequency, products, internal history.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Sequence: </w:t>
      </w:r>
      <w:r>
        <w:rPr>
          <w:rFonts w:ascii="Arial" w:cs="Arial" w:eastAsia="Arial" w:hAnsi="Arial"/>
          <w:sz w:val="20"/>
          <w:szCs w:val="20"/>
        </w:rPr>
        <w:t xml:space="preserve">National banks -&gt; regional banks -&gt; credit unions.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paths: </w:t>
      </w:r>
      <w:r>
        <w:rPr>
          <w:rFonts w:ascii="Arial" w:cs="Arial" w:eastAsia="Arial" w:hAnsi="Arial"/>
          <w:sz w:val="20"/>
          <w:szCs w:val="20"/>
        </w:rPr>
        <w:t xml:space="preserve">Speed Path (quicker/lower max) vs Leverage Path (longer/higher max).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 Credit Tiers (from Image 2 - THE Routing Mechanism)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tier system determines each client's path, timeline, and expected funding outcome. Critical for classroom map and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c>
          <w:tcPr>
            <w:tcW w:type="dxa" w:w="9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 to Funding-Ready</w:t>
            </w:r>
          </w:p>
        </w:tc>
        <w:tc>
          <w:tcPr>
            <w:tcW w:type="dxa" w:w="2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Funding Outcome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750+ FICO, clean profile, 5+ tradelines, low utilization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already ready (skip Classroom 3)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$100K-$250K+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720+, minor issues (1-2 inquiries, slightly high utilization)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weeks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$100K-$200K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680-720, moderate 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months optimization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$50K-$150K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600-680, significant issues (collections, late payments)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$30K-$100K Round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500-600, major rebuilding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depends on rebuild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&lt;500, severe damage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months (special approved case)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- long-term project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Tier 1 clients skip Classroom 3 content via intro checklist. All others complete relevant portions. The Loop (Round 2+) compounds results: $100K Round 1 can become $300K-$500K+ over 2-3 rounds.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Competitor Landscape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DFY companies: </w:t>
      </w:r>
      <w:r>
        <w:rPr>
          <w:rFonts w:ascii="Arial" w:cs="Arial" w:eastAsia="Arial" w:hAnsi="Arial"/>
          <w:sz w:val="20"/>
          <w:szCs w:val="20"/>
        </w:rPr>
        <w:t xml:space="preserve">$0 upfront + 10% fees. Only 6 national banks. Outsource. Bait-and-switch.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2 A-Z competitors: </w:t>
      </w:r>
      <w:r>
        <w:rPr>
          <w:rFonts w:ascii="Arial" w:cs="Arial" w:eastAsia="Arial" w:hAnsi="Arial"/>
          <w:sz w:val="20"/>
          <w:szCs w:val="20"/>
        </w:rPr>
        <w:t xml:space="preserve">One $15-30K (scam). One $15K (flakes).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APW differentiators: </w:t>
      </w:r>
      <w:r>
        <w:rPr>
          <w:rFonts w:ascii="Arial" w:cs="Arial" w:eastAsia="Arial" w:hAnsi="Arial"/>
          <w:sz w:val="20"/>
          <w:szCs w:val="20"/>
        </w:rPr>
        <w:t xml:space="preserve">Founder-delivered, damaged-credit-proven ($300K+), 40+ competitor experiences, current data, self-sufficiency, double guarantee, transparent.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Jasmine: 500s -&gt; 800+ in 2 months, approvals after others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Hung: 600s -&gt; 800+, late payment removed, optimized in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 accident: 500 -&gt; 800+, hundreds of thousands funded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Laura: $140K+ unsecured debt eliminated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Denise: credit optimization education to remove negative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Damon: consumer law education for 3rd-party collections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Client Avatar + Wants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Who: </w:t>
      </w:r>
      <w:r>
        <w:rPr>
          <w:rFonts w:ascii="Arial" w:cs="Arial" w:eastAsia="Arial" w:hAnsi="Arial"/>
          <w:sz w:val="20"/>
          <w:szCs w:val="20"/>
        </w:rPr>
        <w:t xml:space="preserve">Business owners, aspiring entrepreneurs. Must afford $5K-$25K. Action-takers, accountable, growth-oriented.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Want: </w:t>
      </w:r>
      <w:r>
        <w:rPr>
          <w:rFonts w:ascii="Arial" w:cs="Arial" w:eastAsia="Arial" w:hAnsi="Arial"/>
          <w:sz w:val="20"/>
          <w:szCs w:val="20"/>
        </w:rPr>
        <w:t xml:space="preserve">Clear roadmap, exact data, told what to do, DFY option, guarantee, actual results, clarity, ease, system/structure, high support, precision, integrity.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Platform: </w:t>
      </w:r>
      <w:r>
        <w:rPr>
          <w:rFonts w:ascii="Arial" w:cs="Arial" w:eastAsia="Arial" w:hAnsi="Arial"/>
          <w:sz w:val="20"/>
          <w:szCs w:val="20"/>
        </w:rPr>
        <w:t xml:space="preserve">Skool (classrooms -&gt; modules -&gt; lessons). DFY via Slack.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H: CONFIRM -&gt; SUGGEST -&gt; OPTIMIZE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Mandatory closing protocol for EVERY step.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confirms any deliverable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provides optimization suggestions with specific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reviews - confirms, adjusts, or rejects 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incorporates changes and presents updated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2-4 until Alan confirms no more improvements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THEN move to next step. Builder presents options,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Applies 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Everything: classroom map, module lists, lesson lists, roadmaps, templates, checklists, architecture maps, outlines, audits.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Label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OPTIMIZATION CYCLE - Round [#]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I: IMPROVEMENTS FROM SARAH TURNER (8-FIGURE COURSE AGENCY)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Pre-program survey (goals, experience, expectations)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Personalizes Day 1. Go/No-Go captures credit but NOT goals.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Wins (weekly win-sharing)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social proof. Reconnects to progress.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(30-Day Credit Cleanup, 7DFS Sprint)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Massively increases completion. Group accountability.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pulling students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Combats #1 problem: not logging 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 per lesson: By end, you will have [done X]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completion = satisfaction.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learning styles (video + PDF + workbook + community)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styles = max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to WHY at multiple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drift. Prompts reactivate motivation. Foundation end, 7DFS midpoint, Graduation.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at start with first level of success (CRITICAL)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disappointment from mismatched expectations.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Giveaways/prizes for engagement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Gamification. Low cost, high engagement.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share student data obsessively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material, validation, stuck-point identification, testimonials.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J: MASTER PROMPT AUDIT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user prompt from the entire thread. Builder must verify against this BEFORE every output (see POVP, Section 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1 - Opening Prompt (37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 framework perfected in detail based on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missing any nuanced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Aligning with getting clients results as fast as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Maximizing user experience and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respect to time and effort/sacrifice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clarity, ease, simplicity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roadmap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entire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format: WHY/WHAT/HOW/DO NOT/ACTION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Brain dump - internalize all docs, group organized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 classrooms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Build wireframe - classrooms, modules, lessons + 7DFS =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game addiction model (consistent happiness, max retention)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SOP checklist before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Suggestions/insights to improve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Propose prompt/process alterations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probabilities of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thinking, heavy lifting for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happiness, satisfaction, fulfillment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clearly identified and documented at 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roadmap, checklist, action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weekly, daily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 if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Client shoes walkthrough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Review everything, ensure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8: Always ask to clarify, never assume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2 - Clarifying Answers (16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= module within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= its own classroom with Foundation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needs more detail (resolved Msg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locked behind guarantee waiver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= internal primarily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(updated to own classroom Msg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classrooms if makes 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by step: bird's eye -&gt; classrooms -&gt; 7DFS -&gt; modules -&gt; 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7DFS ONLY once classrooms 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part, ask what next with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length: 1-10 min, outliers 20, rare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embedded in Skool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checks as text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AND builder-facing checklists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generalized + per-lesson pull-in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please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3 - DFY + Process (10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= Option C (embedded callouts + locked classroom)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Callouts create intrigue for DWY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refers to DFY classroom AND/OR DFY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 steps 1-3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suggestions after every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with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 -&gt; insights -&gt; explain why/why not -&gt; recycle -&gt; repeat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needs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= standard operating procedure +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lists: everything prompted + understanding + how/why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4 - SOP v2 Requests (11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own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 needs roadmap/timeline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needs section showing what I know (context + gaps)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 confirm -&gt; suggest -&gt; improve cycle. Label + locate in SOP.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to all 3 suggestions (filming, content source, ascension triggers)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for improvements - 8-figure, take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context attached (3 transcripts)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miss anything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improvements separately at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what each upload 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how they synergize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5 - Audit + Screenshots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add 3 suggestions (goal-setting, rapid repeat, keep Black 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is secret - hidden strategies, grey area. Keep 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separate checklist of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of screenshots (resolved Msg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6 - Images (1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is good. Here are the uploads (5 images)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7 - SOP Violation Correction (7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3: REQUIRED for all. Intro lessons with checklist determine skip/proceed for remaining content. Videos referenced within for each item.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required. 6-7-8 optional/ascension.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6 = Bank Intel &amp; Data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includes secret info, methods,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FINAL updated SOP as single source of truth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should confirm all user prompts PLUS most up-to-date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go through SOP + prompt checklist explicitly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8 - v3.1 Requirements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SOP a check that resolves the mistakes (Classroom 3 misread, skipping prompt verification). Name and label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SOP 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must START or END with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as you go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Locked mean in the SOP? (Define status labels)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9 - PFV Requirement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delivering SOP, should have entered optimization cycle with suggestions. Skipping it broke the process.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in the SOP? Yes - Section H, D3, D13. Applies to everything including the SOP itself.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ensure resolution and compliance? Add a process flow check (PFV) as companion to POVP.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proceed with fix (make SOP v3.2 with D21/PFV)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10 - Optimization Round 1 Confirmations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Error Log section (Section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Current Build Position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3: Add D22 (SOP is a deliverable, explicit rule)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11 - Optimization Round 2 Confirmations (2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Quick Reference Card as last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6 Credit Tier ETAs to Section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12 - Classroom Map Round 1 + Version Rule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DFY callout markers to classroom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unlock conditions visually distinct on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weight/density per classroom (not module detail)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update and optimization must create new SOP version number, explicitly stated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13 - Classroom Map Round 2 Confirmations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Reassurance Checkpoint (RC) markers at classroom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Add WHY Reconnection touchpoints at classroom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Classroom map complete after this round, move to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PROMPT 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1360"/>
        <w:gridCol w:w="1600"/>
      </w:tblGrid>
      <w:tr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Done/Locked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In Progress: </w:t>
      </w:r>
      <w:r>
        <w:rPr>
          <w:rFonts w:ascii="Arial" w:cs="Arial" w:eastAsia="Arial" w:hAnsi="Arial"/>
          <w:sz w:val="20"/>
          <w:szCs w:val="20"/>
        </w:rPr>
        <w:t xml:space="preserve">1.1 (framework build), 1.14 (wireframe build)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Ongoing: </w:t>
      </w:r>
      <w:r>
        <w:rPr>
          <w:rFonts w:ascii="Arial" w:cs="Arial" w:eastAsia="Arial" w:hAnsi="Arial"/>
          <w:sz w:val="20"/>
          <w:szCs w:val="20"/>
        </w:rPr>
        <w:t xml:space="preserve">1.2 (no nuanced point missed), 1.23 (prompt alterations), 1.37 (never assume)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 Pending: </w:t>
      </w:r>
      <w:r>
        <w:rPr>
          <w:rFonts w:ascii="Arial" w:cs="Arial" w:eastAsia="Arial" w:hAnsi="Arial"/>
          <w:sz w:val="20"/>
          <w:szCs w:val="20"/>
        </w:rPr>
        <w:t xml:space="preserve">All pending items now tracked in Current Build Position (Steps 11-12).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K: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SOP. Sections A-F.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Sections 0, G, H, I. Updated B6, B10. Added A19-A27, D13-D17, E11-E16, C15. Filming + content source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consolidation. Added A28-A35, B11, D18. Added Section J (86-item audit). Added Section K. Removed cross-references.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Status Label Definitions. Fixed B2/A29 (Classroom 3 REQUIRED, internal skip). Fixed D11. Added D19 (POVP), D20 (real-time checklist). Added A36-A39. Added Msg 8 (5 items). Section L (POVP protocol). Total: 91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D21 (PFV). Section M (PFV protocol). A40. Message 9 (4 items). Total: 95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D22 (SOP = deliverable). Current Build Position. Section N (Error Log). A41-A43. Msg 10 (3 items). Total: 98.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Reference Card. 6 Credit Tier ETAs in Section G. A44-A45. Msg 11 (2 items). Total: 100.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D23 (version increment on every SOP update). Added A46-A48 (version rule, DFY callouts on map, density per classroom). Message 12 (4 items). Total: 104 prompt items across 12 messages.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v3.6 (CURRENT)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A49-A51 (RC markers, WHY reconnection touchpoints, classroom map confirmed complete). Message 13 (3 items). Step 2a marked Done. Fixed header to v3.6. Total: 107 prompt items across 13 messages.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This is the ONLY SOP document. There are no prior versions to reference. Everything is here.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L: PRE-OUTPUT VERIFICATION PROTOCOL (POVP)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Classroom 3 misread error. This protocol exists because rubber-stamp compliance checks failed. The builder stated D18 compliance but delivered output that contradicted prompt 7.1.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Builder listed Classroom 3 as CONDITIONAL (skippable classroom) when prompt 7.1 explicitly stated: intro lessons with checklist determine skip/proceed for remaining content within Classroom 3. The classroom itself is REQUIRED. The builder checked D18 as compliant without actually reading each prompt item against the output word-by-word.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POVP Protocol (Mandatory Before Every Output)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delivering ANY framework output (classroom map, module list, lesson list, roadmap, etc.), the builder must execute ALL of the following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1 - IDENTIFY RELEVANT PROMPTS: List every prompt item from Section J that is relevant to the current output being delivered.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2 - WORD-BY-WORD READ: Read each relevant prompt item word-by-word. Do not skim. Do not paraphrase from memory. Read the actual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3 - COMPARE TO OUTPUT: For each prompt item, compare the exact wording to what the output says. Ask: does my output honor the EXACT meaning of this prompt?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4 - FLAG MISMATCHES: If any mismatch exists between what the prompt says and what the output says, flag it. Do not deliver.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5 - CORRECT BEFORE DELIVERY: Fix every flagged mismatch. Then re-run Steps 2-4 on the corrected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6 - DISPLAY THE CHECKLIST: Include the checked-off prompt list + SOP rule list in the output itself (at start or end). This is not optional.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Gets Checked (Two Lists)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1 - Prompt Audit: </w:t>
      </w:r>
      <w:r>
        <w:rPr>
          <w:rFonts w:ascii="Arial" w:cs="Arial" w:eastAsia="Arial" w:hAnsi="Arial"/>
          <w:sz w:val="20"/>
          <w:szCs w:val="20"/>
        </w:rPr>
        <w:t xml:space="preserve">Every item from Section J that is relevant to this specific output. Check each one. Show pass/fail.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2 - SOP Rules: </w:t>
      </w:r>
      <w:r>
        <w:rPr>
          <w:rFonts w:ascii="Arial" w:cs="Arial" w:eastAsia="Arial" w:hAnsi="Arial"/>
          <w:sz w:val="20"/>
          <w:szCs w:val="20"/>
        </w:rPr>
        <w:t xml:space="preserve">Every rule from Section D that applies to this output type. Check each one. Show pass/fail.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Display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output must START or END with both lists checked off in real time. Example: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POVP CHECK - [Output 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7.1 Classroom 3 REQUIRED for all, internal skip logic: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7.2 Classrooms 1-5 required, 6-7-8 optional: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A22 Bird's eye only, no modules: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 No level-jumping: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 Simplicity filter: PASS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...etc.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Bonus: Builder may also list checks inline as they complete during the output, in addition to the bulk 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check shows FAIL, the output must not be delivered until corrected.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M: PROCESS FLOW VERIFICATION (PFV)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optimization cycle skip error. Builder delivered SOP v3.1 and immediately asked to move to classroom map without entering the optimization cycle. Section H says the cycle applies to everything — including the SOP itself.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POVP (Section L) verifies content accuracy — does the output match the prompts? But nothing verified process compliance — did the builder follow the correct sequence of steps? The builder skipped Section H (optimization cycle) entirely after delivering SOP v3.1. The cycle was documented but not enforced.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POVP vs PFV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(Section 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accuracy: Does the output match what the prompts say?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delivering any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(Section M)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compliance: Did the builder follow the correct sequence?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output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PFV Protocol (Mandatory Before Ending Any 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delivering any framework output and before ending the response, verify ALL of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OPTIMIZATION CYCLE CHECK: Did I enter the optimization cycle with suggestions? (D3/D13/Section H) If NO -&gt; enter it now before ending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CYCLE LABEL CHECK: Did I label it OPTIMIZATION CYCLE - Round [#]? (Section H) If NO -&gt; label it now.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SEQUENCE CHECK: Did I skip any build steps per D1? (bird's eye -&gt; confirm -&gt; modules -&gt; confirm -&gt; lessons) If YES -&gt; stop and go back to correct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STEP OPTIONS CHECK: After the cycle completes (Alan confirms no more improvements), did I present logical next options for Alan to pick? (D4) If NO -&gt; present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CHECK: Is the POVP checklist displayed in this response? (D20) If NO -&gt; add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When PFV Applies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response that delivers a framework deliverable. This includes: SOP versions, classroom maps, module lists, lesson lists, roadmaps, templates, checklists, architecture maps, outlines, audits. No exceptions. The SOP itself is a deliverable.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PFV check fails, the response must not end until the missing step is executed.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N: ERROR 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Centralized log of every builder mistake during this project. Documents what happened, the root cause, and what protocol was created to prevent recurrence.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2400"/>
        <w:gridCol w:w="16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Created</w:t>
            </w:r>
          </w:p>
        </w:tc>
        <w:tc>
          <w:tcPr>
            <w:tcW w:type="dxa" w:w="16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listed as CONDITIONAL (skippable classroom) when prompt 7.1 explicitly stated it is REQUIRED for all with internal skip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skimmed prompt 7.1 instead of reading word-by-word. D18 compliance check was rubber-stamped without actual verification.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- Pre-Output Verification Protocol (D19, Section L): 6-step word-by-word verification before any 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 jumped ahead: brain dump + classroom map + module detail delivered in one output instead of step-by-step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violated D1 (no skipping). Multiple deliverables combined when SOP mandates one at a time with confirmation between each.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covered by D1, but ERR-1 POVP now enforces checking D1 compliance before delivery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(caught), v3.1 (enforced)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cycle skipped after SOP v3.1 delivery. Builder asked to move to next step without entering cycle.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enforcement mechanism for process flow. POVP checks content accuracy but not process compliance. Section H existed but was not automatically enforced.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- Process Flow Verification (D21, Section M): 5-step process check before ending any response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Pattern: Every error so far has been a compliance gap — the rule existed but nothing enforced it. Each error generated a named enforcement protocol. If a fourth error occurs, check this log first to see if the pattern is the same.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One-page cheat sheet. Check this BEFORE and AFTER every output.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Delivering ANY Output (POVP - D19)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relevant prompts from Section J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each one WORD-BY-WORD (do not skim)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to your output for exact match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Flag mismatches. Fix before delivering.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the checked-off list in the output (D20)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Before Ending ANY Response (PFV - D21)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enter the optimization cycle with suggestions?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label it OPTIMIZATION CYCLE - Round [#]?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I skip any build steps? (check Current Build Position)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cycle completes: did I present next step options?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Content Rules (Every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D1: One step at a time. Never combine deliverables.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D6: Never assume. If unclear,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D7: 5th grader simplicity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D22: The SOP itself is a deliverable. Full treatment.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A29: Classroom 3 = REQUIRED for all. Internal skip logic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A30: Classrooms 1-5 required. 6-7-8 optional/ascension.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A38: Output must START or END with real-time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D23: Every SOP update = new version number, explicitly stated.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Cycle (Section H - Every Deliverable)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Alan confirms -&gt; Suggestions with reasoning -&gt; Alan reviews -&gt; Incorporate -&gt; Repeat until no improvements -&gt; Present next options -&gt;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Current Position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See CURRENT BUILD POSITION page for exact step. Always know where you are.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APW Course Framework Build - Master SOP v3.6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2026-03-10T23:43:23.175Z</dcterms:created>
  <dcterms:modified xsi:type="dcterms:W3CDTF">2026-03-10T23:43:23.175Z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