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845DD" w14:textId="066E25B4" w:rsidR="007F3A2C" w:rsidRDefault="00390C8F">
      <w:pPr>
        <w:spacing w:before="320" w:after="160"/>
      </w:pPr>
      <w:r>
        <w:rPr>
          <w:rFonts w:eastAsia="宋体" w:hint="eastAsia"/>
          <w:b/>
          <w:color w:val="0366D6"/>
          <w:sz w:val="36"/>
          <w:lang w:eastAsia="zh-CN"/>
        </w:rPr>
        <w:t>Model</w:t>
      </w:r>
      <w:r>
        <w:rPr>
          <w:b/>
          <w:color w:val="0366D6"/>
          <w:sz w:val="36"/>
        </w:rPr>
        <w:t xml:space="preserve"> for H-DNA Sequence Identification</w:t>
      </w:r>
    </w:p>
    <w:p w14:paraId="3B3CFA70" w14:textId="03E328F1" w:rsidR="007F3A2C" w:rsidRPr="00EA0997" w:rsidRDefault="00000000">
      <w:pPr>
        <w:spacing w:after="80"/>
        <w:rPr>
          <w:rFonts w:eastAsia="宋体"/>
          <w:lang w:eastAsia="zh-CN"/>
        </w:rPr>
      </w:pPr>
      <w:r>
        <w:rPr>
          <w:sz w:val="20"/>
        </w:rPr>
        <w:t>This repository contains the official PyTorch &amp; Scikit-Learn implementations for benchmarking deep learning architectures and traditional machine learning baselines on high-throughput H-DNA sequence prediction datasets.</w:t>
      </w:r>
      <w:r w:rsidR="00EA0997">
        <w:rPr>
          <w:rFonts w:eastAsia="宋体" w:hint="eastAsia"/>
          <w:sz w:val="20"/>
          <w:lang w:eastAsia="zh-CN"/>
        </w:rPr>
        <w:t xml:space="preserve"> </w:t>
      </w:r>
    </w:p>
    <w:p w14:paraId="2D607BA5" w14:textId="77777777" w:rsidR="007F3A2C" w:rsidRDefault="00000000">
      <w:pPr>
        <w:spacing w:before="280" w:after="120"/>
      </w:pPr>
      <w:r>
        <w:rPr>
          <w:b/>
          <w:sz w:val="28"/>
        </w:rPr>
        <w:t>1. Repository Structure</w:t>
      </w:r>
    </w:p>
    <w:p w14:paraId="6974446D" w14:textId="77777777" w:rsidR="007F3A2C" w:rsidRDefault="00000000">
      <w:pPr>
        <w:spacing w:after="80"/>
      </w:pPr>
      <w:r>
        <w:rPr>
          <w:sz w:val="20"/>
        </w:rPr>
        <w:t>The project is organized into modular directories corresponding to each model family, ensuring native compatibility with Hugging Face Transformers, PyTorch, and Scikit-Learn ecosystems: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2CAFBD80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2017C" w14:textId="77777777" w:rsidR="007F3A2C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.</w:t>
            </w:r>
            <w:r>
              <w:rPr>
                <w:rFonts w:ascii="Consolas" w:hAnsi="Consolas"/>
                <w:sz w:val="18"/>
              </w:rPr>
              <w:br/>
              <w:t>├── CNN_BiLSTM/</w:t>
            </w:r>
            <w:r>
              <w:rPr>
                <w:rFonts w:ascii="Consolas" w:hAnsi="Consolas"/>
                <w:sz w:val="18"/>
              </w:rPr>
              <w:br/>
              <w:t>│   ├── cnn_bilstm.py             # Multi-scale Conv1D + BiLSTM baseline script</w:t>
            </w:r>
            <w:r>
              <w:rPr>
                <w:rFonts w:ascii="Consolas" w:hAnsi="Consolas"/>
                <w:sz w:val="18"/>
              </w:rPr>
              <w:br/>
              <w:t>│   └── best_model.pth            # Trained model weights checkpoint</w:t>
            </w:r>
            <w:r>
              <w:rPr>
                <w:rFonts w:ascii="Consolas" w:hAnsi="Consolas"/>
                <w:sz w:val="18"/>
              </w:rPr>
              <w:br/>
              <w:t>├── DNABERT2/</w:t>
            </w:r>
            <w:r>
              <w:rPr>
                <w:rFonts w:ascii="Consolas" w:hAnsi="Consolas"/>
                <w:sz w:val="18"/>
              </w:rPr>
              <w:br/>
              <w:t>│   ├── train_DNABERT2.py         # Fine-tuning entry point using HF Trainer &amp; PEFT</w:t>
            </w:r>
            <w:r>
              <w:rPr>
                <w:rFonts w:ascii="Consolas" w:hAnsi="Consolas"/>
                <w:sz w:val="18"/>
              </w:rPr>
              <w:br/>
              <w:t>│   ├── config.json               # Model configuration file</w:t>
            </w:r>
            <w:r>
              <w:rPr>
                <w:rFonts w:ascii="Consolas" w:hAnsi="Consolas"/>
                <w:sz w:val="18"/>
              </w:rPr>
              <w:br/>
              <w:t>│   └── tokenizer_config.json     # Tokenizer configuration specs</w:t>
            </w:r>
            <w:r>
              <w:rPr>
                <w:rFonts w:ascii="Consolas" w:hAnsi="Consolas"/>
                <w:sz w:val="18"/>
              </w:rPr>
              <w:br/>
              <w:t>├── LKAN/</w:t>
            </w:r>
            <w:r>
              <w:rPr>
                <w:rFonts w:ascii="Consolas" w:hAnsi="Consolas"/>
                <w:sz w:val="18"/>
              </w:rPr>
              <w:br/>
              <w:t>│   ├── KANLinear.py              # PyTorch B-spline KAN layer implementation</w:t>
            </w:r>
            <w:r>
              <w:rPr>
                <w:rFonts w:ascii="Consolas" w:hAnsi="Consolas"/>
                <w:sz w:val="18"/>
              </w:rPr>
              <w:br/>
              <w:t>│   ├── run_LKAN.py               # LKAN architecture execution &amp; evaluation pipeline</w:t>
            </w:r>
            <w:r>
              <w:rPr>
                <w:rFonts w:ascii="Consolas" w:hAnsi="Consolas"/>
                <w:sz w:val="18"/>
              </w:rPr>
              <w:br/>
              <w:t>│   └── best_kan_baseline.pth     # Optimal LKAN model checkpoint</w:t>
            </w:r>
            <w:r>
              <w:rPr>
                <w:rFonts w:ascii="Consolas" w:hAnsi="Consolas"/>
                <w:sz w:val="18"/>
              </w:rPr>
              <w:br/>
              <w:t>├── machine_learning.py           # Scalable ML benchmark (RF, XGBoost, LR) with 4-mer features</w:t>
            </w:r>
            <w:r>
              <w:rPr>
                <w:rFonts w:ascii="Consolas" w:hAnsi="Consolas"/>
                <w:sz w:val="18"/>
              </w:rPr>
              <w:br/>
              <w:t>├── requirements.txt              # Environment dependencies</w:t>
            </w:r>
            <w:r>
              <w:rPr>
                <w:rFonts w:ascii="Consolas" w:hAnsi="Consolas"/>
                <w:sz w:val="18"/>
              </w:rPr>
              <w:br/>
              <w:t>└── README.md                     # Repository documentation</w:t>
            </w:r>
          </w:p>
        </w:tc>
      </w:tr>
    </w:tbl>
    <w:p w14:paraId="6D05ADF7" w14:textId="77777777" w:rsidR="007F3A2C" w:rsidRDefault="007F3A2C">
      <w:pPr>
        <w:spacing w:after="120"/>
      </w:pPr>
    </w:p>
    <w:p w14:paraId="0DEFCE1A" w14:textId="77777777" w:rsidR="007F3A2C" w:rsidRDefault="00000000">
      <w:pPr>
        <w:spacing w:before="280" w:after="120"/>
      </w:pPr>
      <w:r>
        <w:rPr>
          <w:b/>
          <w:sz w:val="28"/>
        </w:rPr>
        <w:t>2. Environment &amp; Installation</w:t>
      </w:r>
    </w:p>
    <w:p w14:paraId="43C2682D" w14:textId="77777777" w:rsidR="007F3A2C" w:rsidRDefault="00000000">
      <w:pPr>
        <w:spacing w:after="80"/>
      </w:pPr>
      <w:r>
        <w:rPr>
          <w:sz w:val="20"/>
        </w:rPr>
        <w:t>Ensure you have Python 3.9+ and CUDA 11.8/12.1 installed. Install all necessary dependencies via: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2EB4A603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3710C" w14:textId="77777777" w:rsidR="007F3A2C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git clone https://github.com/your-username/your-repo-name.git</w:t>
            </w:r>
            <w:r>
              <w:rPr>
                <w:rFonts w:ascii="Consolas" w:hAnsi="Consolas"/>
                <w:sz w:val="18"/>
              </w:rPr>
              <w:br/>
              <w:t>cd your-repo-name</w:t>
            </w:r>
            <w:r>
              <w:rPr>
                <w:rFonts w:ascii="Consolas" w:hAnsi="Consolas"/>
                <w:sz w:val="18"/>
              </w:rPr>
              <w:br/>
              <w:t>pip install -r requirements.txt</w:t>
            </w:r>
          </w:p>
        </w:tc>
      </w:tr>
    </w:tbl>
    <w:p w14:paraId="635193F5" w14:textId="77777777" w:rsidR="007F3A2C" w:rsidRDefault="007F3A2C">
      <w:pPr>
        <w:spacing w:after="120"/>
      </w:pPr>
    </w:p>
    <w:p w14:paraId="4BA61A29" w14:textId="77777777" w:rsidR="007F3A2C" w:rsidRDefault="00000000">
      <w:pPr>
        <w:spacing w:before="280" w:after="120"/>
      </w:pPr>
      <w:r>
        <w:rPr>
          <w:b/>
          <w:sz w:val="28"/>
        </w:rPr>
        <w:t>3. Data Preparation</w:t>
      </w:r>
    </w:p>
    <w:p w14:paraId="3E466FE9" w14:textId="77777777" w:rsidR="007F3A2C" w:rsidRDefault="00000000">
      <w:pPr>
        <w:spacing w:after="80"/>
      </w:pPr>
      <w:r>
        <w:rPr>
          <w:sz w:val="20"/>
        </w:rPr>
        <w:t>Place your train, validation, and test datasets in the ./data directory. All CSV files must contain at least two columns:</w:t>
      </w:r>
    </w:p>
    <w:p w14:paraId="2F400F65" w14:textId="77777777" w:rsidR="007F3A2C" w:rsidRDefault="00000000">
      <w:pPr>
        <w:spacing w:after="80"/>
      </w:pPr>
      <w:r>
        <w:rPr>
          <w:b/>
          <w:sz w:val="20"/>
        </w:rPr>
        <w:t xml:space="preserve">• sequence: </w:t>
      </w:r>
      <w:r>
        <w:rPr>
          <w:sz w:val="20"/>
        </w:rPr>
        <w:t>Raw DNA nucleotide sequence (e.g., AGCT...)</w:t>
      </w:r>
    </w:p>
    <w:p w14:paraId="479B4FB0" w14:textId="77777777" w:rsidR="007F3A2C" w:rsidRDefault="00000000">
      <w:pPr>
        <w:spacing w:after="80"/>
      </w:pPr>
      <w:r>
        <w:rPr>
          <w:b/>
          <w:sz w:val="20"/>
        </w:rPr>
        <w:t xml:space="preserve">• label: </w:t>
      </w:r>
      <w:r>
        <w:rPr>
          <w:sz w:val="20"/>
        </w:rPr>
        <w:t>Binary target indicator (0 or 1)</w:t>
      </w:r>
    </w:p>
    <w:p w14:paraId="2C4CDD0B" w14:textId="77777777" w:rsidR="007F3A2C" w:rsidRDefault="00000000">
      <w:pPr>
        <w:spacing w:after="80"/>
      </w:pPr>
      <w:r>
        <w:rPr>
          <w:sz w:val="20"/>
        </w:rPr>
        <w:t>Expected directory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7EBF8314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8BB20" w14:textId="77777777" w:rsidR="007F3A2C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./data/</w:t>
            </w:r>
            <w:r>
              <w:rPr>
                <w:rFonts w:ascii="Consolas" w:hAnsi="Consolas"/>
                <w:sz w:val="18"/>
              </w:rPr>
              <w:br/>
              <w:t>├── train.csv</w:t>
            </w:r>
            <w:r>
              <w:rPr>
                <w:rFonts w:ascii="Consolas" w:hAnsi="Consolas"/>
                <w:sz w:val="18"/>
              </w:rPr>
              <w:br/>
              <w:t>├── dev.csv</w:t>
            </w:r>
            <w:r>
              <w:rPr>
                <w:rFonts w:ascii="Consolas" w:hAnsi="Consolas"/>
                <w:sz w:val="18"/>
              </w:rPr>
              <w:br/>
              <w:t>└── test.csv</w:t>
            </w:r>
          </w:p>
        </w:tc>
      </w:tr>
    </w:tbl>
    <w:p w14:paraId="141488E9" w14:textId="77777777" w:rsidR="007F3A2C" w:rsidRDefault="007F3A2C">
      <w:pPr>
        <w:spacing w:after="120"/>
      </w:pPr>
    </w:p>
    <w:p w14:paraId="72D502D2" w14:textId="77777777" w:rsidR="007F3A2C" w:rsidRDefault="00000000">
      <w:pPr>
        <w:spacing w:before="280" w:after="120"/>
      </w:pPr>
      <w:r>
        <w:rPr>
          <w:b/>
          <w:sz w:val="28"/>
        </w:rPr>
        <w:t>4. Usage &amp; Quick Start</w:t>
      </w:r>
    </w:p>
    <w:p w14:paraId="70DA2A9F" w14:textId="77777777" w:rsidR="007F3A2C" w:rsidRDefault="00000000">
      <w:pPr>
        <w:spacing w:before="200" w:after="80"/>
      </w:pPr>
      <w:r>
        <w:rPr>
          <w:b/>
          <w:sz w:val="23"/>
        </w:rPr>
        <w:t>4.1 Fine-tuning DNABERT-2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6F938919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02400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>python DNABERT2/train_DNABERT2.py \</w:t>
            </w:r>
          </w:p>
          <w:p w14:paraId="0071F39D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model_name_or_path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zhihan1996/DNABERT-2-117M \</w:t>
            </w:r>
          </w:p>
          <w:p w14:paraId="2E9B78D2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data_</w:t>
            </w:r>
            <w:proofErr w:type="gramStart"/>
            <w:r w:rsidRPr="00B0584A">
              <w:rPr>
                <w:rFonts w:ascii="Consolas" w:hAnsi="Consolas"/>
                <w:sz w:val="18"/>
              </w:rPr>
              <w:t>path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.</w:t>
            </w:r>
            <w:proofErr w:type="gramEnd"/>
            <w:r w:rsidRPr="00B0584A">
              <w:rPr>
                <w:rFonts w:ascii="Consolas" w:hAnsi="Consolas"/>
                <w:sz w:val="18"/>
              </w:rPr>
              <w:t>/data \</w:t>
            </w:r>
          </w:p>
          <w:p w14:paraId="1D76DF44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kmer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-1 \</w:t>
            </w:r>
          </w:p>
          <w:p w14:paraId="746003E9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run_name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dnabert2_hdna_finetuned \</w:t>
            </w:r>
          </w:p>
          <w:p w14:paraId="2282FFCA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model_max_length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150 \</w:t>
            </w:r>
          </w:p>
          <w:p w14:paraId="169BA71A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per_device_train_batch_size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64 \</w:t>
            </w:r>
          </w:p>
          <w:p w14:paraId="6C664531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per_device_eval_batch_size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64 \</w:t>
            </w:r>
          </w:p>
          <w:p w14:paraId="2A796436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learning_rate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3e-5 \</w:t>
            </w:r>
          </w:p>
          <w:p w14:paraId="0E062564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num_train_epochs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5 \</w:t>
            </w:r>
          </w:p>
          <w:p w14:paraId="1CD52288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--bf16 True \</w:t>
            </w:r>
          </w:p>
          <w:p w14:paraId="379A6D89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dataloader_num_workers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8 \</w:t>
            </w:r>
          </w:p>
          <w:p w14:paraId="3A68E81A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save_steps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2500 \</w:t>
            </w:r>
          </w:p>
          <w:p w14:paraId="659D0449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eval_steps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2500 \</w:t>
            </w:r>
          </w:p>
          <w:p w14:paraId="53BA525D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output_dir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output/dnabert2_hdna_finetuned \</w:t>
            </w:r>
          </w:p>
          <w:p w14:paraId="2DF69E91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evaluation_strategy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steps \</w:t>
            </w:r>
          </w:p>
          <w:p w14:paraId="692DDFEA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logging_steps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100 \</w:t>
            </w:r>
          </w:p>
          <w:p w14:paraId="1FF3F98A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overwrite_output_dir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True \</w:t>
            </w:r>
          </w:p>
          <w:p w14:paraId="6DB8DB54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remove_unused_columns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True \</w:t>
            </w:r>
          </w:p>
          <w:p w14:paraId="67C30832" w14:textId="77777777" w:rsidR="00B0584A" w:rsidRPr="00B0584A" w:rsidRDefault="00B0584A" w:rsidP="00B0584A">
            <w:pPr>
              <w:spacing w:after="0" w:line="240" w:lineRule="auto"/>
              <w:rPr>
                <w:rFonts w:ascii="Consolas" w:hAnsi="Consolas"/>
                <w:sz w:val="18"/>
              </w:rPr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dataloader_pin_memory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True \</w:t>
            </w:r>
          </w:p>
          <w:p w14:paraId="7CA20B2C" w14:textId="401E488C" w:rsidR="007F3A2C" w:rsidRDefault="00B0584A" w:rsidP="00B0584A">
            <w:pPr>
              <w:spacing w:after="0" w:line="240" w:lineRule="auto"/>
            </w:pPr>
            <w:r w:rsidRPr="00B0584A">
              <w:rPr>
                <w:rFonts w:ascii="Consolas" w:hAnsi="Consolas"/>
                <w:sz w:val="18"/>
              </w:rPr>
              <w:t xml:space="preserve">    --</w:t>
            </w:r>
            <w:proofErr w:type="spellStart"/>
            <w:r w:rsidRPr="00B0584A">
              <w:rPr>
                <w:rFonts w:ascii="Consolas" w:hAnsi="Consolas"/>
                <w:sz w:val="18"/>
              </w:rPr>
              <w:t>save_total_limit</w:t>
            </w:r>
            <w:proofErr w:type="spellEnd"/>
            <w:r w:rsidRPr="00B0584A">
              <w:rPr>
                <w:rFonts w:ascii="Consolas" w:hAnsi="Consolas"/>
                <w:sz w:val="18"/>
              </w:rPr>
              <w:t xml:space="preserve"> 2</w:t>
            </w:r>
          </w:p>
        </w:tc>
      </w:tr>
    </w:tbl>
    <w:p w14:paraId="09FF7680" w14:textId="77777777" w:rsidR="007F3A2C" w:rsidRDefault="007F3A2C">
      <w:pPr>
        <w:spacing w:after="120"/>
      </w:pPr>
    </w:p>
    <w:p w14:paraId="2871CE10" w14:textId="77777777" w:rsidR="007F3A2C" w:rsidRDefault="00000000">
      <w:pPr>
        <w:spacing w:before="200" w:after="80"/>
      </w:pPr>
      <w:r>
        <w:rPr>
          <w:b/>
          <w:sz w:val="23"/>
        </w:rPr>
        <w:t>4.2 Multi-scale CNN-BiLSTM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2B1B9D9C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B132E" w14:textId="77777777" w:rsidR="007F3A2C" w:rsidRPr="00B0584A" w:rsidRDefault="00000000">
            <w:pPr>
              <w:spacing w:after="0" w:line="240" w:lineRule="auto"/>
              <w:rPr>
                <w:rFonts w:eastAsia="宋体" w:hint="eastAsia"/>
                <w:lang w:eastAsia="zh-CN"/>
              </w:rPr>
            </w:pPr>
            <w:r>
              <w:rPr>
                <w:rFonts w:ascii="Consolas" w:hAnsi="Consolas"/>
                <w:sz w:val="18"/>
              </w:rPr>
              <w:t>python CNN_BiLSTM/cnn_bilstm.py \</w:t>
            </w:r>
            <w:r>
              <w:rPr>
                <w:rFonts w:ascii="Consolas" w:hAnsi="Consolas"/>
                <w:sz w:val="18"/>
              </w:rPr>
              <w:br/>
              <w:t xml:space="preserve">    --data_</w:t>
            </w:r>
            <w:proofErr w:type="gramStart"/>
            <w:r>
              <w:rPr>
                <w:rFonts w:ascii="Consolas" w:hAnsi="Consolas"/>
                <w:sz w:val="18"/>
              </w:rPr>
              <w:t>dir .</w:t>
            </w:r>
            <w:proofErr w:type="gramEnd"/>
            <w:r>
              <w:rPr>
                <w:rFonts w:ascii="Consolas" w:hAnsi="Consolas"/>
                <w:sz w:val="18"/>
              </w:rPr>
              <w:t>/data \</w:t>
            </w:r>
            <w:r>
              <w:rPr>
                <w:rFonts w:ascii="Consolas" w:hAnsi="Consolas"/>
                <w:sz w:val="18"/>
              </w:rPr>
              <w:br/>
              <w:t xml:space="preserve">    --output_dir ./output \</w:t>
            </w:r>
            <w:r>
              <w:rPr>
                <w:rFonts w:ascii="Consolas" w:hAnsi="Consolas"/>
                <w:sz w:val="18"/>
              </w:rPr>
              <w:br/>
              <w:t xml:space="preserve">    --batch_size 512 \</w:t>
            </w:r>
            <w:r>
              <w:rPr>
                <w:rFonts w:ascii="Consolas" w:hAnsi="Consolas"/>
                <w:sz w:val="18"/>
              </w:rPr>
              <w:br/>
              <w:t xml:space="preserve">    --lr 5e-4 \</w:t>
            </w:r>
            <w:r>
              <w:rPr>
                <w:rFonts w:ascii="Consolas" w:hAnsi="Consolas"/>
                <w:sz w:val="18"/>
              </w:rPr>
              <w:br/>
              <w:t xml:space="preserve">    --epochs 10 \</w:t>
            </w:r>
            <w:r>
              <w:rPr>
                <w:rFonts w:ascii="Consolas" w:hAnsi="Consolas"/>
                <w:sz w:val="18"/>
              </w:rPr>
              <w:br/>
              <w:t xml:space="preserve">    --</w:t>
            </w:r>
            <w:proofErr w:type="spellStart"/>
            <w:r>
              <w:rPr>
                <w:rFonts w:ascii="Consolas" w:hAnsi="Consolas"/>
                <w:sz w:val="18"/>
              </w:rPr>
              <w:t>max_len</w:t>
            </w:r>
            <w:proofErr w:type="spellEnd"/>
            <w:r>
              <w:rPr>
                <w:rFonts w:ascii="Consolas" w:hAnsi="Consolas"/>
                <w:sz w:val="18"/>
              </w:rPr>
              <w:t xml:space="preserve"> 150</w:t>
            </w:r>
          </w:p>
        </w:tc>
      </w:tr>
    </w:tbl>
    <w:p w14:paraId="5D7A319A" w14:textId="502D3C37" w:rsidR="007F3A2C" w:rsidRDefault="007F3A2C">
      <w:pPr>
        <w:spacing w:after="120"/>
      </w:pPr>
    </w:p>
    <w:p w14:paraId="33CDC92C" w14:textId="77777777" w:rsidR="007F3A2C" w:rsidRDefault="00000000">
      <w:pPr>
        <w:spacing w:before="200" w:after="80"/>
      </w:pPr>
      <w:r>
        <w:rPr>
          <w:b/>
          <w:sz w:val="23"/>
        </w:rPr>
        <w:t>4.3 Kolmogorov-Arnold Network (LKAN)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630904B2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B69DC" w14:textId="77777777" w:rsidR="007F3A2C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python LKAN/run_LKAN.py \</w:t>
            </w:r>
            <w:r>
              <w:rPr>
                <w:rFonts w:ascii="Consolas" w:hAnsi="Consolas"/>
                <w:sz w:val="18"/>
              </w:rPr>
              <w:br/>
              <w:t xml:space="preserve">    --data_dir ./data \</w:t>
            </w:r>
            <w:r>
              <w:rPr>
                <w:rFonts w:ascii="Consolas" w:hAnsi="Consolas"/>
                <w:sz w:val="18"/>
              </w:rPr>
              <w:br/>
              <w:t xml:space="preserve">    --output_dir ./output \</w:t>
            </w:r>
            <w:r>
              <w:rPr>
                <w:rFonts w:ascii="Consolas" w:hAnsi="Consolas"/>
                <w:sz w:val="18"/>
              </w:rPr>
              <w:br/>
              <w:t xml:space="preserve">    --target_seq_len 150 \</w:t>
            </w:r>
            <w:r>
              <w:rPr>
                <w:rFonts w:ascii="Consolas" w:hAnsi="Consolas"/>
                <w:sz w:val="18"/>
              </w:rPr>
              <w:br/>
              <w:t xml:space="preserve">    --batch_size 512 \</w:t>
            </w:r>
            <w:r>
              <w:rPr>
                <w:rFonts w:ascii="Consolas" w:hAnsi="Consolas"/>
                <w:sz w:val="18"/>
              </w:rPr>
              <w:br/>
              <w:t xml:space="preserve">    --lr 5e-4 \</w:t>
            </w:r>
            <w:r>
              <w:rPr>
                <w:rFonts w:ascii="Consolas" w:hAnsi="Consolas"/>
                <w:sz w:val="18"/>
              </w:rPr>
              <w:br/>
              <w:t xml:space="preserve">    --epochs 10</w:t>
            </w:r>
          </w:p>
        </w:tc>
      </w:tr>
    </w:tbl>
    <w:p w14:paraId="6C061088" w14:textId="77777777" w:rsidR="007F3A2C" w:rsidRDefault="007F3A2C">
      <w:pPr>
        <w:spacing w:after="120"/>
      </w:pPr>
    </w:p>
    <w:p w14:paraId="3FB51283" w14:textId="77777777" w:rsidR="007F3A2C" w:rsidRDefault="00000000">
      <w:pPr>
        <w:spacing w:before="200" w:after="80"/>
      </w:pPr>
      <w:r>
        <w:rPr>
          <w:b/>
          <w:sz w:val="23"/>
        </w:rPr>
        <w:t>4.4 Classical Machine Learning Benchmark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3A2C" w14:paraId="6BF703BB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41504" w14:textId="77777777" w:rsidR="007F3A2C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python machine_learning.py \</w:t>
            </w:r>
            <w:r>
              <w:rPr>
                <w:rFonts w:ascii="Consolas" w:hAnsi="Consolas"/>
                <w:sz w:val="18"/>
              </w:rPr>
              <w:br/>
              <w:t xml:space="preserve">    --train_path ./data/train.csv \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--test_path ./data/test.csv \</w:t>
            </w:r>
            <w:r>
              <w:rPr>
                <w:rFonts w:ascii="Consolas" w:hAnsi="Consolas"/>
                <w:sz w:val="18"/>
              </w:rPr>
              <w:br/>
              <w:t xml:space="preserve">    --output_dir ./output \</w:t>
            </w:r>
            <w:r>
              <w:rPr>
                <w:rFonts w:ascii="Consolas" w:hAnsi="Consolas"/>
                <w:sz w:val="18"/>
              </w:rPr>
              <w:br/>
              <w:t xml:space="preserve">    --kmer 4</w:t>
            </w:r>
          </w:p>
        </w:tc>
      </w:tr>
    </w:tbl>
    <w:p w14:paraId="7E570F7F" w14:textId="77777777" w:rsidR="007F3A2C" w:rsidRDefault="007F3A2C">
      <w:pPr>
        <w:spacing w:after="120"/>
      </w:pPr>
    </w:p>
    <w:p w14:paraId="6CFA70FF" w14:textId="77777777" w:rsidR="007F3A2C" w:rsidRDefault="00000000">
      <w:pPr>
        <w:spacing w:before="280" w:after="120"/>
      </w:pPr>
      <w:r>
        <w:rPr>
          <w:b/>
          <w:sz w:val="28"/>
        </w:rPr>
        <w:t>5. Evaluation Metrics</w:t>
      </w:r>
    </w:p>
    <w:p w14:paraId="5ECDDC33" w14:textId="77777777" w:rsidR="007F3A2C" w:rsidRDefault="00000000">
      <w:pPr>
        <w:spacing w:after="80"/>
      </w:pPr>
      <w:r>
        <w:rPr>
          <w:sz w:val="20"/>
        </w:rPr>
        <w:t>All models evaluate classification performance comprehensively on test sets using the following metrics:</w:t>
      </w:r>
    </w:p>
    <w:p w14:paraId="1A856A38" w14:textId="77777777" w:rsidR="007F3A2C" w:rsidRDefault="00000000">
      <w:pPr>
        <w:spacing w:after="80"/>
      </w:pPr>
      <w:r>
        <w:rPr>
          <w:b/>
          <w:sz w:val="20"/>
        </w:rPr>
        <w:t xml:space="preserve">• AUPRC: </w:t>
      </w:r>
      <w:r>
        <w:rPr>
          <w:sz w:val="20"/>
        </w:rPr>
        <w:t>Area Under the Precision-Recall Curve (Primary Target Metric)</w:t>
      </w:r>
    </w:p>
    <w:p w14:paraId="0B48AA15" w14:textId="77777777" w:rsidR="007F3A2C" w:rsidRDefault="00000000">
      <w:pPr>
        <w:spacing w:after="80"/>
      </w:pPr>
      <w:r>
        <w:rPr>
          <w:b/>
          <w:sz w:val="20"/>
        </w:rPr>
        <w:t xml:space="preserve">• AUROC: </w:t>
      </w:r>
      <w:r>
        <w:rPr>
          <w:sz w:val="20"/>
        </w:rPr>
        <w:t>Area Under the Receiver Operating Characteristic</w:t>
      </w:r>
    </w:p>
    <w:p w14:paraId="7DB1A2E5" w14:textId="77777777" w:rsidR="007F3A2C" w:rsidRDefault="00000000">
      <w:pPr>
        <w:spacing w:after="80"/>
      </w:pPr>
      <w:r>
        <w:rPr>
          <w:b/>
          <w:sz w:val="20"/>
        </w:rPr>
        <w:t xml:space="preserve">• MCC: </w:t>
      </w:r>
      <w:r>
        <w:rPr>
          <w:sz w:val="20"/>
        </w:rPr>
        <w:t>Matthews Correlation Coefficient</w:t>
      </w:r>
    </w:p>
    <w:p w14:paraId="22C31F08" w14:textId="77777777" w:rsidR="007F3A2C" w:rsidRDefault="00000000">
      <w:pPr>
        <w:spacing w:after="80"/>
      </w:pPr>
      <w:r>
        <w:rPr>
          <w:b/>
          <w:sz w:val="20"/>
        </w:rPr>
        <w:t xml:space="preserve">• Specificity (Spec): </w:t>
      </w:r>
      <w:r>
        <w:rPr>
          <w:sz w:val="20"/>
        </w:rPr>
        <w:t>True Negative Rate</w:t>
      </w:r>
    </w:p>
    <w:p w14:paraId="328A48DA" w14:textId="77777777" w:rsidR="007F3A2C" w:rsidRDefault="00000000">
      <w:pPr>
        <w:spacing w:after="80"/>
      </w:pPr>
      <w:r>
        <w:rPr>
          <w:b/>
          <w:sz w:val="20"/>
        </w:rPr>
        <w:t xml:space="preserve">• F1-Score &amp; Accuracy: </w:t>
      </w:r>
      <w:r>
        <w:rPr>
          <w:sz w:val="20"/>
        </w:rPr>
        <w:t>Precision, Recall, and Accuracy</w:t>
      </w:r>
    </w:p>
    <w:p w14:paraId="7E19AFF4" w14:textId="77777777" w:rsidR="007F3A2C" w:rsidRDefault="00000000">
      <w:pPr>
        <w:spacing w:after="80"/>
      </w:pPr>
      <w:r>
        <w:rPr>
          <w:sz w:val="20"/>
        </w:rPr>
        <w:t>Prediction probabilities are automatically dumped to .npz and .npy formats to facilitate rendering publication-grade ROC and PR curves.</w:t>
      </w:r>
    </w:p>
    <w:p w14:paraId="3A801EE6" w14:textId="77777777" w:rsidR="007F3A2C" w:rsidRDefault="00000000">
      <w:pPr>
        <w:spacing w:before="280" w:after="120"/>
      </w:pPr>
      <w:r>
        <w:rPr>
          <w:b/>
          <w:sz w:val="28"/>
        </w:rPr>
        <w:t>6. License</w:t>
      </w:r>
    </w:p>
    <w:p w14:paraId="602E2FC0" w14:textId="77777777" w:rsidR="007F3A2C" w:rsidRDefault="00000000">
      <w:pPr>
        <w:spacing w:after="80"/>
      </w:pPr>
      <w:r>
        <w:rPr>
          <w:sz w:val="20"/>
        </w:rPr>
        <w:t>This project is licensed under the MIT License.</w:t>
      </w:r>
    </w:p>
    <w:sectPr w:rsidR="007F3A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16400">
    <w:abstractNumId w:val="8"/>
  </w:num>
  <w:num w:numId="2" w16cid:durableId="1727485673">
    <w:abstractNumId w:val="6"/>
  </w:num>
  <w:num w:numId="3" w16cid:durableId="261188716">
    <w:abstractNumId w:val="5"/>
  </w:num>
  <w:num w:numId="4" w16cid:durableId="2087416871">
    <w:abstractNumId w:val="4"/>
  </w:num>
  <w:num w:numId="5" w16cid:durableId="2076969073">
    <w:abstractNumId w:val="7"/>
  </w:num>
  <w:num w:numId="6" w16cid:durableId="659892666">
    <w:abstractNumId w:val="3"/>
  </w:num>
  <w:num w:numId="7" w16cid:durableId="189149861">
    <w:abstractNumId w:val="2"/>
  </w:num>
  <w:num w:numId="8" w16cid:durableId="757408854">
    <w:abstractNumId w:val="1"/>
  </w:num>
  <w:num w:numId="9" w16cid:durableId="93030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C8F"/>
    <w:rsid w:val="005D7853"/>
    <w:rsid w:val="007F3A2C"/>
    <w:rsid w:val="00AA1D8D"/>
    <w:rsid w:val="00B0584A"/>
    <w:rsid w:val="00B47730"/>
    <w:rsid w:val="00BA40C7"/>
    <w:rsid w:val="00C56D56"/>
    <w:rsid w:val="00CB0664"/>
    <w:rsid w:val="00EA0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243E3"/>
  <w14:defaultImageDpi w14:val="300"/>
  <w15:docId w15:val="{B06296A9-F377-423C-9D12-7D774CA3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429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志凌 刘</cp:lastModifiedBy>
  <cp:revision>4</cp:revision>
  <dcterms:created xsi:type="dcterms:W3CDTF">2013-12-23T23:15:00Z</dcterms:created>
  <dcterms:modified xsi:type="dcterms:W3CDTF">2026-08-21T15:15:00Z</dcterms:modified>
  <cp:category/>
</cp:coreProperties>
</file>