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E7B" w:rsidRPr="00F422D2" w:rsidRDefault="00C05AEB" w:rsidP="00F422D2">
      <w:pPr>
        <w:pStyle w:val="a3"/>
        <w:widowControl/>
        <w:spacing w:after="240"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第二章</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管理思想的演进</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一、单项选择题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1</w:t>
      </w:r>
      <w:r w:rsidRPr="00F422D2">
        <w:rPr>
          <w:rFonts w:ascii="华文细黑" w:eastAsia="华文细黑" w:hAnsi="华文细黑" w:cs="宋体" w:hint="eastAsia"/>
          <w:bCs/>
          <w:color w:val="000000"/>
          <w:sz w:val="18"/>
          <w:szCs w:val="18"/>
        </w:rPr>
        <w:t>、组织中每一个人只能服从一个上级并接受他的指令，这是法约尔提出的十四条管理原则中的（</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）原则。</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xml:space="preserve">A. </w:t>
      </w:r>
      <w:r w:rsidRPr="00F422D2">
        <w:rPr>
          <w:rFonts w:ascii="华文细黑" w:eastAsia="华文细黑" w:hAnsi="华文细黑" w:cs="宋体" w:hint="eastAsia"/>
          <w:bCs/>
          <w:color w:val="000000"/>
          <w:sz w:val="18"/>
          <w:szCs w:val="18"/>
        </w:rPr>
        <w:t>分工</w:t>
      </w:r>
      <w:r w:rsidRPr="00F422D2">
        <w:rPr>
          <w:rFonts w:ascii="华文细黑" w:eastAsia="华文细黑" w:hAnsi="华文细黑" w:cs="宋体" w:hint="eastAsia"/>
          <w:bCs/>
          <w:color w:val="000000"/>
          <w:sz w:val="18"/>
          <w:szCs w:val="18"/>
        </w:rPr>
        <w:t xml:space="preserve">        B. </w:t>
      </w:r>
      <w:r w:rsidRPr="00F422D2">
        <w:rPr>
          <w:rFonts w:ascii="华文细黑" w:eastAsia="华文细黑" w:hAnsi="华文细黑" w:cs="宋体" w:hint="eastAsia"/>
          <w:bCs/>
          <w:color w:val="000000"/>
          <w:sz w:val="18"/>
          <w:szCs w:val="18"/>
        </w:rPr>
        <w:t>统一命令</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权利与责任</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等级链</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2</w:t>
      </w:r>
      <w:r w:rsidRPr="00F422D2">
        <w:rPr>
          <w:rFonts w:ascii="华文细黑" w:eastAsia="华文细黑" w:hAnsi="华文细黑" w:cs="宋体" w:hint="eastAsia"/>
          <w:bCs/>
          <w:color w:val="000000"/>
          <w:sz w:val="18"/>
          <w:szCs w:val="18"/>
        </w:rPr>
        <w:t>、梅奥认为提高生产效率的主要途径是（</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xml:space="preserve">A. </w:t>
      </w:r>
      <w:r w:rsidRPr="00F422D2">
        <w:rPr>
          <w:rFonts w:ascii="华文细黑" w:eastAsia="华文细黑" w:hAnsi="华文细黑" w:cs="宋体" w:hint="eastAsia"/>
          <w:bCs/>
          <w:color w:val="000000"/>
          <w:sz w:val="18"/>
          <w:szCs w:val="18"/>
        </w:rPr>
        <w:t>分工</w:t>
      </w:r>
      <w:r w:rsidRPr="00F422D2">
        <w:rPr>
          <w:rFonts w:ascii="华文细黑" w:eastAsia="华文细黑" w:hAnsi="华文细黑" w:cs="宋体" w:hint="eastAsia"/>
          <w:bCs/>
          <w:color w:val="000000"/>
          <w:sz w:val="18"/>
          <w:szCs w:val="18"/>
        </w:rPr>
        <w:t xml:space="preserve">    B. </w:t>
      </w:r>
      <w:r w:rsidRPr="00F422D2">
        <w:rPr>
          <w:rFonts w:ascii="华文细黑" w:eastAsia="华文细黑" w:hAnsi="华文细黑" w:cs="宋体" w:hint="eastAsia"/>
          <w:bCs/>
          <w:color w:val="000000"/>
          <w:sz w:val="18"/>
          <w:szCs w:val="18"/>
        </w:rPr>
        <w:t>员工个人要服从整体</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提高工人的满意度</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纪律</w:t>
      </w:r>
      <w:r w:rsidRPr="00F422D2">
        <w:rPr>
          <w:rFonts w:ascii="华文细黑" w:eastAsia="华文细黑" w:hAnsi="华文细黑" w:cs="宋体" w:hint="eastAsia"/>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3</w:t>
      </w:r>
      <w:r w:rsidRPr="00F422D2">
        <w:rPr>
          <w:rFonts w:ascii="华文细黑" w:eastAsia="华文细黑" w:hAnsi="华文细黑" w:cs="宋体" w:hint="eastAsia"/>
          <w:bCs/>
          <w:color w:val="000000"/>
          <w:sz w:val="18"/>
          <w:szCs w:val="18"/>
        </w:rPr>
        <w:t>、科学管理理论着重研究（</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xml:space="preserve">A. </w:t>
      </w:r>
      <w:r w:rsidRPr="00F422D2">
        <w:rPr>
          <w:rFonts w:ascii="华文细黑" w:eastAsia="华文细黑" w:hAnsi="华文细黑" w:cs="宋体" w:hint="eastAsia"/>
          <w:bCs/>
          <w:color w:val="000000"/>
          <w:sz w:val="18"/>
          <w:szCs w:val="18"/>
        </w:rPr>
        <w:t>提高劳动生产率</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提高个人满意度</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权利与责任</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等级链</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4</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）被称为“”科学管理“之父。</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xml:space="preserve">A. </w:t>
      </w:r>
      <w:r w:rsidRPr="00F422D2">
        <w:rPr>
          <w:rFonts w:ascii="华文细黑" w:eastAsia="华文细黑" w:hAnsi="华文细黑" w:cs="宋体" w:hint="eastAsia"/>
          <w:bCs/>
          <w:color w:val="000000"/>
          <w:sz w:val="18"/>
          <w:szCs w:val="18"/>
        </w:rPr>
        <w:t>法约尔</w:t>
      </w:r>
      <w:r w:rsidRPr="00F422D2">
        <w:rPr>
          <w:rFonts w:ascii="华文细黑" w:eastAsia="华文细黑" w:hAnsi="华文细黑" w:cs="宋体" w:hint="eastAsia"/>
          <w:bCs/>
          <w:color w:val="000000"/>
          <w:sz w:val="18"/>
          <w:szCs w:val="18"/>
        </w:rPr>
        <w:t xml:space="preserve">        B. </w:t>
      </w:r>
      <w:r w:rsidRPr="00F422D2">
        <w:rPr>
          <w:rFonts w:ascii="华文细黑" w:eastAsia="华文细黑" w:hAnsi="华文细黑" w:cs="宋体" w:hint="eastAsia"/>
          <w:bCs/>
          <w:color w:val="000000"/>
          <w:sz w:val="18"/>
          <w:szCs w:val="18"/>
        </w:rPr>
        <w:t>泰罗</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西蒙</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罗伯特</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卡茨</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5</w:t>
      </w:r>
      <w:r w:rsidRPr="00F422D2">
        <w:rPr>
          <w:rFonts w:ascii="华文细黑" w:eastAsia="华文细黑" w:hAnsi="华文细黑" w:cs="宋体" w:hint="eastAsia"/>
          <w:bCs/>
          <w:color w:val="000000"/>
          <w:sz w:val="18"/>
          <w:szCs w:val="18"/>
        </w:rPr>
        <w:t>、著名的霍桑试验研究就是采用（</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）研究管理中人际关系的成功例子。</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xml:space="preserve">   A. </w:t>
      </w:r>
      <w:r w:rsidRPr="00F422D2">
        <w:rPr>
          <w:rFonts w:ascii="华文细黑" w:eastAsia="华文细黑" w:hAnsi="华文细黑" w:cs="宋体" w:hint="eastAsia"/>
          <w:bCs/>
          <w:color w:val="000000"/>
          <w:sz w:val="18"/>
          <w:szCs w:val="18"/>
        </w:rPr>
        <w:t>归纳法</w:t>
      </w:r>
      <w:r w:rsidRPr="00F422D2">
        <w:rPr>
          <w:rFonts w:ascii="华文细黑" w:eastAsia="华文细黑" w:hAnsi="华文细黑" w:cs="宋体" w:hint="eastAsia"/>
          <w:bCs/>
          <w:color w:val="000000"/>
          <w:sz w:val="18"/>
          <w:szCs w:val="18"/>
        </w:rPr>
        <w:t xml:space="preserve">        B. </w:t>
      </w:r>
      <w:r w:rsidRPr="00F422D2">
        <w:rPr>
          <w:rFonts w:ascii="华文细黑" w:eastAsia="华文细黑" w:hAnsi="华文细黑" w:cs="宋体" w:hint="eastAsia"/>
          <w:bCs/>
          <w:color w:val="000000"/>
          <w:sz w:val="18"/>
          <w:szCs w:val="18"/>
        </w:rPr>
        <w:t>试验法</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演绎法</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定性分析</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6</w:t>
      </w:r>
      <w:r w:rsidRPr="00F422D2">
        <w:rPr>
          <w:rFonts w:ascii="华文细黑" w:eastAsia="华文细黑" w:hAnsi="华文细黑" w:cs="宋体" w:hint="eastAsia"/>
          <w:bCs/>
          <w:color w:val="000000"/>
          <w:sz w:val="18"/>
          <w:szCs w:val="18"/>
        </w:rPr>
        <w:t>、属于人际关系学派的主要观点是（</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人的行为都是由一定的动机引起的</w:t>
      </w:r>
      <w:r w:rsidRPr="00F422D2">
        <w:rPr>
          <w:rFonts w:ascii="华文细黑" w:eastAsia="华文细黑" w:hAnsi="华文细黑" w:cs="宋体" w:hint="eastAsia"/>
          <w:bCs/>
          <w:color w:val="000000"/>
          <w:sz w:val="18"/>
          <w:szCs w:val="18"/>
        </w:rPr>
        <w:t xml:space="preserve">       B.</w:t>
      </w:r>
      <w:r w:rsidRPr="00F422D2">
        <w:rPr>
          <w:rFonts w:ascii="华文细黑" w:eastAsia="华文细黑" w:hAnsi="华文细黑" w:cs="宋体" w:hint="eastAsia"/>
          <w:bCs/>
          <w:color w:val="000000"/>
          <w:sz w:val="18"/>
          <w:szCs w:val="18"/>
        </w:rPr>
        <w:t>企业的职工是社会人</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人员的报酬要公平</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员工个人要服从整体</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7</w:t>
      </w:r>
      <w:r w:rsidRPr="00F422D2">
        <w:rPr>
          <w:rFonts w:ascii="华文细黑" w:eastAsia="华文细黑" w:hAnsi="华文细黑" w:cs="宋体" w:hint="eastAsia"/>
          <w:bCs/>
          <w:color w:val="000000"/>
          <w:sz w:val="18"/>
          <w:szCs w:val="18"/>
        </w:rPr>
        <w:t>、在历史上第一次使管理从经验上升为科学的是（</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科学管理理论</w:t>
      </w:r>
      <w:r w:rsidRPr="00F422D2">
        <w:rPr>
          <w:rFonts w:ascii="华文细黑" w:eastAsia="华文细黑" w:hAnsi="华文细黑" w:cs="宋体" w:hint="eastAsia"/>
          <w:bCs/>
          <w:color w:val="000000"/>
          <w:sz w:val="18"/>
          <w:szCs w:val="18"/>
        </w:rPr>
        <w:t xml:space="preserve">         B.</w:t>
      </w:r>
      <w:r w:rsidRPr="00F422D2">
        <w:rPr>
          <w:rFonts w:ascii="华文细黑" w:eastAsia="华文细黑" w:hAnsi="华文细黑" w:cs="宋体" w:hint="eastAsia"/>
          <w:bCs/>
          <w:color w:val="000000"/>
          <w:sz w:val="18"/>
          <w:szCs w:val="18"/>
        </w:rPr>
        <w:t>管理学科理论</w:t>
      </w:r>
      <w:r w:rsidRPr="00F422D2">
        <w:rPr>
          <w:rFonts w:ascii="华文细黑" w:eastAsia="华文细黑" w:hAnsi="华文细黑" w:cs="宋体" w:hint="eastAsia"/>
          <w:bCs/>
          <w:color w:val="000000"/>
          <w:sz w:val="18"/>
          <w:szCs w:val="18"/>
        </w:rPr>
        <w:t xml:space="preserve">     </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一般管理理论</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行为科学理论</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8</w:t>
      </w:r>
      <w:r w:rsidRPr="00F422D2">
        <w:rPr>
          <w:rFonts w:ascii="华文细黑" w:eastAsia="华文细黑" w:hAnsi="华文细黑" w:cs="宋体" w:hint="eastAsia"/>
          <w:bCs/>
          <w:color w:val="000000"/>
          <w:sz w:val="18"/>
          <w:szCs w:val="18"/>
        </w:rPr>
        <w:t>、“管理过程之父”是（</w:t>
      </w:r>
      <w:r w:rsidRPr="00F422D2">
        <w:rPr>
          <w:rFonts w:ascii="华文细黑" w:eastAsia="华文细黑" w:hAnsi="华文细黑" w:cs="宋体" w:hint="eastAsia"/>
          <w:bCs/>
          <w:color w:val="000000"/>
          <w:sz w:val="18"/>
          <w:szCs w:val="18"/>
        </w:rPr>
        <w:t>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泰罗</w:t>
      </w:r>
      <w:r w:rsidRPr="00F422D2">
        <w:rPr>
          <w:rFonts w:ascii="华文细黑" w:eastAsia="华文细黑" w:hAnsi="华文细黑" w:cs="宋体" w:hint="eastAsia"/>
          <w:bCs/>
          <w:color w:val="000000"/>
          <w:sz w:val="18"/>
          <w:szCs w:val="18"/>
        </w:rPr>
        <w:t xml:space="preserve">     B.</w:t>
      </w:r>
      <w:r w:rsidRPr="00F422D2">
        <w:rPr>
          <w:rFonts w:ascii="华文细黑" w:eastAsia="华文细黑" w:hAnsi="华文细黑" w:cs="宋体" w:hint="eastAsia"/>
          <w:bCs/>
          <w:color w:val="000000"/>
          <w:sz w:val="18"/>
          <w:szCs w:val="18"/>
        </w:rPr>
        <w:t>德鲁克</w:t>
      </w:r>
      <w:r w:rsidRPr="00F422D2">
        <w:rPr>
          <w:rFonts w:ascii="华文细黑" w:eastAsia="华文细黑" w:hAnsi="华文细黑" w:cs="宋体" w:hint="eastAsia"/>
          <w:bCs/>
          <w:color w:val="000000"/>
          <w:sz w:val="18"/>
          <w:szCs w:val="18"/>
        </w:rPr>
        <w:t xml:space="preserve">     C.</w:t>
      </w:r>
      <w:r w:rsidRPr="00F422D2">
        <w:rPr>
          <w:rFonts w:ascii="华文细黑" w:eastAsia="华文细黑" w:hAnsi="华文细黑" w:cs="宋体" w:hint="eastAsia"/>
          <w:bCs/>
          <w:color w:val="000000"/>
          <w:sz w:val="18"/>
          <w:szCs w:val="18"/>
        </w:rPr>
        <w:t>梅奥</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法约尔</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9.</w:t>
      </w:r>
      <w:r w:rsidRPr="00F422D2">
        <w:rPr>
          <w:rFonts w:ascii="华文细黑" w:eastAsia="华文细黑" w:hAnsi="华文细黑" w:cs="宋体" w:hint="eastAsia"/>
          <w:bCs/>
          <w:color w:val="000000"/>
          <w:sz w:val="18"/>
          <w:szCs w:val="18"/>
        </w:rPr>
        <w:t>科学管理的产生是管理从经验走向理论的标志，下面哪个选项不属于科学管理对管理发展的贡献？</w:t>
      </w:r>
      <w:r w:rsidRPr="00F422D2">
        <w:rPr>
          <w:rFonts w:ascii="华文细黑" w:eastAsia="华文细黑" w:hAnsi="华文细黑" w:cs="宋体" w:hint="eastAsia"/>
          <w:bCs/>
          <w:color w:val="000000"/>
          <w:sz w:val="18"/>
          <w:szCs w:val="18"/>
        </w:rPr>
        <w:t>(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组织设计优化</w:t>
      </w:r>
      <w:r w:rsidRPr="00F422D2">
        <w:rPr>
          <w:rFonts w:ascii="华文细黑" w:eastAsia="华文细黑" w:hAnsi="华文细黑" w:cs="宋体" w:hint="eastAsia"/>
          <w:bCs/>
          <w:color w:val="000000"/>
          <w:sz w:val="18"/>
          <w:szCs w:val="18"/>
        </w:rPr>
        <w:t xml:space="preserve">                  B.</w:t>
      </w:r>
      <w:r w:rsidRPr="00F422D2">
        <w:rPr>
          <w:rFonts w:ascii="华文细黑" w:eastAsia="华文细黑" w:hAnsi="华文细黑" w:cs="宋体" w:hint="eastAsia"/>
          <w:bCs/>
          <w:color w:val="000000"/>
          <w:sz w:val="18"/>
          <w:szCs w:val="18"/>
        </w:rPr>
        <w:t>时间和动作的研究</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任务管理</w:t>
      </w:r>
      <w:r w:rsidRPr="00F422D2">
        <w:rPr>
          <w:rFonts w:ascii="华文细黑" w:eastAsia="华文细黑" w:hAnsi="华文细黑" w:cs="宋体" w:hint="eastAsia"/>
          <w:bCs/>
          <w:color w:val="000000"/>
          <w:sz w:val="18"/>
          <w:szCs w:val="18"/>
        </w:rPr>
        <w:t xml:space="preserve">                      D.</w:t>
      </w:r>
      <w:r w:rsidRPr="00F422D2">
        <w:rPr>
          <w:rFonts w:ascii="华文细黑" w:eastAsia="华文细黑" w:hAnsi="华文细黑" w:cs="宋体" w:hint="eastAsia"/>
          <w:bCs/>
          <w:color w:val="000000"/>
          <w:sz w:val="18"/>
          <w:szCs w:val="18"/>
        </w:rPr>
        <w:t>作业人员与管理者的分工协调</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二、多项选择题</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1</w:t>
      </w:r>
      <w:r w:rsidRPr="00F422D2">
        <w:rPr>
          <w:rFonts w:ascii="华文细黑" w:eastAsia="华文细黑" w:hAnsi="华文细黑" w:cs="宋体" w:hint="eastAsia"/>
          <w:bCs/>
          <w:color w:val="000000"/>
          <w:sz w:val="18"/>
          <w:szCs w:val="18"/>
        </w:rPr>
        <w:t>、古典管理理论的代表人物有（</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泰勒</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法约尔</w:t>
      </w:r>
      <w:r w:rsidRPr="00F422D2">
        <w:rPr>
          <w:rFonts w:ascii="华文细黑" w:eastAsia="华文细黑" w:hAnsi="华文细黑" w:cs="宋体" w:hint="eastAsia"/>
          <w:bCs/>
          <w:color w:val="000000"/>
          <w:sz w:val="18"/>
          <w:szCs w:val="18"/>
        </w:rPr>
        <w:t>   C.</w:t>
      </w:r>
      <w:r w:rsidRPr="00F422D2">
        <w:rPr>
          <w:rFonts w:ascii="华文细黑" w:eastAsia="华文细黑" w:hAnsi="华文细黑" w:cs="宋体" w:hint="eastAsia"/>
          <w:bCs/>
          <w:color w:val="000000"/>
          <w:sz w:val="18"/>
          <w:szCs w:val="18"/>
        </w:rPr>
        <w:t>德鲁克</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韦伯</w:t>
      </w:r>
      <w:r w:rsidRPr="00F422D2">
        <w:rPr>
          <w:rFonts w:ascii="华文细黑" w:eastAsia="华文细黑" w:hAnsi="华文细黑" w:cs="宋体" w:hint="eastAsia"/>
          <w:bCs/>
          <w:color w:val="000000"/>
          <w:sz w:val="18"/>
          <w:szCs w:val="18"/>
        </w:rPr>
        <w:t>     E.</w:t>
      </w:r>
      <w:r w:rsidRPr="00F422D2">
        <w:rPr>
          <w:rFonts w:ascii="华文细黑" w:eastAsia="华文细黑" w:hAnsi="华文细黑" w:cs="宋体" w:hint="eastAsia"/>
          <w:bCs/>
          <w:color w:val="000000"/>
          <w:sz w:val="18"/>
          <w:szCs w:val="18"/>
        </w:rPr>
        <w:t>马斯洛</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2</w:t>
      </w:r>
      <w:r w:rsidRPr="00F422D2">
        <w:rPr>
          <w:rFonts w:ascii="华文细黑" w:eastAsia="华文细黑" w:hAnsi="华文细黑" w:cs="宋体" w:hint="eastAsia"/>
          <w:bCs/>
          <w:color w:val="000000"/>
          <w:sz w:val="18"/>
          <w:szCs w:val="18"/>
        </w:rPr>
        <w:t>、法尔尔认为管理的职能包括（</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计划</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组织</w:t>
      </w:r>
      <w:r w:rsidRPr="00F422D2">
        <w:rPr>
          <w:rFonts w:ascii="华文细黑" w:eastAsia="华文细黑" w:hAnsi="华文细黑" w:cs="宋体" w:hint="eastAsia"/>
          <w:bCs/>
          <w:color w:val="000000"/>
          <w:sz w:val="18"/>
          <w:szCs w:val="18"/>
        </w:rPr>
        <w:t>   C.</w:t>
      </w:r>
      <w:r w:rsidRPr="00F422D2">
        <w:rPr>
          <w:rFonts w:ascii="华文细黑" w:eastAsia="华文细黑" w:hAnsi="华文细黑" w:cs="宋体" w:hint="eastAsia"/>
          <w:bCs/>
          <w:color w:val="000000"/>
          <w:sz w:val="18"/>
          <w:szCs w:val="18"/>
        </w:rPr>
        <w:t>指挥</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控制</w:t>
      </w:r>
      <w:r w:rsidRPr="00F422D2">
        <w:rPr>
          <w:rFonts w:ascii="华文细黑" w:eastAsia="华文细黑" w:hAnsi="华文细黑" w:cs="宋体" w:hint="eastAsia"/>
          <w:bCs/>
          <w:color w:val="000000"/>
          <w:sz w:val="18"/>
          <w:szCs w:val="18"/>
        </w:rPr>
        <w:t>    E.</w:t>
      </w:r>
      <w:r w:rsidRPr="00F422D2">
        <w:rPr>
          <w:rFonts w:ascii="华文细黑" w:eastAsia="华文细黑" w:hAnsi="华文细黑" w:cs="宋体" w:hint="eastAsia"/>
          <w:bCs/>
          <w:color w:val="000000"/>
          <w:sz w:val="18"/>
          <w:szCs w:val="18"/>
        </w:rPr>
        <w:t>协调</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3</w:t>
      </w:r>
      <w:r w:rsidRPr="00F422D2">
        <w:rPr>
          <w:rFonts w:ascii="华文细黑" w:eastAsia="华文细黑" w:hAnsi="华文细黑" w:cs="宋体" w:hint="eastAsia"/>
          <w:bCs/>
          <w:color w:val="000000"/>
          <w:sz w:val="18"/>
          <w:szCs w:val="18"/>
        </w:rPr>
        <w:t>、通过“霍桑试验”得出的结论有（</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企业中存在“非正式组织”</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职工是“</w:t>
      </w:r>
      <w:proofErr w:type="gramStart"/>
      <w:r w:rsidRPr="00F422D2">
        <w:rPr>
          <w:rFonts w:ascii="华文细黑" w:eastAsia="华文细黑" w:hAnsi="华文细黑" w:cs="宋体" w:hint="eastAsia"/>
          <w:bCs/>
          <w:color w:val="000000"/>
          <w:sz w:val="18"/>
          <w:szCs w:val="18"/>
        </w:rPr>
        <w:t>经济人</w:t>
      </w:r>
      <w:proofErr w:type="gramEnd"/>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存在着“霍桑效应”</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新型的领导能力在于提高职工的效率</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E.</w:t>
      </w:r>
      <w:r w:rsidRPr="00F422D2">
        <w:rPr>
          <w:rFonts w:ascii="华文细黑" w:eastAsia="华文细黑" w:hAnsi="华文细黑" w:cs="宋体" w:hint="eastAsia"/>
          <w:bCs/>
          <w:color w:val="000000"/>
          <w:sz w:val="18"/>
          <w:szCs w:val="18"/>
        </w:rPr>
        <w:t>职工是“社会人”</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4</w:t>
      </w:r>
      <w:r w:rsidRPr="00F422D2">
        <w:rPr>
          <w:rFonts w:ascii="华文细黑" w:eastAsia="华文细黑" w:hAnsi="华文细黑" w:cs="宋体" w:hint="eastAsia"/>
          <w:bCs/>
          <w:color w:val="000000"/>
          <w:sz w:val="18"/>
          <w:szCs w:val="18"/>
        </w:rPr>
        <w:t>、下列属于古典管理理论的有（</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C05AEB">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一般管理理论</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劳动分工理论</w:t>
      </w:r>
      <w:r>
        <w:rPr>
          <w:rFonts w:ascii="华文细黑" w:eastAsia="华文细黑" w:hAnsi="华文细黑" w:cs="-webkit-standard" w:hint="eastAsia"/>
          <w:bCs/>
          <w:color w:val="000000"/>
          <w:sz w:val="18"/>
          <w:szCs w:val="18"/>
        </w:rPr>
        <w:t xml:space="preserve"> </w:t>
      </w:r>
      <w:r>
        <w:rPr>
          <w:rFonts w:ascii="华文细黑" w:eastAsia="华文细黑" w:hAnsi="华文细黑" w:cs="-webkit-standard"/>
          <w:bCs/>
          <w:color w:val="000000"/>
          <w:sz w:val="18"/>
          <w:szCs w:val="18"/>
        </w:rPr>
        <w:t xml:space="preserve">    </w:t>
      </w: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人事管理理论</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科学管理理论</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5</w:t>
      </w:r>
      <w:r w:rsidRPr="00F422D2">
        <w:rPr>
          <w:rFonts w:ascii="华文细黑" w:eastAsia="华文细黑" w:hAnsi="华文细黑" w:cs="宋体" w:hint="eastAsia"/>
          <w:bCs/>
          <w:color w:val="000000"/>
          <w:sz w:val="18"/>
          <w:szCs w:val="18"/>
        </w:rPr>
        <w:t>、西方早期管理思想家有（</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C05AEB">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亚当·斯密</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查尔斯·巴贝奇</w:t>
      </w:r>
      <w:r>
        <w:rPr>
          <w:rFonts w:ascii="华文细黑" w:eastAsia="华文细黑" w:hAnsi="华文细黑" w:cs="-webkit-standard" w:hint="eastAsia"/>
          <w:bCs/>
          <w:color w:val="000000"/>
          <w:sz w:val="18"/>
          <w:szCs w:val="18"/>
        </w:rPr>
        <w:t xml:space="preserve"> </w:t>
      </w:r>
      <w:r>
        <w:rPr>
          <w:rFonts w:ascii="华文细黑" w:eastAsia="华文细黑" w:hAnsi="华文细黑" w:cs="-webkit-standard"/>
          <w:bCs/>
          <w:color w:val="000000"/>
          <w:sz w:val="18"/>
          <w:szCs w:val="18"/>
        </w:rPr>
        <w:t xml:space="preserve">      </w:t>
      </w:r>
      <w:r w:rsidRPr="00F422D2">
        <w:rPr>
          <w:rFonts w:ascii="华文细黑" w:eastAsia="华文细黑" w:hAnsi="华文细黑" w:cs="宋体" w:hint="eastAsia"/>
          <w:bCs/>
          <w:color w:val="000000"/>
          <w:sz w:val="18"/>
          <w:szCs w:val="18"/>
        </w:rPr>
        <w:t>C.</w:t>
      </w:r>
      <w:r w:rsidRPr="00F422D2">
        <w:rPr>
          <w:rFonts w:ascii="华文细黑" w:eastAsia="华文细黑" w:hAnsi="华文细黑" w:cs="宋体" w:hint="eastAsia"/>
          <w:bCs/>
          <w:color w:val="000000"/>
          <w:sz w:val="18"/>
          <w:szCs w:val="18"/>
        </w:rPr>
        <w:t>罗伯特·欧文</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亨利·甘特</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6</w:t>
      </w:r>
      <w:r w:rsidRPr="00F422D2">
        <w:rPr>
          <w:rFonts w:ascii="华文细黑" w:eastAsia="华文细黑" w:hAnsi="华文细黑" w:cs="宋体" w:hint="eastAsia"/>
          <w:bCs/>
          <w:color w:val="000000"/>
          <w:sz w:val="18"/>
          <w:szCs w:val="18"/>
        </w:rPr>
        <w:t>、科学管理的内容包括（</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科学作业原理</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B.</w:t>
      </w:r>
      <w:r w:rsidRPr="00F422D2">
        <w:rPr>
          <w:rFonts w:ascii="华文细黑" w:eastAsia="华文细黑" w:hAnsi="华文细黑" w:cs="宋体" w:hint="eastAsia"/>
          <w:bCs/>
          <w:color w:val="000000"/>
          <w:sz w:val="18"/>
          <w:szCs w:val="18"/>
        </w:rPr>
        <w:t>计件付酬原理</w:t>
      </w:r>
      <w:r w:rsidRPr="00F422D2">
        <w:rPr>
          <w:rFonts w:ascii="华文细黑" w:eastAsia="华文细黑" w:hAnsi="华文细黑" w:cs="宋体" w:hint="eastAsia"/>
          <w:bCs/>
          <w:color w:val="000000"/>
          <w:sz w:val="18"/>
          <w:szCs w:val="18"/>
        </w:rPr>
        <w:t>     C.</w:t>
      </w:r>
      <w:r w:rsidRPr="00F422D2">
        <w:rPr>
          <w:rFonts w:ascii="华文细黑" w:eastAsia="华文细黑" w:hAnsi="华文细黑" w:cs="宋体" w:hint="eastAsia"/>
          <w:bCs/>
          <w:color w:val="000000"/>
          <w:sz w:val="18"/>
          <w:szCs w:val="18"/>
        </w:rPr>
        <w:t>计划与作业分离原理</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lastRenderedPageBreak/>
        <w:t>D.</w:t>
      </w:r>
      <w:r w:rsidRPr="00F422D2">
        <w:rPr>
          <w:rFonts w:ascii="华文细黑" w:eastAsia="华文细黑" w:hAnsi="华文细黑" w:cs="宋体" w:hint="eastAsia"/>
          <w:bCs/>
          <w:color w:val="000000"/>
          <w:sz w:val="18"/>
          <w:szCs w:val="18"/>
        </w:rPr>
        <w:t>职能组织原理</w:t>
      </w:r>
      <w:r w:rsidRPr="00F422D2">
        <w:rPr>
          <w:rFonts w:ascii="华文细黑" w:eastAsia="华文细黑" w:hAnsi="华文细黑" w:cs="宋体" w:hint="eastAsia"/>
          <w:bCs/>
          <w:color w:val="000000"/>
          <w:sz w:val="18"/>
          <w:szCs w:val="18"/>
        </w:rPr>
        <w:t>     E.</w:t>
      </w:r>
      <w:r w:rsidRPr="00F422D2">
        <w:rPr>
          <w:rFonts w:ascii="华文细黑" w:eastAsia="华文细黑" w:hAnsi="华文细黑" w:cs="宋体" w:hint="eastAsia"/>
          <w:bCs/>
          <w:color w:val="000000"/>
          <w:sz w:val="18"/>
          <w:szCs w:val="18"/>
        </w:rPr>
        <w:t>例外管理原理</w:t>
      </w:r>
      <w:r w:rsidRPr="00F422D2">
        <w:rPr>
          <w:rFonts w:ascii="华文细黑" w:eastAsia="华文细黑" w:hAnsi="华文细黑" w:cs="宋体" w:hint="eastAsia"/>
          <w:bCs/>
          <w:color w:val="000000"/>
          <w:sz w:val="18"/>
          <w:szCs w:val="18"/>
        </w:rPr>
        <w:t xml:space="preserve">   F.</w:t>
      </w:r>
      <w:r w:rsidRPr="00F422D2">
        <w:rPr>
          <w:rFonts w:ascii="华文细黑" w:eastAsia="华文细黑" w:hAnsi="华文细黑" w:cs="宋体" w:hint="eastAsia"/>
          <w:bCs/>
          <w:color w:val="000000"/>
          <w:sz w:val="18"/>
          <w:szCs w:val="18"/>
        </w:rPr>
        <w:t>人事管理原则</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7</w:t>
      </w:r>
      <w:r w:rsidRPr="00F422D2">
        <w:rPr>
          <w:rFonts w:ascii="华文细黑" w:eastAsia="华文细黑" w:hAnsi="华文细黑" w:cs="宋体" w:hint="eastAsia"/>
          <w:bCs/>
          <w:color w:val="000000"/>
          <w:sz w:val="18"/>
          <w:szCs w:val="18"/>
        </w:rPr>
        <w:t>、现代管理理论中的代表学派有（</w:t>
      </w:r>
      <w:r w:rsidRPr="00F422D2">
        <w:rPr>
          <w:rFonts w:ascii="华文细黑" w:eastAsia="华文细黑" w:hAnsi="华文细黑" w:cs="宋体" w:hint="eastAsia"/>
          <w:bCs/>
          <w:color w:val="000000"/>
          <w:sz w:val="18"/>
          <w:szCs w:val="18"/>
        </w:rPr>
        <w:t xml:space="preserve">        </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管理过程学派</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科学管理学派</w:t>
      </w:r>
      <w:r w:rsidRPr="00F422D2">
        <w:rPr>
          <w:rFonts w:ascii="华文细黑" w:eastAsia="华文细黑" w:hAnsi="华文细黑" w:cs="宋体" w:hint="eastAsia"/>
          <w:bCs/>
          <w:color w:val="000000"/>
          <w:sz w:val="18"/>
          <w:szCs w:val="18"/>
        </w:rPr>
        <w:t>    C.</w:t>
      </w:r>
      <w:r w:rsidRPr="00F422D2">
        <w:rPr>
          <w:rFonts w:ascii="华文细黑" w:eastAsia="华文细黑" w:hAnsi="华文细黑" w:cs="宋体" w:hint="eastAsia"/>
          <w:bCs/>
          <w:color w:val="000000"/>
          <w:sz w:val="18"/>
          <w:szCs w:val="18"/>
        </w:rPr>
        <w:t>社会</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技术系统学派</w:t>
      </w:r>
      <w:r w:rsidRPr="00F422D2">
        <w:rPr>
          <w:rFonts w:ascii="华文细黑" w:eastAsia="华文细黑" w:hAnsi="华文细黑" w:cs="宋体" w:hint="eastAsia"/>
          <w:bCs/>
          <w:color w:val="000000"/>
          <w:sz w:val="18"/>
          <w:szCs w:val="18"/>
        </w:rPr>
        <w:t>    D.</w:t>
      </w:r>
      <w:r w:rsidRPr="00F422D2">
        <w:rPr>
          <w:rFonts w:ascii="华文细黑" w:eastAsia="华文细黑" w:hAnsi="华文细黑" w:cs="宋体" w:hint="eastAsia"/>
          <w:bCs/>
          <w:color w:val="000000"/>
          <w:sz w:val="18"/>
          <w:szCs w:val="18"/>
        </w:rPr>
        <w:t>决策理论学派</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8.</w:t>
      </w:r>
      <w:r w:rsidRPr="00F422D2">
        <w:rPr>
          <w:rFonts w:ascii="华文细黑" w:eastAsia="华文细黑" w:hAnsi="华文细黑" w:cs="宋体" w:hint="eastAsia"/>
          <w:bCs/>
          <w:color w:val="000000"/>
          <w:sz w:val="18"/>
          <w:szCs w:val="18"/>
        </w:rPr>
        <w:t>法约尔提出的管理的十四条原则包括（</w:t>
      </w:r>
      <w:r w:rsidRPr="00F422D2">
        <w:rPr>
          <w:rFonts w:ascii="华文细黑" w:eastAsia="华文细黑" w:hAnsi="华文细黑" w:cs="宋体" w:hint="eastAsia"/>
          <w:bCs/>
          <w:color w:val="FF0000"/>
          <w:sz w:val="18"/>
          <w:szCs w:val="18"/>
        </w:rPr>
        <w:t>       </w:t>
      </w:r>
      <w:r w:rsidRPr="00F422D2">
        <w:rPr>
          <w:rFonts w:ascii="华文细黑" w:eastAsia="华文细黑" w:hAnsi="华文细黑" w:cs="宋体" w:hint="eastAsia"/>
          <w:bCs/>
          <w:color w:val="000000"/>
          <w:sz w:val="18"/>
          <w:szCs w:val="18"/>
        </w:rPr>
        <w:t> </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 </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A.</w:t>
      </w:r>
      <w:r w:rsidRPr="00F422D2">
        <w:rPr>
          <w:rFonts w:ascii="华文细黑" w:eastAsia="华文细黑" w:hAnsi="华文细黑" w:cs="宋体" w:hint="eastAsia"/>
          <w:bCs/>
          <w:color w:val="000000"/>
          <w:sz w:val="18"/>
          <w:szCs w:val="18"/>
        </w:rPr>
        <w:t>集权与分权</w:t>
      </w:r>
      <w:r w:rsidRPr="00F422D2">
        <w:rPr>
          <w:rFonts w:ascii="华文细黑" w:eastAsia="华文细黑" w:hAnsi="华文细黑" w:cs="宋体" w:hint="eastAsia"/>
          <w:bCs/>
          <w:color w:val="000000"/>
          <w:sz w:val="18"/>
          <w:szCs w:val="18"/>
        </w:rPr>
        <w:t>     B.</w:t>
      </w:r>
      <w:r w:rsidRPr="00F422D2">
        <w:rPr>
          <w:rFonts w:ascii="华文细黑" w:eastAsia="华文细黑" w:hAnsi="华文细黑" w:cs="宋体" w:hint="eastAsia"/>
          <w:bCs/>
          <w:color w:val="000000"/>
          <w:sz w:val="18"/>
          <w:szCs w:val="18"/>
        </w:rPr>
        <w:t>等级链与跳板</w:t>
      </w:r>
      <w:r w:rsidRPr="00F422D2">
        <w:rPr>
          <w:rFonts w:ascii="华文细黑" w:eastAsia="华文细黑" w:hAnsi="华文细黑" w:cs="宋体" w:hint="eastAsia"/>
          <w:bCs/>
          <w:color w:val="000000"/>
          <w:sz w:val="18"/>
          <w:szCs w:val="18"/>
        </w:rPr>
        <w:t>    C.</w:t>
      </w:r>
      <w:r w:rsidRPr="00F422D2">
        <w:rPr>
          <w:rFonts w:ascii="华文细黑" w:eastAsia="华文细黑" w:hAnsi="华文细黑" w:cs="宋体" w:hint="eastAsia"/>
          <w:bCs/>
          <w:color w:val="000000"/>
          <w:sz w:val="18"/>
          <w:szCs w:val="18"/>
        </w:rPr>
        <w:t>统一指挥</w:t>
      </w:r>
      <w:r w:rsidRPr="00F422D2">
        <w:rPr>
          <w:rFonts w:ascii="华文细黑" w:eastAsia="华文细黑" w:hAnsi="华文细黑" w:cs="宋体" w:hint="eastAsia"/>
          <w:bCs/>
          <w:color w:val="000000"/>
          <w:sz w:val="18"/>
          <w:szCs w:val="18"/>
        </w:rPr>
        <w:t>  </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D.</w:t>
      </w:r>
      <w:r w:rsidRPr="00F422D2">
        <w:rPr>
          <w:rFonts w:ascii="华文细黑" w:eastAsia="华文细黑" w:hAnsi="华文细黑" w:cs="宋体" w:hint="eastAsia"/>
          <w:bCs/>
          <w:color w:val="000000"/>
          <w:sz w:val="18"/>
          <w:szCs w:val="18"/>
        </w:rPr>
        <w:t>首创精神</w:t>
      </w:r>
      <w:r w:rsidRPr="00F422D2">
        <w:rPr>
          <w:rFonts w:ascii="华文细黑" w:eastAsia="华文细黑" w:hAnsi="华文细黑" w:cs="宋体" w:hint="eastAsia"/>
          <w:bCs/>
          <w:color w:val="000000"/>
          <w:sz w:val="18"/>
          <w:szCs w:val="18"/>
        </w:rPr>
        <w:t>       E.</w:t>
      </w:r>
      <w:r w:rsidRPr="00F422D2">
        <w:rPr>
          <w:rFonts w:ascii="华文细黑" w:eastAsia="华文细黑" w:hAnsi="华文细黑" w:cs="宋体" w:hint="eastAsia"/>
          <w:bCs/>
          <w:color w:val="000000"/>
          <w:sz w:val="18"/>
          <w:szCs w:val="18"/>
        </w:rPr>
        <w:t>报酬合理</w:t>
      </w:r>
      <w:r w:rsidRPr="00F422D2">
        <w:rPr>
          <w:rFonts w:ascii="华文细黑" w:eastAsia="华文细黑" w:hAnsi="华文细黑" w:cs="宋体" w:hint="eastAsia"/>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三、辨析题（判断对错）</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1</w:t>
      </w:r>
      <w:r w:rsidRPr="00F422D2">
        <w:rPr>
          <w:rFonts w:ascii="华文细黑" w:eastAsia="华文细黑" w:hAnsi="华文细黑" w:cs="宋体" w:hint="eastAsia"/>
          <w:bCs/>
          <w:color w:val="000000"/>
          <w:sz w:val="18"/>
          <w:szCs w:val="18"/>
        </w:rPr>
        <w:t>、梅奥通过霍桑试验进行总结，认为人是</w:t>
      </w:r>
      <w:proofErr w:type="gramStart"/>
      <w:r w:rsidRPr="00F422D2">
        <w:rPr>
          <w:rFonts w:ascii="华文细黑" w:eastAsia="华文细黑" w:hAnsi="华文细黑" w:cs="宋体" w:hint="eastAsia"/>
          <w:bCs/>
          <w:color w:val="000000"/>
          <w:sz w:val="18"/>
          <w:szCs w:val="18"/>
        </w:rPr>
        <w:t>经济人</w:t>
      </w:r>
      <w:proofErr w:type="gramEnd"/>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2</w:t>
      </w:r>
      <w:r w:rsidRPr="00F422D2">
        <w:rPr>
          <w:rFonts w:ascii="华文细黑" w:eastAsia="华文细黑" w:hAnsi="华文细黑" w:cs="宋体" w:hint="eastAsia"/>
          <w:bCs/>
          <w:color w:val="000000"/>
          <w:sz w:val="18"/>
          <w:szCs w:val="18"/>
        </w:rPr>
        <w:t>、科</w:t>
      </w:r>
      <w:r w:rsidRPr="00F422D2">
        <w:rPr>
          <w:rFonts w:ascii="华文细黑" w:eastAsia="华文细黑" w:hAnsi="华文细黑" w:cs="宋体" w:hint="eastAsia"/>
          <w:bCs/>
          <w:color w:val="000000"/>
          <w:sz w:val="18"/>
          <w:szCs w:val="18"/>
        </w:rPr>
        <w:t>学管理理论着重研究如何提高单个工人的生产率。</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3</w:t>
      </w:r>
      <w:r w:rsidRPr="00F422D2">
        <w:rPr>
          <w:rFonts w:ascii="华文细黑" w:eastAsia="华文细黑" w:hAnsi="华文细黑" w:cs="宋体" w:hint="eastAsia"/>
          <w:bCs/>
          <w:color w:val="000000"/>
          <w:sz w:val="18"/>
          <w:szCs w:val="18"/>
        </w:rPr>
        <w:t>、泰罗的科学管理以工厂管理为对象，以提高工人劳动生产率为目标。</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4</w:t>
      </w:r>
      <w:r w:rsidRPr="00F422D2">
        <w:rPr>
          <w:rFonts w:ascii="华文细黑" w:eastAsia="华文细黑" w:hAnsi="华文细黑" w:cs="宋体" w:hint="eastAsia"/>
          <w:bCs/>
          <w:color w:val="000000"/>
          <w:sz w:val="18"/>
          <w:szCs w:val="18"/>
        </w:rPr>
        <w:t>、法约尔认为，企业存在技术、商业、财务、安全、会计、管理六项职能。</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5</w:t>
      </w:r>
      <w:r w:rsidRPr="00F422D2">
        <w:rPr>
          <w:rFonts w:ascii="华文细黑" w:eastAsia="华文细黑" w:hAnsi="华文细黑" w:cs="宋体" w:hint="eastAsia"/>
          <w:bCs/>
          <w:color w:val="000000"/>
          <w:sz w:val="18"/>
          <w:szCs w:val="18"/>
        </w:rPr>
        <w:t>、梅奥通过“霍桑试验”得出职工是“</w:t>
      </w:r>
      <w:proofErr w:type="gramStart"/>
      <w:r w:rsidRPr="00F422D2">
        <w:rPr>
          <w:rFonts w:ascii="华文细黑" w:eastAsia="华文细黑" w:hAnsi="华文细黑" w:cs="宋体" w:hint="eastAsia"/>
          <w:bCs/>
          <w:color w:val="000000"/>
          <w:sz w:val="18"/>
          <w:szCs w:val="18"/>
        </w:rPr>
        <w:t>经济人</w:t>
      </w:r>
      <w:proofErr w:type="gramEnd"/>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6</w:t>
      </w:r>
      <w:r w:rsidRPr="00F422D2">
        <w:rPr>
          <w:rFonts w:ascii="华文细黑" w:eastAsia="华文细黑" w:hAnsi="华文细黑" w:cs="宋体" w:hint="eastAsia"/>
          <w:bCs/>
          <w:color w:val="000000"/>
          <w:sz w:val="18"/>
          <w:szCs w:val="18"/>
        </w:rPr>
        <w:t>、企业中存在非正式组织是人际关系学说的基本要点之一。</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7</w:t>
      </w:r>
      <w:r w:rsidRPr="00F422D2">
        <w:rPr>
          <w:rFonts w:ascii="华文细黑" w:eastAsia="华文细黑" w:hAnsi="华文细黑" w:cs="宋体" w:hint="eastAsia"/>
          <w:bCs/>
          <w:color w:val="000000"/>
          <w:sz w:val="18"/>
          <w:szCs w:val="18"/>
        </w:rPr>
        <w:t>、在现代管理理论中，决策理论学派的代表人物是西蒙。</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8</w:t>
      </w:r>
      <w:r w:rsidRPr="00F422D2">
        <w:rPr>
          <w:rFonts w:ascii="华文细黑" w:eastAsia="华文细黑" w:hAnsi="华文细黑" w:cs="宋体" w:hint="eastAsia"/>
          <w:bCs/>
          <w:color w:val="000000"/>
          <w:sz w:val="18"/>
          <w:szCs w:val="18"/>
        </w:rPr>
        <w:t>、韦伯提出了著名的“</w:t>
      </w:r>
      <w:r w:rsidRPr="00F422D2">
        <w:rPr>
          <w:rFonts w:ascii="华文细黑" w:eastAsia="华文细黑" w:hAnsi="华文细黑" w:cs="宋体" w:hint="eastAsia"/>
          <w:bCs/>
          <w:color w:val="000000"/>
          <w:sz w:val="18"/>
          <w:szCs w:val="18"/>
        </w:rPr>
        <w:t>X-Y</w:t>
      </w:r>
      <w:r w:rsidRPr="00F422D2">
        <w:rPr>
          <w:rFonts w:ascii="华文细黑" w:eastAsia="华文细黑" w:hAnsi="华文细黑" w:cs="宋体" w:hint="eastAsia"/>
          <w:bCs/>
          <w:color w:val="000000"/>
          <w:sz w:val="18"/>
          <w:szCs w:val="18"/>
        </w:rPr>
        <w:t>”理论。</w:t>
      </w:r>
    </w:p>
    <w:p w:rsidR="00D33E7B" w:rsidRPr="00F422D2" w:rsidRDefault="00C05AEB" w:rsidP="00F422D2">
      <w:pPr>
        <w:pStyle w:val="a3"/>
        <w:widowControl/>
        <w:spacing w:line="340" w:lineRule="atLeast"/>
        <w:ind w:firstLine="360"/>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9</w:t>
      </w:r>
      <w:r w:rsidRPr="00F422D2">
        <w:rPr>
          <w:rFonts w:ascii="华文细黑" w:eastAsia="华文细黑" w:hAnsi="华文细黑" w:cs="宋体" w:hint="eastAsia"/>
          <w:bCs/>
          <w:color w:val="000000"/>
          <w:sz w:val="18"/>
          <w:szCs w:val="18"/>
        </w:rPr>
        <w:t>、马斯洛需要层次理论认为，人类有五种需要，这些需要有的是生来就有的，有的是经过后天学习得到的。</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四、问答题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   1</w:t>
      </w:r>
      <w:r w:rsidRPr="00F422D2">
        <w:rPr>
          <w:rFonts w:ascii="华文细黑" w:eastAsia="华文细黑" w:hAnsi="华文细黑" w:cs="宋体" w:hint="eastAsia"/>
          <w:bCs/>
          <w:color w:val="000000"/>
          <w:sz w:val="18"/>
          <w:szCs w:val="18"/>
        </w:rPr>
        <w:t>、科学管理理论的主要内容是什么？</w:t>
      </w:r>
    </w:p>
    <w:p w:rsidR="00D33E7B" w:rsidRPr="00F422D2" w:rsidRDefault="00C05AEB" w:rsidP="00F422D2">
      <w:pPr>
        <w:pStyle w:val="a3"/>
        <w:widowControl/>
        <w:spacing w:line="340" w:lineRule="atLeast"/>
        <w:ind w:firstLine="345"/>
        <w:jc w:val="left"/>
        <w:rPr>
          <w:rFonts w:ascii="华文细黑" w:eastAsia="华文细黑" w:hAnsi="华文细黑" w:cs="-webkit-standard"/>
          <w:bCs/>
          <w:color w:val="000000"/>
          <w:sz w:val="18"/>
          <w:szCs w:val="18"/>
        </w:rPr>
      </w:pPr>
      <w:r w:rsidRPr="00F422D2">
        <w:rPr>
          <w:rFonts w:ascii="华文细黑" w:eastAsia="华文细黑" w:hAnsi="华文细黑" w:cs="宋体" w:hint="eastAsia"/>
          <w:bCs/>
          <w:color w:val="000000"/>
          <w:sz w:val="18"/>
          <w:szCs w:val="18"/>
        </w:rPr>
        <w:t>2</w:t>
      </w:r>
      <w:r w:rsidRPr="00F422D2">
        <w:rPr>
          <w:rFonts w:ascii="华文细黑" w:eastAsia="华文细黑" w:hAnsi="华文细黑" w:cs="宋体" w:hint="eastAsia"/>
          <w:bCs/>
          <w:color w:val="000000"/>
          <w:sz w:val="18"/>
          <w:szCs w:val="18"/>
        </w:rPr>
        <w:t>、人际关系学说的主要内容是什么？</w:t>
      </w:r>
    </w:p>
    <w:p w:rsidR="00D33E7B" w:rsidRPr="00F422D2" w:rsidRDefault="00C05AEB" w:rsidP="00C05AEB">
      <w:pPr>
        <w:pStyle w:val="a3"/>
        <w:widowControl/>
        <w:spacing w:line="340" w:lineRule="atLeast"/>
        <w:ind w:firstLine="345"/>
        <w:jc w:val="left"/>
        <w:rPr>
          <w:rFonts w:ascii="华文细黑" w:eastAsia="华文细黑" w:hAnsi="华文细黑" w:cs="-webkit-standard" w:hint="eastAsia"/>
          <w:bCs/>
          <w:color w:val="000000"/>
          <w:sz w:val="18"/>
          <w:szCs w:val="18"/>
        </w:rPr>
      </w:pPr>
      <w:r w:rsidRPr="00F422D2">
        <w:rPr>
          <w:rFonts w:ascii="华文细黑" w:eastAsia="华文细黑" w:hAnsi="华文细黑" w:cs="宋体" w:hint="eastAsia"/>
          <w:bCs/>
          <w:color w:val="000000"/>
          <w:sz w:val="18"/>
          <w:szCs w:val="18"/>
        </w:rPr>
        <w:t>3</w:t>
      </w:r>
      <w:r w:rsidRPr="00F422D2">
        <w:rPr>
          <w:rFonts w:ascii="华文细黑" w:eastAsia="华文细黑" w:hAnsi="华文细黑" w:cs="宋体" w:hint="eastAsia"/>
          <w:bCs/>
          <w:color w:val="000000"/>
          <w:sz w:val="18"/>
          <w:szCs w:val="18"/>
        </w:rPr>
        <w:t>、行为科学研究的主要内容是什么？</w:t>
      </w:r>
      <w:bookmarkStart w:id="0" w:name="_GoBack"/>
      <w:bookmarkEnd w:id="0"/>
    </w:p>
    <w:p w:rsidR="00D33E7B" w:rsidRPr="00F422D2" w:rsidRDefault="00C05AEB" w:rsidP="00F422D2">
      <w:pPr>
        <w:pStyle w:val="a3"/>
        <w:widowControl/>
        <w:spacing w:line="340" w:lineRule="atLeast"/>
        <w:ind w:leftChars="121" w:left="254" w:firstLine="31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第三章</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管理决策</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一、填充题</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．管理者既可以单独做出决策，这样的决策被称为</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；也可以和其他的管理者一道共同做出决策，这样的决策被称为</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．决策遵循的是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原则，而不是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原则。</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．古典决策理论是基于</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假设提出的。</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4</w:t>
      </w:r>
      <w:r w:rsidRPr="00F422D2">
        <w:rPr>
          <w:rFonts w:ascii="华文细黑" w:eastAsia="华文细黑" w:hAnsi="华文细黑" w:cs="-webkit-standard"/>
          <w:bCs/>
          <w:color w:val="000000"/>
          <w:sz w:val="18"/>
          <w:szCs w:val="18"/>
        </w:rPr>
        <w:t>．西蒙在《管理行为》一书中提出</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标准和</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原则。</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5</w:t>
      </w:r>
      <w:r w:rsidRPr="00F422D2">
        <w:rPr>
          <w:rFonts w:ascii="华文细黑" w:eastAsia="华文细黑" w:hAnsi="华文细黑" w:cs="-webkit-standard"/>
          <w:bCs/>
          <w:color w:val="000000"/>
          <w:sz w:val="18"/>
          <w:szCs w:val="18"/>
        </w:rPr>
        <w:t>．行为决策理论认为人的理性介于</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之间。</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6</w:t>
      </w:r>
      <w:r w:rsidRPr="00F422D2">
        <w:rPr>
          <w:rFonts w:ascii="华文细黑" w:eastAsia="华文细黑" w:hAnsi="华文细黑" w:cs="-webkit-standard"/>
          <w:bCs/>
          <w:color w:val="000000"/>
          <w:sz w:val="18"/>
          <w:szCs w:val="18"/>
        </w:rPr>
        <w:t>．管理者有时需对企业某部门的经营活动方向进行选择，可采用</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两种方法。</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7</w:t>
      </w:r>
      <w:r w:rsidRPr="00F422D2">
        <w:rPr>
          <w:rFonts w:ascii="华文细黑" w:eastAsia="华文细黑" w:hAnsi="华文细黑" w:cs="-webkit-standard"/>
          <w:bCs/>
          <w:color w:val="000000"/>
          <w:sz w:val="18"/>
          <w:szCs w:val="18"/>
        </w:rPr>
        <w:t>．波士顿矩阵图法认为，在确定某个单位经营活动方向时，应该考虑它的</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两个维度。</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8</w:t>
      </w:r>
      <w:r w:rsidRPr="00F422D2">
        <w:rPr>
          <w:rFonts w:ascii="华文细黑" w:eastAsia="华文细黑" w:hAnsi="华文细黑" w:cs="-webkit-standard"/>
          <w:bCs/>
          <w:color w:val="000000"/>
          <w:sz w:val="18"/>
          <w:szCs w:val="18"/>
        </w:rPr>
        <w:t>．对于</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瘦狗</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型的经营单位，企业应该采取</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的战略。</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9</w:t>
      </w:r>
      <w:r w:rsidRPr="00F422D2">
        <w:rPr>
          <w:rFonts w:ascii="华文细黑" w:eastAsia="华文细黑" w:hAnsi="华文细黑" w:cs="-webkit-standard"/>
          <w:bCs/>
          <w:color w:val="000000"/>
          <w:sz w:val="18"/>
          <w:szCs w:val="18"/>
        </w:rPr>
        <w:t>．常用的解决不确定型决策问题的方法有</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二、选择题</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．决策的一开始就是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firstLine="31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w:t>
      </w:r>
      <w:r w:rsidRPr="00F422D2">
        <w:rPr>
          <w:rFonts w:ascii="华文细黑" w:eastAsia="华文细黑" w:hAnsi="华文细黑" w:cs="-webkit-standard"/>
          <w:bCs/>
          <w:color w:val="000000"/>
          <w:sz w:val="18"/>
          <w:szCs w:val="18"/>
        </w:rPr>
        <w:t>．明确目标</w:t>
      </w: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．问题识别、分析</w:t>
      </w: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．拟定方案</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．通常用来指导组织战略决策的目标是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firstLine="31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w:t>
      </w:r>
      <w:r w:rsidRPr="00F422D2">
        <w:rPr>
          <w:rFonts w:ascii="华文细黑" w:eastAsia="华文细黑" w:hAnsi="华文细黑" w:cs="-webkit-standard"/>
          <w:bCs/>
          <w:color w:val="000000"/>
          <w:sz w:val="18"/>
          <w:szCs w:val="18"/>
        </w:rPr>
        <w:t>．长期目标</w:t>
      </w: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．中期目标</w:t>
      </w: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．短期目标</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．下列不属于决策者只寻求满意结果的原因的是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lastRenderedPageBreak/>
        <w:t>   A</w:t>
      </w:r>
      <w:r w:rsidRPr="00F422D2">
        <w:rPr>
          <w:rFonts w:ascii="华文细黑" w:eastAsia="华文细黑" w:hAnsi="华文细黑" w:cs="-webkit-standard"/>
          <w:bCs/>
          <w:color w:val="000000"/>
          <w:sz w:val="18"/>
          <w:szCs w:val="18"/>
        </w:rPr>
        <w:t>．只能满足于在现有方案中寻找</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．决策者能力的缺乏</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．选择最佳方案需要花大量的时间和金钱</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D</w:t>
      </w:r>
      <w:r w:rsidRPr="00F422D2">
        <w:rPr>
          <w:rFonts w:ascii="华文细黑" w:eastAsia="华文细黑" w:hAnsi="华文细黑" w:cs="-webkit-standard"/>
          <w:bCs/>
          <w:color w:val="000000"/>
          <w:sz w:val="18"/>
          <w:szCs w:val="18"/>
        </w:rPr>
        <w:t>．决策者只需要有满意的结果</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4</w:t>
      </w:r>
      <w:r w:rsidRPr="00F422D2">
        <w:rPr>
          <w:rFonts w:ascii="华文细黑" w:eastAsia="华文细黑" w:hAnsi="华文细黑" w:cs="-webkit-standard"/>
          <w:bCs/>
          <w:color w:val="000000"/>
          <w:sz w:val="18"/>
          <w:szCs w:val="18"/>
        </w:rPr>
        <w:t>．集体决策的优点是</w:t>
      </w:r>
      <w:r w:rsidRPr="00F422D2">
        <w:rPr>
          <w:rFonts w:ascii="华文细黑" w:eastAsia="华文细黑" w:hAnsi="华文细黑" w:cs="-webkit-standard"/>
          <w:bCs/>
          <w:color w:val="000000"/>
          <w:sz w:val="18"/>
          <w:szCs w:val="18"/>
        </w:rPr>
        <w:t>__________ </w:t>
      </w:r>
      <w:r w:rsidRPr="00F422D2">
        <w:rPr>
          <w:rFonts w:ascii="华文细黑" w:eastAsia="华文细黑" w:hAnsi="华文细黑" w:cs="-webkit-standard"/>
          <w:bCs/>
          <w:color w:val="000000"/>
          <w:sz w:val="18"/>
          <w:szCs w:val="18"/>
        </w:rPr>
        <w:t>。【多选】</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．能够最大范围地汇总信息</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．拟定更多的备选方案</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．能得到更多的认同</w:t>
      </w:r>
      <w:r w:rsidRPr="00F422D2">
        <w:rPr>
          <w:rFonts w:ascii="华文细黑" w:eastAsia="华文细黑" w:hAnsi="华文细黑" w:cs="-webkit-standard"/>
          <w:bCs/>
          <w:color w:val="000000"/>
          <w:sz w:val="18"/>
          <w:szCs w:val="18"/>
        </w:rPr>
        <w:t xml:space="preserve">          D</w:t>
      </w:r>
      <w:r w:rsidRPr="00F422D2">
        <w:rPr>
          <w:rFonts w:ascii="华文细黑" w:eastAsia="华文细黑" w:hAnsi="华文细黑" w:cs="-webkit-standard"/>
          <w:bCs/>
          <w:color w:val="000000"/>
          <w:sz w:val="18"/>
          <w:szCs w:val="18"/>
        </w:rPr>
        <w:t>．更好地沟通</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E</w:t>
      </w:r>
      <w:r w:rsidRPr="00F422D2">
        <w:rPr>
          <w:rFonts w:ascii="华文细黑" w:eastAsia="华文细黑" w:hAnsi="华文细黑" w:cs="-webkit-standard"/>
          <w:bCs/>
          <w:color w:val="000000"/>
          <w:sz w:val="18"/>
          <w:szCs w:val="18"/>
        </w:rPr>
        <w:t>．做出更好的决策</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5</w:t>
      </w:r>
      <w:r w:rsidRPr="00F422D2">
        <w:rPr>
          <w:rFonts w:ascii="华文细黑" w:eastAsia="华文细黑" w:hAnsi="华文细黑" w:cs="-webkit-standard"/>
          <w:bCs/>
          <w:color w:val="000000"/>
          <w:sz w:val="18"/>
          <w:szCs w:val="18"/>
        </w:rPr>
        <w:t>．喜好风险的人往往会选择风险程度</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而收益</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的行动方案。</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．较高，较高</w:t>
      </w: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．较高，较低</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．较低，较低</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D</w:t>
      </w:r>
      <w:r w:rsidRPr="00F422D2">
        <w:rPr>
          <w:rFonts w:ascii="华文细黑" w:eastAsia="华文细黑" w:hAnsi="华文细黑" w:cs="-webkit-standard"/>
          <w:bCs/>
          <w:color w:val="000000"/>
          <w:sz w:val="18"/>
          <w:szCs w:val="18"/>
        </w:rPr>
        <w:t>．不确定</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6</w:t>
      </w:r>
      <w:r w:rsidRPr="00F422D2">
        <w:rPr>
          <w:rFonts w:ascii="华文细黑" w:eastAsia="华文细黑" w:hAnsi="华文细黑" w:cs="-webkit-standard"/>
          <w:bCs/>
          <w:color w:val="000000"/>
          <w:sz w:val="18"/>
          <w:szCs w:val="18"/>
        </w:rPr>
        <w:t>．知识敏感型决策是指那些对时间要求</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，而对质量要求</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的决策。</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．不高，较高</w:t>
      </w: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．较高，也较高</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．较高，不高</w:t>
      </w:r>
      <w:r w:rsidRPr="00F422D2">
        <w:rPr>
          <w:rFonts w:ascii="华文细黑" w:eastAsia="华文细黑" w:hAnsi="华文细黑" w:cs="-webkit-standard"/>
          <w:bCs/>
          <w:color w:val="000000"/>
          <w:sz w:val="18"/>
          <w:szCs w:val="18"/>
        </w:rPr>
        <w:t xml:space="preserve">    D</w:t>
      </w:r>
      <w:r w:rsidRPr="00F422D2">
        <w:rPr>
          <w:rFonts w:ascii="华文细黑" w:eastAsia="华文细黑" w:hAnsi="华文细黑" w:cs="-webkit-standard"/>
          <w:bCs/>
          <w:color w:val="000000"/>
          <w:sz w:val="18"/>
          <w:szCs w:val="18"/>
        </w:rPr>
        <w:t>．不高，也不高</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7</w:t>
      </w:r>
      <w:r w:rsidRPr="00F422D2">
        <w:rPr>
          <w:rFonts w:ascii="华文细黑" w:eastAsia="华文细黑" w:hAnsi="华文细黑" w:cs="-webkit-standard"/>
          <w:bCs/>
          <w:color w:val="000000"/>
          <w:sz w:val="18"/>
          <w:szCs w:val="18"/>
        </w:rPr>
        <w:t>．非程序化决策的决策者主要是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．高层管理者</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．中层管理者</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．基层管理者</w:t>
      </w:r>
      <w:r w:rsidRPr="00F422D2">
        <w:rPr>
          <w:rFonts w:ascii="华文细黑" w:eastAsia="华文细黑" w:hAnsi="华文细黑" w:cs="-webkit-standard"/>
          <w:bCs/>
          <w:color w:val="000000"/>
          <w:sz w:val="18"/>
          <w:szCs w:val="18"/>
        </w:rPr>
        <w:t xml:space="preserve">  D</w:t>
      </w:r>
      <w:r w:rsidRPr="00F422D2">
        <w:rPr>
          <w:rFonts w:ascii="华文细黑" w:eastAsia="华文细黑" w:hAnsi="华文细黑" w:cs="-webkit-standard"/>
          <w:bCs/>
          <w:color w:val="000000"/>
          <w:sz w:val="18"/>
          <w:szCs w:val="18"/>
        </w:rPr>
        <w:t>．技术专家</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8</w:t>
      </w:r>
      <w:r w:rsidRPr="00F422D2">
        <w:rPr>
          <w:rFonts w:ascii="华文细黑" w:eastAsia="华文细黑" w:hAnsi="华文细黑" w:cs="-webkit-standard"/>
          <w:bCs/>
          <w:color w:val="000000"/>
          <w:sz w:val="18"/>
          <w:szCs w:val="18"/>
        </w:rPr>
        <w:t>．下列关于头脑风暴法的说法，不正确的是</w:t>
      </w:r>
      <w:r w:rsidRPr="00F422D2">
        <w:rPr>
          <w:rFonts w:ascii="华文细黑" w:eastAsia="华文细黑" w:hAnsi="华文细黑" w:cs="-webkit-standard"/>
          <w:bCs/>
          <w:color w:val="000000"/>
          <w:sz w:val="18"/>
          <w:szCs w:val="18"/>
        </w:rPr>
        <w:t>__________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xml:space="preserve">  </w:t>
      </w: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．相关专家或人员各自发表自己的意见，对别人的建议不作评论</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．所发表的建议必须要深思熟虑</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．鼓励独立思考、奇思妙想</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D</w:t>
      </w:r>
      <w:r w:rsidRPr="00F422D2">
        <w:rPr>
          <w:rFonts w:ascii="华文细黑" w:eastAsia="华文细黑" w:hAnsi="华文细黑" w:cs="-webkit-standard"/>
          <w:bCs/>
          <w:color w:val="000000"/>
          <w:sz w:val="18"/>
          <w:szCs w:val="18"/>
        </w:rPr>
        <w:t>．可以补充完善已有的建议</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9</w:t>
      </w:r>
      <w:r w:rsidRPr="00F422D2">
        <w:rPr>
          <w:rFonts w:ascii="华文细黑" w:eastAsia="华文细黑" w:hAnsi="华文细黑" w:cs="-webkit-standard"/>
          <w:bCs/>
          <w:color w:val="000000"/>
          <w:sz w:val="18"/>
          <w:szCs w:val="18"/>
        </w:rPr>
        <w:t>．在集体决策中，如果大家对问题的性质了解程度有很大差异，或意见有较大分歧，直接开会讨论效果并不好时，可以采取</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．名义小组技术</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．头脑风暴法</w:t>
      </w:r>
      <w:r w:rsidRPr="00F422D2">
        <w:rPr>
          <w:rFonts w:ascii="华文细黑" w:eastAsia="华文细黑" w:hAnsi="华文细黑" w:cs="-webkit-standard"/>
          <w:bCs/>
          <w:color w:val="000000"/>
          <w:sz w:val="18"/>
          <w:szCs w:val="18"/>
        </w:rPr>
        <w:t xml:space="preserve">    C</w:t>
      </w:r>
      <w:r w:rsidRPr="00F422D2">
        <w:rPr>
          <w:rFonts w:ascii="华文细黑" w:eastAsia="华文细黑" w:hAnsi="华文细黑" w:cs="-webkit-standard"/>
          <w:bCs/>
          <w:color w:val="000000"/>
          <w:sz w:val="18"/>
          <w:szCs w:val="18"/>
        </w:rPr>
        <w:t>．德尔菲技术</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10</w:t>
      </w:r>
      <w:r w:rsidRPr="00F422D2">
        <w:rPr>
          <w:rFonts w:ascii="华文细黑" w:eastAsia="华文细黑" w:hAnsi="华文细黑" w:cs="-webkit-standard"/>
          <w:bCs/>
          <w:color w:val="000000"/>
          <w:sz w:val="18"/>
          <w:szCs w:val="18"/>
        </w:rPr>
        <w:t>．关于经营单位组合分析法，下列说法不正确的是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．经营单位组合分析法是由波士顿咨询公司提出来的</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．业务</w:t>
      </w:r>
      <w:r w:rsidRPr="00F422D2">
        <w:rPr>
          <w:rFonts w:ascii="华文细黑" w:eastAsia="华文细黑" w:hAnsi="华文细黑" w:cs="-webkit-standard"/>
          <w:bCs/>
          <w:color w:val="000000"/>
          <w:sz w:val="18"/>
          <w:szCs w:val="18"/>
        </w:rPr>
        <w:t>增长率反映业务增长的速度，影响投资的回收期限</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明星</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型经营单位需要较少的资金投资</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11</w:t>
      </w:r>
      <w:r w:rsidRPr="00F422D2">
        <w:rPr>
          <w:rFonts w:ascii="华文细黑" w:eastAsia="华文细黑" w:hAnsi="华文细黑" w:cs="-webkit-standard"/>
          <w:bCs/>
          <w:color w:val="000000"/>
          <w:sz w:val="18"/>
          <w:szCs w:val="18"/>
        </w:rPr>
        <w:t>．下列</w:t>
      </w:r>
      <w:r w:rsidRPr="00F422D2">
        <w:rPr>
          <w:rFonts w:ascii="华文细黑" w:eastAsia="华文细黑" w:hAnsi="华文细黑" w:cs="-webkit-standard"/>
          <w:bCs/>
          <w:color w:val="000000"/>
          <w:sz w:val="18"/>
          <w:szCs w:val="18"/>
        </w:rPr>
        <w:t>__________ </w:t>
      </w:r>
      <w:r w:rsidRPr="00F422D2">
        <w:rPr>
          <w:rFonts w:ascii="华文细黑" w:eastAsia="华文细黑" w:hAnsi="华文细黑" w:cs="-webkit-standard"/>
          <w:bCs/>
          <w:color w:val="000000"/>
          <w:sz w:val="18"/>
          <w:szCs w:val="18"/>
        </w:rPr>
        <w:t>是由波士顿咨询公司提出来的</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．经营单位组合分析法</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．头脑风暴法</w:t>
      </w:r>
      <w:r w:rsidRPr="00F422D2">
        <w:rPr>
          <w:rFonts w:ascii="华文细黑" w:eastAsia="华文细黑" w:hAnsi="华文细黑" w:cs="-webkit-standard"/>
          <w:bCs/>
          <w:color w:val="000000"/>
          <w:sz w:val="18"/>
          <w:szCs w:val="18"/>
        </w:rPr>
        <w:t xml:space="preserve">    C</w:t>
      </w:r>
      <w:r w:rsidRPr="00F422D2">
        <w:rPr>
          <w:rFonts w:ascii="华文细黑" w:eastAsia="华文细黑" w:hAnsi="华文细黑" w:cs="-webkit-standard"/>
          <w:bCs/>
          <w:color w:val="000000"/>
          <w:sz w:val="18"/>
          <w:szCs w:val="18"/>
        </w:rPr>
        <w:t>．政策指导矩阵法</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12</w:t>
      </w:r>
      <w:r w:rsidRPr="00F422D2">
        <w:rPr>
          <w:rFonts w:ascii="华文细黑" w:eastAsia="华文细黑" w:hAnsi="华文细黑" w:cs="-webkit-standard"/>
          <w:bCs/>
          <w:color w:val="000000"/>
          <w:sz w:val="18"/>
          <w:szCs w:val="18"/>
        </w:rPr>
        <w:t>．关于政策指导矩阵法，下列说法不正确的是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．是定性决策方法</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．采用严格意义的</w:t>
      </w:r>
      <w:r w:rsidRPr="00F422D2">
        <w:rPr>
          <w:rFonts w:ascii="华文细黑" w:eastAsia="华文细黑" w:hAnsi="华文细黑" w:cs="-webkit-standard"/>
          <w:bCs/>
          <w:color w:val="000000"/>
          <w:sz w:val="18"/>
          <w:szCs w:val="18"/>
        </w:rPr>
        <w:t>3×3</w:t>
      </w:r>
      <w:r w:rsidRPr="00F422D2">
        <w:rPr>
          <w:rFonts w:ascii="华文细黑" w:eastAsia="华文细黑" w:hAnsi="华文细黑" w:cs="-webkit-standard"/>
          <w:bCs/>
          <w:color w:val="000000"/>
          <w:sz w:val="18"/>
          <w:szCs w:val="18"/>
        </w:rPr>
        <w:t>矩阵来分析</w:t>
      </w:r>
    </w:p>
    <w:p w:rsidR="00D33E7B" w:rsidRPr="00F422D2" w:rsidRDefault="00C05AEB" w:rsidP="00F422D2">
      <w:pPr>
        <w:pStyle w:val="a3"/>
        <w:widowControl/>
        <w:spacing w:line="340" w:lineRule="atLeast"/>
        <w:ind w:leftChars="314" w:left="659"/>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．对于竞争能力较强但市场前景不容乐观的经营业务，不应继续发展，但也不要马上放弃</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13</w:t>
      </w:r>
      <w:r w:rsidRPr="00F422D2">
        <w:rPr>
          <w:rFonts w:ascii="华文细黑" w:eastAsia="华文细黑" w:hAnsi="华文细黑" w:cs="-webkit-standard"/>
          <w:bCs/>
          <w:color w:val="000000"/>
          <w:sz w:val="18"/>
          <w:szCs w:val="18"/>
        </w:rPr>
        <w:t>．针对解决的问题，相关专家或人员聚在一起，在宽松的</w:t>
      </w:r>
      <w:r w:rsidRPr="00F422D2">
        <w:rPr>
          <w:rFonts w:ascii="华文细黑" w:eastAsia="华文细黑" w:hAnsi="华文细黑" w:cs="-webkit-standard"/>
          <w:bCs/>
          <w:color w:val="000000"/>
          <w:sz w:val="18"/>
          <w:szCs w:val="18"/>
        </w:rPr>
        <w:t>氛围中，敞开思路，畅所欲言，寻求多种决策思路，这种方法是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．名义小组技术</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．头脑风暴法</w:t>
      </w:r>
      <w:r w:rsidRPr="00F422D2">
        <w:rPr>
          <w:rFonts w:ascii="华文细黑" w:eastAsia="华文细黑" w:hAnsi="华文细黑" w:cs="-webkit-standard"/>
          <w:bCs/>
          <w:color w:val="000000"/>
          <w:sz w:val="18"/>
          <w:szCs w:val="18"/>
        </w:rPr>
        <w:t xml:space="preserve">    C</w:t>
      </w:r>
      <w:r w:rsidRPr="00F422D2">
        <w:rPr>
          <w:rFonts w:ascii="华文细黑" w:eastAsia="华文细黑" w:hAnsi="华文细黑" w:cs="-webkit-standard"/>
          <w:bCs/>
          <w:color w:val="000000"/>
          <w:sz w:val="18"/>
          <w:szCs w:val="18"/>
        </w:rPr>
        <w:t>．德尔菲技术</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14</w:t>
      </w:r>
      <w:r w:rsidRPr="00F422D2">
        <w:rPr>
          <w:rFonts w:ascii="华文细黑" w:eastAsia="华文细黑" w:hAnsi="华文细黑" w:cs="-webkit-standard"/>
          <w:bCs/>
          <w:color w:val="000000"/>
          <w:sz w:val="18"/>
          <w:szCs w:val="18"/>
        </w:rPr>
        <w:t>．经营单位组合分析法中所用的两个维度是</w:t>
      </w:r>
      <w:r w:rsidRPr="00F422D2">
        <w:rPr>
          <w:rFonts w:ascii="华文细黑" w:eastAsia="华文细黑" w:hAnsi="华文细黑" w:cs="-webkit-standard"/>
          <w:bCs/>
          <w:color w:val="000000"/>
          <w:sz w:val="18"/>
          <w:szCs w:val="18"/>
        </w:rPr>
        <w:t>__________</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__________ </w:t>
      </w:r>
      <w:r w:rsidRPr="00F422D2">
        <w:rPr>
          <w:rFonts w:ascii="华文细黑" w:eastAsia="华文细黑" w:hAnsi="华文细黑" w:cs="-webkit-standard"/>
          <w:bCs/>
          <w:color w:val="000000"/>
          <w:sz w:val="18"/>
          <w:szCs w:val="18"/>
        </w:rPr>
        <w:t>。【多选】</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．销售额</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．市场份额</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．销售增长率</w:t>
      </w:r>
      <w:r w:rsidRPr="00F422D2">
        <w:rPr>
          <w:rFonts w:ascii="华文细黑" w:eastAsia="华文细黑" w:hAnsi="华文细黑" w:cs="-webkit-standard"/>
          <w:bCs/>
          <w:color w:val="000000"/>
          <w:sz w:val="18"/>
          <w:szCs w:val="18"/>
        </w:rPr>
        <w:t xml:space="preserve">    D</w:t>
      </w:r>
      <w:r w:rsidRPr="00F422D2">
        <w:rPr>
          <w:rFonts w:ascii="华文细黑" w:eastAsia="华文细黑" w:hAnsi="华文细黑" w:cs="-webkit-standard"/>
          <w:bCs/>
          <w:color w:val="000000"/>
          <w:sz w:val="18"/>
          <w:szCs w:val="18"/>
        </w:rPr>
        <w:t>．投资回收期</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lastRenderedPageBreak/>
        <w:t>15</w:t>
      </w:r>
      <w:r w:rsidRPr="00F422D2">
        <w:rPr>
          <w:rFonts w:ascii="华文细黑" w:eastAsia="华文细黑" w:hAnsi="华文细黑" w:cs="-webkit-standard"/>
          <w:bCs/>
          <w:color w:val="000000"/>
          <w:sz w:val="18"/>
          <w:szCs w:val="18"/>
        </w:rPr>
        <w:t>．下列哪种方法是用来解决不确定型决策问题的</w:t>
      </w:r>
      <w:r w:rsidRPr="00F422D2">
        <w:rPr>
          <w:rFonts w:ascii="华文细黑" w:eastAsia="华文细黑" w:hAnsi="华文细黑" w:cs="-webkit-standard"/>
          <w:bCs/>
          <w:color w:val="000000"/>
          <w:sz w:val="18"/>
          <w:szCs w:val="18"/>
        </w:rPr>
        <w:t>? __________</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A</w:t>
      </w:r>
      <w:r w:rsidRPr="00F422D2">
        <w:rPr>
          <w:rFonts w:ascii="华文细黑" w:eastAsia="华文细黑" w:hAnsi="华文细黑" w:cs="-webkit-standard"/>
          <w:bCs/>
          <w:color w:val="000000"/>
          <w:sz w:val="18"/>
          <w:szCs w:val="18"/>
        </w:rPr>
        <w:t>．大中取大法</w:t>
      </w:r>
      <w:r w:rsidRPr="00F422D2">
        <w:rPr>
          <w:rFonts w:ascii="华文细黑" w:eastAsia="华文细黑" w:hAnsi="华文细黑" w:cs="-webkit-standard"/>
          <w:bCs/>
          <w:color w:val="000000"/>
          <w:sz w:val="18"/>
          <w:szCs w:val="18"/>
        </w:rPr>
        <w:t xml:space="preserve">    B</w:t>
      </w:r>
      <w:r w:rsidRPr="00F422D2">
        <w:rPr>
          <w:rFonts w:ascii="华文细黑" w:eastAsia="华文细黑" w:hAnsi="华文细黑" w:cs="-webkit-standard"/>
          <w:bCs/>
          <w:color w:val="000000"/>
          <w:sz w:val="18"/>
          <w:szCs w:val="18"/>
        </w:rPr>
        <w:t>．数学规划</w:t>
      </w:r>
      <w:r w:rsidRPr="00F422D2">
        <w:rPr>
          <w:rFonts w:ascii="华文细黑" w:eastAsia="华文细黑" w:hAnsi="华文细黑" w:cs="-webkit-standard"/>
          <w:bCs/>
          <w:color w:val="000000"/>
          <w:sz w:val="18"/>
          <w:szCs w:val="18"/>
        </w:rPr>
        <w:t xml:space="preserve">    C</w:t>
      </w:r>
      <w:r w:rsidRPr="00F422D2">
        <w:rPr>
          <w:rFonts w:ascii="华文细黑" w:eastAsia="华文细黑" w:hAnsi="华文细黑" w:cs="-webkit-standard"/>
          <w:bCs/>
          <w:color w:val="000000"/>
          <w:sz w:val="18"/>
          <w:szCs w:val="18"/>
        </w:rPr>
        <w:t>．网络优化</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三、简答题</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．群体决策有哪些优点</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．群</w:t>
      </w:r>
      <w:r w:rsidRPr="00F422D2">
        <w:rPr>
          <w:rFonts w:ascii="华文细黑" w:eastAsia="华文细黑" w:hAnsi="华文细黑" w:cs="-webkit-standard"/>
          <w:bCs/>
          <w:color w:val="000000"/>
          <w:sz w:val="18"/>
          <w:szCs w:val="18"/>
        </w:rPr>
        <w:t>体决策有哪些弊病？</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．简述头脑风暴法的原则。</w:t>
      </w:r>
    </w:p>
    <w:p w:rsidR="00D33E7B" w:rsidRPr="00F422D2" w:rsidRDefault="00C05AEB" w:rsidP="00F422D2">
      <w:pPr>
        <w:pStyle w:val="a3"/>
        <w:widowControl/>
        <w:spacing w:line="340" w:lineRule="atLeast"/>
        <w:ind w:leftChars="121" w:left="254"/>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4</w:t>
      </w:r>
      <w:r w:rsidRPr="00F422D2">
        <w:rPr>
          <w:rFonts w:ascii="华文细黑" w:eastAsia="华文细黑" w:hAnsi="华文细黑" w:cs="-webkit-standard"/>
          <w:bCs/>
          <w:color w:val="000000"/>
          <w:sz w:val="18"/>
          <w:szCs w:val="18"/>
        </w:rPr>
        <w:t>．科学决策的过程包括哪些步骤</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5</w:t>
      </w:r>
      <w:r w:rsidRPr="00F422D2">
        <w:rPr>
          <w:rFonts w:ascii="华文细黑" w:eastAsia="华文细黑" w:hAnsi="华文细黑" w:cs="-webkit-standard"/>
          <w:bCs/>
          <w:color w:val="000000"/>
          <w:sz w:val="18"/>
          <w:szCs w:val="18"/>
        </w:rPr>
        <w:t>．根据经营单位组合分析法，企业经营业务的状况可以被分成哪四种类型</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各自具有什么特点</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ind w:leftChars="250" w:left="525"/>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管理</w:t>
      </w:r>
      <w:r w:rsidR="001B3573" w:rsidRPr="00F422D2">
        <w:rPr>
          <w:rFonts w:ascii="华文细黑" w:eastAsia="华文细黑" w:hAnsi="华文细黑" w:cs="-webkit-standard" w:hint="eastAsia"/>
          <w:bCs/>
          <w:color w:val="000000"/>
          <w:sz w:val="18"/>
          <w:szCs w:val="18"/>
        </w:rPr>
        <w:t>第四章</w:t>
      </w:r>
      <w:r w:rsidRPr="00F422D2">
        <w:rPr>
          <w:rFonts w:ascii="华文细黑" w:eastAsia="华文细黑" w:hAnsi="华文细黑" w:cs="-webkit-standard"/>
          <w:bCs/>
          <w:color w:val="000000"/>
          <w:sz w:val="18"/>
          <w:szCs w:val="18"/>
        </w:rPr>
        <w:t>学习题</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计划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一、单选题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．在管理的基本职能中，属于首位的是（</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proofErr w:type="gramStart"/>
      <w:r w:rsidRPr="00F422D2">
        <w:rPr>
          <w:rFonts w:ascii="华文细黑" w:eastAsia="华文细黑" w:hAnsi="华文细黑" w:cs="-webkit-standard"/>
          <w:bCs/>
          <w:color w:val="000000"/>
          <w:sz w:val="18"/>
          <w:szCs w:val="18"/>
        </w:rPr>
        <w:t>计划</w:t>
      </w:r>
      <w:r w:rsidRPr="00F422D2">
        <w:rPr>
          <w:rFonts w:ascii="华文细黑" w:eastAsia="华文细黑" w:hAnsi="华文细黑" w:cs="-webkit-standard"/>
          <w:bCs/>
          <w:color w:val="000000"/>
          <w:sz w:val="18"/>
          <w:szCs w:val="18"/>
        </w:rPr>
        <w:t>  B.</w:t>
      </w:r>
      <w:proofErr w:type="gramEnd"/>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组织</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领导</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控制</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．计划职能的主要作用是（</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确定目标</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管理</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确定实现目标的手段</w:t>
      </w:r>
      <w:r w:rsidRPr="00F422D2">
        <w:rPr>
          <w:rFonts w:ascii="华文细黑" w:eastAsia="华文细黑" w:hAnsi="华文细黑" w:cs="-webkit-standard"/>
          <w:bCs/>
          <w:color w:val="000000"/>
          <w:sz w:val="18"/>
          <w:szCs w:val="18"/>
        </w:rPr>
        <w:t>   D. A</w:t>
      </w:r>
      <w:r w:rsidRPr="00F422D2">
        <w:rPr>
          <w:rFonts w:ascii="华文细黑" w:eastAsia="华文细黑" w:hAnsi="华文细黑" w:cs="-webkit-standard"/>
          <w:bCs/>
          <w:color w:val="000000"/>
          <w:sz w:val="18"/>
          <w:szCs w:val="18"/>
        </w:rPr>
        <w:t>和</w:t>
      </w:r>
      <w:r w:rsidRPr="00F422D2">
        <w:rPr>
          <w:rFonts w:ascii="华文细黑" w:eastAsia="华文细黑" w:hAnsi="华文细黑" w:cs="-webkit-standard"/>
          <w:bCs/>
          <w:color w:val="000000"/>
          <w:sz w:val="18"/>
          <w:szCs w:val="18"/>
        </w:rPr>
        <w:t>C</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．管理的计划职能的主要任务是要确定（</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组织结构的蓝图</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组织的领导方式</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组织目标以及实现目标的途径</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组织中的工作设计</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4</w:t>
      </w:r>
      <w:r w:rsidRPr="00F422D2">
        <w:rPr>
          <w:rFonts w:ascii="华文细黑" w:eastAsia="华文细黑" w:hAnsi="华文细黑" w:cs="-webkit-standard"/>
          <w:bCs/>
          <w:color w:val="000000"/>
          <w:sz w:val="18"/>
          <w:szCs w:val="18"/>
        </w:rPr>
        <w:t>．可以依据（</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）把计划分为战略计划、管理计划、业务计划。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决策层次</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对象</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时间</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范围</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5</w:t>
      </w:r>
      <w:r w:rsidRPr="00F422D2">
        <w:rPr>
          <w:rFonts w:ascii="华文细黑" w:eastAsia="华文细黑" w:hAnsi="华文细黑" w:cs="-webkit-standard"/>
          <w:bCs/>
          <w:color w:val="000000"/>
          <w:sz w:val="18"/>
          <w:szCs w:val="18"/>
        </w:rPr>
        <w:t>．企业计划从上到下可分成多个层次，通常越低层次目标就越具有以下特点（</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定性和定量结合</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趋向与定性</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模糊而不可控</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具体而可控</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6</w:t>
      </w:r>
      <w:r w:rsidRPr="00F422D2">
        <w:rPr>
          <w:rFonts w:ascii="华文细黑" w:eastAsia="华文细黑" w:hAnsi="华文细黑" w:cs="-webkit-standard"/>
          <w:bCs/>
          <w:color w:val="000000"/>
          <w:sz w:val="18"/>
          <w:szCs w:val="18"/>
        </w:rPr>
        <w:t>．企业计划从上到下可分成多个等级层次，并且（</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各层次的目标都是具体而可控</w:t>
      </w:r>
      <w:r w:rsidRPr="00F422D2">
        <w:rPr>
          <w:rFonts w:ascii="华文细黑" w:eastAsia="华文细黑" w:hAnsi="华文细黑" w:cs="-webkit-standard"/>
          <w:bCs/>
          <w:color w:val="000000"/>
          <w:sz w:val="18"/>
          <w:szCs w:val="18"/>
        </w:rPr>
        <w:t>的</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B. </w:t>
      </w:r>
      <w:r w:rsidRPr="00F422D2">
        <w:rPr>
          <w:rFonts w:ascii="华文细黑" w:eastAsia="华文细黑" w:hAnsi="华文细黑" w:cs="-webkit-standard"/>
          <w:bCs/>
          <w:color w:val="000000"/>
          <w:sz w:val="18"/>
          <w:szCs w:val="18"/>
        </w:rPr>
        <w:t>上层的目标与下层的目标相比，比较模糊和不可控</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C. </w:t>
      </w:r>
      <w:r w:rsidRPr="00F422D2">
        <w:rPr>
          <w:rFonts w:ascii="华文细黑" w:eastAsia="华文细黑" w:hAnsi="华文细黑" w:cs="-webkit-standard"/>
          <w:bCs/>
          <w:color w:val="000000"/>
          <w:sz w:val="18"/>
          <w:szCs w:val="18"/>
        </w:rPr>
        <w:t>各层次的目标都是模糊而不可控的</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D. </w:t>
      </w:r>
      <w:r w:rsidRPr="00F422D2">
        <w:rPr>
          <w:rFonts w:ascii="华文细黑" w:eastAsia="华文细黑" w:hAnsi="华文细黑" w:cs="-webkit-standard"/>
          <w:bCs/>
          <w:color w:val="000000"/>
          <w:sz w:val="18"/>
          <w:szCs w:val="18"/>
        </w:rPr>
        <w:t>上层的目标与下层的目标相比，比较具体而可控</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7.</w:t>
      </w:r>
      <w:r w:rsidRPr="00F422D2">
        <w:rPr>
          <w:rFonts w:ascii="华文细黑" w:eastAsia="华文细黑" w:hAnsi="华文细黑" w:cs="-webkit-standard"/>
          <w:bCs/>
          <w:color w:val="000000"/>
          <w:sz w:val="18"/>
          <w:szCs w:val="18"/>
        </w:rPr>
        <w:t>能把整个计划中的各项工作之间的内在联系和制约关系清晰的表示出来，特别适合于复杂的大项目，这是哪种计划方法的优点？（</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滚动计划法</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网络计划技术</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预算</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情景计划法</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8.</w:t>
      </w:r>
      <w:r w:rsidRPr="00F422D2">
        <w:rPr>
          <w:rFonts w:ascii="华文细黑" w:eastAsia="华文细黑" w:hAnsi="华文细黑" w:cs="-webkit-standard"/>
          <w:bCs/>
          <w:color w:val="000000"/>
          <w:sz w:val="18"/>
          <w:szCs w:val="18"/>
        </w:rPr>
        <w:t>使长期、中期和短期计划相互衔接，保证能根据环境的变化及时进行调节，这是哪种计划方法的优点？（</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滚动计划法</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网络计划技术</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预算</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情景计划法</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9.</w:t>
      </w:r>
      <w:r w:rsidRPr="00F422D2">
        <w:rPr>
          <w:rFonts w:ascii="华文细黑" w:eastAsia="华文细黑" w:hAnsi="华文细黑" w:cs="-webkit-standard"/>
          <w:bCs/>
          <w:color w:val="000000"/>
          <w:sz w:val="18"/>
          <w:szCs w:val="18"/>
        </w:rPr>
        <w:t>在下列计划的诸形式中，哪一种是主要针对反复出现的业务而制定的？（</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w:t>
      </w:r>
      <w:r w:rsidRPr="00F422D2">
        <w:rPr>
          <w:rFonts w:ascii="华文细黑" w:eastAsia="华文细黑" w:hAnsi="华文细黑" w:cs="-webkit-standard"/>
          <w:bCs/>
          <w:color w:val="000000"/>
          <w:sz w:val="18"/>
          <w:szCs w:val="18"/>
        </w:rPr>
        <w:t>．目标</w:t>
      </w:r>
      <w:r w:rsidRPr="00F422D2">
        <w:rPr>
          <w:rFonts w:ascii="华文细黑" w:eastAsia="华文细黑" w:hAnsi="华文细黑" w:cs="-webkit-standard"/>
          <w:bCs/>
          <w:color w:val="000000"/>
          <w:sz w:val="18"/>
          <w:szCs w:val="18"/>
        </w:rPr>
        <w:t>      B</w:t>
      </w:r>
      <w:r w:rsidRPr="00F422D2">
        <w:rPr>
          <w:rFonts w:ascii="华文细黑" w:eastAsia="华文细黑" w:hAnsi="华文细黑" w:cs="-webkit-standard"/>
          <w:bCs/>
          <w:color w:val="000000"/>
          <w:sz w:val="18"/>
          <w:szCs w:val="18"/>
        </w:rPr>
        <w:t>．规划</w:t>
      </w:r>
      <w:r w:rsidRPr="00F422D2">
        <w:rPr>
          <w:rFonts w:ascii="华文细黑" w:eastAsia="华文细黑" w:hAnsi="华文细黑" w:cs="-webkit-standard"/>
          <w:bCs/>
          <w:color w:val="000000"/>
          <w:sz w:val="18"/>
          <w:szCs w:val="18"/>
        </w:rPr>
        <w:t>      C</w:t>
      </w:r>
      <w:r w:rsidRPr="00F422D2">
        <w:rPr>
          <w:rFonts w:ascii="华文细黑" w:eastAsia="华文细黑" w:hAnsi="华文细黑" w:cs="-webkit-standard"/>
          <w:bCs/>
          <w:color w:val="000000"/>
          <w:sz w:val="18"/>
          <w:szCs w:val="18"/>
        </w:rPr>
        <w:t>．程序</w:t>
      </w:r>
      <w:r w:rsidRPr="00F422D2">
        <w:rPr>
          <w:rFonts w:ascii="华文细黑" w:eastAsia="华文细黑" w:hAnsi="华文细黑" w:cs="-webkit-standard"/>
          <w:bCs/>
          <w:color w:val="000000"/>
          <w:sz w:val="18"/>
          <w:szCs w:val="18"/>
        </w:rPr>
        <w:t>      D</w:t>
      </w:r>
      <w:r w:rsidRPr="00F422D2">
        <w:rPr>
          <w:rFonts w:ascii="华文细黑" w:eastAsia="华文细黑" w:hAnsi="华文细黑" w:cs="-webkit-standard"/>
          <w:bCs/>
          <w:color w:val="000000"/>
          <w:sz w:val="18"/>
          <w:szCs w:val="18"/>
        </w:rPr>
        <w:t>．预算</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10.</w:t>
      </w:r>
      <w:r w:rsidRPr="00F422D2">
        <w:rPr>
          <w:rFonts w:ascii="华文细黑" w:eastAsia="华文细黑" w:hAnsi="华文细黑" w:cs="-webkit-standard"/>
          <w:bCs/>
          <w:color w:val="000000"/>
          <w:sz w:val="18"/>
          <w:szCs w:val="18"/>
        </w:rPr>
        <w:t>用线条表示的计划图表，现在常被用于编制进度计划，这种图通常被称为（</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proofErr w:type="gramStart"/>
      <w:r w:rsidRPr="00F422D2">
        <w:rPr>
          <w:rFonts w:ascii="华文细黑" w:eastAsia="华文细黑" w:hAnsi="华文细黑" w:cs="-webkit-standard"/>
          <w:bCs/>
          <w:color w:val="000000"/>
          <w:sz w:val="18"/>
          <w:szCs w:val="18"/>
        </w:rPr>
        <w:t>甘特图</w:t>
      </w:r>
      <w:proofErr w:type="gramEnd"/>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网络图</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控制图</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柱状图</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11.</w:t>
      </w:r>
      <w:r w:rsidRPr="00F422D2">
        <w:rPr>
          <w:rFonts w:ascii="华文细黑" w:eastAsia="华文细黑" w:hAnsi="华文细黑" w:cs="-webkit-standard"/>
          <w:bCs/>
          <w:color w:val="000000"/>
          <w:sz w:val="18"/>
          <w:szCs w:val="18"/>
        </w:rPr>
        <w:t>下述关于计划工作的认识中，哪种观点是不正确的（</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w:t>
      </w:r>
      <w:r w:rsidRPr="00F422D2">
        <w:rPr>
          <w:rFonts w:ascii="华文细黑" w:eastAsia="华文细黑" w:hAnsi="华文细黑" w:cs="-webkit-standard"/>
          <w:bCs/>
          <w:color w:val="000000"/>
          <w:sz w:val="18"/>
          <w:szCs w:val="18"/>
        </w:rPr>
        <w:t>计划是预测与构想，即预先进行的行动安排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B.</w:t>
      </w:r>
      <w:r w:rsidRPr="00F422D2">
        <w:rPr>
          <w:rFonts w:ascii="华文细黑" w:eastAsia="华文细黑" w:hAnsi="华文细黑" w:cs="-webkit-standard"/>
          <w:bCs/>
          <w:color w:val="000000"/>
          <w:sz w:val="18"/>
          <w:szCs w:val="18"/>
        </w:rPr>
        <w:t>计划的实质是对要达到的目标及途径进行预先规定</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C.</w:t>
      </w:r>
      <w:r w:rsidRPr="00F422D2">
        <w:rPr>
          <w:rFonts w:ascii="华文细黑" w:eastAsia="华文细黑" w:hAnsi="华文细黑" w:cs="-webkit-standard"/>
          <w:bCs/>
          <w:color w:val="000000"/>
          <w:sz w:val="18"/>
          <w:szCs w:val="18"/>
        </w:rPr>
        <w:t>计划职能是参谋部门的特有使命</w:t>
      </w:r>
    </w:p>
    <w:p w:rsidR="00D33E7B" w:rsidRPr="00F422D2" w:rsidRDefault="00C05AEB" w:rsidP="00F422D2">
      <w:pPr>
        <w:pStyle w:val="a3"/>
        <w:widowControl/>
        <w:spacing w:line="340" w:lineRule="atLeast"/>
        <w:jc w:val="left"/>
        <w:rPr>
          <w:rFonts w:ascii="华文细黑" w:eastAsia="华文细黑" w:hAnsi="华文细黑" w:cs="-webkit-standard" w:hint="eastAsia"/>
          <w:bCs/>
          <w:color w:val="000000"/>
          <w:sz w:val="18"/>
          <w:szCs w:val="18"/>
        </w:rPr>
      </w:pPr>
      <w:r w:rsidRPr="00F422D2">
        <w:rPr>
          <w:rFonts w:ascii="华文细黑" w:eastAsia="华文细黑" w:hAnsi="华文细黑" w:cs="-webkit-standard"/>
          <w:bCs/>
          <w:color w:val="000000"/>
          <w:sz w:val="18"/>
          <w:szCs w:val="18"/>
        </w:rPr>
        <w:t>D.</w:t>
      </w:r>
      <w:r w:rsidRPr="00F422D2">
        <w:rPr>
          <w:rFonts w:ascii="华文细黑" w:eastAsia="华文细黑" w:hAnsi="华文细黑" w:cs="-webkit-standard"/>
          <w:bCs/>
          <w:color w:val="000000"/>
          <w:sz w:val="18"/>
          <w:szCs w:val="18"/>
        </w:rPr>
        <w:t>计划职能是各级、各部门管理人员的一个共同职能</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lastRenderedPageBreak/>
        <w:t>二、多选题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国家十三五规划属于什么计划类型？（</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长期计划</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战略计划</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综合计划</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指导性计划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按照计划的明确性来划分，可将计划分为（</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 </w:t>
      </w:r>
      <w:r w:rsidRPr="00F422D2">
        <w:rPr>
          <w:rFonts w:ascii="华文细黑" w:eastAsia="华文细黑" w:hAnsi="华文细黑" w:cs="-webkit-standard"/>
          <w:bCs/>
          <w:color w:val="000000"/>
          <w:sz w:val="18"/>
          <w:szCs w:val="18"/>
        </w:rPr>
        <w:t>战略计划</w:t>
      </w:r>
      <w:r w:rsidRPr="00F422D2">
        <w:rPr>
          <w:rFonts w:ascii="华文细黑" w:eastAsia="华文细黑" w:hAnsi="华文细黑" w:cs="-webkit-standard"/>
          <w:bCs/>
          <w:color w:val="000000"/>
          <w:sz w:val="18"/>
          <w:szCs w:val="18"/>
        </w:rPr>
        <w:t>       B. </w:t>
      </w:r>
      <w:r w:rsidRPr="00F422D2">
        <w:rPr>
          <w:rFonts w:ascii="华文细黑" w:eastAsia="华文细黑" w:hAnsi="华文细黑" w:cs="-webkit-standard"/>
          <w:bCs/>
          <w:color w:val="000000"/>
          <w:sz w:val="18"/>
          <w:szCs w:val="18"/>
        </w:rPr>
        <w:t>行动计划</w:t>
      </w:r>
      <w:r w:rsidRPr="00F422D2">
        <w:rPr>
          <w:rFonts w:ascii="华文细黑" w:eastAsia="华文细黑" w:hAnsi="华文细黑" w:cs="-webkit-standard"/>
          <w:bCs/>
          <w:color w:val="000000"/>
          <w:sz w:val="18"/>
          <w:szCs w:val="18"/>
        </w:rPr>
        <w:t>       C. </w:t>
      </w:r>
      <w:r w:rsidRPr="00F422D2">
        <w:rPr>
          <w:rFonts w:ascii="华文细黑" w:eastAsia="华文细黑" w:hAnsi="华文细黑" w:cs="-webkit-standard"/>
          <w:bCs/>
          <w:color w:val="000000"/>
          <w:sz w:val="18"/>
          <w:szCs w:val="18"/>
        </w:rPr>
        <w:t>具体计划</w:t>
      </w:r>
      <w:r w:rsidRPr="00F422D2">
        <w:rPr>
          <w:rFonts w:ascii="华文细黑" w:eastAsia="华文细黑" w:hAnsi="华文细黑" w:cs="-webkit-standard"/>
          <w:bCs/>
          <w:color w:val="000000"/>
          <w:sz w:val="18"/>
          <w:szCs w:val="18"/>
        </w:rPr>
        <w:t>      D. </w:t>
      </w:r>
      <w:r w:rsidRPr="00F422D2">
        <w:rPr>
          <w:rFonts w:ascii="华文细黑" w:eastAsia="华文细黑" w:hAnsi="华文细黑" w:cs="-webkit-standard"/>
          <w:bCs/>
          <w:color w:val="000000"/>
          <w:sz w:val="18"/>
          <w:szCs w:val="18"/>
        </w:rPr>
        <w:t>指导计划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从抽象到具体，计划的表现形式排序正确的有（</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A.</w:t>
      </w:r>
      <w:r w:rsidRPr="00F422D2">
        <w:rPr>
          <w:rFonts w:ascii="华文细黑" w:eastAsia="华文细黑" w:hAnsi="华文细黑" w:cs="-webkit-standard"/>
          <w:bCs/>
          <w:color w:val="000000"/>
          <w:sz w:val="18"/>
          <w:szCs w:val="18"/>
        </w:rPr>
        <w:t>目标、政策、规划</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B.</w:t>
      </w:r>
      <w:r w:rsidRPr="00F422D2">
        <w:rPr>
          <w:rFonts w:ascii="华文细黑" w:eastAsia="华文细黑" w:hAnsi="华文细黑" w:cs="-webkit-standard"/>
          <w:bCs/>
          <w:color w:val="000000"/>
          <w:sz w:val="18"/>
          <w:szCs w:val="18"/>
        </w:rPr>
        <w:t>战略、程序、预算</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C.</w:t>
      </w:r>
      <w:r w:rsidRPr="00F422D2">
        <w:rPr>
          <w:rFonts w:ascii="华文细黑" w:eastAsia="华文细黑" w:hAnsi="华文细黑" w:cs="-webkit-standard"/>
          <w:bCs/>
          <w:color w:val="000000"/>
          <w:sz w:val="18"/>
          <w:szCs w:val="18"/>
        </w:rPr>
        <w:t>目标、预算、程序</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D.</w:t>
      </w:r>
      <w:r w:rsidRPr="00F422D2">
        <w:rPr>
          <w:rFonts w:ascii="华文细黑" w:eastAsia="华文细黑" w:hAnsi="华文细黑" w:cs="-webkit-standard"/>
          <w:bCs/>
          <w:color w:val="000000"/>
          <w:sz w:val="18"/>
          <w:szCs w:val="18"/>
        </w:rPr>
        <w:t>预算、程序、战略</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E.</w:t>
      </w:r>
      <w:r w:rsidRPr="00F422D2">
        <w:rPr>
          <w:rFonts w:ascii="华文细黑" w:eastAsia="华文细黑" w:hAnsi="华文细黑" w:cs="-webkit-standard"/>
          <w:bCs/>
          <w:color w:val="000000"/>
          <w:sz w:val="18"/>
          <w:szCs w:val="18"/>
        </w:rPr>
        <w:t>政策、规则、规划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三、判断题</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计划的首位性是指相对其他管理职能，计划是最重要的其他职能是次要的。</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目标管理也是一种计划方法，主要是因为目标也是计划的一种表现形式</w:t>
      </w:r>
      <w:r w:rsidRPr="00F422D2">
        <w:rPr>
          <w:rFonts w:ascii="华文细黑" w:eastAsia="华文细黑" w:hAnsi="华文细黑" w:cs="-webkit-standard"/>
          <w:bCs/>
          <w:color w:val="000000"/>
          <w:sz w:val="18"/>
          <w:szCs w:val="18"/>
        </w:rPr>
        <w:t> </w:t>
      </w:r>
      <w:r w:rsidRPr="00F422D2">
        <w:rPr>
          <w:rFonts w:ascii="华文细黑" w:eastAsia="华文细黑" w:hAnsi="华文细黑" w:cs="-webkit-standard"/>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目标管理职能用于确定短期计划。</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4.</w:t>
      </w:r>
      <w:r w:rsidRPr="00F422D2">
        <w:rPr>
          <w:rFonts w:ascii="华文细黑" w:eastAsia="华文细黑" w:hAnsi="华文细黑" w:cs="-webkit-standard"/>
          <w:bCs/>
          <w:color w:val="000000"/>
          <w:sz w:val="18"/>
          <w:szCs w:val="18"/>
        </w:rPr>
        <w:t>计划</w:t>
      </w:r>
      <w:proofErr w:type="gramStart"/>
      <w:r w:rsidRPr="00F422D2">
        <w:rPr>
          <w:rFonts w:ascii="华文细黑" w:eastAsia="华文细黑" w:hAnsi="华文细黑" w:cs="-webkit-standard"/>
          <w:bCs/>
          <w:color w:val="000000"/>
          <w:sz w:val="18"/>
          <w:szCs w:val="18"/>
        </w:rPr>
        <w:t>按明</w:t>
      </w:r>
      <w:r w:rsidRPr="00F422D2">
        <w:rPr>
          <w:rFonts w:ascii="华文细黑" w:eastAsia="华文细黑" w:hAnsi="华文细黑" w:cs="-webkit-standard"/>
          <w:bCs/>
          <w:color w:val="000000"/>
          <w:sz w:val="18"/>
          <w:szCs w:val="18"/>
        </w:rPr>
        <w:t>确</w:t>
      </w:r>
      <w:proofErr w:type="gramEnd"/>
      <w:r w:rsidRPr="00F422D2">
        <w:rPr>
          <w:rFonts w:ascii="华文细黑" w:eastAsia="华文细黑" w:hAnsi="华文细黑" w:cs="-webkit-standard"/>
          <w:bCs/>
          <w:color w:val="000000"/>
          <w:sz w:val="18"/>
          <w:szCs w:val="18"/>
        </w:rPr>
        <w:t>性来分，可分为战略计划和作业计划。</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5.</w:t>
      </w:r>
      <w:r w:rsidRPr="00F422D2">
        <w:rPr>
          <w:rFonts w:ascii="华文细黑" w:eastAsia="华文细黑" w:hAnsi="华文细黑" w:cs="-webkit-standard"/>
          <w:bCs/>
          <w:color w:val="000000"/>
          <w:sz w:val="18"/>
          <w:szCs w:val="18"/>
        </w:rPr>
        <w:t>目标管理就是上级给下级制定目标，并依照此对下级进行考核。</w:t>
      </w: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四、简答题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、简述</w:t>
      </w:r>
      <w:proofErr w:type="gramStart"/>
      <w:r w:rsidRPr="00F422D2">
        <w:rPr>
          <w:rFonts w:ascii="华文细黑" w:eastAsia="华文细黑" w:hAnsi="华文细黑" w:cs="-webkit-standard"/>
          <w:bCs/>
          <w:color w:val="000000"/>
          <w:sz w:val="18"/>
          <w:szCs w:val="18"/>
        </w:rPr>
        <w:t>波特五力</w:t>
      </w:r>
      <w:proofErr w:type="gramEnd"/>
      <w:r w:rsidRPr="00F422D2">
        <w:rPr>
          <w:rFonts w:ascii="华文细黑" w:eastAsia="华文细黑" w:hAnsi="华文细黑" w:cs="-webkit-standard"/>
          <w:bCs/>
          <w:color w:val="000000"/>
          <w:sz w:val="18"/>
          <w:szCs w:val="18"/>
        </w:rPr>
        <w:t>模型的五种作用力。</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、简述基本的竞争战略。</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3</w:t>
      </w:r>
      <w:r w:rsidRPr="00F422D2">
        <w:rPr>
          <w:rFonts w:ascii="华文细黑" w:eastAsia="华文细黑" w:hAnsi="华文细黑" w:cs="-webkit-standard"/>
          <w:bCs/>
          <w:color w:val="000000"/>
          <w:sz w:val="18"/>
          <w:szCs w:val="18"/>
        </w:rPr>
        <w:t>、简述</w:t>
      </w:r>
      <w:r w:rsidRPr="00F422D2">
        <w:rPr>
          <w:rFonts w:ascii="华文细黑" w:eastAsia="华文细黑" w:hAnsi="华文细黑" w:cs="-webkit-standard"/>
          <w:bCs/>
          <w:color w:val="000000"/>
          <w:sz w:val="18"/>
          <w:szCs w:val="18"/>
        </w:rPr>
        <w:t>SWOT</w:t>
      </w:r>
      <w:r w:rsidRPr="00F422D2">
        <w:rPr>
          <w:rFonts w:ascii="华文细黑" w:eastAsia="华文细黑" w:hAnsi="华文细黑" w:cs="-webkit-standard"/>
          <w:bCs/>
          <w:color w:val="000000"/>
          <w:sz w:val="18"/>
          <w:szCs w:val="18"/>
        </w:rPr>
        <w:t>分析方法。</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一、判断题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1</w:t>
      </w:r>
      <w:r w:rsidRPr="00F422D2">
        <w:rPr>
          <w:rFonts w:ascii="华文细黑" w:eastAsia="华文细黑" w:hAnsi="华文细黑" w:cs="-webkit-standard"/>
          <w:bCs/>
          <w:color w:val="000000"/>
          <w:sz w:val="18"/>
          <w:szCs w:val="18"/>
        </w:rPr>
        <w:t>、</w:t>
      </w:r>
      <w:r w:rsidRPr="00F422D2">
        <w:rPr>
          <w:rFonts w:ascii="华文细黑" w:eastAsia="华文细黑" w:hAnsi="华文细黑" w:cs="Calibri"/>
          <w:bCs/>
          <w:color w:val="000000"/>
          <w:sz w:val="18"/>
          <w:szCs w:val="18"/>
        </w:rPr>
        <w:t>一般来讲，当员工处于其职业生涯发展阶段的确立阶段时，希望从事具有挑战性的工作。（</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 </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2</w:t>
      </w:r>
      <w:r w:rsidRPr="00F422D2">
        <w:rPr>
          <w:rFonts w:ascii="华文细黑" w:eastAsia="华文细黑" w:hAnsi="华文细黑" w:cs="-webkit-standard"/>
          <w:bCs/>
          <w:color w:val="000000"/>
          <w:sz w:val="18"/>
          <w:szCs w:val="18"/>
        </w:rPr>
        <w:t>、</w:t>
      </w:r>
      <w:r w:rsidRPr="00F422D2">
        <w:rPr>
          <w:rFonts w:ascii="华文细黑" w:eastAsia="华文细黑" w:hAnsi="华文细黑" w:cs="Calibri"/>
          <w:bCs/>
          <w:color w:val="000000"/>
          <w:sz w:val="18"/>
          <w:szCs w:val="18"/>
        </w:rPr>
        <w:t>绩效评估的主要承担者是组织中的各级主管，即是被评估者的汇报上级。</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 </w:t>
      </w:r>
      <w:r w:rsidRPr="00F422D2">
        <w:rPr>
          <w:rFonts w:ascii="华文细黑" w:eastAsia="华文细黑" w:hAnsi="华文细黑" w:cs="Calibri"/>
          <w:bCs/>
          <w:color w:val="FFFFFF"/>
          <w:sz w:val="18"/>
          <w:szCs w:val="18"/>
        </w:rPr>
        <w:t>√</w:t>
      </w:r>
      <w:r w:rsidRPr="00F422D2">
        <w:rPr>
          <w:rFonts w:ascii="华文细黑" w:eastAsia="华文细黑" w:hAnsi="华文细黑" w:cs="宋体" w:hint="eastAsia"/>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3</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组织人力资源管理的水平和效果，在很大程度上，取决于招聘环节的控制和把握。</w:t>
      </w:r>
      <w:r w:rsidRPr="00F422D2">
        <w:rPr>
          <w:rFonts w:ascii="华文细黑" w:eastAsia="华文细黑" w:hAnsi="华文细黑" w:cs="宋体" w:hint="eastAsia"/>
          <w:bCs/>
          <w:color w:val="000000"/>
          <w:sz w:val="18"/>
          <w:szCs w:val="18"/>
        </w:rPr>
        <w:t>（</w:t>
      </w:r>
      <w:r w:rsidRPr="00F422D2">
        <w:rPr>
          <w:rFonts w:ascii="华文细黑" w:eastAsia="华文细黑" w:hAnsi="华文细黑" w:cs="宋体" w:hint="eastAsia"/>
          <w:bCs/>
          <w:color w:val="000000"/>
          <w:sz w:val="18"/>
          <w:szCs w:val="18"/>
        </w:rPr>
        <w:t> </w:t>
      </w:r>
      <w:r w:rsidRPr="00F422D2">
        <w:rPr>
          <w:rFonts w:ascii="华文细黑" w:eastAsia="华文细黑" w:hAnsi="华文细黑" w:cs="Calibri"/>
          <w:bCs/>
          <w:color w:val="FFFFFF"/>
          <w:sz w:val="18"/>
          <w:szCs w:val="18"/>
        </w:rPr>
        <w:t>√</w:t>
      </w:r>
      <w:r w:rsidRPr="00F422D2">
        <w:rPr>
          <w:rFonts w:ascii="华文细黑" w:eastAsia="华文细黑" w:hAnsi="华文细黑" w:cs="宋体" w:hint="eastAsia"/>
          <w:bCs/>
          <w:color w:val="000000"/>
          <w:sz w:val="18"/>
          <w:szCs w:val="18"/>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kern w:val="0"/>
          <w:sz w:val="18"/>
          <w:szCs w:val="18"/>
          <w:lang w:bidi="ar"/>
        </w:rPr>
        <w:t>4</w:t>
      </w:r>
      <w:r w:rsidRPr="00F422D2">
        <w:rPr>
          <w:rFonts w:ascii="华文细黑" w:eastAsia="华文细黑" w:hAnsi="华文细黑" w:cs="Calibri"/>
          <w:bCs/>
          <w:color w:val="000000"/>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组织人力资源管理的水平和效果，在很大程度上，取决于招聘环节的控制和把握。（</w:t>
      </w:r>
      <w:r w:rsidRPr="00F422D2">
        <w:rPr>
          <w:rFonts w:ascii="华文细黑" w:eastAsia="华文细黑" w:hAnsi="华文细黑" w:cs="Calibri"/>
          <w:bCs/>
          <w:color w:val="FFFFFF"/>
          <w:kern w:val="0"/>
          <w:sz w:val="18"/>
          <w:szCs w:val="18"/>
          <w:lang w:bidi="ar"/>
        </w:rPr>
        <w:t> √</w:t>
      </w:r>
      <w:r w:rsidRPr="00F422D2">
        <w:rPr>
          <w:rFonts w:ascii="华文细黑" w:eastAsia="华文细黑" w:hAnsi="华文细黑" w:cs="Calibri"/>
          <w:bCs/>
          <w:color w:val="000000"/>
          <w:kern w:val="0"/>
          <w:sz w:val="18"/>
          <w:szCs w:val="18"/>
          <w:lang w:bidi="ar"/>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5</w:t>
      </w:r>
      <w:r w:rsidRPr="00F422D2">
        <w:rPr>
          <w:rFonts w:ascii="华文细黑" w:eastAsia="华文细黑" w:hAnsi="华文细黑" w:cs="Calibri"/>
          <w:bCs/>
          <w:color w:val="000000"/>
          <w:sz w:val="18"/>
          <w:szCs w:val="18"/>
        </w:rPr>
        <w:t>、在面试过程中主试所要提的问题事先已准备好，并按照一定的顺序逐一提问，是结构化面试。（</w:t>
      </w:r>
      <w:r w:rsidRPr="00F422D2">
        <w:rPr>
          <w:rFonts w:ascii="华文细黑" w:eastAsia="华文细黑" w:hAnsi="华文细黑" w:cs="Calibri"/>
          <w:bCs/>
          <w:color w:val="FFFFFF"/>
          <w:sz w:val="18"/>
          <w:szCs w:val="18"/>
        </w:rPr>
        <w:t> √</w:t>
      </w:r>
      <w:r w:rsidRPr="00F422D2">
        <w:rPr>
          <w:rFonts w:ascii="华文细黑" w:eastAsia="华文细黑" w:hAnsi="华文细黑" w:cs="Calibri"/>
          <w:bCs/>
          <w:color w:val="000000"/>
          <w:sz w:val="18"/>
          <w:szCs w:val="18"/>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kern w:val="0"/>
          <w:sz w:val="18"/>
          <w:szCs w:val="18"/>
          <w:lang w:bidi="ar"/>
        </w:rPr>
        <w:t>6</w:t>
      </w:r>
      <w:r w:rsidRPr="00F422D2">
        <w:rPr>
          <w:rFonts w:ascii="华文细黑" w:eastAsia="华文细黑" w:hAnsi="华文细黑" w:cs="-webkit-standard"/>
          <w:bCs/>
          <w:color w:val="000000"/>
          <w:kern w:val="0"/>
          <w:sz w:val="18"/>
          <w:szCs w:val="18"/>
          <w:lang w:bidi="ar"/>
        </w:rPr>
        <w:t>、</w:t>
      </w:r>
      <w:r w:rsidRPr="00F422D2">
        <w:rPr>
          <w:rFonts w:ascii="华文细黑" w:eastAsia="华文细黑" w:hAnsi="华文细黑" w:cs="-webkit-standard"/>
          <w:bCs/>
          <w:color w:val="000000"/>
          <w:kern w:val="0"/>
          <w:sz w:val="18"/>
          <w:szCs w:val="18"/>
          <w:lang w:bidi="ar"/>
        </w:rPr>
        <w:t> </w:t>
      </w:r>
      <w:r w:rsidRPr="00F422D2">
        <w:rPr>
          <w:rFonts w:ascii="华文细黑" w:eastAsia="华文细黑" w:hAnsi="华文细黑" w:cs="Calibri"/>
          <w:bCs/>
          <w:color w:val="000000"/>
          <w:kern w:val="0"/>
          <w:sz w:val="18"/>
          <w:szCs w:val="18"/>
          <w:lang w:bidi="ar"/>
        </w:rPr>
        <w:t>按年资晋升，那些业绩平平的员工，工作上虽兢兢业业，也难有晋升的机会。（</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FFFFFF"/>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kern w:val="0"/>
          <w:sz w:val="18"/>
          <w:szCs w:val="18"/>
          <w:lang w:bidi="ar"/>
        </w:rPr>
        <w:t>7</w:t>
      </w:r>
      <w:r w:rsidRPr="00F422D2">
        <w:rPr>
          <w:rFonts w:ascii="华文细黑" w:eastAsia="华文细黑" w:hAnsi="华文细黑" w:cs="-webkit-standard"/>
          <w:bCs/>
          <w:color w:val="000000"/>
          <w:kern w:val="0"/>
          <w:sz w:val="18"/>
          <w:szCs w:val="18"/>
          <w:lang w:bidi="ar"/>
        </w:rPr>
        <w:t>、</w:t>
      </w:r>
      <w:r w:rsidRPr="00F422D2">
        <w:rPr>
          <w:rFonts w:ascii="华文细黑" w:eastAsia="华文细黑" w:hAnsi="华文细黑" w:cs="-webkit-standard"/>
          <w:bCs/>
          <w:color w:val="000000"/>
          <w:kern w:val="0"/>
          <w:sz w:val="18"/>
          <w:szCs w:val="18"/>
          <w:lang w:bidi="ar"/>
        </w:rPr>
        <w:t> </w:t>
      </w:r>
      <w:r w:rsidRPr="00F422D2">
        <w:rPr>
          <w:rFonts w:ascii="华文细黑" w:eastAsia="华文细黑" w:hAnsi="华文细黑" w:cs="Calibri"/>
          <w:bCs/>
          <w:color w:val="000000"/>
          <w:kern w:val="0"/>
          <w:sz w:val="18"/>
          <w:szCs w:val="18"/>
          <w:lang w:bidi="ar"/>
        </w:rPr>
        <w:t>在晋升制度中，能力晋升不仅考虑了员工显在的各种能力，还考虑到员工潜在的各种能力，因此是最科学的晋升制度。（</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FFFFFF"/>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kern w:val="0"/>
          <w:sz w:val="18"/>
          <w:szCs w:val="18"/>
          <w:lang w:bidi="ar"/>
        </w:rPr>
        <w:t>8</w:t>
      </w:r>
      <w:r w:rsidRPr="00F422D2">
        <w:rPr>
          <w:rFonts w:ascii="华文细黑" w:eastAsia="华文细黑" w:hAnsi="华文细黑" w:cs="-webkit-standard"/>
          <w:bCs/>
          <w:color w:val="000000"/>
          <w:kern w:val="0"/>
          <w:sz w:val="18"/>
          <w:szCs w:val="18"/>
          <w:lang w:bidi="ar"/>
        </w:rPr>
        <w:t>、</w:t>
      </w:r>
      <w:r w:rsidRPr="00F422D2">
        <w:rPr>
          <w:rFonts w:ascii="华文细黑" w:eastAsia="华文细黑" w:hAnsi="华文细黑" w:cs="-webkit-standard"/>
          <w:bCs/>
          <w:color w:val="000000"/>
          <w:kern w:val="0"/>
          <w:sz w:val="18"/>
          <w:szCs w:val="18"/>
          <w:lang w:bidi="ar"/>
        </w:rPr>
        <w:t> </w:t>
      </w:r>
      <w:r w:rsidRPr="00F422D2">
        <w:rPr>
          <w:rFonts w:ascii="华文细黑" w:eastAsia="华文细黑" w:hAnsi="华文细黑" w:cs="Calibri"/>
          <w:bCs/>
          <w:color w:val="000000"/>
          <w:kern w:val="0"/>
          <w:sz w:val="18"/>
          <w:szCs w:val="18"/>
          <w:lang w:bidi="ar"/>
        </w:rPr>
        <w:t>外部招聘</w:t>
      </w:r>
      <w:proofErr w:type="gramStart"/>
      <w:r w:rsidRPr="00F422D2">
        <w:rPr>
          <w:rFonts w:ascii="华文细黑" w:eastAsia="华文细黑" w:hAnsi="华文细黑" w:cs="Calibri"/>
          <w:bCs/>
          <w:color w:val="000000"/>
          <w:kern w:val="0"/>
          <w:sz w:val="18"/>
          <w:szCs w:val="18"/>
          <w:lang w:bidi="ar"/>
        </w:rPr>
        <w:t>比内部</w:t>
      </w:r>
      <w:proofErr w:type="gramEnd"/>
      <w:r w:rsidRPr="00F422D2">
        <w:rPr>
          <w:rFonts w:ascii="华文细黑" w:eastAsia="华文细黑" w:hAnsi="华文细黑" w:cs="Calibri"/>
          <w:bCs/>
          <w:color w:val="000000"/>
          <w:kern w:val="0"/>
          <w:sz w:val="18"/>
          <w:szCs w:val="18"/>
          <w:lang w:bidi="ar"/>
        </w:rPr>
        <w:t>招聘的选择范围更大，因此，更容易找到优秀的人才。（</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FFFFFF"/>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w:t>
      </w:r>
    </w:p>
    <w:p w:rsidR="00D33E7B" w:rsidRPr="00F422D2" w:rsidRDefault="00C05AEB" w:rsidP="00F422D2">
      <w:pPr>
        <w:widowControl/>
        <w:spacing w:line="340" w:lineRule="atLeast"/>
        <w:ind w:leftChars="129" w:left="271"/>
        <w:jc w:val="left"/>
        <w:rPr>
          <w:rFonts w:ascii="华文细黑" w:eastAsia="华文细黑" w:hAnsi="华文细黑" w:cs="-webkit-standard" w:hint="eastAsia"/>
          <w:bCs/>
          <w:color w:val="000000"/>
          <w:sz w:val="18"/>
          <w:szCs w:val="18"/>
        </w:rPr>
      </w:pPr>
      <w:r w:rsidRPr="00F422D2">
        <w:rPr>
          <w:rFonts w:ascii="华文细黑" w:eastAsia="华文细黑" w:hAnsi="华文细黑" w:cs="-webkit-standard"/>
          <w:bCs/>
          <w:color w:val="000000"/>
          <w:kern w:val="0"/>
          <w:sz w:val="18"/>
          <w:szCs w:val="18"/>
          <w:lang w:bidi="ar"/>
        </w:rPr>
        <w:t>9</w:t>
      </w:r>
      <w:r w:rsidRPr="00F422D2">
        <w:rPr>
          <w:rFonts w:ascii="华文细黑" w:eastAsia="华文细黑" w:hAnsi="华文细黑" w:cs="-webkit-standard"/>
          <w:bCs/>
          <w:color w:val="000000"/>
          <w:kern w:val="0"/>
          <w:sz w:val="18"/>
          <w:szCs w:val="18"/>
          <w:lang w:bidi="ar"/>
        </w:rPr>
        <w:t>、</w:t>
      </w:r>
      <w:r w:rsidRPr="00F422D2">
        <w:rPr>
          <w:rFonts w:ascii="华文细黑" w:eastAsia="华文细黑" w:hAnsi="华文细黑" w:cs="-webkit-standard"/>
          <w:bCs/>
          <w:color w:val="000000"/>
          <w:kern w:val="0"/>
          <w:sz w:val="18"/>
          <w:szCs w:val="18"/>
          <w:lang w:bidi="ar"/>
        </w:rPr>
        <w:t> </w:t>
      </w:r>
      <w:r w:rsidRPr="00F422D2">
        <w:rPr>
          <w:rFonts w:ascii="华文细黑" w:eastAsia="华文细黑" w:hAnsi="华文细黑" w:cs="Calibri"/>
          <w:bCs/>
          <w:color w:val="000000"/>
          <w:kern w:val="0"/>
          <w:sz w:val="18"/>
          <w:szCs w:val="18"/>
          <w:lang w:bidi="ar"/>
        </w:rPr>
        <w:t>工作分析尽管重要，但它并不是人力资源各大类工作的基础。（</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FFFFFF"/>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二、单选题</w:t>
      </w:r>
    </w:p>
    <w:p w:rsidR="00D33E7B" w:rsidRPr="00F422D2" w:rsidRDefault="00C05AEB" w:rsidP="00F422D2">
      <w:pPr>
        <w:pStyle w:val="a3"/>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1</w:t>
      </w:r>
      <w:r w:rsidRPr="00F422D2">
        <w:rPr>
          <w:rFonts w:ascii="华文细黑" w:eastAsia="华文细黑" w:hAnsi="华文细黑" w:cs="Calibri"/>
          <w:bCs/>
          <w:color w:val="000000"/>
          <w:sz w:val="18"/>
          <w:szCs w:val="18"/>
        </w:rPr>
        <w:t>、常用于对一线员工的工作绩效进行评估的方法是（</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B</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A</w:t>
      </w:r>
      <w:r w:rsidRPr="00F422D2">
        <w:rPr>
          <w:rFonts w:ascii="华文细黑" w:eastAsia="华文细黑" w:hAnsi="华文细黑" w:cs="Calibri"/>
          <w:bCs/>
          <w:color w:val="000000"/>
          <w:sz w:val="18"/>
          <w:szCs w:val="18"/>
        </w:rPr>
        <w:t>．关键事件法</w:t>
      </w: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B</w:t>
      </w:r>
      <w:r w:rsidRPr="00F422D2">
        <w:rPr>
          <w:rFonts w:ascii="华文细黑" w:eastAsia="华文细黑" w:hAnsi="华文细黑" w:cs="Calibri"/>
          <w:bCs/>
          <w:color w:val="000000"/>
          <w:sz w:val="18"/>
          <w:szCs w:val="18"/>
        </w:rPr>
        <w:t>．工作标准法</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C</w:t>
      </w:r>
      <w:r w:rsidRPr="00F422D2">
        <w:rPr>
          <w:rFonts w:ascii="华文细黑" w:eastAsia="华文细黑" w:hAnsi="华文细黑" w:cs="Calibri"/>
          <w:bCs/>
          <w:color w:val="000000"/>
          <w:sz w:val="18"/>
          <w:szCs w:val="18"/>
        </w:rPr>
        <w:t>．工作日记法</w:t>
      </w: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D</w:t>
      </w:r>
      <w:r w:rsidRPr="00F422D2">
        <w:rPr>
          <w:rFonts w:ascii="华文细黑" w:eastAsia="华文细黑" w:hAnsi="华文细黑" w:cs="Calibri"/>
          <w:bCs/>
          <w:color w:val="000000"/>
          <w:sz w:val="18"/>
          <w:szCs w:val="18"/>
        </w:rPr>
        <w:t>．图表量表法</w:t>
      </w:r>
    </w:p>
    <w:p w:rsidR="00D33E7B" w:rsidRPr="00F422D2" w:rsidRDefault="00C05AEB" w:rsidP="00F422D2">
      <w:pPr>
        <w:pStyle w:val="a3"/>
        <w:widowControl/>
        <w:spacing w:line="340" w:lineRule="atLeast"/>
        <w:ind w:leftChars="107" w:left="225"/>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2</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FFFFFF"/>
          <w:sz w:val="18"/>
          <w:szCs w:val="18"/>
        </w:rPr>
        <w:t>D</w:t>
      </w:r>
      <w:r w:rsidRPr="00F422D2">
        <w:rPr>
          <w:rFonts w:ascii="华文细黑" w:eastAsia="华文细黑" w:hAnsi="华文细黑" w:cs="Calibri"/>
          <w:bCs/>
          <w:color w:val="000000"/>
          <w:sz w:val="18"/>
          <w:szCs w:val="18"/>
        </w:rPr>
        <w:t>）是人力资源管理各种活动的基础。</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        </w:t>
      </w:r>
    </w:p>
    <w:p w:rsidR="00D33E7B" w:rsidRPr="00F422D2" w:rsidRDefault="00C05AEB" w:rsidP="00F422D2">
      <w:pPr>
        <w:pStyle w:val="a3"/>
        <w:widowControl/>
        <w:spacing w:line="340" w:lineRule="atLeast"/>
        <w:ind w:leftChars="107" w:left="225" w:firstLine="9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(A)</w:t>
      </w:r>
      <w:r w:rsidRPr="00F422D2">
        <w:rPr>
          <w:rFonts w:ascii="华文细黑" w:eastAsia="华文细黑" w:hAnsi="华文细黑" w:cs="Calibri"/>
          <w:bCs/>
          <w:color w:val="000000"/>
          <w:sz w:val="18"/>
          <w:szCs w:val="18"/>
        </w:rPr>
        <w:t>人力资源规划</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(B)</w:t>
      </w:r>
      <w:r w:rsidRPr="00F422D2">
        <w:rPr>
          <w:rFonts w:ascii="华文细黑" w:eastAsia="华文细黑" w:hAnsi="华文细黑" w:cs="Calibri"/>
          <w:bCs/>
          <w:color w:val="000000"/>
          <w:sz w:val="18"/>
          <w:szCs w:val="18"/>
        </w:rPr>
        <w:t>人事管理</w:t>
      </w:r>
    </w:p>
    <w:p w:rsidR="00D33E7B" w:rsidRPr="00F422D2" w:rsidRDefault="00C05AEB" w:rsidP="00F422D2">
      <w:pPr>
        <w:pStyle w:val="a3"/>
        <w:widowControl/>
        <w:spacing w:line="340" w:lineRule="atLeast"/>
        <w:ind w:firstLine="315"/>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(C)</w:t>
      </w:r>
      <w:r w:rsidRPr="00F422D2">
        <w:rPr>
          <w:rFonts w:ascii="华文细黑" w:eastAsia="华文细黑" w:hAnsi="华文细黑" w:cs="Calibri"/>
          <w:bCs/>
          <w:color w:val="000000"/>
          <w:sz w:val="18"/>
          <w:szCs w:val="18"/>
        </w:rPr>
        <w:t>人员招募</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(D)</w:t>
      </w:r>
      <w:r w:rsidRPr="00F422D2">
        <w:rPr>
          <w:rFonts w:ascii="华文细黑" w:eastAsia="华文细黑" w:hAnsi="华文细黑" w:cs="Calibri"/>
          <w:bCs/>
          <w:color w:val="000000"/>
          <w:sz w:val="18"/>
          <w:szCs w:val="18"/>
        </w:rPr>
        <w:t>工作分析</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3</w:t>
      </w:r>
      <w:r w:rsidRPr="00F422D2">
        <w:rPr>
          <w:rFonts w:ascii="华文细黑" w:eastAsia="华文细黑" w:hAnsi="华文细黑" w:cs="Calibri"/>
          <w:bCs/>
          <w:color w:val="000000"/>
          <w:sz w:val="18"/>
          <w:szCs w:val="18"/>
        </w:rPr>
        <w:t>、薪酬管理的内部公平性原则主要</w:t>
      </w:r>
      <w:r w:rsidR="001B3573" w:rsidRPr="00F422D2">
        <w:rPr>
          <w:rFonts w:ascii="华文细黑" w:eastAsia="华文细黑" w:hAnsi="华文细黑" w:cs="Calibri" w:hint="eastAsia"/>
          <w:bCs/>
          <w:color w:val="000000"/>
          <w:sz w:val="18"/>
          <w:szCs w:val="18"/>
        </w:rPr>
        <w:t>是</w:t>
      </w:r>
      <w:r w:rsidRPr="00F422D2">
        <w:rPr>
          <w:rFonts w:ascii="华文细黑" w:eastAsia="华文细黑" w:hAnsi="华文细黑" w:cs="Calibri"/>
          <w:bCs/>
          <w:color w:val="000000"/>
          <w:sz w:val="18"/>
          <w:szCs w:val="18"/>
        </w:rPr>
        <w:t>指</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C</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lastRenderedPageBreak/>
        <w:t>(A) </w:t>
      </w:r>
      <w:r w:rsidRPr="00F422D2">
        <w:rPr>
          <w:rFonts w:ascii="华文细黑" w:eastAsia="华文细黑" w:hAnsi="华文细黑" w:cs="Calibri"/>
          <w:bCs/>
          <w:color w:val="000000"/>
          <w:sz w:val="18"/>
          <w:szCs w:val="18"/>
        </w:rPr>
        <w:t>员</w:t>
      </w:r>
      <w:proofErr w:type="gramStart"/>
      <w:r w:rsidRPr="00F422D2">
        <w:rPr>
          <w:rFonts w:ascii="华文细黑" w:eastAsia="华文细黑" w:hAnsi="华文细黑" w:cs="Calibri"/>
          <w:bCs/>
          <w:color w:val="000000"/>
          <w:sz w:val="18"/>
          <w:szCs w:val="18"/>
        </w:rPr>
        <w:t>工薪酬与市场</w:t>
      </w:r>
      <w:proofErr w:type="gramEnd"/>
      <w:r w:rsidRPr="00F422D2">
        <w:rPr>
          <w:rFonts w:ascii="华文细黑" w:eastAsia="华文细黑" w:hAnsi="华文细黑" w:cs="Calibri"/>
          <w:bCs/>
          <w:color w:val="000000"/>
          <w:sz w:val="18"/>
          <w:szCs w:val="18"/>
        </w:rPr>
        <w:t>水平大体相当</w:t>
      </w:r>
      <w:r w:rsidRPr="00F422D2">
        <w:rPr>
          <w:rFonts w:ascii="华文细黑" w:eastAsia="华文细黑" w:hAnsi="华文细黑" w:cs="Calibri"/>
          <w:bCs/>
          <w:color w:val="000000"/>
          <w:sz w:val="18"/>
          <w:szCs w:val="18"/>
        </w:rPr>
        <w:t>          </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(B) </w:t>
      </w:r>
      <w:r w:rsidRPr="00F422D2">
        <w:rPr>
          <w:rFonts w:ascii="华文细黑" w:eastAsia="华文细黑" w:hAnsi="华文细黑" w:cs="Calibri"/>
          <w:bCs/>
          <w:color w:val="000000"/>
          <w:sz w:val="18"/>
          <w:szCs w:val="18"/>
        </w:rPr>
        <w:t>员工薪酬在分配程序上的公正合理</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(C) </w:t>
      </w:r>
      <w:r w:rsidRPr="00F422D2">
        <w:rPr>
          <w:rFonts w:ascii="华文细黑" w:eastAsia="华文细黑" w:hAnsi="华文细黑" w:cs="Calibri"/>
          <w:bCs/>
          <w:color w:val="000000"/>
          <w:sz w:val="18"/>
          <w:szCs w:val="18"/>
        </w:rPr>
        <w:t>与其他岗位相比，员工的薪酬与其所在岗位工作价值大体相当</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(D) </w:t>
      </w:r>
      <w:r w:rsidRPr="00F422D2">
        <w:rPr>
          <w:rFonts w:ascii="华文细黑" w:eastAsia="华文细黑" w:hAnsi="华文细黑" w:cs="Calibri"/>
          <w:bCs/>
          <w:color w:val="000000"/>
          <w:sz w:val="18"/>
          <w:szCs w:val="18"/>
        </w:rPr>
        <w:t>员工的薪酬与自己所在部门的绩效相当</w:t>
      </w:r>
      <w:r w:rsidRPr="00F422D2">
        <w:rPr>
          <w:rFonts w:ascii="华文细黑" w:eastAsia="华文细黑" w:hAnsi="华文细黑" w:cs="Calibri"/>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4</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绩效评估中可能会出现各种各样的错误，其中评估者有时会把对评估对象的第一印象看得更为重要，以至于影响今后对该评估对象的客观评价，这被称作</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A</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A</w:t>
      </w:r>
      <w:r w:rsidRPr="00F422D2">
        <w:rPr>
          <w:rFonts w:ascii="华文细黑" w:eastAsia="华文细黑" w:hAnsi="华文细黑" w:cs="Calibri"/>
          <w:bCs/>
          <w:color w:val="000000"/>
          <w:sz w:val="18"/>
          <w:szCs w:val="18"/>
        </w:rPr>
        <w:t>．优先效应</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 xml:space="preserve">    B</w:t>
      </w:r>
      <w:r w:rsidRPr="00F422D2">
        <w:rPr>
          <w:rFonts w:ascii="华文细黑" w:eastAsia="华文细黑" w:hAnsi="华文细黑" w:cs="Calibri"/>
          <w:bCs/>
          <w:color w:val="000000"/>
          <w:sz w:val="18"/>
          <w:szCs w:val="18"/>
        </w:rPr>
        <w:t>．对照相应</w:t>
      </w:r>
      <w:r w:rsidRPr="00F422D2">
        <w:rPr>
          <w:rFonts w:ascii="华文细黑" w:eastAsia="华文细黑" w:hAnsi="华文细黑" w:cs="Calibri"/>
          <w:bCs/>
          <w:color w:val="000000"/>
          <w:sz w:val="18"/>
          <w:szCs w:val="18"/>
        </w:rPr>
        <w:t>             </w:t>
      </w:r>
      <w:r w:rsidRPr="00F422D2">
        <w:rPr>
          <w:rFonts w:ascii="华文细黑" w:eastAsia="华文细黑" w:hAnsi="华文细黑" w:cs="-webkit-standard"/>
          <w:bCs/>
          <w:color w:val="000000"/>
          <w:sz w:val="18"/>
          <w:szCs w:val="18"/>
        </w:rPr>
        <w:t> </w:t>
      </w:r>
    </w:p>
    <w:p w:rsidR="00D33E7B" w:rsidRPr="00F422D2" w:rsidRDefault="00C05AEB" w:rsidP="00F422D2">
      <w:pPr>
        <w:widowControl/>
        <w:spacing w:line="340" w:lineRule="atLeast"/>
        <w:ind w:leftChars="129" w:left="271"/>
        <w:jc w:val="left"/>
        <w:rPr>
          <w:rFonts w:ascii="华文细黑" w:eastAsia="华文细黑" w:hAnsi="华文细黑" w:cs="-webkit-standard" w:hint="eastAsia"/>
          <w:bCs/>
          <w:color w:val="000000"/>
          <w:sz w:val="18"/>
          <w:szCs w:val="18"/>
        </w:rPr>
      </w:pPr>
      <w:r w:rsidRPr="00F422D2">
        <w:rPr>
          <w:rFonts w:ascii="华文细黑" w:eastAsia="华文细黑" w:hAnsi="华文细黑" w:cs="-webkit-standard"/>
          <w:bCs/>
          <w:color w:val="000000"/>
          <w:kern w:val="0"/>
          <w:sz w:val="18"/>
          <w:szCs w:val="18"/>
          <w:lang w:bidi="ar"/>
        </w:rPr>
        <w:t>C</w:t>
      </w:r>
      <w:r w:rsidRPr="00F422D2">
        <w:rPr>
          <w:rFonts w:ascii="华文细黑" w:eastAsia="华文细黑" w:hAnsi="华文细黑" w:cs="-webkit-standard"/>
          <w:bCs/>
          <w:color w:val="000000"/>
          <w:kern w:val="0"/>
          <w:sz w:val="18"/>
          <w:szCs w:val="18"/>
          <w:lang w:bidi="ar"/>
        </w:rPr>
        <w:t>．</w:t>
      </w:r>
      <w:r w:rsidRPr="00F422D2">
        <w:rPr>
          <w:rFonts w:ascii="华文细黑" w:eastAsia="华文细黑" w:hAnsi="华文细黑" w:cs="-webkit-standard"/>
          <w:bCs/>
          <w:color w:val="000000"/>
          <w:kern w:val="0"/>
          <w:sz w:val="18"/>
          <w:szCs w:val="18"/>
          <w:lang w:bidi="ar"/>
        </w:rPr>
        <w:t> </w:t>
      </w:r>
      <w:r w:rsidRPr="00F422D2">
        <w:rPr>
          <w:rFonts w:ascii="华文细黑" w:eastAsia="华文细黑" w:hAnsi="华文细黑" w:cs="Calibri"/>
          <w:bCs/>
          <w:color w:val="000000"/>
          <w:kern w:val="0"/>
          <w:sz w:val="18"/>
          <w:szCs w:val="18"/>
          <w:lang w:bidi="ar"/>
        </w:rPr>
        <w:t>中心化倾向</w:t>
      </w:r>
      <w:r w:rsidRPr="00F422D2">
        <w:rPr>
          <w:rFonts w:ascii="华文细黑" w:eastAsia="华文细黑" w:hAnsi="华文细黑" w:cs="Calibri"/>
          <w:bCs/>
          <w:color w:val="000000"/>
          <w:kern w:val="0"/>
          <w:sz w:val="18"/>
          <w:szCs w:val="18"/>
          <w:lang w:bidi="ar"/>
        </w:rPr>
        <w:t>   </w:t>
      </w:r>
      <w:r w:rsidRPr="00F422D2">
        <w:rPr>
          <w:rFonts w:ascii="MS Gothic" w:eastAsia="MS Gothic" w:hAnsi="MS Gothic" w:cs="MS Gothic" w:hint="eastAsia"/>
          <w:bCs/>
          <w:color w:val="000000"/>
          <w:kern w:val="0"/>
          <w:sz w:val="18"/>
          <w:szCs w:val="18"/>
          <w:lang w:bidi="ar"/>
        </w:rPr>
        <w:t>​</w:t>
      </w:r>
      <w:r w:rsidRPr="00F422D2">
        <w:rPr>
          <w:rFonts w:ascii="华文细黑" w:eastAsia="华文细黑" w:hAnsi="华文细黑" w:cs="Calibri"/>
          <w:bCs/>
          <w:color w:val="000000"/>
          <w:kern w:val="0"/>
          <w:sz w:val="18"/>
          <w:szCs w:val="18"/>
          <w:lang w:bidi="ar"/>
        </w:rPr>
        <w:t xml:space="preserve">         </w:t>
      </w:r>
      <w:r w:rsidRPr="00F422D2">
        <w:rPr>
          <w:rFonts w:ascii="华文细黑" w:eastAsia="华文细黑" w:hAnsi="华文细黑" w:cs="Calibri"/>
          <w:bCs/>
          <w:color w:val="000000"/>
          <w:kern w:val="0"/>
          <w:sz w:val="18"/>
          <w:szCs w:val="18"/>
          <w:lang w:bidi="ar"/>
        </w:rPr>
        <w:t xml:space="preserve">   D</w:t>
      </w:r>
      <w:r w:rsidRPr="00F422D2">
        <w:rPr>
          <w:rFonts w:ascii="华文细黑" w:eastAsia="华文细黑" w:hAnsi="华文细黑" w:cs="Calibri"/>
          <w:bCs/>
          <w:color w:val="000000"/>
          <w:kern w:val="0"/>
          <w:sz w:val="18"/>
          <w:szCs w:val="18"/>
          <w:lang w:bidi="ar"/>
        </w:rPr>
        <w:t>．晕轮效应</w:t>
      </w:r>
      <w:r w:rsidRPr="00F422D2">
        <w:rPr>
          <w:rFonts w:ascii="华文细黑" w:eastAsia="华文细黑" w:hAnsi="华文细黑" w:cs="Calibri"/>
          <w:bCs/>
          <w:color w:val="000000"/>
          <w:kern w:val="0"/>
          <w:sz w:val="18"/>
          <w:szCs w:val="18"/>
          <w:lang w:bidi="ar"/>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5</w:t>
      </w:r>
      <w:r w:rsidRPr="00F422D2">
        <w:rPr>
          <w:rFonts w:ascii="华文细黑" w:eastAsia="华文细黑" w:hAnsi="华文细黑" w:cs="Calibri"/>
          <w:bCs/>
          <w:color w:val="000000"/>
          <w:sz w:val="18"/>
          <w:szCs w:val="18"/>
        </w:rPr>
        <w:t>、在评估过程中，评估者往往会因为被评估者在某一方面具有某种表现和水平，而连认为被评估者在其他方面也具有类似的表现或同样的水平，这种效应是</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A</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A</w:t>
      </w:r>
      <w:r w:rsidRPr="00F422D2">
        <w:rPr>
          <w:rFonts w:ascii="华文细黑" w:eastAsia="华文细黑" w:hAnsi="华文细黑" w:cs="Calibri"/>
          <w:bCs/>
          <w:color w:val="000000"/>
          <w:sz w:val="18"/>
          <w:szCs w:val="18"/>
        </w:rPr>
        <w:t>．晕轮效应</w:t>
      </w:r>
      <w:r w:rsidRPr="00F422D2">
        <w:rPr>
          <w:rFonts w:ascii="华文细黑" w:eastAsia="华文细黑" w:hAnsi="华文细黑" w:cs="Calibri"/>
          <w:bCs/>
          <w:color w:val="000000"/>
          <w:sz w:val="18"/>
          <w:szCs w:val="18"/>
        </w:rPr>
        <w:t>       B</w:t>
      </w:r>
      <w:r w:rsidRPr="00F422D2">
        <w:rPr>
          <w:rFonts w:ascii="华文细黑" w:eastAsia="华文细黑" w:hAnsi="华文细黑" w:cs="Calibri"/>
          <w:bCs/>
          <w:color w:val="000000"/>
          <w:sz w:val="18"/>
          <w:szCs w:val="18"/>
        </w:rPr>
        <w:t>．优先效应</w:t>
      </w:r>
    </w:p>
    <w:p w:rsidR="00D33E7B" w:rsidRPr="00F422D2" w:rsidRDefault="00C05AEB" w:rsidP="00F422D2">
      <w:pPr>
        <w:pStyle w:val="a3"/>
        <w:widowControl/>
        <w:spacing w:line="340" w:lineRule="atLeast"/>
        <w:ind w:leftChars="150" w:left="315"/>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C</w:t>
      </w:r>
      <w:r w:rsidRPr="00F422D2">
        <w:rPr>
          <w:rFonts w:ascii="华文细黑" w:eastAsia="华文细黑" w:hAnsi="华文细黑" w:cs="Calibri"/>
          <w:bCs/>
          <w:color w:val="000000"/>
          <w:sz w:val="18"/>
          <w:szCs w:val="18"/>
        </w:rPr>
        <w:t>．对照效应</w:t>
      </w:r>
      <w:r w:rsidRPr="00F422D2">
        <w:rPr>
          <w:rFonts w:ascii="华文细黑" w:eastAsia="华文细黑" w:hAnsi="华文细黑" w:cs="Calibri"/>
          <w:bCs/>
          <w:color w:val="000000"/>
          <w:sz w:val="18"/>
          <w:szCs w:val="18"/>
        </w:rPr>
        <w:t>       D</w:t>
      </w:r>
      <w:r w:rsidRPr="00F422D2">
        <w:rPr>
          <w:rFonts w:ascii="华文细黑" w:eastAsia="华文细黑" w:hAnsi="华文细黑" w:cs="Calibri"/>
          <w:bCs/>
          <w:color w:val="000000"/>
          <w:sz w:val="18"/>
          <w:szCs w:val="18"/>
        </w:rPr>
        <w:t>．评估者的偏见</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6</w:t>
      </w:r>
      <w:r w:rsidRPr="00F422D2">
        <w:rPr>
          <w:rFonts w:ascii="华文细黑" w:eastAsia="华文细黑" w:hAnsi="华文细黑" w:cs="Calibri"/>
          <w:bCs/>
          <w:color w:val="000000"/>
          <w:sz w:val="18"/>
          <w:szCs w:val="18"/>
        </w:rPr>
        <w:t>、员工培训包括不同的方法，其中为了使员工适应新的工作岗位要求而让员工离开岗位一段时间，专心致志于一些职外培训</w:t>
      </w:r>
      <w:r w:rsidR="001B3573" w:rsidRPr="00F422D2">
        <w:rPr>
          <w:rFonts w:ascii="华文细黑" w:eastAsia="华文细黑" w:hAnsi="华文细黑" w:cs="Calibri" w:hint="eastAsia"/>
          <w:bCs/>
          <w:color w:val="000000"/>
          <w:sz w:val="18"/>
          <w:szCs w:val="18"/>
        </w:rPr>
        <w:t>，</w:t>
      </w:r>
      <w:r w:rsidRPr="00F422D2">
        <w:rPr>
          <w:rFonts w:ascii="华文细黑" w:eastAsia="华文细黑" w:hAnsi="华文细黑" w:cs="Calibri"/>
          <w:bCs/>
          <w:color w:val="000000"/>
          <w:sz w:val="18"/>
          <w:szCs w:val="18"/>
        </w:rPr>
        <w:t>称</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C</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firstLine="27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(A) </w:t>
      </w:r>
      <w:r w:rsidRPr="00F422D2">
        <w:rPr>
          <w:rFonts w:ascii="华文细黑" w:eastAsia="华文细黑" w:hAnsi="华文细黑" w:cs="Calibri"/>
          <w:bCs/>
          <w:color w:val="000000"/>
          <w:sz w:val="18"/>
          <w:szCs w:val="18"/>
        </w:rPr>
        <w:t>导入培训</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 (B) </w:t>
      </w:r>
      <w:r w:rsidRPr="00F422D2">
        <w:rPr>
          <w:rFonts w:ascii="华文细黑" w:eastAsia="华文细黑" w:hAnsi="华文细黑" w:cs="Calibri"/>
          <w:bCs/>
          <w:color w:val="000000"/>
          <w:sz w:val="18"/>
          <w:szCs w:val="18"/>
        </w:rPr>
        <w:t>在职培训</w:t>
      </w:r>
      <w:r w:rsidRPr="00F422D2">
        <w:rPr>
          <w:rFonts w:ascii="华文细黑" w:eastAsia="华文细黑" w:hAnsi="华文细黑" w:cs="Calibri"/>
          <w:bCs/>
          <w:color w:val="000000"/>
          <w:sz w:val="18"/>
          <w:szCs w:val="18"/>
        </w:rPr>
        <w:t xml:space="preserve">   </w:t>
      </w:r>
      <w:r w:rsidRPr="00F422D2">
        <w:rPr>
          <w:rFonts w:ascii="华文细黑" w:eastAsia="华文细黑" w:hAnsi="华文细黑" w:cs="Calibri"/>
          <w:bCs/>
          <w:color w:val="000000"/>
          <w:sz w:val="18"/>
          <w:szCs w:val="18"/>
        </w:rPr>
        <w:t> (C) </w:t>
      </w:r>
      <w:r w:rsidRPr="00F422D2">
        <w:rPr>
          <w:rFonts w:ascii="华文细黑" w:eastAsia="华文细黑" w:hAnsi="华文细黑" w:cs="Calibri"/>
          <w:bCs/>
          <w:color w:val="000000"/>
          <w:sz w:val="18"/>
          <w:szCs w:val="18"/>
        </w:rPr>
        <w:t>离职培训</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  (D) </w:t>
      </w:r>
      <w:r w:rsidRPr="00F422D2">
        <w:rPr>
          <w:rFonts w:ascii="华文细黑" w:eastAsia="华文细黑" w:hAnsi="华文细黑" w:cs="Calibri"/>
          <w:bCs/>
          <w:color w:val="000000"/>
          <w:sz w:val="18"/>
          <w:szCs w:val="18"/>
        </w:rPr>
        <w:t>岗前培训</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7</w:t>
      </w:r>
      <w:r w:rsidRPr="00F422D2">
        <w:rPr>
          <w:rFonts w:ascii="华文细黑" w:eastAsia="华文细黑" w:hAnsi="华文细黑" w:cs="Calibri"/>
          <w:bCs/>
          <w:color w:val="000000"/>
          <w:sz w:val="18"/>
          <w:szCs w:val="18"/>
        </w:rPr>
        <w:t>、一般来说，人员招募的来源可以分为以下哪两个渠道</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r w:rsidRPr="00F422D2">
        <w:rPr>
          <w:rFonts w:ascii="华文细黑" w:eastAsia="华文细黑" w:hAnsi="华文细黑" w:cs="Calibri"/>
          <w:bCs/>
          <w:color w:val="FFFFFF"/>
          <w:sz w:val="18"/>
          <w:szCs w:val="18"/>
        </w:rPr>
        <w:t>D</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firstLine="18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(A) </w:t>
      </w:r>
      <w:r w:rsidRPr="00F422D2">
        <w:rPr>
          <w:rFonts w:ascii="华文细黑" w:eastAsia="华文细黑" w:hAnsi="华文细黑" w:cs="Calibri"/>
          <w:bCs/>
          <w:color w:val="000000"/>
          <w:sz w:val="18"/>
          <w:szCs w:val="18"/>
        </w:rPr>
        <w:t>自我推荐与他人引荐</w:t>
      </w:r>
    </w:p>
    <w:p w:rsidR="00D33E7B" w:rsidRPr="00F422D2" w:rsidRDefault="00C05AEB" w:rsidP="00F422D2">
      <w:pPr>
        <w:pStyle w:val="a3"/>
        <w:widowControl/>
        <w:spacing w:line="340" w:lineRule="atLeast"/>
        <w:ind w:firstLine="18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(B) </w:t>
      </w:r>
      <w:r w:rsidRPr="00F422D2">
        <w:rPr>
          <w:rFonts w:ascii="华文细黑" w:eastAsia="华文细黑" w:hAnsi="华文细黑" w:cs="Calibri"/>
          <w:bCs/>
          <w:color w:val="000000"/>
          <w:sz w:val="18"/>
          <w:szCs w:val="18"/>
        </w:rPr>
        <w:t>学校招募与社会招募</w:t>
      </w:r>
      <w:r w:rsidRPr="00F422D2">
        <w:rPr>
          <w:rFonts w:ascii="华文细黑" w:eastAsia="华文细黑" w:hAnsi="华文细黑" w:cs="Calibri"/>
          <w:bCs/>
          <w:color w:val="000000"/>
          <w:sz w:val="18"/>
          <w:szCs w:val="18"/>
        </w:rPr>
        <w:t>    </w:t>
      </w:r>
    </w:p>
    <w:p w:rsidR="00D33E7B" w:rsidRPr="00F422D2" w:rsidRDefault="00C05AEB" w:rsidP="00F422D2">
      <w:pPr>
        <w:pStyle w:val="a3"/>
        <w:widowControl/>
        <w:spacing w:line="340" w:lineRule="atLeast"/>
        <w:ind w:firstLine="18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(C) </w:t>
      </w:r>
      <w:r w:rsidRPr="00F422D2">
        <w:rPr>
          <w:rFonts w:ascii="华文细黑" w:eastAsia="华文细黑" w:hAnsi="华文细黑" w:cs="Calibri"/>
          <w:bCs/>
          <w:color w:val="000000"/>
          <w:sz w:val="18"/>
          <w:szCs w:val="18"/>
        </w:rPr>
        <w:t>广告招募与机构推荐</w:t>
      </w:r>
    </w:p>
    <w:p w:rsidR="00D33E7B" w:rsidRPr="00F422D2" w:rsidRDefault="00C05AEB" w:rsidP="00F422D2">
      <w:pPr>
        <w:pStyle w:val="a3"/>
        <w:widowControl/>
        <w:spacing w:line="340" w:lineRule="atLeast"/>
        <w:ind w:firstLine="180"/>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(D) </w:t>
      </w:r>
      <w:r w:rsidRPr="00F422D2">
        <w:rPr>
          <w:rFonts w:ascii="华文细黑" w:eastAsia="华文细黑" w:hAnsi="华文细黑" w:cs="Calibri"/>
          <w:bCs/>
          <w:color w:val="000000"/>
          <w:sz w:val="18"/>
          <w:szCs w:val="18"/>
        </w:rPr>
        <w:t>内部招募与外部招募</w:t>
      </w:r>
    </w:p>
    <w:p w:rsidR="00D33E7B" w:rsidRPr="00F422D2" w:rsidRDefault="00C05AEB" w:rsidP="00F422D2">
      <w:pPr>
        <w:pStyle w:val="a3"/>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8</w:t>
      </w:r>
      <w:r w:rsidRPr="00F422D2">
        <w:rPr>
          <w:rFonts w:ascii="华文细黑" w:eastAsia="华文细黑" w:hAnsi="华文细黑" w:cs="Calibri"/>
          <w:bCs/>
          <w:color w:val="000000"/>
          <w:sz w:val="18"/>
          <w:szCs w:val="18"/>
        </w:rPr>
        <w:t>、绩效评估中可能会出现各种各样的错误，其中评估者认为所有被评估者的水平差不多从而将被评估者的表现都简单地评定为一般，这被称作（</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FFFFFF"/>
          <w:sz w:val="18"/>
          <w:szCs w:val="18"/>
        </w:rPr>
        <w:t>D</w:t>
      </w:r>
      <w:r w:rsidRPr="00F422D2">
        <w:rPr>
          <w:rFonts w:ascii="华文细黑" w:eastAsia="华文细黑" w:hAnsi="华文细黑" w:cs="Calibri"/>
          <w:bCs/>
          <w:color w:val="000000"/>
          <w:sz w:val="18"/>
          <w:szCs w:val="18"/>
        </w:rPr>
        <w:t>    </w:t>
      </w:r>
      <w:r w:rsidRPr="00F422D2">
        <w:rPr>
          <w:rFonts w:ascii="华文细黑" w:eastAsia="华文细黑" w:hAnsi="华文细黑" w:cs="Calibri"/>
          <w:bCs/>
          <w:color w:val="000000"/>
          <w:sz w:val="18"/>
          <w:szCs w:val="18"/>
        </w:rPr>
        <w:t>）。</w:t>
      </w:r>
    </w:p>
    <w:p w:rsidR="00D33E7B" w:rsidRPr="00F422D2" w:rsidRDefault="00C05AEB" w:rsidP="00F422D2">
      <w:pPr>
        <w:pStyle w:val="a3"/>
        <w:widowControl/>
        <w:spacing w:line="340" w:lineRule="atLeast"/>
        <w:ind w:leftChars="129" w:left="271"/>
        <w:jc w:val="left"/>
        <w:rPr>
          <w:rFonts w:ascii="华文细黑" w:eastAsia="华文细黑" w:hAnsi="华文细黑" w:cs="-webkit-standard" w:hint="eastAsia"/>
          <w:bCs/>
          <w:color w:val="000000"/>
          <w:sz w:val="18"/>
          <w:szCs w:val="18"/>
        </w:rPr>
      </w:pP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A</w:t>
      </w:r>
      <w:r w:rsidRPr="00F422D2">
        <w:rPr>
          <w:rFonts w:ascii="华文细黑" w:eastAsia="华文细黑" w:hAnsi="华文细黑" w:cs="Calibri"/>
          <w:bCs/>
          <w:color w:val="000000"/>
          <w:sz w:val="18"/>
          <w:szCs w:val="18"/>
        </w:rPr>
        <w:t>．对照效应</w:t>
      </w:r>
      <w:r w:rsidRPr="00F422D2">
        <w:rPr>
          <w:rFonts w:ascii="华文细黑" w:eastAsia="华文细黑" w:hAnsi="华文细黑" w:cs="Calibri"/>
          <w:bCs/>
          <w:color w:val="000000"/>
          <w:sz w:val="18"/>
          <w:szCs w:val="18"/>
        </w:rPr>
        <w:t>   </w:t>
      </w: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B</w:t>
      </w:r>
      <w:r w:rsidRPr="00F422D2">
        <w:rPr>
          <w:rFonts w:ascii="华文细黑" w:eastAsia="华文细黑" w:hAnsi="华文细黑" w:cs="Calibri"/>
          <w:bCs/>
          <w:color w:val="000000"/>
          <w:sz w:val="18"/>
          <w:szCs w:val="18"/>
        </w:rPr>
        <w:t>．晕轮效应</w:t>
      </w:r>
      <w:r w:rsidRPr="00F422D2">
        <w:rPr>
          <w:rFonts w:ascii="MS Gothic" w:eastAsia="MS Gothic" w:hAnsi="MS Gothic" w:cs="MS Gothic" w:hint="eastAsia"/>
          <w:bCs/>
          <w:color w:val="000000"/>
          <w:sz w:val="18"/>
          <w:szCs w:val="18"/>
        </w:rPr>
        <w:t>​</w:t>
      </w:r>
      <w:r w:rsidRPr="00F422D2">
        <w:rPr>
          <w:rFonts w:ascii="华文细黑" w:eastAsia="华文细黑" w:hAnsi="华文细黑" w:cs="Calibri"/>
          <w:bCs/>
          <w:color w:val="000000"/>
          <w:sz w:val="18"/>
          <w:szCs w:val="18"/>
        </w:rPr>
        <w:t>    C</w:t>
      </w:r>
      <w:r w:rsidRPr="00F422D2">
        <w:rPr>
          <w:rFonts w:ascii="华文细黑" w:eastAsia="华文细黑" w:hAnsi="华文细黑" w:cs="Calibri"/>
          <w:bCs/>
          <w:color w:val="000000"/>
          <w:sz w:val="18"/>
          <w:szCs w:val="18"/>
        </w:rPr>
        <w:t>．优先效应</w:t>
      </w:r>
      <w:r w:rsidRPr="00F422D2">
        <w:rPr>
          <w:rFonts w:ascii="华文细黑" w:eastAsia="华文细黑" w:hAnsi="华文细黑" w:cs="Calibri"/>
          <w:bCs/>
          <w:color w:val="000000"/>
          <w:sz w:val="18"/>
          <w:szCs w:val="18"/>
        </w:rPr>
        <w:t>      D</w:t>
      </w:r>
      <w:r w:rsidRPr="00F422D2">
        <w:rPr>
          <w:rFonts w:ascii="华文细黑" w:eastAsia="华文细黑" w:hAnsi="华文细黑" w:cs="Calibri"/>
          <w:bCs/>
          <w:color w:val="000000"/>
          <w:sz w:val="18"/>
          <w:szCs w:val="18"/>
        </w:rPr>
        <w:t>．中心化倾向</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三、简答题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1</w:t>
      </w:r>
      <w:r w:rsidRPr="00F422D2">
        <w:rPr>
          <w:rFonts w:ascii="华文细黑" w:eastAsia="华文细黑" w:hAnsi="华文细黑" w:cs="Calibri"/>
          <w:bCs/>
          <w:color w:val="000000"/>
          <w:sz w:val="18"/>
          <w:szCs w:val="18"/>
        </w:rPr>
        <w:t>、人力资源管理中进行工作分析的主要方法。</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kern w:val="0"/>
          <w:sz w:val="18"/>
          <w:szCs w:val="18"/>
          <w:lang w:bidi="ar"/>
        </w:rPr>
        <w:t>2</w:t>
      </w:r>
      <w:r w:rsidRPr="00F422D2">
        <w:rPr>
          <w:rFonts w:ascii="华文细黑" w:eastAsia="华文细黑" w:hAnsi="华文细黑" w:cs="Calibri"/>
          <w:bCs/>
          <w:color w:val="000000"/>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绩效评估过程中易犯的评估错误有哪些？</w:t>
      </w:r>
    </w:p>
    <w:p w:rsidR="00D33E7B" w:rsidRPr="00F422D2" w:rsidRDefault="00C05AEB" w:rsidP="00F422D2">
      <w:pPr>
        <w:widowControl/>
        <w:spacing w:after="105"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kern w:val="0"/>
          <w:sz w:val="18"/>
          <w:szCs w:val="18"/>
          <w:lang w:bidi="ar"/>
        </w:rPr>
        <w:t>3</w:t>
      </w:r>
      <w:r w:rsidRPr="00F422D2">
        <w:rPr>
          <w:rFonts w:ascii="华文细黑" w:eastAsia="华文细黑" w:hAnsi="华文细黑" w:cs="Calibri"/>
          <w:bCs/>
          <w:color w:val="000000"/>
          <w:kern w:val="0"/>
          <w:sz w:val="18"/>
          <w:szCs w:val="18"/>
          <w:lang w:bidi="ar"/>
        </w:rPr>
        <w:t>、</w:t>
      </w:r>
      <w:r w:rsidRPr="00F422D2">
        <w:rPr>
          <w:rFonts w:ascii="华文细黑" w:eastAsia="华文细黑" w:hAnsi="华文细黑" w:cs="Calibri"/>
          <w:bCs/>
          <w:color w:val="000000"/>
          <w:kern w:val="0"/>
          <w:sz w:val="18"/>
          <w:szCs w:val="18"/>
          <w:lang w:bidi="ar"/>
        </w:rPr>
        <w:t> </w:t>
      </w:r>
      <w:r w:rsidRPr="00F422D2">
        <w:rPr>
          <w:rFonts w:ascii="华文细黑" w:eastAsia="华文细黑" w:hAnsi="华文细黑" w:cs="Calibri"/>
          <w:bCs/>
          <w:color w:val="000000"/>
          <w:kern w:val="0"/>
          <w:sz w:val="18"/>
          <w:szCs w:val="18"/>
          <w:lang w:bidi="ar"/>
        </w:rPr>
        <w:t>简答薪酬管理的基本原则。</w:t>
      </w:r>
    </w:p>
    <w:p w:rsidR="00D33E7B" w:rsidRPr="00F422D2" w:rsidRDefault="00C05AEB" w:rsidP="00F422D2">
      <w:pPr>
        <w:pStyle w:val="a3"/>
        <w:widowControl/>
        <w:spacing w:after="10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4</w:t>
      </w:r>
      <w:r w:rsidRPr="00F422D2">
        <w:rPr>
          <w:rFonts w:ascii="华文细黑" w:eastAsia="华文细黑" w:hAnsi="华文细黑" w:cs="Calibri"/>
          <w:bCs/>
          <w:color w:val="000000"/>
          <w:sz w:val="18"/>
          <w:szCs w:val="18"/>
        </w:rPr>
        <w:t>、简述人力资源管理包括的主要内容。</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libri"/>
          <w:bCs/>
          <w:color w:val="000000"/>
          <w:sz w:val="18"/>
          <w:szCs w:val="18"/>
        </w:rPr>
        <w:t>5</w:t>
      </w:r>
      <w:r w:rsidRPr="00F422D2">
        <w:rPr>
          <w:rFonts w:ascii="华文细黑" w:eastAsia="华文细黑" w:hAnsi="华文细黑" w:cs="Calibri"/>
          <w:bCs/>
          <w:color w:val="000000"/>
          <w:sz w:val="18"/>
          <w:szCs w:val="18"/>
        </w:rPr>
        <w:t>、绩效评估的主要方法有哪些？</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webkit-standard"/>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第七章习题</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激励</w:t>
      </w:r>
    </w:p>
    <w:p w:rsidR="00D33E7B" w:rsidRPr="00F422D2" w:rsidRDefault="00C05AEB" w:rsidP="00F422D2">
      <w:pPr>
        <w:pStyle w:val="a3"/>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sz w:val="18"/>
          <w:szCs w:val="18"/>
        </w:rPr>
        <w:t>一、判断题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w:t>
      </w:r>
      <w:r w:rsidRPr="00F422D2">
        <w:rPr>
          <w:rFonts w:ascii="华文细黑" w:eastAsia="华文细黑" w:hAnsi="华文细黑" w:cs="楷体"/>
          <w:bCs/>
          <w:color w:val="000000"/>
          <w:sz w:val="18"/>
          <w:szCs w:val="18"/>
        </w:rPr>
        <w:t>、马斯洛认为：任何人对各层次的需要满足都是相对的，如自我实现的需要只要满足</w:t>
      </w:r>
      <w:r w:rsidRPr="00F422D2">
        <w:rPr>
          <w:rFonts w:ascii="华文细黑" w:eastAsia="华文细黑" w:hAnsi="华文细黑" w:cs="楷体"/>
          <w:bCs/>
          <w:color w:val="000000"/>
          <w:sz w:val="18"/>
          <w:szCs w:val="18"/>
        </w:rPr>
        <w:t>40%</w:t>
      </w:r>
      <w:r w:rsidRPr="00F422D2">
        <w:rPr>
          <w:rFonts w:ascii="华文细黑" w:eastAsia="华文细黑" w:hAnsi="华文细黑" w:cs="楷体"/>
          <w:bCs/>
          <w:color w:val="000000"/>
          <w:sz w:val="18"/>
          <w:szCs w:val="18"/>
        </w:rPr>
        <w:t>就算相对满足了。</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w:t>
      </w:r>
      <w:r w:rsidRPr="00F422D2">
        <w:rPr>
          <w:rFonts w:ascii="华文细黑" w:eastAsia="华文细黑" w:hAnsi="华文细黑" w:cs="楷体"/>
          <w:bCs/>
          <w:color w:val="000000"/>
          <w:sz w:val="18"/>
          <w:szCs w:val="18"/>
        </w:rPr>
        <w:t>、马斯洛认为只有个体低级层次的需要得到完全满足后，才会转向追求更高层次的需要。</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3</w:t>
      </w:r>
      <w:r w:rsidRPr="00F422D2">
        <w:rPr>
          <w:rFonts w:ascii="华文细黑" w:eastAsia="华文细黑" w:hAnsi="华文细黑" w:cs="楷体"/>
          <w:bCs/>
          <w:color w:val="000000"/>
          <w:sz w:val="18"/>
          <w:szCs w:val="18"/>
        </w:rPr>
        <w:t>、文化层次不同，人们的需要层次也会不同。</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4</w:t>
      </w:r>
      <w:r w:rsidRPr="00F422D2">
        <w:rPr>
          <w:rFonts w:ascii="华文细黑" w:eastAsia="华文细黑" w:hAnsi="华文细黑" w:cs="楷体"/>
          <w:bCs/>
          <w:color w:val="000000"/>
          <w:sz w:val="18"/>
          <w:szCs w:val="18"/>
        </w:rPr>
        <w:t>、每个工人都有很高的成就感。</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5</w:t>
      </w:r>
      <w:r w:rsidRPr="00F422D2">
        <w:rPr>
          <w:rFonts w:ascii="华文细黑" w:eastAsia="华文细黑" w:hAnsi="华文细黑" w:cs="楷体"/>
          <w:bCs/>
          <w:color w:val="000000"/>
          <w:sz w:val="18"/>
          <w:szCs w:val="18"/>
        </w:rPr>
        <w:t>、每个人都有一些基本的需要，但不同的人，其基本需要的内容不同。</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 T</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6</w:t>
      </w:r>
      <w:r w:rsidRPr="00F422D2">
        <w:rPr>
          <w:rFonts w:ascii="华文细黑" w:eastAsia="华文细黑" w:hAnsi="华文细黑" w:cs="楷体"/>
          <w:bCs/>
          <w:color w:val="000000"/>
          <w:sz w:val="18"/>
          <w:szCs w:val="18"/>
        </w:rPr>
        <w:t>、没有需要动机的员工，其行为是无法激励的。</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lastRenderedPageBreak/>
        <w:t>7</w:t>
      </w:r>
      <w:r w:rsidRPr="00F422D2">
        <w:rPr>
          <w:rFonts w:ascii="华文细黑" w:eastAsia="华文细黑" w:hAnsi="华文细黑" w:cs="楷体"/>
          <w:bCs/>
          <w:color w:val="000000"/>
          <w:sz w:val="18"/>
          <w:szCs w:val="18"/>
        </w:rPr>
        <w:t>、双因素理论认为，消除了人们工作中的不满意因素，就会使工作结果令人满意。（</w:t>
      </w:r>
      <w:r w:rsidRPr="00F422D2">
        <w:rPr>
          <w:rFonts w:ascii="华文细黑" w:eastAsia="华文细黑" w:hAnsi="华文细黑" w:cs="楷体"/>
          <w:bCs/>
          <w:color w:val="FFFFFF"/>
          <w:sz w:val="18"/>
          <w:szCs w:val="18"/>
        </w:rPr>
        <w:t> 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8</w:t>
      </w:r>
      <w:r w:rsidRPr="00F422D2">
        <w:rPr>
          <w:rFonts w:ascii="华文细黑" w:eastAsia="华文细黑" w:hAnsi="华文细黑" w:cs="楷体"/>
          <w:bCs/>
          <w:color w:val="000000"/>
          <w:sz w:val="18"/>
          <w:szCs w:val="18"/>
        </w:rPr>
        <w:t>、依据双因素理论，保健因素不起激励作用，只有激励因素才起激励作用。</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9</w:t>
      </w:r>
      <w:r w:rsidRPr="00F422D2">
        <w:rPr>
          <w:rFonts w:ascii="华文细黑" w:eastAsia="华文细黑" w:hAnsi="华文细黑" w:cs="楷体"/>
          <w:bCs/>
          <w:color w:val="000000"/>
          <w:sz w:val="18"/>
          <w:szCs w:val="18"/>
        </w:rPr>
        <w:t>、保健因素同工作内容有关，激励因素与工作环境有关。</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10</w:t>
      </w:r>
      <w:r w:rsidRPr="00F422D2">
        <w:rPr>
          <w:rFonts w:ascii="华文细黑" w:eastAsia="华文细黑" w:hAnsi="华文细黑" w:cs="楷体"/>
          <w:bCs/>
          <w:color w:val="000000"/>
          <w:sz w:val="18"/>
          <w:szCs w:val="18"/>
        </w:rPr>
        <w:t>、挑战性工作属于双因素理论中的保健因素。</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11</w:t>
      </w:r>
      <w:r w:rsidRPr="00F422D2">
        <w:rPr>
          <w:rFonts w:ascii="华文细黑" w:eastAsia="华文细黑" w:hAnsi="华文细黑" w:cs="楷体"/>
          <w:bCs/>
          <w:color w:val="000000"/>
          <w:sz w:val="18"/>
          <w:szCs w:val="18"/>
        </w:rPr>
        <w:t>、根据激励理论，增加职工的工资就能提高他们的工作积极性。</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12</w:t>
      </w:r>
      <w:r w:rsidRPr="00F422D2">
        <w:rPr>
          <w:rFonts w:ascii="华文细黑" w:eastAsia="华文细黑" w:hAnsi="华文细黑" w:cs="楷体"/>
          <w:bCs/>
          <w:color w:val="000000"/>
          <w:sz w:val="18"/>
          <w:szCs w:val="18"/>
        </w:rPr>
        <w:t>、赫茨伯格的双因素理论认为，消除了员工工作中的不满意因素就一定能出现令组织满意的工作。（</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13</w:t>
      </w:r>
      <w:r w:rsidRPr="00F422D2">
        <w:rPr>
          <w:rFonts w:ascii="华文细黑" w:eastAsia="华文细黑" w:hAnsi="华文细黑" w:cs="楷体"/>
          <w:bCs/>
          <w:color w:val="000000"/>
          <w:sz w:val="18"/>
          <w:szCs w:val="18"/>
        </w:rPr>
        <w:t>、根据亚当斯的公平理论，在计时报酬制度下，与报酬公平的员工相比，报酬偏高的员工质量高但产量低。（</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14</w:t>
      </w:r>
      <w:r w:rsidRPr="00F422D2">
        <w:rPr>
          <w:rFonts w:ascii="华文细黑" w:eastAsia="华文细黑" w:hAnsi="华文细黑" w:cs="楷体"/>
          <w:bCs/>
          <w:color w:val="000000"/>
          <w:sz w:val="18"/>
          <w:szCs w:val="18"/>
        </w:rPr>
        <w:t>、马斯洛认为，同一时期内，人们可能同时追求一种以上的需要，多种需要可以同时并存。（</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期望理论认为，激励水平的高低取决于期望值和效价的乘积。（</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16</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根据赫茨伯格的双因素理论：在一个企业中，为员工提供相当优越的工作条件会对员工产生激励作用。（</w:t>
      </w:r>
      <w:r w:rsidRPr="00F422D2">
        <w:rPr>
          <w:rFonts w:ascii="华文细黑" w:eastAsia="华文细黑" w:hAnsi="华文细黑" w:cs="楷体"/>
          <w:bCs/>
          <w:color w:val="000000"/>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sz w:val="18"/>
          <w:szCs w:val="18"/>
        </w:rPr>
        <w:t>二、选择题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w:t>
      </w:r>
      <w:r w:rsidRPr="00F422D2">
        <w:rPr>
          <w:rFonts w:ascii="华文细黑" w:eastAsia="华文细黑" w:hAnsi="华文细黑" w:cs="楷体"/>
          <w:bCs/>
          <w:color w:val="000000"/>
          <w:sz w:val="18"/>
          <w:szCs w:val="18"/>
        </w:rPr>
        <w:t>需要层次理论认为人的需要分为五个层次，它们从低到高的顺序是（</w:t>
      </w:r>
      <w:r w:rsidRPr="00F422D2">
        <w:rPr>
          <w:rFonts w:ascii="华文细黑" w:eastAsia="华文细黑" w:hAnsi="华文细黑" w:cs="楷体"/>
          <w:bCs/>
          <w:color w:val="FFFFFF"/>
          <w:sz w:val="18"/>
          <w:szCs w:val="18"/>
        </w:rPr>
        <w:t>A</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A. </w:t>
      </w:r>
      <w:r w:rsidRPr="00F422D2">
        <w:rPr>
          <w:rFonts w:ascii="华文细黑" w:eastAsia="华文细黑" w:hAnsi="华文细黑" w:cs="楷体"/>
          <w:bCs/>
          <w:color w:val="000000"/>
          <w:kern w:val="0"/>
          <w:sz w:val="18"/>
          <w:szCs w:val="18"/>
          <w:lang w:bidi="ar"/>
        </w:rPr>
        <w:t>生理的、安全的、社交的、自尊的和自我实现的需要</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B. </w:t>
      </w:r>
      <w:r w:rsidRPr="00F422D2">
        <w:rPr>
          <w:rFonts w:ascii="华文细黑" w:eastAsia="华文细黑" w:hAnsi="华文细黑" w:cs="楷体"/>
          <w:bCs/>
          <w:color w:val="000000"/>
          <w:kern w:val="0"/>
          <w:sz w:val="18"/>
          <w:szCs w:val="18"/>
          <w:lang w:bidi="ar"/>
        </w:rPr>
        <w:t>安全的、生理的、社交的、自尊的和自我实现的需要</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C. </w:t>
      </w:r>
      <w:r w:rsidRPr="00F422D2">
        <w:rPr>
          <w:rFonts w:ascii="华文细黑" w:eastAsia="华文细黑" w:hAnsi="华文细黑" w:cs="楷体"/>
          <w:bCs/>
          <w:color w:val="000000"/>
          <w:kern w:val="0"/>
          <w:sz w:val="18"/>
          <w:szCs w:val="18"/>
          <w:lang w:bidi="ar"/>
        </w:rPr>
        <w:t>自我实现的、自尊的、社交的、安全的和生理的需要</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D. </w:t>
      </w:r>
      <w:r w:rsidRPr="00F422D2">
        <w:rPr>
          <w:rFonts w:ascii="华文细黑" w:eastAsia="华文细黑" w:hAnsi="华文细黑" w:cs="楷体"/>
          <w:bCs/>
          <w:color w:val="000000"/>
          <w:kern w:val="0"/>
          <w:sz w:val="18"/>
          <w:szCs w:val="18"/>
          <w:lang w:bidi="ar"/>
        </w:rPr>
        <w:t>生理的、自尊的、安全的、社交的和自我实现的需要</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现在许多工厂，脏活累活没人干，不得不请临时工干，从需要层次理论对该现象进行解释为（</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正式工人觉得这样的活丢面子，所以不愿意去做</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正式工人希望能更好地实现自我价值</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临时工更多考虑生理需要，多赚钱养家糊口</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D. </w:t>
      </w:r>
      <w:r w:rsidRPr="00F422D2">
        <w:rPr>
          <w:rFonts w:ascii="华文细黑" w:eastAsia="华文细黑" w:hAnsi="华文细黑" w:cs="楷体"/>
          <w:bCs/>
          <w:color w:val="000000"/>
          <w:sz w:val="18"/>
          <w:szCs w:val="18"/>
        </w:rPr>
        <w:t>正式工人考虑的是安全需要及更高层次的需求</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E </w:t>
      </w:r>
      <w:r w:rsidRPr="00F422D2">
        <w:rPr>
          <w:rFonts w:ascii="华文细黑" w:eastAsia="华文细黑" w:hAnsi="华文细黑" w:cs="楷体"/>
          <w:bCs/>
          <w:color w:val="000000"/>
          <w:sz w:val="18"/>
          <w:szCs w:val="18"/>
        </w:rPr>
        <w:t>正式工人的技术能力强一些，做这些</w:t>
      </w:r>
      <w:proofErr w:type="gramStart"/>
      <w:r w:rsidRPr="00F422D2">
        <w:rPr>
          <w:rFonts w:ascii="华文细黑" w:eastAsia="华文细黑" w:hAnsi="华文细黑" w:cs="楷体"/>
          <w:bCs/>
          <w:color w:val="000000"/>
          <w:sz w:val="18"/>
          <w:szCs w:val="18"/>
        </w:rPr>
        <w:t>活有些</w:t>
      </w:r>
      <w:proofErr w:type="gramEnd"/>
      <w:r w:rsidRPr="00F422D2">
        <w:rPr>
          <w:rFonts w:ascii="华文细黑" w:eastAsia="华文细黑" w:hAnsi="华文细黑" w:cs="楷体"/>
          <w:bCs/>
          <w:color w:val="000000"/>
          <w:sz w:val="18"/>
          <w:szCs w:val="18"/>
        </w:rPr>
        <w:t>浪费人才</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3.</w:t>
      </w:r>
      <w:r w:rsidRPr="00F422D2">
        <w:rPr>
          <w:rFonts w:ascii="华文细黑" w:eastAsia="华文细黑" w:hAnsi="华文细黑" w:cs="楷体"/>
          <w:bCs/>
          <w:color w:val="000000"/>
          <w:sz w:val="18"/>
          <w:szCs w:val="18"/>
        </w:rPr>
        <w:t>在一次管理知识和技能培训班上，就如何调动企业员工积极性的问题展开讨论时，学员们众说纷纭，莫衷一是，这里归纳四种不同的主张，假如四种主张都能切切实实做好，你认为（</w:t>
      </w:r>
      <w:r w:rsidRPr="00F422D2">
        <w:rPr>
          <w:rFonts w:ascii="华文细黑" w:eastAsia="华文细黑" w:hAnsi="华文细黑" w:cs="楷体"/>
          <w:bCs/>
          <w:color w:val="FFFFFF"/>
          <w:sz w:val="18"/>
          <w:szCs w:val="18"/>
        </w:rPr>
        <w:t>B</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）应成为首选的主张。</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成立员工之家，开展文体活动，增强凝聚力</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从关心员工需要出发，激发员工的主人翁责任感，从而努力做好本职工作</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表扬先进员工，树立学习榜样</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批评后进员工，促使其增强工作责任心</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4. </w:t>
      </w:r>
      <w:r w:rsidRPr="00F422D2">
        <w:rPr>
          <w:rFonts w:ascii="华文细黑" w:eastAsia="华文细黑" w:hAnsi="华文细黑" w:cs="楷体"/>
          <w:bCs/>
          <w:color w:val="000000"/>
          <w:sz w:val="18"/>
          <w:szCs w:val="18"/>
        </w:rPr>
        <w:t>以下哪种方式是物质性奖励？（</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参与决策</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休假</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分红</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调动工作岗位</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5.</w:t>
      </w:r>
      <w:r w:rsidRPr="00F422D2">
        <w:rPr>
          <w:rFonts w:ascii="华文细黑" w:eastAsia="华文细黑" w:hAnsi="华文细黑" w:cs="楷体"/>
          <w:bCs/>
          <w:color w:val="000000"/>
          <w:sz w:val="18"/>
          <w:szCs w:val="18"/>
        </w:rPr>
        <w:t>根据赫茨伯格的双因素理论，工作条件属于（</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正强化因素</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激励因素</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负强化因素</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保健因素</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6.</w:t>
      </w:r>
      <w:r w:rsidRPr="00F422D2">
        <w:rPr>
          <w:rFonts w:ascii="华文细黑" w:eastAsia="华文细黑" w:hAnsi="华文细黑" w:cs="楷体"/>
          <w:bCs/>
          <w:color w:val="000000"/>
          <w:sz w:val="18"/>
          <w:szCs w:val="18"/>
        </w:rPr>
        <w:t>比较马斯洛的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需要层次论</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和赫茨伯格的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双因素理论</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，属于激励因素的是（</w:t>
      </w:r>
      <w:r w:rsidRPr="00F422D2">
        <w:rPr>
          <w:rFonts w:ascii="华文细黑" w:eastAsia="华文细黑" w:hAnsi="华文细黑" w:cs="楷体"/>
          <w:bCs/>
          <w:color w:val="FFFFFF"/>
          <w:sz w:val="18"/>
          <w:szCs w:val="18"/>
        </w:rPr>
        <w:t> A</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自我实现与自尊需要</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社交需要与安全需要</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生理需要与安全需要</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自尊与社交需要</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7.</w:t>
      </w:r>
      <w:r w:rsidRPr="00F422D2">
        <w:rPr>
          <w:rFonts w:ascii="华文细黑" w:eastAsia="华文细黑" w:hAnsi="华文细黑" w:cs="楷体"/>
          <w:bCs/>
          <w:color w:val="000000"/>
          <w:sz w:val="18"/>
          <w:szCs w:val="18"/>
        </w:rPr>
        <w:t>就马斯洛的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需要层次论</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和赫茨伯格的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双因素理论</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相比较而言，（</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生理需要相当于保健因素</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生理和安全需要相当于保健因素</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生理、安全和社交需要相当于保健因素</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lastRenderedPageBreak/>
        <w:t xml:space="preserve">D. </w:t>
      </w:r>
      <w:r w:rsidRPr="00F422D2">
        <w:rPr>
          <w:rFonts w:ascii="华文细黑" w:eastAsia="华文细黑" w:hAnsi="华文细黑" w:cs="楷体"/>
          <w:bCs/>
          <w:color w:val="000000"/>
          <w:sz w:val="18"/>
          <w:szCs w:val="18"/>
        </w:rPr>
        <w:t>生理、安全、社交和尊重需要相当于保健因素</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8.</w:t>
      </w:r>
      <w:r w:rsidRPr="00F422D2">
        <w:rPr>
          <w:rFonts w:ascii="华文细黑" w:eastAsia="华文细黑" w:hAnsi="华文细黑" w:cs="楷体"/>
          <w:bCs/>
          <w:color w:val="000000"/>
          <w:sz w:val="18"/>
          <w:szCs w:val="18"/>
        </w:rPr>
        <w:t>如果有一新入厂的员工工作热情饱满，进步明显，你将（</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D</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表扬他的成绩，询问他打算如何进一步提高</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不加干涉，相信他不断能够提高自己的绩效</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指导他采取正确的工作方法和工作程序</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D. </w:t>
      </w:r>
      <w:r w:rsidRPr="00F422D2">
        <w:rPr>
          <w:rFonts w:ascii="华文细黑" w:eastAsia="华文细黑" w:hAnsi="华文细黑" w:cs="楷体"/>
          <w:bCs/>
          <w:color w:val="000000"/>
          <w:sz w:val="18"/>
          <w:szCs w:val="18"/>
        </w:rPr>
        <w:t>表扬他已取得的成绩，并告诉他如何进一步提高自己的工作成绩</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9.</w:t>
      </w:r>
      <w:r w:rsidRPr="00F422D2">
        <w:rPr>
          <w:rFonts w:ascii="华文细黑" w:eastAsia="华文细黑" w:hAnsi="华文细黑" w:cs="楷体"/>
          <w:bCs/>
          <w:color w:val="000000"/>
          <w:sz w:val="18"/>
          <w:szCs w:val="18"/>
        </w:rPr>
        <w:t>可以使组织成员的行为得到改善的办法是（</w:t>
      </w:r>
      <w:r w:rsidRPr="00F422D2">
        <w:rPr>
          <w:rFonts w:ascii="华文细黑" w:eastAsia="华文细黑" w:hAnsi="华文细黑" w:cs="楷体"/>
          <w:bCs/>
          <w:color w:val="FFFFFF"/>
          <w:sz w:val="18"/>
          <w:szCs w:val="18"/>
        </w:rPr>
        <w:t>D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认可、奖励或劝告等</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批评、降薪或开除等</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对不合理的行为不予理睬</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D. </w:t>
      </w:r>
      <w:r w:rsidRPr="00F422D2">
        <w:rPr>
          <w:rFonts w:ascii="华文细黑" w:eastAsia="华文细黑" w:hAnsi="华文细黑" w:cs="楷体"/>
          <w:bCs/>
          <w:color w:val="000000"/>
          <w:sz w:val="18"/>
          <w:szCs w:val="18"/>
        </w:rPr>
        <w:t>上述三者均可</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10.</w:t>
      </w:r>
      <w:r w:rsidRPr="00F422D2">
        <w:rPr>
          <w:rFonts w:ascii="华文细黑" w:eastAsia="华文细黑" w:hAnsi="华文细黑" w:cs="楷体"/>
          <w:bCs/>
          <w:color w:val="000000"/>
          <w:sz w:val="18"/>
          <w:szCs w:val="18"/>
        </w:rPr>
        <w:t>从期望理论中，我们得到的最重要的启示</w:t>
      </w:r>
      <w:r w:rsidRPr="00F422D2">
        <w:rPr>
          <w:rFonts w:ascii="华文细黑" w:eastAsia="华文细黑" w:hAnsi="华文细黑" w:cs="楷体"/>
          <w:bCs/>
          <w:color w:val="000000"/>
          <w:sz w:val="18"/>
          <w:szCs w:val="18"/>
        </w:rPr>
        <w:t>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D</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目标效率高低是激励是否有效的关键</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期望概率的高低是激励是否有效的关键</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存在着负效率，应引起领导者注意</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D. </w:t>
      </w:r>
      <w:r w:rsidRPr="00F422D2">
        <w:rPr>
          <w:rFonts w:ascii="华文细黑" w:eastAsia="华文细黑" w:hAnsi="华文细黑" w:cs="楷体"/>
          <w:bCs/>
          <w:color w:val="000000"/>
          <w:sz w:val="18"/>
          <w:szCs w:val="18"/>
        </w:rPr>
        <w:t>应把目标效率和期望概率进行优化组合</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11.</w:t>
      </w:r>
      <w:r w:rsidRPr="00F422D2">
        <w:rPr>
          <w:rFonts w:ascii="华文细黑" w:eastAsia="华文细黑" w:hAnsi="华文细黑" w:cs="楷体"/>
          <w:bCs/>
          <w:color w:val="000000"/>
          <w:sz w:val="18"/>
          <w:szCs w:val="18"/>
        </w:rPr>
        <w:t>促使人们去做某件事的激励力的大小，取决于（</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目标价值</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实现目标的可能性</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前两者的乘积</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前两者之和</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12.</w:t>
      </w:r>
      <w:r w:rsidRPr="00F422D2">
        <w:rPr>
          <w:rFonts w:ascii="华文细黑" w:eastAsia="华文细黑" w:hAnsi="华文细黑" w:cs="楷体"/>
          <w:bCs/>
          <w:color w:val="000000"/>
          <w:sz w:val="18"/>
          <w:szCs w:val="18"/>
        </w:rPr>
        <w:t>设</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p</w:t>
      </w:r>
      <w:proofErr w:type="spellEnd"/>
      <w:r w:rsidRPr="00F422D2">
        <w:rPr>
          <w:rFonts w:ascii="华文细黑" w:eastAsia="华文细黑" w:hAnsi="华文细黑" w:cs="楷体"/>
          <w:bCs/>
          <w:color w:val="000000"/>
          <w:sz w:val="18"/>
          <w:szCs w:val="18"/>
        </w:rPr>
        <w:t>是某人对自己所获报酬的感觉，</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p</w:t>
      </w:r>
      <w:r w:rsidRPr="00F422D2">
        <w:rPr>
          <w:rFonts w:ascii="华文细黑" w:eastAsia="华文细黑" w:hAnsi="华文细黑" w:cs="楷体"/>
          <w:bCs/>
          <w:color w:val="000000"/>
          <w:sz w:val="18"/>
          <w:szCs w:val="18"/>
        </w:rPr>
        <w:t>是其对自己投入量的感觉；</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x</w:t>
      </w:r>
      <w:proofErr w:type="spellEnd"/>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和</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x</w:t>
      </w:r>
      <w:r w:rsidRPr="00F422D2">
        <w:rPr>
          <w:rFonts w:ascii="华文细黑" w:eastAsia="华文细黑" w:hAnsi="华文细黑" w:cs="楷体"/>
          <w:bCs/>
          <w:color w:val="000000"/>
          <w:sz w:val="18"/>
          <w:szCs w:val="18"/>
        </w:rPr>
        <w:t>分别是其对别人所获报酬和投入的感觉。按公平理论在</w:t>
      </w:r>
      <w:proofErr w:type="gramStart"/>
      <w:r w:rsidRPr="00F422D2">
        <w:rPr>
          <w:rFonts w:ascii="华文细黑" w:eastAsia="华文细黑" w:hAnsi="华文细黑" w:cs="楷体"/>
          <w:bCs/>
          <w:color w:val="000000"/>
          <w:sz w:val="18"/>
          <w:szCs w:val="18"/>
        </w:rPr>
        <w:t>如下哪中</w:t>
      </w:r>
      <w:proofErr w:type="gramEnd"/>
      <w:r w:rsidRPr="00F422D2">
        <w:rPr>
          <w:rFonts w:ascii="华文细黑" w:eastAsia="华文细黑" w:hAnsi="华文细黑" w:cs="楷体"/>
          <w:bCs/>
          <w:color w:val="000000"/>
          <w:sz w:val="18"/>
          <w:szCs w:val="18"/>
        </w:rPr>
        <w:t>情况下，这个人会对组织的激励措施感到不公平（</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B</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p</w:t>
      </w:r>
      <w:proofErr w:type="spellEnd"/>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p</w:t>
      </w:r>
      <w:r w:rsidRPr="00F422D2">
        <w:rPr>
          <w:rFonts w:ascii="华文细黑" w:eastAsia="华文细黑" w:hAnsi="华文细黑" w:cs="楷体"/>
          <w:bCs/>
          <w:color w:val="000000"/>
          <w:sz w:val="18"/>
          <w:szCs w:val="18"/>
        </w:rPr>
        <w:t>&gt;</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x</w:t>
      </w:r>
      <w:proofErr w:type="spellEnd"/>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x            </w:t>
      </w:r>
      <w:r w:rsidRPr="00F422D2">
        <w:rPr>
          <w:rFonts w:ascii="华文细黑" w:eastAsia="华文细黑" w:hAnsi="华文细黑" w:cs="楷体"/>
          <w:bCs/>
          <w:color w:val="000000"/>
          <w:sz w:val="18"/>
          <w:szCs w:val="18"/>
        </w:rPr>
        <w:t xml:space="preserve">B. </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p</w:t>
      </w:r>
      <w:proofErr w:type="spellEnd"/>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p</w:t>
      </w:r>
      <w:r w:rsidRPr="00F422D2">
        <w:rPr>
          <w:rFonts w:ascii="华文细黑" w:eastAsia="华文细黑" w:hAnsi="华文细黑" w:cs="楷体"/>
          <w:bCs/>
          <w:color w:val="000000"/>
          <w:sz w:val="18"/>
          <w:szCs w:val="18"/>
        </w:rPr>
        <w:t>&lt;</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x</w:t>
      </w:r>
      <w:proofErr w:type="spellEnd"/>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x            </w:t>
      </w:r>
      <w:r w:rsidRPr="00F422D2">
        <w:rPr>
          <w:rFonts w:ascii="华文细黑" w:eastAsia="华文细黑" w:hAnsi="华文细黑" w:cs="楷体"/>
          <w:bCs/>
          <w:color w:val="000000"/>
          <w:sz w:val="18"/>
          <w:szCs w:val="18"/>
        </w:rPr>
        <w:t xml:space="preserve">C. </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p</w:t>
      </w:r>
      <w:proofErr w:type="spellEnd"/>
      <w:r w:rsidRPr="00F422D2">
        <w:rPr>
          <w:rFonts w:ascii="华文细黑" w:eastAsia="华文细黑" w:hAnsi="华文细黑" w:cs="楷体"/>
          <w:bCs/>
          <w:color w:val="000000"/>
          <w:sz w:val="18"/>
          <w:szCs w:val="18"/>
        </w:rPr>
        <w:t xml:space="preserve">/ </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x</w:t>
      </w:r>
      <w:proofErr w:type="spellEnd"/>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&gt;</w:t>
      </w:r>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p</w:t>
      </w:r>
      <w:r w:rsidRPr="00F422D2">
        <w:rPr>
          <w:rFonts w:ascii="华文细黑" w:eastAsia="华文细黑" w:hAnsi="华文细黑" w:cs="楷体"/>
          <w:bCs/>
          <w:color w:val="000000"/>
          <w:sz w:val="18"/>
          <w:szCs w:val="18"/>
        </w:rPr>
        <w:t> /I</w:t>
      </w:r>
      <w:r w:rsidRPr="00F422D2">
        <w:rPr>
          <w:rFonts w:ascii="华文细黑" w:eastAsia="华文细黑" w:hAnsi="华文细黑" w:cs="楷体"/>
          <w:bCs/>
          <w:color w:val="000000"/>
          <w:sz w:val="18"/>
          <w:szCs w:val="18"/>
          <w:vertAlign w:val="subscript"/>
        </w:rPr>
        <w:t>x          </w:t>
      </w:r>
      <w:r w:rsidRPr="00F422D2">
        <w:rPr>
          <w:rFonts w:ascii="华文细黑" w:eastAsia="华文细黑" w:hAnsi="华文细黑" w:cs="楷体"/>
          <w:bCs/>
          <w:color w:val="000000"/>
          <w:sz w:val="18"/>
          <w:szCs w:val="18"/>
        </w:rPr>
        <w:t xml:space="preserve">D. </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p</w:t>
      </w:r>
      <w:proofErr w:type="spellEnd"/>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p</w:t>
      </w:r>
      <w:r w:rsidRPr="00F422D2">
        <w:rPr>
          <w:rFonts w:ascii="华文细黑" w:eastAsia="华文细黑" w:hAnsi="华文细黑" w:cs="楷体"/>
          <w:bCs/>
          <w:color w:val="000000"/>
          <w:sz w:val="18"/>
          <w:szCs w:val="18"/>
        </w:rPr>
        <w:t>=</w:t>
      </w:r>
      <w:proofErr w:type="spellStart"/>
      <w:r w:rsidRPr="00F422D2">
        <w:rPr>
          <w:rFonts w:ascii="华文细黑" w:eastAsia="华文细黑" w:hAnsi="华文细黑" w:cs="楷体"/>
          <w:bCs/>
          <w:color w:val="000000"/>
          <w:sz w:val="18"/>
          <w:szCs w:val="18"/>
        </w:rPr>
        <w:t>Q</w:t>
      </w:r>
      <w:r w:rsidRPr="00F422D2">
        <w:rPr>
          <w:rFonts w:ascii="华文细黑" w:eastAsia="华文细黑" w:hAnsi="华文细黑" w:cs="楷体"/>
          <w:bCs/>
          <w:color w:val="000000"/>
          <w:sz w:val="18"/>
          <w:szCs w:val="18"/>
          <w:vertAlign w:val="subscript"/>
        </w:rPr>
        <w:t>x</w:t>
      </w:r>
      <w:proofErr w:type="spellEnd"/>
      <w:r w:rsidRPr="00F422D2">
        <w:rPr>
          <w:rFonts w:ascii="华文细黑" w:eastAsia="华文细黑" w:hAnsi="华文细黑" w:cs="楷体"/>
          <w:bCs/>
          <w:color w:val="000000"/>
          <w:sz w:val="18"/>
          <w:szCs w:val="18"/>
          <w:vertAlign w:val="subscript"/>
        </w:rPr>
        <w:t> </w:t>
      </w:r>
      <w:r w:rsidRPr="00F422D2">
        <w:rPr>
          <w:rFonts w:ascii="华文细黑" w:eastAsia="华文细黑" w:hAnsi="华文细黑" w:cs="楷体"/>
          <w:bCs/>
          <w:color w:val="000000"/>
          <w:sz w:val="18"/>
          <w:szCs w:val="18"/>
        </w:rPr>
        <w:t>/I</w:t>
      </w:r>
      <w:r w:rsidRPr="00F422D2">
        <w:rPr>
          <w:rFonts w:ascii="华文细黑" w:eastAsia="华文细黑" w:hAnsi="华文细黑" w:cs="楷体"/>
          <w:bCs/>
          <w:color w:val="000000"/>
          <w:sz w:val="18"/>
          <w:szCs w:val="18"/>
          <w:vertAlign w:val="subscript"/>
        </w:rPr>
        <w:t>x</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13.</w:t>
      </w:r>
      <w:r w:rsidRPr="00F422D2">
        <w:rPr>
          <w:rFonts w:ascii="华文细黑" w:eastAsia="华文细黑" w:hAnsi="华文细黑" w:cs="楷体"/>
          <w:bCs/>
          <w:color w:val="000000"/>
          <w:sz w:val="18"/>
          <w:szCs w:val="18"/>
        </w:rPr>
        <w:t>工作丰富化的管理措施是根据（</w:t>
      </w:r>
      <w:r w:rsidRPr="00F422D2">
        <w:rPr>
          <w:rFonts w:ascii="华文细黑" w:eastAsia="华文细黑" w:hAnsi="华文细黑" w:cs="楷体"/>
          <w:bCs/>
          <w:color w:val="000000"/>
          <w:sz w:val="18"/>
          <w:szCs w:val="18"/>
        </w:rPr>
        <w:t xml:space="preserve"> A </w:t>
      </w:r>
      <w:r w:rsidRPr="00F422D2">
        <w:rPr>
          <w:rFonts w:ascii="华文细黑" w:eastAsia="华文细黑" w:hAnsi="华文细黑" w:cs="楷体"/>
          <w:bCs/>
          <w:color w:val="000000"/>
          <w:sz w:val="18"/>
          <w:szCs w:val="18"/>
        </w:rPr>
        <w:t>）提出来的。</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双因素理论</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期望理论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公平理论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需要层次论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14.</w:t>
      </w:r>
      <w:r w:rsidRPr="00F422D2">
        <w:rPr>
          <w:rFonts w:ascii="华文细黑" w:eastAsia="华文细黑" w:hAnsi="华文细黑" w:cs="楷体"/>
          <w:bCs/>
          <w:color w:val="000000"/>
          <w:sz w:val="18"/>
          <w:szCs w:val="18"/>
        </w:rPr>
        <w:t>某公司的一位年轻人工作非常突出，同时</w:t>
      </w:r>
      <w:r w:rsidRPr="00F422D2">
        <w:rPr>
          <w:rFonts w:ascii="华文细黑" w:eastAsia="华文细黑" w:hAnsi="华文细黑" w:cs="楷体"/>
          <w:bCs/>
          <w:color w:val="000000"/>
          <w:sz w:val="18"/>
          <w:szCs w:val="18"/>
        </w:rPr>
        <w:t>也取得了高于同行业平均水平的薪资，但他仍未感到满意。这种现象可用何种激励理论得以解释？（</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期望理论</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公平理论</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需要层次理论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强化理论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15.</w:t>
      </w:r>
      <w:r w:rsidRPr="00F422D2">
        <w:rPr>
          <w:rFonts w:ascii="华文细黑" w:eastAsia="华文细黑" w:hAnsi="华文细黑" w:cs="楷体"/>
          <w:bCs/>
          <w:color w:val="000000"/>
          <w:sz w:val="18"/>
          <w:szCs w:val="18"/>
        </w:rPr>
        <w:t>某商场决定进行工资改革，售货员的工资由原来的固定工资改为按其所完成的销售额的一定比例计提工资，从而达到激励员工的效果。这项改革利用了（</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双因素理论</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期望理论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公平理论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强化理论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16</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如果一个管理者非常熟悉而且能灵活应用马斯洛的需求层次理论，那么在下表所列的错误中，他最不可能犯的是哪一种错误？（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B</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违背双因素理论。</w:t>
      </w:r>
      <w:r w:rsidRPr="00F422D2">
        <w:rPr>
          <w:rFonts w:ascii="华文细黑" w:eastAsia="华文细黑" w:hAnsi="华文细黑" w:cs="楷体"/>
          <w:bCs/>
          <w:color w:val="000000"/>
          <w:sz w:val="18"/>
          <w:szCs w:val="18"/>
        </w:rPr>
        <w:t xml:space="preserve">     B.</w:t>
      </w:r>
      <w:r w:rsidRPr="00F422D2">
        <w:rPr>
          <w:rFonts w:ascii="华文细黑" w:eastAsia="华文细黑" w:hAnsi="华文细黑" w:cs="楷体"/>
          <w:bCs/>
          <w:color w:val="000000"/>
          <w:sz w:val="18"/>
          <w:szCs w:val="18"/>
        </w:rPr>
        <w:t>违背期望理论</w:t>
      </w:r>
      <w:r w:rsidRPr="00F422D2">
        <w:rPr>
          <w:rFonts w:ascii="华文细黑" w:eastAsia="华文细黑" w:hAnsi="华文细黑" w:cs="楷体"/>
          <w:bCs/>
          <w:color w:val="000000"/>
          <w:sz w:val="18"/>
          <w:szCs w:val="18"/>
        </w:rPr>
        <w:t xml:space="preserve">    C.</w:t>
      </w:r>
      <w:r w:rsidRPr="00F422D2">
        <w:rPr>
          <w:rFonts w:ascii="华文细黑" w:eastAsia="华文细黑" w:hAnsi="华文细黑" w:cs="楷体"/>
          <w:bCs/>
          <w:color w:val="000000"/>
          <w:sz w:val="18"/>
          <w:szCs w:val="18"/>
        </w:rPr>
        <w:t>违背公平理论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D.</w:t>
      </w:r>
      <w:r w:rsidRPr="00F422D2">
        <w:rPr>
          <w:rFonts w:ascii="华文细黑" w:eastAsia="华文细黑" w:hAnsi="华文细黑" w:cs="楷体"/>
          <w:bCs/>
          <w:color w:val="000000"/>
          <w:sz w:val="18"/>
          <w:szCs w:val="18"/>
        </w:rPr>
        <w:t>违背强化理论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17.</w:t>
      </w:r>
      <w:r w:rsidRPr="00F422D2">
        <w:rPr>
          <w:rFonts w:ascii="华文细黑" w:eastAsia="华文细黑" w:hAnsi="华文细黑" w:cs="楷体"/>
          <w:bCs/>
          <w:color w:val="000000"/>
          <w:sz w:val="18"/>
          <w:szCs w:val="18"/>
        </w:rPr>
        <w:t>某企业规定，员工上班迟到一次，扣发当月</w:t>
      </w:r>
      <w:r w:rsidRPr="00F422D2">
        <w:rPr>
          <w:rFonts w:ascii="华文细黑" w:eastAsia="华文细黑" w:hAnsi="华文细黑" w:cs="楷体"/>
          <w:bCs/>
          <w:color w:val="000000"/>
          <w:sz w:val="18"/>
          <w:szCs w:val="18"/>
        </w:rPr>
        <w:t>50%</w:t>
      </w:r>
      <w:r w:rsidRPr="00F422D2">
        <w:rPr>
          <w:rFonts w:ascii="华文细黑" w:eastAsia="华文细黑" w:hAnsi="华文细黑" w:cs="楷体"/>
          <w:bCs/>
          <w:color w:val="000000"/>
          <w:sz w:val="18"/>
          <w:szCs w:val="18"/>
        </w:rPr>
        <w:t>的奖金，自此规定出台之后，员工迟到现象基本消除，这是哪一种强化方式？（</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B</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正强化</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w:t>
      </w:r>
      <w:r w:rsidRPr="00F422D2">
        <w:rPr>
          <w:rFonts w:ascii="华文细黑" w:eastAsia="华文细黑" w:hAnsi="华文细黑" w:cs="楷体"/>
          <w:bCs/>
          <w:color w:val="000000"/>
          <w:sz w:val="18"/>
          <w:szCs w:val="18"/>
        </w:rPr>
        <w:t>负强化</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C.</w:t>
      </w:r>
      <w:r w:rsidRPr="00F422D2">
        <w:rPr>
          <w:rFonts w:ascii="华文细黑" w:eastAsia="华文细黑" w:hAnsi="华文细黑" w:cs="楷体"/>
          <w:bCs/>
          <w:color w:val="000000"/>
          <w:sz w:val="18"/>
          <w:szCs w:val="18"/>
        </w:rPr>
        <w:t>惩罚</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D.</w:t>
      </w:r>
      <w:r w:rsidRPr="00F422D2">
        <w:rPr>
          <w:rFonts w:ascii="华文细黑" w:eastAsia="华文细黑" w:hAnsi="华文细黑" w:cs="楷体"/>
          <w:bCs/>
          <w:color w:val="000000"/>
          <w:sz w:val="18"/>
          <w:szCs w:val="18"/>
        </w:rPr>
        <w:t>忽视</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18.</w:t>
      </w:r>
      <w:r w:rsidRPr="00F422D2">
        <w:rPr>
          <w:rFonts w:ascii="华文细黑" w:eastAsia="华文细黑" w:hAnsi="华文细黑" w:cs="楷体"/>
          <w:bCs/>
          <w:color w:val="000000"/>
          <w:sz w:val="18"/>
          <w:szCs w:val="18"/>
        </w:rPr>
        <w:t>张宁在大学计算机系毕业以后</w:t>
      </w:r>
      <w:r w:rsidRPr="00F422D2">
        <w:rPr>
          <w:rFonts w:ascii="华文细黑" w:eastAsia="华文细黑" w:hAnsi="华文细黑" w:cs="楷体"/>
          <w:bCs/>
          <w:color w:val="000000"/>
          <w:sz w:val="18"/>
          <w:szCs w:val="18"/>
        </w:rPr>
        <w:t>，到一家计算机软件公司工作。三年来，他工作积极，取得了一定的成绩。最近他作为某项目小组的成员，与组内其他人一道奋战了三个月，成功地开发了一个系统，公司领导对此十分满意。这天张宁</w:t>
      </w:r>
      <w:proofErr w:type="gramStart"/>
      <w:r w:rsidRPr="00F422D2">
        <w:rPr>
          <w:rFonts w:ascii="华文细黑" w:eastAsia="华文细黑" w:hAnsi="华文细黑" w:cs="楷体"/>
          <w:bCs/>
          <w:color w:val="000000"/>
          <w:sz w:val="18"/>
          <w:szCs w:val="18"/>
        </w:rPr>
        <w:t>领到领到</w:t>
      </w:r>
      <w:proofErr w:type="gramEnd"/>
      <w:r w:rsidRPr="00F422D2">
        <w:rPr>
          <w:rFonts w:ascii="华文细黑" w:eastAsia="华文细黑" w:hAnsi="华文细黑" w:cs="楷体"/>
          <w:bCs/>
          <w:color w:val="000000"/>
          <w:sz w:val="18"/>
          <w:szCs w:val="18"/>
        </w:rPr>
        <w:t>亲手交给他的红包，较丰厚的奖金令小张十分高兴，但当他随后在项目小组奖金表上签字时，目光在表上注视了一会儿后，脸便很快阴沉了下来。对于这种情况，下列哪种理论可以较恰当地给予解释？（</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hint="eastAsia"/>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双因素理论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B.</w:t>
      </w:r>
      <w:r w:rsidRPr="00F422D2">
        <w:rPr>
          <w:rFonts w:ascii="华文细黑" w:eastAsia="华文细黑" w:hAnsi="华文细黑" w:cs="楷体"/>
          <w:bCs/>
          <w:color w:val="000000"/>
          <w:sz w:val="18"/>
          <w:szCs w:val="18"/>
        </w:rPr>
        <w:t>期望理论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w:t>
      </w:r>
      <w:r w:rsidRPr="00F422D2">
        <w:rPr>
          <w:rFonts w:ascii="华文细黑" w:eastAsia="华文细黑" w:hAnsi="华文细黑" w:cs="楷体"/>
          <w:bCs/>
          <w:color w:val="000000"/>
          <w:sz w:val="18"/>
          <w:szCs w:val="18"/>
        </w:rPr>
        <w:t>公平理论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w:t>
      </w:r>
      <w:r w:rsidRPr="00F422D2">
        <w:rPr>
          <w:rFonts w:ascii="华文细黑" w:eastAsia="华文细黑" w:hAnsi="华文细黑" w:cs="楷体"/>
          <w:bCs/>
          <w:color w:val="000000"/>
          <w:sz w:val="18"/>
          <w:szCs w:val="18"/>
        </w:rPr>
        <w:t>强化理论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lastRenderedPageBreak/>
        <w:t>19.</w:t>
      </w:r>
      <w:r w:rsidRPr="00F422D2">
        <w:rPr>
          <w:rFonts w:ascii="华文细黑" w:eastAsia="华文细黑" w:hAnsi="华文细黑" w:cs="楷体"/>
          <w:bCs/>
          <w:color w:val="000000"/>
          <w:sz w:val="18"/>
          <w:szCs w:val="18"/>
        </w:rPr>
        <w:t>赫兹伯格的双因素理论中</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所谓保健因素一般指与工作环境有关的因素，其特点是（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．得不到没有满意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也未必不满意</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B.</w:t>
      </w:r>
      <w:r w:rsidRPr="00F422D2">
        <w:rPr>
          <w:rFonts w:ascii="华文细黑" w:eastAsia="华文细黑" w:hAnsi="华文细黑" w:cs="楷体"/>
          <w:bCs/>
          <w:color w:val="000000"/>
          <w:sz w:val="18"/>
          <w:szCs w:val="18"/>
        </w:rPr>
        <w:t>得不到则满意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得到也未必满意</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得不到则不满意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得到则没有不满意</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D.</w:t>
      </w:r>
      <w:r w:rsidRPr="00F422D2">
        <w:rPr>
          <w:rFonts w:ascii="华文细黑" w:eastAsia="华文细黑" w:hAnsi="华文细黑" w:cs="楷体"/>
          <w:bCs/>
          <w:color w:val="000000"/>
          <w:sz w:val="18"/>
          <w:szCs w:val="18"/>
        </w:rPr>
        <w:t>得不到则不满意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得到则满意</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20</w:t>
      </w:r>
      <w:r w:rsidRPr="00F422D2">
        <w:rPr>
          <w:rFonts w:ascii="华文细黑" w:eastAsia="华文细黑" w:hAnsi="华文细黑" w:cs="楷体"/>
          <w:bCs/>
          <w:color w:val="000000"/>
          <w:sz w:val="18"/>
          <w:szCs w:val="18"/>
        </w:rPr>
        <w:t>、提出期望理论的管理学家是</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 </w:t>
      </w:r>
      <w:r w:rsidRPr="00F422D2">
        <w:rPr>
          <w:rFonts w:ascii="华文细黑" w:eastAsia="华文细黑" w:hAnsi="华文细黑" w:cs="楷体"/>
          <w:bCs/>
          <w:color w:val="000000"/>
          <w:sz w:val="18"/>
          <w:szCs w:val="18"/>
        </w:rPr>
        <w:t>马斯洛</w:t>
      </w:r>
      <w:r w:rsidRPr="00F422D2">
        <w:rPr>
          <w:rFonts w:ascii="华文细黑" w:eastAsia="华文细黑" w:hAnsi="华文细黑" w:cs="楷体"/>
          <w:bCs/>
          <w:color w:val="000000"/>
          <w:sz w:val="18"/>
          <w:szCs w:val="18"/>
        </w:rPr>
        <w:t>      (B) </w:t>
      </w:r>
      <w:r w:rsidRPr="00F422D2">
        <w:rPr>
          <w:rFonts w:ascii="华文细黑" w:eastAsia="华文细黑" w:hAnsi="华文细黑" w:cs="楷体"/>
          <w:bCs/>
          <w:color w:val="000000"/>
          <w:sz w:val="18"/>
          <w:szCs w:val="18"/>
        </w:rPr>
        <w:t>麦克利兰</w:t>
      </w:r>
      <w:r w:rsidRPr="00F422D2">
        <w:rPr>
          <w:rFonts w:ascii="华文细黑" w:eastAsia="华文细黑" w:hAnsi="华文细黑" w:cs="楷体"/>
          <w:bCs/>
          <w:color w:val="000000"/>
          <w:sz w:val="18"/>
          <w:szCs w:val="18"/>
        </w:rPr>
        <w:t xml:space="preserve">        (C)</w:t>
      </w:r>
      <w:proofErr w:type="gramStart"/>
      <w:r w:rsidRPr="00F422D2">
        <w:rPr>
          <w:rFonts w:ascii="华文细黑" w:eastAsia="华文细黑" w:hAnsi="华文细黑" w:cs="楷体"/>
          <w:bCs/>
          <w:color w:val="000000"/>
          <w:sz w:val="18"/>
          <w:szCs w:val="18"/>
        </w:rPr>
        <w:t>弗</w:t>
      </w:r>
      <w:proofErr w:type="gramEnd"/>
      <w:r w:rsidRPr="00F422D2">
        <w:rPr>
          <w:rFonts w:ascii="华文细黑" w:eastAsia="华文细黑" w:hAnsi="华文细黑" w:cs="楷体"/>
          <w:bCs/>
          <w:color w:val="000000"/>
          <w:sz w:val="18"/>
          <w:szCs w:val="18"/>
        </w:rPr>
        <w:t>鲁</w:t>
      </w:r>
      <w:proofErr w:type="gramStart"/>
      <w:r w:rsidRPr="00F422D2">
        <w:rPr>
          <w:rFonts w:ascii="华文细黑" w:eastAsia="华文细黑" w:hAnsi="华文细黑" w:cs="楷体"/>
          <w:bCs/>
          <w:color w:val="000000"/>
          <w:sz w:val="18"/>
          <w:szCs w:val="18"/>
        </w:rPr>
        <w:t>姆</w:t>
      </w:r>
      <w:proofErr w:type="gramEnd"/>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利克特</w:t>
      </w:r>
    </w:p>
    <w:p w:rsidR="001B3573" w:rsidRPr="00F422D2" w:rsidRDefault="00C05AEB" w:rsidP="00F422D2">
      <w:pPr>
        <w:pStyle w:val="a3"/>
        <w:widowControl/>
        <w:spacing w:line="340" w:lineRule="atLeast"/>
        <w:ind w:rightChars="21" w:right="44"/>
        <w:jc w:val="left"/>
        <w:rPr>
          <w:rFonts w:ascii="华文细黑" w:eastAsia="华文细黑" w:hAnsi="华文细黑" w:cs="楷体"/>
          <w:bCs/>
          <w:color w:val="000000"/>
          <w:sz w:val="18"/>
          <w:szCs w:val="18"/>
        </w:rPr>
      </w:pPr>
      <w:r w:rsidRPr="00F422D2">
        <w:rPr>
          <w:rFonts w:ascii="华文细黑" w:eastAsia="华文细黑" w:hAnsi="华文细黑" w:cs="楷体"/>
          <w:bCs/>
          <w:color w:val="000000"/>
          <w:sz w:val="18"/>
          <w:szCs w:val="18"/>
        </w:rPr>
        <w:t>21</w:t>
      </w:r>
      <w:r w:rsidRPr="00F422D2">
        <w:rPr>
          <w:rFonts w:ascii="华文细黑" w:eastAsia="华文细黑" w:hAnsi="华文细黑" w:cs="楷体"/>
          <w:bCs/>
          <w:color w:val="000000"/>
          <w:sz w:val="18"/>
          <w:szCs w:val="18"/>
        </w:rPr>
        <w:t>、下列（</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理论是建立在对努力</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绩效</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奖酬的研究上。</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  (A)</w:t>
      </w:r>
      <w:r w:rsidRPr="00F422D2">
        <w:rPr>
          <w:rFonts w:ascii="华文细黑" w:eastAsia="华文细黑" w:hAnsi="华文细黑" w:cs="楷体"/>
          <w:bCs/>
          <w:color w:val="000000"/>
          <w:sz w:val="18"/>
          <w:szCs w:val="18"/>
        </w:rPr>
        <w:t>强化理论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w:t>
      </w:r>
      <w:r w:rsidRPr="00F422D2">
        <w:rPr>
          <w:rFonts w:ascii="华文细黑" w:eastAsia="华文细黑" w:hAnsi="华文细黑" w:cs="楷体"/>
          <w:bCs/>
          <w:color w:val="000000"/>
          <w:sz w:val="18"/>
          <w:szCs w:val="18"/>
        </w:rPr>
        <w:t>公平理论</w:t>
      </w:r>
      <w:r w:rsidR="001B3573" w:rsidRPr="00F422D2">
        <w:rPr>
          <w:rFonts w:ascii="华文细黑" w:eastAsia="华文细黑" w:hAnsi="华文细黑" w:cs="-webkit-standard" w:hint="eastAsia"/>
          <w:bCs/>
          <w:color w:val="000000"/>
          <w:sz w:val="18"/>
          <w:szCs w:val="18"/>
        </w:rPr>
        <w:t xml:space="preserve"> </w:t>
      </w:r>
      <w:r w:rsidR="001B3573" w:rsidRPr="00F422D2">
        <w:rPr>
          <w:rFonts w:ascii="华文细黑" w:eastAsia="华文细黑" w:hAnsi="华文细黑" w:cs="-webkit-standard"/>
          <w:bCs/>
          <w:color w:val="000000"/>
          <w:sz w:val="18"/>
          <w:szCs w:val="18"/>
        </w:rPr>
        <w:t xml:space="preserve">   </w:t>
      </w:r>
      <w:r w:rsidRPr="00F422D2">
        <w:rPr>
          <w:rFonts w:ascii="华文细黑" w:eastAsia="华文细黑" w:hAnsi="华文细黑" w:cs="楷体"/>
          <w:bCs/>
          <w:color w:val="000000"/>
          <w:sz w:val="18"/>
          <w:szCs w:val="18"/>
        </w:rPr>
        <w:t>(C) </w:t>
      </w:r>
      <w:r w:rsidRPr="00F422D2">
        <w:rPr>
          <w:rFonts w:ascii="华文细黑" w:eastAsia="华文细黑" w:hAnsi="华文细黑" w:cs="楷体"/>
          <w:bCs/>
          <w:color w:val="000000"/>
          <w:sz w:val="18"/>
          <w:szCs w:val="18"/>
        </w:rPr>
        <w:t>期望理论</w:t>
      </w:r>
      <w:r w:rsidRPr="00F422D2">
        <w:rPr>
          <w:rFonts w:ascii="华文细黑" w:eastAsia="华文细黑" w:hAnsi="华文细黑" w:cs="楷体"/>
          <w:bCs/>
          <w:color w:val="000000"/>
          <w:sz w:val="18"/>
          <w:szCs w:val="18"/>
        </w:rPr>
        <w:t xml:space="preserve">    (D)</w:t>
      </w:r>
      <w:r w:rsidRPr="00F422D2">
        <w:rPr>
          <w:rFonts w:ascii="华文细黑" w:eastAsia="华文细黑" w:hAnsi="华文细黑" w:cs="楷体"/>
          <w:bCs/>
          <w:color w:val="000000"/>
          <w:sz w:val="18"/>
          <w:szCs w:val="18"/>
        </w:rPr>
        <w:t>双因素理论</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22</w:t>
      </w:r>
      <w:r w:rsidRPr="00F422D2">
        <w:rPr>
          <w:rFonts w:ascii="华文细黑" w:eastAsia="华文细黑" w:hAnsi="华文细黑" w:cs="楷体"/>
          <w:bCs/>
          <w:color w:val="000000"/>
          <w:sz w:val="18"/>
          <w:szCs w:val="18"/>
        </w:rPr>
        <w:t>、在各种激励理论中，着重研究人们是如何由需要引发动机、由动机推动行为并由行为指向目标的理论是</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A</w:t>
      </w:r>
      <w:r w:rsidRPr="00F422D2">
        <w:rPr>
          <w:rFonts w:ascii="华文细黑" w:eastAsia="华文细黑" w:hAnsi="华文细黑" w:cs="楷体"/>
          <w:bCs/>
          <w:color w:val="000000"/>
          <w:sz w:val="18"/>
          <w:szCs w:val="18"/>
        </w:rPr>
        <w:t>．过程型激励理论</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B</w:t>
      </w:r>
      <w:r w:rsidRPr="00F422D2">
        <w:rPr>
          <w:rFonts w:ascii="华文细黑" w:eastAsia="华文细黑" w:hAnsi="华文细黑" w:cs="楷体"/>
          <w:bCs/>
          <w:color w:val="000000"/>
          <w:sz w:val="18"/>
          <w:szCs w:val="18"/>
        </w:rPr>
        <w:t>．内容型激励理论</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xml:space="preserve">  C</w:t>
      </w:r>
      <w:r w:rsidRPr="00F422D2">
        <w:rPr>
          <w:rFonts w:ascii="华文细黑" w:eastAsia="华文细黑" w:hAnsi="华文细黑" w:cs="楷体"/>
          <w:bCs/>
          <w:color w:val="000000"/>
          <w:sz w:val="18"/>
          <w:szCs w:val="18"/>
        </w:rPr>
        <w:t>．权变理论</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w:t>
      </w:r>
      <w:r w:rsidRPr="00F422D2">
        <w:rPr>
          <w:rFonts w:ascii="MS Gothic" w:eastAsia="MS Gothic" w:hAnsi="MS Gothic" w:cs="MS Gothic" w:hint="eastAsia"/>
          <w:bCs/>
          <w:color w:val="000000"/>
          <w:sz w:val="18"/>
          <w:szCs w:val="18"/>
        </w:rPr>
        <w:t>​</w:t>
      </w:r>
      <w:r w:rsidRPr="00F422D2">
        <w:rPr>
          <w:rFonts w:ascii="华文细黑" w:eastAsia="华文细黑" w:hAnsi="华文细黑" w:cs="楷体"/>
          <w:bCs/>
          <w:color w:val="000000"/>
          <w:sz w:val="18"/>
          <w:szCs w:val="18"/>
        </w:rPr>
        <w:t>D</w:t>
      </w:r>
      <w:r w:rsidRPr="00F422D2">
        <w:rPr>
          <w:rFonts w:ascii="华文细黑" w:eastAsia="华文细黑" w:hAnsi="华文细黑" w:cs="楷体"/>
          <w:bCs/>
          <w:color w:val="000000"/>
          <w:sz w:val="18"/>
          <w:szCs w:val="18"/>
        </w:rPr>
        <w:t>．强化理论</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23</w:t>
      </w:r>
      <w:r w:rsidRPr="00F422D2">
        <w:rPr>
          <w:rFonts w:ascii="华文细黑" w:eastAsia="华文细黑" w:hAnsi="华文细黑" w:cs="楷体"/>
          <w:bCs/>
          <w:color w:val="000000"/>
          <w:sz w:val="18"/>
          <w:szCs w:val="18"/>
        </w:rPr>
        <w:t>、根据赫茨伯格的双因素理论，下列关于保健因素的哪种提法是正确的</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．保健因素的满足，有助于职工潜力的发挥</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B</w:t>
      </w:r>
      <w:r w:rsidRPr="00F422D2">
        <w:rPr>
          <w:rFonts w:ascii="华文细黑" w:eastAsia="华文细黑" w:hAnsi="华文细黑" w:cs="楷体"/>
          <w:bCs/>
          <w:color w:val="000000"/>
          <w:sz w:val="18"/>
          <w:szCs w:val="18"/>
        </w:rPr>
        <w:t>．保健因素最大的作用是确保人的生理与心理健康</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．保健因素的满足，能使职工对工作非常满意</w:t>
      </w:r>
      <w:r w:rsidRPr="00F422D2">
        <w:rPr>
          <w:rFonts w:ascii="华文细黑" w:eastAsia="华文细黑" w:hAnsi="华文细黑" w:cs="楷体"/>
          <w:bCs/>
          <w:color w:val="000000"/>
          <w:sz w:val="18"/>
          <w:szCs w:val="18"/>
        </w:rPr>
        <w:t>   </w:t>
      </w:r>
      <w:r w:rsidRPr="00F422D2">
        <w:rPr>
          <w:rFonts w:ascii="MS Gothic" w:eastAsia="MS Gothic" w:hAnsi="MS Gothic" w:cs="MS Gothic" w:hint="eastAsia"/>
          <w:bCs/>
          <w:color w:val="000000"/>
          <w:sz w:val="18"/>
          <w:szCs w:val="18"/>
        </w:rPr>
        <w:t>​</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D</w:t>
      </w:r>
      <w:r w:rsidRPr="00F422D2">
        <w:rPr>
          <w:rFonts w:ascii="华文细黑" w:eastAsia="华文细黑" w:hAnsi="华文细黑" w:cs="楷体"/>
          <w:bCs/>
          <w:color w:val="000000"/>
          <w:sz w:val="18"/>
          <w:szCs w:val="18"/>
        </w:rPr>
        <w:t>．保健因素能预防和减少职工的不满，但不能使其对工作非常满意</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24</w:t>
      </w:r>
      <w:r w:rsidRPr="00F422D2">
        <w:rPr>
          <w:rFonts w:ascii="华文细黑" w:eastAsia="华文细黑" w:hAnsi="华文细黑" w:cs="楷体"/>
          <w:bCs/>
          <w:color w:val="000000"/>
          <w:sz w:val="18"/>
          <w:szCs w:val="18"/>
        </w:rPr>
        <w:t>、有一位小企业的老板，他视员工如兄弟，强调</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有福共享，有难同当</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，并把这种思路贯穿于企业的管理工作中。当企业的收入高时，他便多发奖金给大家；一旦企业产品销售状况不好，他就少发甚至不发奖金。一段时间后，却发现大家只是愿意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有福共享</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，而不愿</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有难同当</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，在有难时甚至还有员工离开公司，或将联系到的业务转给别的企业，自己从中拿提成。这位老板很不解，你认为原因最可能是</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 </w:t>
      </w:r>
      <w:r w:rsidRPr="00F422D2">
        <w:rPr>
          <w:rFonts w:ascii="华文细黑" w:eastAsia="华文细黑" w:hAnsi="华文细黑" w:cs="楷体"/>
          <w:bCs/>
          <w:color w:val="000000"/>
          <w:sz w:val="18"/>
          <w:szCs w:val="18"/>
        </w:rPr>
        <w:t>员工们的横向攀比</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(B) </w:t>
      </w:r>
      <w:r w:rsidRPr="00F422D2">
        <w:rPr>
          <w:rFonts w:ascii="华文细黑" w:eastAsia="华文细黑" w:hAnsi="华文细黑" w:cs="楷体"/>
          <w:bCs/>
          <w:color w:val="000000"/>
          <w:sz w:val="18"/>
          <w:szCs w:val="18"/>
        </w:rPr>
        <w:t>这位老板在搞平均主义</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 </w:t>
      </w:r>
      <w:r w:rsidRPr="00F422D2">
        <w:rPr>
          <w:rFonts w:ascii="华文细黑" w:eastAsia="华文细黑" w:hAnsi="华文细黑" w:cs="楷体"/>
          <w:bCs/>
          <w:color w:val="000000"/>
          <w:sz w:val="18"/>
          <w:szCs w:val="18"/>
        </w:rPr>
        <w:t>这位老板把激励因素转化成了保健因素</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(D) </w:t>
      </w:r>
      <w:r w:rsidRPr="00F422D2">
        <w:rPr>
          <w:rFonts w:ascii="华文细黑" w:eastAsia="华文细黑" w:hAnsi="华文细黑" w:cs="楷体"/>
          <w:bCs/>
          <w:color w:val="000000"/>
          <w:sz w:val="18"/>
          <w:szCs w:val="18"/>
        </w:rPr>
        <w:t>这位老板对员工激励缺乏系统规划</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25</w:t>
      </w:r>
      <w:r w:rsidRPr="00F422D2">
        <w:rPr>
          <w:rFonts w:ascii="华文细黑" w:eastAsia="华文细黑" w:hAnsi="华文细黑" w:cs="楷体"/>
          <w:bCs/>
          <w:color w:val="000000"/>
          <w:sz w:val="18"/>
          <w:szCs w:val="18"/>
        </w:rPr>
        <w:t>、提出公平理论的管理学家是</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ind w:rightChars="21" w:right="44"/>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 </w:t>
      </w:r>
      <w:r w:rsidRPr="00F422D2">
        <w:rPr>
          <w:rFonts w:ascii="华文细黑" w:eastAsia="华文细黑" w:hAnsi="华文细黑" w:cs="楷体"/>
          <w:bCs/>
          <w:color w:val="000000"/>
          <w:sz w:val="18"/>
          <w:szCs w:val="18"/>
        </w:rPr>
        <w:t>马斯洛</w:t>
      </w:r>
      <w:r w:rsidRPr="00F422D2">
        <w:rPr>
          <w:rFonts w:ascii="华文细黑" w:eastAsia="华文细黑" w:hAnsi="华文细黑" w:cs="楷体"/>
          <w:bCs/>
          <w:color w:val="000000"/>
          <w:sz w:val="18"/>
          <w:szCs w:val="18"/>
        </w:rPr>
        <w:t>      (B) </w:t>
      </w:r>
      <w:r w:rsidRPr="00F422D2">
        <w:rPr>
          <w:rFonts w:ascii="华文细黑" w:eastAsia="华文细黑" w:hAnsi="华文细黑" w:cs="楷体"/>
          <w:bCs/>
          <w:color w:val="000000"/>
          <w:sz w:val="18"/>
          <w:szCs w:val="18"/>
        </w:rPr>
        <w:t>麦克利兰</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亚当斯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利克特</w:t>
      </w:r>
    </w:p>
    <w:p w:rsidR="00D33E7B" w:rsidRPr="00F422D2" w:rsidRDefault="00C05AEB" w:rsidP="00F422D2">
      <w:pPr>
        <w:pStyle w:val="a3"/>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sz w:val="18"/>
          <w:szCs w:val="18"/>
        </w:rPr>
        <w:t>三、简述题</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1</w:t>
      </w:r>
      <w:r w:rsidRPr="00F422D2">
        <w:rPr>
          <w:rFonts w:ascii="华文细黑" w:eastAsia="华文细黑" w:hAnsi="华文细黑" w:cs="Times New Roman"/>
          <w:bCs/>
          <w:color w:val="000000"/>
          <w:kern w:val="0"/>
          <w:sz w:val="18"/>
          <w:szCs w:val="18"/>
          <w:lang w:bidi="ar"/>
        </w:rPr>
        <w:t>、</w:t>
      </w:r>
      <w:r w:rsidRPr="00F422D2">
        <w:rPr>
          <w:rFonts w:ascii="华文细黑" w:eastAsia="华文细黑" w:hAnsi="华文细黑" w:cs="Times New Roman"/>
          <w:bCs/>
          <w:color w:val="000000"/>
          <w:kern w:val="0"/>
          <w:sz w:val="18"/>
          <w:szCs w:val="18"/>
          <w:lang w:bidi="ar"/>
        </w:rPr>
        <w:t> </w:t>
      </w:r>
      <w:r w:rsidRPr="00F422D2">
        <w:rPr>
          <w:rFonts w:ascii="华文细黑" w:eastAsia="华文细黑" w:hAnsi="华文细黑" w:cs="楷体"/>
          <w:bCs/>
          <w:color w:val="000000"/>
          <w:kern w:val="0"/>
          <w:sz w:val="18"/>
          <w:szCs w:val="18"/>
          <w:lang w:bidi="ar"/>
        </w:rPr>
        <w:t>简述马斯洛需要层次理论。</w:t>
      </w:r>
    </w:p>
    <w:p w:rsidR="00D33E7B" w:rsidRPr="00F422D2" w:rsidRDefault="00C05AEB" w:rsidP="00F422D2">
      <w:pPr>
        <w:widowControl/>
        <w:spacing w:line="340" w:lineRule="atLeast"/>
        <w:ind w:leftChars="129" w:left="271"/>
        <w:jc w:val="left"/>
        <w:rPr>
          <w:rFonts w:ascii="华文细黑" w:eastAsia="华文细黑" w:hAnsi="华文细黑" w:cs="-webkit-standard" w:hint="eastAsia"/>
          <w:bCs/>
          <w:color w:val="000000"/>
          <w:sz w:val="18"/>
          <w:szCs w:val="18"/>
        </w:rPr>
      </w:pPr>
      <w:r w:rsidRPr="00F422D2">
        <w:rPr>
          <w:rFonts w:ascii="华文细黑" w:eastAsia="华文细黑" w:hAnsi="华文细黑" w:cs="Times New Roman"/>
          <w:bCs/>
          <w:color w:val="000000"/>
          <w:kern w:val="0"/>
          <w:sz w:val="18"/>
          <w:szCs w:val="18"/>
          <w:lang w:bidi="ar"/>
        </w:rPr>
        <w:t>2</w:t>
      </w:r>
      <w:r w:rsidRPr="00F422D2">
        <w:rPr>
          <w:rFonts w:ascii="华文细黑" w:eastAsia="华文细黑" w:hAnsi="华文细黑" w:cs="Times New Roman"/>
          <w:bCs/>
          <w:color w:val="000000"/>
          <w:kern w:val="0"/>
          <w:sz w:val="18"/>
          <w:szCs w:val="18"/>
          <w:lang w:bidi="ar"/>
        </w:rPr>
        <w:t>、</w:t>
      </w:r>
      <w:r w:rsidRPr="00F422D2">
        <w:rPr>
          <w:rFonts w:ascii="华文细黑" w:eastAsia="华文细黑" w:hAnsi="华文细黑" w:cs="Times New Roman"/>
          <w:bCs/>
          <w:color w:val="000000"/>
          <w:kern w:val="0"/>
          <w:sz w:val="18"/>
          <w:szCs w:val="18"/>
          <w:lang w:bidi="ar"/>
        </w:rPr>
        <w:t> </w:t>
      </w:r>
      <w:r w:rsidRPr="00F422D2">
        <w:rPr>
          <w:rFonts w:ascii="华文细黑" w:eastAsia="华文细黑" w:hAnsi="华文细黑" w:cs="楷体"/>
          <w:bCs/>
          <w:color w:val="000000"/>
          <w:kern w:val="0"/>
          <w:sz w:val="18"/>
          <w:szCs w:val="18"/>
          <w:lang w:bidi="ar"/>
        </w:rPr>
        <w:t>简述强化方式。</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第四章</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领导</w:t>
      </w:r>
    </w:p>
    <w:p w:rsidR="00D33E7B" w:rsidRPr="00F422D2" w:rsidRDefault="00C05AEB" w:rsidP="00F422D2">
      <w:pPr>
        <w:pStyle w:val="a3"/>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mbria"/>
          <w:bCs/>
          <w:color w:val="000000"/>
          <w:sz w:val="18"/>
          <w:szCs w:val="18"/>
        </w:rPr>
        <w:t>一、判断题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w:t>
      </w:r>
      <w:r w:rsidRPr="00F422D2">
        <w:rPr>
          <w:rFonts w:ascii="华文细黑" w:eastAsia="华文细黑" w:hAnsi="华文细黑" w:cs="楷体"/>
          <w:bCs/>
          <w:color w:val="000000"/>
          <w:sz w:val="18"/>
          <w:szCs w:val="18"/>
        </w:rPr>
        <w:t>、领导工作是组织结构中一种特殊的人与人的关系，其实质是影响。</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w:t>
      </w:r>
      <w:r w:rsidRPr="00F422D2">
        <w:rPr>
          <w:rFonts w:ascii="华文细黑" w:eastAsia="华文细黑" w:hAnsi="华文细黑" w:cs="楷体"/>
          <w:bCs/>
          <w:color w:val="000000"/>
          <w:sz w:val="18"/>
          <w:szCs w:val="18"/>
        </w:rPr>
        <w:t>、领导者只要拥有职权，就会对下属有激励力和鼓舞力。</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FFFFFF"/>
          <w:sz w:val="18"/>
          <w:szCs w:val="18"/>
        </w:rPr>
        <w:t> 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3</w:t>
      </w:r>
      <w:r w:rsidRPr="00F422D2">
        <w:rPr>
          <w:rFonts w:ascii="华文细黑" w:eastAsia="华文细黑" w:hAnsi="华文细黑" w:cs="楷体"/>
          <w:bCs/>
          <w:color w:val="000000"/>
          <w:sz w:val="18"/>
          <w:szCs w:val="18"/>
        </w:rPr>
        <w:t>、在紧急情况下，专制式的领导是必要的。</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4</w:t>
      </w:r>
      <w:r w:rsidRPr="00F422D2">
        <w:rPr>
          <w:rFonts w:ascii="华文细黑" w:eastAsia="华文细黑" w:hAnsi="华文细黑" w:cs="楷体"/>
          <w:bCs/>
          <w:color w:val="000000"/>
          <w:sz w:val="18"/>
          <w:szCs w:val="18"/>
        </w:rPr>
        <w:t>、分权式的领导总比独裁式的领导更有效。</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5</w:t>
      </w:r>
      <w:r w:rsidRPr="00F422D2">
        <w:rPr>
          <w:rFonts w:ascii="华文细黑" w:eastAsia="华文细黑" w:hAnsi="华文细黑" w:cs="楷体"/>
          <w:bCs/>
          <w:color w:val="000000"/>
          <w:sz w:val="18"/>
          <w:szCs w:val="18"/>
        </w:rPr>
        <w:t>、费德勒模型认为，某一领导方式的有效性与他是否和其所处的环境相适应无关。（</w:t>
      </w:r>
      <w:r w:rsidRPr="00F422D2">
        <w:rPr>
          <w:rFonts w:ascii="华文细黑" w:eastAsia="华文细黑" w:hAnsi="华文细黑" w:cs="楷体"/>
          <w:bCs/>
          <w:color w:val="FFFFFF"/>
          <w:sz w:val="18"/>
          <w:szCs w:val="18"/>
        </w:rPr>
        <w:t> F</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lastRenderedPageBreak/>
        <w:t>6</w:t>
      </w:r>
      <w:r w:rsidRPr="00F422D2">
        <w:rPr>
          <w:rFonts w:ascii="华文细黑" w:eastAsia="华文细黑" w:hAnsi="华文细黑" w:cs="楷体"/>
          <w:bCs/>
          <w:color w:val="000000"/>
          <w:sz w:val="18"/>
          <w:szCs w:val="18"/>
        </w:rPr>
        <w:t>、有效的领导方式与环境和个性无关。</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7</w:t>
      </w:r>
      <w:r w:rsidRPr="00F422D2">
        <w:rPr>
          <w:rFonts w:ascii="华文细黑" w:eastAsia="华文细黑" w:hAnsi="华文细黑" w:cs="楷体"/>
          <w:bCs/>
          <w:color w:val="000000"/>
          <w:sz w:val="18"/>
          <w:szCs w:val="18"/>
        </w:rPr>
        <w:t>、领导采用的领导方式应与下属的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成熟</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程度一致。</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8</w:t>
      </w:r>
      <w:r w:rsidRPr="00F422D2">
        <w:rPr>
          <w:rFonts w:ascii="华文细黑" w:eastAsia="华文细黑" w:hAnsi="华文细黑" w:cs="楷体"/>
          <w:bCs/>
          <w:color w:val="000000"/>
          <w:sz w:val="18"/>
          <w:szCs w:val="18"/>
        </w:rPr>
        <w:t>、在领导生命周期理论中，</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四种领导方式</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不能主观确定哪一种领导方式最好。</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9</w:t>
      </w:r>
      <w:r w:rsidRPr="00F422D2">
        <w:rPr>
          <w:rFonts w:ascii="华文细黑" w:eastAsia="华文细黑" w:hAnsi="华文细黑" w:cs="楷体"/>
          <w:bCs/>
          <w:color w:val="000000"/>
          <w:sz w:val="18"/>
          <w:szCs w:val="18"/>
        </w:rPr>
        <w:t>、一个优秀的领导通常是以一种领导方式为主。</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F</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10</w:t>
      </w:r>
      <w:r w:rsidRPr="00F422D2">
        <w:rPr>
          <w:rFonts w:ascii="华文细黑" w:eastAsia="华文细黑" w:hAnsi="华文细黑" w:cs="楷体"/>
          <w:bCs/>
          <w:color w:val="000000"/>
          <w:sz w:val="18"/>
          <w:szCs w:val="18"/>
        </w:rPr>
        <w:t>、费德勒认为，管理者的领导方式与作风可能是稳定不变的，因此，提高领导有效性实际上只有两条途径：一是替换领导者以适应情境；二是改变情境以适应领导者。</w:t>
      </w:r>
      <w:r w:rsidRPr="00F422D2">
        <w:rPr>
          <w:rFonts w:ascii="华文细黑" w:eastAsia="华文细黑" w:hAnsi="华文细黑" w:cs="楷体"/>
          <w:bCs/>
          <w:color w:val="000000"/>
          <w:sz w:val="18"/>
          <w:szCs w:val="18"/>
        </w:rPr>
        <w:t>_________</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11</w:t>
      </w:r>
      <w:r w:rsidRPr="00F422D2">
        <w:rPr>
          <w:rFonts w:ascii="华文细黑" w:eastAsia="华文细黑" w:hAnsi="华文细黑" w:cs="楷体"/>
          <w:bCs/>
          <w:color w:val="000000"/>
          <w:sz w:val="18"/>
          <w:szCs w:val="18"/>
        </w:rPr>
        <w:t>、利克特认为只有采用协商式的领导方式，才能真正实现有效的管理。</w:t>
      </w:r>
      <w:r w:rsidRPr="00F422D2">
        <w:rPr>
          <w:rFonts w:ascii="华文细黑" w:eastAsia="华文细黑" w:hAnsi="华文细黑" w:cs="楷体"/>
          <w:bCs/>
          <w:color w:val="000000"/>
          <w:sz w:val="18"/>
          <w:szCs w:val="18"/>
        </w:rPr>
        <w:t>_________</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12</w:t>
      </w:r>
      <w:r w:rsidRPr="00F422D2">
        <w:rPr>
          <w:rFonts w:ascii="华文细黑" w:eastAsia="华文细黑" w:hAnsi="华文细黑" w:cs="楷体"/>
          <w:bCs/>
          <w:color w:val="000000"/>
          <w:sz w:val="18"/>
          <w:szCs w:val="18"/>
        </w:rPr>
        <w:t>、领导是一个动态过程，领导的有效性取决于领导者和被领导者这两个因素的共同作用。</w:t>
      </w:r>
      <w:r w:rsidRPr="00F422D2">
        <w:rPr>
          <w:rFonts w:ascii="华文细黑" w:eastAsia="华文细黑" w:hAnsi="华文细黑" w:cs="楷体"/>
          <w:bCs/>
          <w:color w:val="000000"/>
          <w:sz w:val="18"/>
          <w:szCs w:val="18"/>
        </w:rPr>
        <w:t>_______</w:t>
      </w:r>
    </w:p>
    <w:p w:rsidR="00D33E7B" w:rsidRPr="00F422D2" w:rsidRDefault="00C05AEB" w:rsidP="00F422D2">
      <w:pPr>
        <w:pStyle w:val="a3"/>
        <w:widowControl/>
        <w:spacing w:line="340" w:lineRule="atLeast"/>
        <w:jc w:val="left"/>
        <w:rPr>
          <w:rFonts w:ascii="华文细黑" w:eastAsia="华文细黑" w:hAnsi="华文细黑" w:cs="-webkit-standard" w:hint="eastAsia"/>
          <w:bCs/>
          <w:color w:val="000000"/>
          <w:sz w:val="18"/>
          <w:szCs w:val="18"/>
        </w:rPr>
      </w:pPr>
      <w:r w:rsidRPr="00F422D2">
        <w:rPr>
          <w:rFonts w:ascii="华文细黑" w:eastAsia="华文细黑" w:hAnsi="华文细黑" w:cs="楷体"/>
          <w:bCs/>
          <w:color w:val="000000"/>
          <w:sz w:val="18"/>
          <w:szCs w:val="18"/>
        </w:rPr>
        <w:t>13</w:t>
      </w:r>
      <w:r w:rsidRPr="00F422D2">
        <w:rPr>
          <w:rFonts w:ascii="华文细黑" w:eastAsia="华文细黑" w:hAnsi="华文细黑" w:cs="楷体"/>
          <w:bCs/>
          <w:color w:val="000000"/>
          <w:sz w:val="18"/>
          <w:szCs w:val="18"/>
        </w:rPr>
        <w:t>、领导者只要有权力，下属自然会跟从。</w:t>
      </w:r>
      <w:r w:rsidRPr="00F422D2">
        <w:rPr>
          <w:rFonts w:ascii="华文细黑" w:eastAsia="华文细黑" w:hAnsi="华文细黑" w:cs="楷体"/>
          <w:bCs/>
          <w:color w:val="000000"/>
          <w:sz w:val="18"/>
          <w:szCs w:val="18"/>
        </w:rPr>
        <w:t>_________</w:t>
      </w:r>
    </w:p>
    <w:p w:rsidR="00D33E7B" w:rsidRPr="00F422D2" w:rsidRDefault="00C05AEB" w:rsidP="00F422D2">
      <w:pPr>
        <w:pStyle w:val="a3"/>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mbria"/>
          <w:bCs/>
          <w:color w:val="000000"/>
          <w:sz w:val="18"/>
          <w:szCs w:val="18"/>
        </w:rPr>
        <w:t>二、选择题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w:t>
      </w:r>
      <w:r w:rsidRPr="00F422D2">
        <w:rPr>
          <w:rFonts w:ascii="华文细黑" w:eastAsia="华文细黑" w:hAnsi="华文细黑" w:cs="楷体"/>
          <w:bCs/>
          <w:color w:val="000000"/>
          <w:sz w:val="18"/>
          <w:szCs w:val="18"/>
        </w:rPr>
        <w:t>、领导者采用何种领导风格，应当视其下属的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成熟</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程度而定。当某一下属既不愿</w:t>
      </w:r>
      <w:r w:rsidRPr="00F422D2">
        <w:rPr>
          <w:rFonts w:ascii="华文细黑" w:eastAsia="华文细黑" w:hAnsi="华文细黑" w:cs="楷体"/>
          <w:bCs/>
          <w:color w:val="000000"/>
          <w:sz w:val="18"/>
          <w:szCs w:val="18"/>
        </w:rPr>
        <w:t>也不能负担工作责任，学识和经验较少时，领导对于这种下属应采取如下哪种领导方式？（</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A</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命令型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说服型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参与型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授权型</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w:t>
      </w:r>
      <w:r w:rsidRPr="00F422D2">
        <w:rPr>
          <w:rFonts w:ascii="华文细黑" w:eastAsia="华文细黑" w:hAnsi="华文细黑" w:cs="楷体"/>
          <w:bCs/>
          <w:color w:val="000000"/>
          <w:sz w:val="18"/>
          <w:szCs w:val="18"/>
        </w:rPr>
        <w:t>、如果你是某公司总经理，一位下属找你汇报工作，这位下属比较啰嗦，在汇报工作之时讲许多与工作无关的理论、教条，而你此时正有其他下属在等待汇报工作。在这种情况下，你应该（</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D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任其讲下去，</w:t>
      </w:r>
      <w:proofErr w:type="gramStart"/>
      <w:r w:rsidRPr="00F422D2">
        <w:rPr>
          <w:rFonts w:ascii="华文细黑" w:eastAsia="华文细黑" w:hAnsi="华文细黑" w:cs="楷体"/>
          <w:bCs/>
          <w:color w:val="000000"/>
          <w:sz w:val="18"/>
          <w:szCs w:val="18"/>
        </w:rPr>
        <w:t>让其他下属耐心等待</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w:t>
      </w:r>
      <w:proofErr w:type="gramEnd"/>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不客气地打断其讲话，让其他下属开始汇报工作</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情绪急躁地让其别啰嗦，挑主要的讲</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有策略地打断其讲话，指出时间宝贵，别人还等着呢</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3</w:t>
      </w:r>
      <w:r w:rsidRPr="00F422D2">
        <w:rPr>
          <w:rFonts w:ascii="华文细黑" w:eastAsia="华文细黑" w:hAnsi="华文细黑" w:cs="楷体"/>
          <w:bCs/>
          <w:color w:val="000000"/>
          <w:sz w:val="18"/>
          <w:szCs w:val="18"/>
        </w:rPr>
        <w:t>、一个企业中的管理者为了提高自己对下属的领导效果，他应当（</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A</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提高在下属中的威信性影响力</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尽量升到更高的位</w:t>
      </w:r>
      <w:r w:rsidRPr="00F422D2">
        <w:rPr>
          <w:rFonts w:ascii="华文细黑" w:eastAsia="华文细黑" w:hAnsi="华文细黑" w:cs="楷体"/>
          <w:bCs/>
          <w:color w:val="000000"/>
          <w:sz w:val="18"/>
          <w:szCs w:val="18"/>
        </w:rPr>
        <w:t>置</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采取严厉的惩罚措施</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增加对下属的物质刺激，</w:t>
      </w:r>
      <w:proofErr w:type="gramStart"/>
      <w:r w:rsidRPr="00F422D2">
        <w:rPr>
          <w:rFonts w:ascii="华文细黑" w:eastAsia="华文细黑" w:hAnsi="华文细黑" w:cs="楷体"/>
          <w:bCs/>
          <w:color w:val="000000"/>
          <w:sz w:val="18"/>
          <w:szCs w:val="18"/>
        </w:rPr>
        <w:t>因为每个员工都是</w:t>
      </w:r>
      <w:r w:rsidRPr="00F422D2">
        <w:rPr>
          <w:rFonts w:ascii="华文细黑" w:eastAsia="华文细黑" w:hAnsi="华文细黑" w:cs="楷体"/>
          <w:bCs/>
          <w:color w:val="000000"/>
          <w:sz w:val="18"/>
          <w:szCs w:val="18"/>
        </w:rPr>
        <w:t>“</w:t>
      </w:r>
      <w:proofErr w:type="gramEnd"/>
      <w:r w:rsidRPr="00F422D2">
        <w:rPr>
          <w:rFonts w:ascii="华文细黑" w:eastAsia="华文细黑" w:hAnsi="华文细黑" w:cs="楷体"/>
          <w:bCs/>
          <w:color w:val="000000"/>
          <w:sz w:val="18"/>
          <w:szCs w:val="18"/>
        </w:rPr>
        <w:t>经济人</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4</w:t>
      </w:r>
      <w:r w:rsidRPr="00F422D2">
        <w:rPr>
          <w:rFonts w:ascii="华文细黑" w:eastAsia="华文细黑" w:hAnsi="华文细黑" w:cs="楷体"/>
          <w:bCs/>
          <w:color w:val="000000"/>
          <w:sz w:val="18"/>
          <w:szCs w:val="18"/>
        </w:rPr>
        <w:t>、依据领导生命周期理论，适合于低成熟度情况的领导方式是（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D</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授权型领导</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参与型领导</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说服型领导</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命令型领导</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5</w:t>
      </w:r>
      <w:r w:rsidRPr="00F422D2">
        <w:rPr>
          <w:rFonts w:ascii="华文细黑" w:eastAsia="华文细黑" w:hAnsi="华文细黑" w:cs="楷体"/>
          <w:bCs/>
          <w:color w:val="000000"/>
          <w:sz w:val="18"/>
          <w:szCs w:val="18"/>
        </w:rPr>
        <w:t>、领导者运用权力的最重要原则是（</w:t>
      </w:r>
      <w:r w:rsidRPr="00F422D2">
        <w:rPr>
          <w:rFonts w:ascii="华文细黑" w:eastAsia="华文细黑" w:hAnsi="华文细黑" w:cs="楷体"/>
          <w:bCs/>
          <w:color w:val="FFFFFF"/>
          <w:sz w:val="18"/>
          <w:szCs w:val="18"/>
        </w:rPr>
        <w:t> B</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慎重原则</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公正原则</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例外原则</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有权不用过期作废</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6</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士为知己者死</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这一古训反映了</w:t>
      </w:r>
      <w:r w:rsidRPr="00F422D2">
        <w:rPr>
          <w:rFonts w:ascii="华文细黑" w:eastAsia="华文细黑" w:hAnsi="华文细黑" w:cs="楷体"/>
          <w:bCs/>
          <w:color w:val="000000"/>
          <w:sz w:val="18"/>
          <w:szCs w:val="18"/>
        </w:rPr>
        <w:t>有效的领导始于（</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D</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上下级之间的友情</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w:t>
      </w:r>
      <w:r w:rsidRPr="00F422D2">
        <w:rPr>
          <w:rFonts w:ascii="华文细黑" w:eastAsia="华文细黑" w:hAnsi="华文细黑" w:cs="楷体"/>
          <w:bCs/>
          <w:color w:val="000000"/>
          <w:sz w:val="18"/>
          <w:szCs w:val="18"/>
        </w:rPr>
        <w:t>为下属设定崇高的目标</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为下属的利益不惜牺牲自己</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了解下属的欲望和需要</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7</w:t>
      </w:r>
      <w:r w:rsidRPr="00F422D2">
        <w:rPr>
          <w:rFonts w:ascii="华文细黑" w:eastAsia="华文细黑" w:hAnsi="华文细黑" w:cs="楷体"/>
          <w:bCs/>
          <w:color w:val="000000"/>
          <w:sz w:val="18"/>
          <w:szCs w:val="18"/>
        </w:rPr>
        <w:t>、有些领导事必躬亲、劳累不堪，但管理的效果不理想，这可能主要是因为他忽视了（</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提高自己的领导能力</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运用现代的办公设施</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过分集权的弊端和分权的重要性</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锻炼身体的重要性</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8</w:t>
      </w:r>
      <w:r w:rsidRPr="00F422D2">
        <w:rPr>
          <w:rFonts w:ascii="华文细黑" w:eastAsia="华文细黑" w:hAnsi="华文细黑" w:cs="楷体"/>
          <w:bCs/>
          <w:color w:val="000000"/>
          <w:sz w:val="18"/>
          <w:szCs w:val="18"/>
        </w:rPr>
        <w:t>、从管理方格理论</w:t>
      </w:r>
      <w:r w:rsidRPr="00F422D2">
        <w:rPr>
          <w:rFonts w:ascii="华文细黑" w:eastAsia="华文细黑" w:hAnsi="华文细黑" w:cs="楷体"/>
          <w:bCs/>
          <w:color w:val="000000"/>
          <w:sz w:val="18"/>
          <w:szCs w:val="18"/>
        </w:rPr>
        <w:t>中，我们体会到，欲使领导工作卓有成效则应（</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采取集权领导注重完成任务</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注重和谐的人际关系</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注重组织目标的达成和对职工的关心</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充分发挥激励作用</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9</w:t>
      </w:r>
      <w:r w:rsidRPr="00F422D2">
        <w:rPr>
          <w:rFonts w:ascii="华文细黑" w:eastAsia="华文细黑" w:hAnsi="华文细黑" w:cs="楷体"/>
          <w:bCs/>
          <w:color w:val="000000"/>
          <w:sz w:val="18"/>
          <w:szCs w:val="18"/>
        </w:rPr>
        <w:t>、属于领导者个人的权力的是（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强制权</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奖励权</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专长权</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法定权</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10</w:t>
      </w:r>
      <w:r w:rsidRPr="00F422D2">
        <w:rPr>
          <w:rFonts w:ascii="华文细黑" w:eastAsia="华文细黑" w:hAnsi="华文细黑" w:cs="楷体"/>
          <w:bCs/>
          <w:color w:val="000000"/>
          <w:sz w:val="18"/>
          <w:szCs w:val="18"/>
        </w:rPr>
        <w:t>、某部门主管将注意力几乎都放在了对任务的完成上，而对下属的心理因素、士气和发展很少关心。根据管理方格理论，该主管的</w:t>
      </w:r>
      <w:r w:rsidRPr="00F422D2">
        <w:rPr>
          <w:rFonts w:ascii="华文细黑" w:eastAsia="华文细黑" w:hAnsi="华文细黑" w:cs="楷体"/>
          <w:bCs/>
          <w:color w:val="000000"/>
          <w:sz w:val="18"/>
          <w:szCs w:val="18"/>
        </w:rPr>
        <w:t>领导作风属于（</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B</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贫乏型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任务型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中庸型</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战斗集体型</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11</w:t>
      </w:r>
      <w:r w:rsidRPr="00F422D2">
        <w:rPr>
          <w:rFonts w:ascii="华文细黑" w:eastAsia="华文细黑" w:hAnsi="华文细黑" w:cs="楷体"/>
          <w:bCs/>
          <w:color w:val="000000"/>
          <w:sz w:val="18"/>
          <w:szCs w:val="18"/>
        </w:rPr>
        <w:t>、根据权变理论，领导是否有效取决于（</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FFFFFF"/>
          <w:sz w:val="18"/>
          <w:szCs w:val="18"/>
        </w:rPr>
        <w:t>C</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 xml:space="preserve">A. </w:t>
      </w:r>
      <w:r w:rsidRPr="00F422D2">
        <w:rPr>
          <w:rFonts w:ascii="华文细黑" w:eastAsia="华文细黑" w:hAnsi="华文细黑" w:cs="楷体"/>
          <w:bCs/>
          <w:color w:val="000000"/>
          <w:sz w:val="18"/>
          <w:szCs w:val="18"/>
        </w:rPr>
        <w:t>稳定的领导行为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领导者的品质权威</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lastRenderedPageBreak/>
        <w:t xml:space="preserve">C. </w:t>
      </w:r>
      <w:r w:rsidRPr="00F422D2">
        <w:rPr>
          <w:rFonts w:ascii="华文细黑" w:eastAsia="华文细黑" w:hAnsi="华文细黑" w:cs="楷体"/>
          <w:bCs/>
          <w:color w:val="000000"/>
          <w:sz w:val="18"/>
          <w:szCs w:val="18"/>
        </w:rPr>
        <w:t>领导者能否适应其所处的具体环境</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 D. </w:t>
      </w:r>
      <w:r w:rsidRPr="00F422D2">
        <w:rPr>
          <w:rFonts w:ascii="华文细黑" w:eastAsia="华文细黑" w:hAnsi="华文细黑" w:cs="楷体"/>
          <w:bCs/>
          <w:color w:val="000000"/>
          <w:sz w:val="18"/>
          <w:szCs w:val="18"/>
        </w:rPr>
        <w:t>是专制型领导还是民主型领导</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12</w:t>
      </w:r>
      <w:r w:rsidRPr="00F422D2">
        <w:rPr>
          <w:rFonts w:ascii="华文细黑" w:eastAsia="华文细黑" w:hAnsi="华文细黑" w:cs="楷体"/>
          <w:bCs/>
          <w:color w:val="000000"/>
          <w:sz w:val="18"/>
          <w:szCs w:val="18"/>
        </w:rPr>
        <w:t>、对</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领导的本质就是组织成员的追随与服从</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的正确的解释是（</w:t>
      </w:r>
      <w:r w:rsidRPr="00F422D2">
        <w:rPr>
          <w:rFonts w:ascii="华文细黑" w:eastAsia="华文细黑" w:hAnsi="华文细黑" w:cs="楷体"/>
          <w:bCs/>
          <w:color w:val="FFFFFF"/>
          <w:sz w:val="18"/>
          <w:szCs w:val="18"/>
        </w:rPr>
        <w:t>A</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A. </w:t>
      </w:r>
      <w:r w:rsidRPr="00F422D2">
        <w:rPr>
          <w:rFonts w:ascii="华文细黑" w:eastAsia="华文细黑" w:hAnsi="华文细黑" w:cs="楷体"/>
          <w:bCs/>
          <w:color w:val="000000"/>
          <w:kern w:val="0"/>
          <w:sz w:val="18"/>
          <w:szCs w:val="18"/>
          <w:lang w:bidi="ar"/>
        </w:rPr>
        <w:t>将组织目标与成员个人目标很好地结合起来，实现有效的领导</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B. </w:t>
      </w:r>
      <w:r w:rsidRPr="00F422D2">
        <w:rPr>
          <w:rFonts w:ascii="华文细黑" w:eastAsia="华文细黑" w:hAnsi="华文细黑" w:cs="楷体"/>
          <w:bCs/>
          <w:color w:val="000000"/>
          <w:kern w:val="0"/>
          <w:sz w:val="18"/>
          <w:szCs w:val="18"/>
          <w:lang w:bidi="ar"/>
        </w:rPr>
        <w:t>运用职权让组织成员按领导者意图办事</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C. </w:t>
      </w:r>
      <w:r w:rsidRPr="00F422D2">
        <w:rPr>
          <w:rFonts w:ascii="华文细黑" w:eastAsia="华文细黑" w:hAnsi="华文细黑" w:cs="楷体"/>
          <w:bCs/>
          <w:color w:val="000000"/>
          <w:kern w:val="0"/>
          <w:sz w:val="18"/>
          <w:szCs w:val="18"/>
          <w:lang w:bidi="ar"/>
        </w:rPr>
        <w:t>运用奖励权激励成员实现组织目标</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D. </w:t>
      </w:r>
      <w:r w:rsidRPr="00F422D2">
        <w:rPr>
          <w:rFonts w:ascii="华文细黑" w:eastAsia="华文细黑" w:hAnsi="华文细黑" w:cs="楷体"/>
          <w:bCs/>
          <w:color w:val="000000"/>
          <w:kern w:val="0"/>
          <w:sz w:val="18"/>
          <w:szCs w:val="18"/>
          <w:lang w:bidi="ar"/>
        </w:rPr>
        <w:t>运用惩罚权强制组织成员遵守规章制度</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13</w:t>
      </w:r>
      <w:r w:rsidRPr="00F422D2">
        <w:rPr>
          <w:rFonts w:ascii="华文细黑" w:eastAsia="华文细黑" w:hAnsi="华文细黑" w:cs="楷体"/>
          <w:bCs/>
          <w:color w:val="000000"/>
          <w:sz w:val="18"/>
          <w:szCs w:val="18"/>
        </w:rPr>
        <w:t>、俱乐部型的领导在工作中主要表现出（</w:t>
      </w:r>
      <w:r w:rsidRPr="00F422D2">
        <w:rPr>
          <w:rFonts w:ascii="华文细黑" w:eastAsia="华文细黑" w:hAnsi="华文细黑" w:cs="楷体"/>
          <w:bCs/>
          <w:color w:val="FFFFFF"/>
          <w:sz w:val="18"/>
          <w:szCs w:val="18"/>
        </w:rPr>
        <w:t>A </w:t>
      </w:r>
      <w:r w:rsidRPr="00F422D2">
        <w:rPr>
          <w:rFonts w:ascii="华文细黑" w:eastAsia="华文细黑" w:hAnsi="华文细黑" w:cs="楷体"/>
          <w:bCs/>
          <w:color w:val="000000"/>
          <w:sz w:val="18"/>
          <w:szCs w:val="18"/>
        </w:rPr>
        <w:t>）</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A. </w:t>
      </w:r>
      <w:r w:rsidRPr="00F422D2">
        <w:rPr>
          <w:rFonts w:ascii="华文细黑" w:eastAsia="华文细黑" w:hAnsi="华文细黑" w:cs="楷体"/>
          <w:bCs/>
          <w:color w:val="000000"/>
          <w:kern w:val="0"/>
          <w:sz w:val="18"/>
          <w:szCs w:val="18"/>
          <w:lang w:bidi="ar"/>
        </w:rPr>
        <w:t>更多地关心职工的工作与生活和较少地注意管理效率的提高</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B. </w:t>
      </w:r>
      <w:r w:rsidRPr="00F422D2">
        <w:rPr>
          <w:rFonts w:ascii="华文细黑" w:eastAsia="华文细黑" w:hAnsi="华文细黑" w:cs="楷体"/>
          <w:bCs/>
          <w:color w:val="000000"/>
          <w:kern w:val="0"/>
          <w:sz w:val="18"/>
          <w:szCs w:val="18"/>
          <w:lang w:bidi="ar"/>
        </w:rPr>
        <w:t>在更多地关心职工的工作与生活的同时，也非常注意管理效率的提高</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C. </w:t>
      </w:r>
      <w:r w:rsidRPr="00F422D2">
        <w:rPr>
          <w:rFonts w:ascii="华文细黑" w:eastAsia="华文细黑" w:hAnsi="华文细黑" w:cs="楷体"/>
          <w:bCs/>
          <w:color w:val="000000"/>
          <w:kern w:val="0"/>
          <w:sz w:val="18"/>
          <w:szCs w:val="18"/>
          <w:lang w:bidi="ar"/>
        </w:rPr>
        <w:t>虽不大关心职工的工作与生活，但却非常注意管理效率的提高</w:t>
      </w:r>
    </w:p>
    <w:p w:rsidR="00D33E7B" w:rsidRPr="00F422D2" w:rsidRDefault="00C05AEB" w:rsidP="00F422D2">
      <w:pPr>
        <w:widowControl/>
        <w:spacing w:line="340" w:lineRule="atLeast"/>
        <w:ind w:leftChars="129" w:left="271"/>
        <w:jc w:val="left"/>
        <w:rPr>
          <w:rFonts w:ascii="华文细黑" w:eastAsia="华文细黑" w:hAnsi="华文细黑" w:cs="-webkit-standard"/>
          <w:bCs/>
          <w:color w:val="000000"/>
          <w:sz w:val="18"/>
          <w:szCs w:val="18"/>
        </w:rPr>
      </w:pPr>
      <w:r w:rsidRPr="00F422D2">
        <w:rPr>
          <w:rFonts w:ascii="华文细黑" w:eastAsia="华文细黑" w:hAnsi="华文细黑" w:cs="Times New Roman"/>
          <w:bCs/>
          <w:color w:val="000000"/>
          <w:kern w:val="0"/>
          <w:sz w:val="18"/>
          <w:szCs w:val="18"/>
          <w:lang w:bidi="ar"/>
        </w:rPr>
        <w:t>D. </w:t>
      </w:r>
      <w:r w:rsidRPr="00F422D2">
        <w:rPr>
          <w:rFonts w:ascii="华文细黑" w:eastAsia="华文细黑" w:hAnsi="华文细黑" w:cs="楷体"/>
          <w:bCs/>
          <w:color w:val="000000"/>
          <w:kern w:val="0"/>
          <w:sz w:val="18"/>
          <w:szCs w:val="18"/>
          <w:lang w:bidi="ar"/>
        </w:rPr>
        <w:t>既不大关心职工的工作与生活，也不注意组织管理效率的提高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14.</w:t>
      </w:r>
      <w:r w:rsidRPr="00F422D2">
        <w:rPr>
          <w:rFonts w:ascii="华文细黑" w:eastAsia="华文细黑" w:hAnsi="华文细黑" w:cs="楷体"/>
          <w:bCs/>
          <w:color w:val="000000"/>
          <w:sz w:val="18"/>
          <w:szCs w:val="18"/>
        </w:rPr>
        <w:t>组织中的成员在下述哪种情况下形成的群体具有最强的凝聚力？（</w:t>
      </w:r>
      <w:r w:rsidRPr="00F422D2">
        <w:rPr>
          <w:rFonts w:ascii="华文细黑" w:eastAsia="华文细黑" w:hAnsi="华文细黑" w:cs="楷体"/>
          <w:bCs/>
          <w:color w:val="FFFFFF"/>
          <w:sz w:val="18"/>
          <w:szCs w:val="18"/>
        </w:rPr>
        <w:t>C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成员彼此之间差别悬殊，希望借此扩大自己的精神世界。</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B.</w:t>
      </w:r>
      <w:r w:rsidRPr="00F422D2">
        <w:rPr>
          <w:rFonts w:ascii="华文细黑" w:eastAsia="华文细黑" w:hAnsi="华文细黑" w:cs="楷体"/>
          <w:bCs/>
          <w:color w:val="000000"/>
          <w:sz w:val="18"/>
          <w:szCs w:val="18"/>
        </w:rPr>
        <w:t>成员希望通过制定行为规范与制度建立起来的群体。</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处于专制领导之下，拒绝专制领导的被领导者们所组成的群体。</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D.</w:t>
      </w:r>
      <w:r w:rsidRPr="00F422D2">
        <w:rPr>
          <w:rFonts w:ascii="华文细黑" w:eastAsia="华文细黑" w:hAnsi="华文细黑" w:cs="楷体"/>
          <w:bCs/>
          <w:color w:val="000000"/>
          <w:sz w:val="18"/>
          <w:szCs w:val="18"/>
        </w:rPr>
        <w:t>在某些特别情形下为共同利益而结成的自发群体。</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15</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有些人从某一职位退下来后，常抱怨</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人走茶凉</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，这反映了他们过去在单位中所拥有的职权是一种（</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MS Gothic" w:eastAsia="MS Gothic" w:hAnsi="MS Gothic" w:cs="MS Gothic" w:hint="eastAsia"/>
          <w:bCs/>
          <w:color w:val="000000"/>
          <w:sz w:val="18"/>
          <w:szCs w:val="18"/>
        </w:rPr>
        <w:t>​</w:t>
      </w: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w:t>
      </w:r>
      <w:proofErr w:type="gramStart"/>
      <w:r w:rsidRPr="00F422D2">
        <w:rPr>
          <w:rFonts w:ascii="华文细黑" w:eastAsia="华文细黑" w:hAnsi="华文细黑" w:cs="楷体"/>
          <w:bCs/>
          <w:color w:val="000000"/>
          <w:sz w:val="18"/>
          <w:szCs w:val="18"/>
        </w:rPr>
        <w:t>专长权</w:t>
      </w:r>
      <w:proofErr w:type="gramEnd"/>
      <w:r w:rsidR="001B3573" w:rsidRPr="00F422D2">
        <w:rPr>
          <w:rFonts w:ascii="华文细黑" w:eastAsia="华文细黑" w:hAnsi="华文细黑" w:cs="楷体" w:hint="eastAsia"/>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MS Gothic" w:eastAsia="MS Gothic" w:hAnsi="MS Gothic" w:cs="MS Gothic" w:hint="eastAsia"/>
          <w:bCs/>
          <w:color w:val="000000"/>
          <w:sz w:val="18"/>
          <w:szCs w:val="18"/>
        </w:rPr>
        <w:t>​​</w:t>
      </w:r>
      <w:r w:rsidRPr="00F422D2">
        <w:rPr>
          <w:rFonts w:ascii="华文细黑" w:eastAsia="华文细黑" w:hAnsi="华文细黑" w:cs="楷体"/>
          <w:bCs/>
          <w:color w:val="000000"/>
          <w:sz w:val="18"/>
          <w:szCs w:val="18"/>
        </w:rPr>
        <w:t>B</w:t>
      </w:r>
      <w:r w:rsidRPr="00F422D2">
        <w:rPr>
          <w:rFonts w:ascii="华文细黑" w:eastAsia="华文细黑" w:hAnsi="华文细黑" w:cs="楷体"/>
          <w:bCs/>
          <w:color w:val="000000"/>
          <w:sz w:val="18"/>
          <w:szCs w:val="18"/>
        </w:rPr>
        <w:t>．信息权</w:t>
      </w:r>
      <w:r w:rsidR="001B3573" w:rsidRPr="00F422D2">
        <w:rPr>
          <w:rFonts w:ascii="华文细黑" w:eastAsia="华文细黑" w:hAnsi="华文细黑" w:cs="-webkit-standard" w:hint="eastAsia"/>
          <w:bCs/>
          <w:color w:val="000000"/>
          <w:sz w:val="18"/>
          <w:szCs w:val="18"/>
        </w:rPr>
        <w:t xml:space="preserve"> </w:t>
      </w:r>
      <w:r w:rsidR="001B3573" w:rsidRPr="00F422D2">
        <w:rPr>
          <w:rFonts w:ascii="华文细黑" w:eastAsia="华文细黑" w:hAnsi="华文细黑" w:cs="-webkit-standard"/>
          <w:bCs/>
          <w:color w:val="000000"/>
          <w:sz w:val="18"/>
          <w:szCs w:val="18"/>
        </w:rPr>
        <w:t xml:space="preserve">   </w:t>
      </w: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．法定职权</w:t>
      </w:r>
      <w:r w:rsidR="001B3573" w:rsidRPr="00F422D2">
        <w:rPr>
          <w:rFonts w:ascii="华文细黑" w:eastAsia="华文细黑" w:hAnsi="华文细黑" w:cs="楷体" w:hint="eastAsia"/>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MS Gothic" w:eastAsia="MS Gothic" w:hAnsi="MS Gothic" w:cs="MS Gothic" w:hint="eastAsia"/>
          <w:bCs/>
          <w:color w:val="000000"/>
          <w:sz w:val="18"/>
          <w:szCs w:val="18"/>
        </w:rPr>
        <w:t>​​</w:t>
      </w:r>
      <w:r w:rsidRPr="00F422D2">
        <w:rPr>
          <w:rFonts w:ascii="华文细黑" w:eastAsia="华文细黑" w:hAnsi="华文细黑" w:cs="楷体"/>
          <w:bCs/>
          <w:color w:val="000000"/>
          <w:sz w:val="18"/>
          <w:szCs w:val="18"/>
        </w:rPr>
        <w:t>D</w:t>
      </w:r>
      <w:r w:rsidRPr="00F422D2">
        <w:rPr>
          <w:rFonts w:ascii="华文细黑" w:eastAsia="华文细黑" w:hAnsi="华文细黑" w:cs="楷体"/>
          <w:bCs/>
          <w:color w:val="000000"/>
          <w:sz w:val="18"/>
          <w:szCs w:val="18"/>
        </w:rPr>
        <w:t>．个人影响权</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16</w:t>
      </w:r>
      <w:r w:rsidRPr="00F422D2">
        <w:rPr>
          <w:rFonts w:ascii="华文细黑" w:eastAsia="华文细黑" w:hAnsi="华文细黑" w:cs="楷体"/>
          <w:bCs/>
          <w:color w:val="000000"/>
          <w:sz w:val="18"/>
          <w:szCs w:val="18"/>
        </w:rPr>
        <w:t>、情境领导理论认为，对于不成熟的下级，领导者应该采取（</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）的领导方式</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 </w:t>
      </w:r>
      <w:r w:rsidRPr="00F422D2">
        <w:rPr>
          <w:rFonts w:ascii="华文细黑" w:eastAsia="华文细黑" w:hAnsi="华文细黑" w:cs="楷体"/>
          <w:bCs/>
          <w:color w:val="000000"/>
          <w:sz w:val="18"/>
          <w:szCs w:val="18"/>
        </w:rPr>
        <w:t>参与式</w:t>
      </w:r>
      <w:r w:rsidR="001B3573" w:rsidRPr="00F422D2">
        <w:rPr>
          <w:rFonts w:ascii="华文细黑" w:eastAsia="华文细黑" w:hAnsi="华文细黑" w:cs="楷体" w:hint="eastAsia"/>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(B) </w:t>
      </w:r>
      <w:r w:rsidRPr="00F422D2">
        <w:rPr>
          <w:rFonts w:ascii="华文细黑" w:eastAsia="华文细黑" w:hAnsi="华文细黑" w:cs="楷体"/>
          <w:bCs/>
          <w:color w:val="000000"/>
          <w:sz w:val="18"/>
          <w:szCs w:val="18"/>
        </w:rPr>
        <w:t>命令式</w:t>
      </w:r>
      <w:r w:rsidR="001B3573" w:rsidRPr="00F422D2">
        <w:rPr>
          <w:rFonts w:ascii="华文细黑" w:eastAsia="华文细黑" w:hAnsi="华文细黑" w:cs="楷体" w:hint="eastAsia"/>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(C) </w:t>
      </w:r>
      <w:r w:rsidRPr="00F422D2">
        <w:rPr>
          <w:rFonts w:ascii="华文细黑" w:eastAsia="华文细黑" w:hAnsi="华文细黑" w:cs="楷体"/>
          <w:bCs/>
          <w:color w:val="000000"/>
          <w:sz w:val="18"/>
          <w:szCs w:val="18"/>
        </w:rPr>
        <w:t>授权式</w:t>
      </w:r>
      <w:r w:rsidR="001B3573" w:rsidRPr="00F422D2">
        <w:rPr>
          <w:rFonts w:ascii="华文细黑" w:eastAsia="华文细黑" w:hAnsi="华文细黑" w:cs="楷体" w:hint="eastAsia"/>
          <w:bCs/>
          <w:color w:val="000000"/>
          <w:sz w:val="18"/>
          <w:szCs w:val="18"/>
        </w:rPr>
        <w:t xml:space="preserve"> </w:t>
      </w:r>
      <w:r w:rsidR="001B3573"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(D) </w:t>
      </w:r>
      <w:r w:rsidRPr="00F422D2">
        <w:rPr>
          <w:rFonts w:ascii="华文细黑" w:eastAsia="华文细黑" w:hAnsi="华文细黑" w:cs="楷体"/>
          <w:bCs/>
          <w:color w:val="000000"/>
          <w:sz w:val="18"/>
          <w:szCs w:val="18"/>
        </w:rPr>
        <w:t>说服式</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17</w:t>
      </w:r>
      <w:r w:rsidRPr="00F422D2">
        <w:rPr>
          <w:rFonts w:ascii="华文细黑" w:eastAsia="华文细黑" w:hAnsi="华文细黑" w:cs="楷体"/>
          <w:bCs/>
          <w:color w:val="000000"/>
          <w:sz w:val="18"/>
          <w:szCs w:val="18"/>
        </w:rPr>
        <w:t>、某理论是一个重视下级的权变理论，该理论认为无论领导者做什么，其效果都将取决于下级的活动，领导者应根据下级的成熟</w:t>
      </w:r>
      <w:r w:rsidRPr="00F422D2">
        <w:rPr>
          <w:rFonts w:ascii="华文细黑" w:eastAsia="华文细黑" w:hAnsi="华文细黑" w:cs="楷体"/>
          <w:bCs/>
          <w:color w:val="000000"/>
          <w:sz w:val="18"/>
          <w:szCs w:val="18"/>
        </w:rPr>
        <w:t>度来选择有效的领导方式，该理论是</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 </w:t>
      </w:r>
      <w:r w:rsidRPr="00F422D2">
        <w:rPr>
          <w:rFonts w:ascii="华文细黑" w:eastAsia="华文细黑" w:hAnsi="华文细黑" w:cs="楷体"/>
          <w:bCs/>
          <w:color w:val="000000"/>
          <w:sz w:val="18"/>
          <w:szCs w:val="18"/>
        </w:rPr>
        <w:t>领导特质理论</w:t>
      </w:r>
      <w:r w:rsidRPr="00F422D2">
        <w:rPr>
          <w:rFonts w:ascii="华文细黑" w:eastAsia="华文细黑" w:hAnsi="华文细黑" w:cs="楷体"/>
          <w:bCs/>
          <w:color w:val="000000"/>
          <w:sz w:val="18"/>
          <w:szCs w:val="18"/>
        </w:rPr>
        <w:t xml:space="preserve">   (B) </w:t>
      </w:r>
      <w:r w:rsidRPr="00F422D2">
        <w:rPr>
          <w:rFonts w:ascii="华文细黑" w:eastAsia="华文细黑" w:hAnsi="华文细黑" w:cs="楷体"/>
          <w:bCs/>
          <w:color w:val="000000"/>
          <w:sz w:val="18"/>
          <w:szCs w:val="18"/>
        </w:rPr>
        <w:t>情境领导理论</w:t>
      </w:r>
      <w:r w:rsidRPr="00F422D2">
        <w:rPr>
          <w:rFonts w:ascii="华文细黑" w:eastAsia="华文细黑" w:hAnsi="华文细黑" w:cs="楷体"/>
          <w:bCs/>
          <w:color w:val="000000"/>
          <w:sz w:val="18"/>
          <w:szCs w:val="18"/>
        </w:rPr>
        <w:t xml:space="preserve">  (C) </w:t>
      </w:r>
      <w:r w:rsidRPr="00F422D2">
        <w:rPr>
          <w:rFonts w:ascii="华文细黑" w:eastAsia="华文细黑" w:hAnsi="华文细黑" w:cs="楷体"/>
          <w:bCs/>
          <w:color w:val="000000"/>
          <w:sz w:val="18"/>
          <w:szCs w:val="18"/>
        </w:rPr>
        <w:t>管理方格理论</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(D) </w:t>
      </w:r>
      <w:r w:rsidRPr="00F422D2">
        <w:rPr>
          <w:rFonts w:ascii="华文细黑" w:eastAsia="华文细黑" w:hAnsi="华文细黑" w:cs="楷体"/>
          <w:bCs/>
          <w:color w:val="000000"/>
          <w:sz w:val="18"/>
          <w:szCs w:val="18"/>
        </w:rPr>
        <w:t>途径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目标理论</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18</w:t>
      </w:r>
      <w:r w:rsidRPr="00F422D2">
        <w:rPr>
          <w:rFonts w:ascii="华文细黑" w:eastAsia="华文细黑" w:hAnsi="华文细黑" w:cs="楷体"/>
          <w:bCs/>
          <w:color w:val="000000"/>
          <w:sz w:val="18"/>
          <w:szCs w:val="18"/>
        </w:rPr>
        <w:t>、陈总在</w:t>
      </w:r>
      <w:r w:rsidRPr="00F422D2">
        <w:rPr>
          <w:rFonts w:ascii="华文细黑" w:eastAsia="华文细黑" w:hAnsi="华文细黑" w:cs="楷体"/>
          <w:bCs/>
          <w:color w:val="000000"/>
          <w:sz w:val="18"/>
          <w:szCs w:val="18"/>
        </w:rPr>
        <w:t>Z</w:t>
      </w:r>
      <w:r w:rsidRPr="00F422D2">
        <w:rPr>
          <w:rFonts w:ascii="华文细黑" w:eastAsia="华文细黑" w:hAnsi="华文细黑" w:cs="楷体"/>
          <w:bCs/>
          <w:color w:val="000000"/>
          <w:sz w:val="18"/>
          <w:szCs w:val="18"/>
        </w:rPr>
        <w:t>公司工作近三十年了，对该公司各项业务了如指掌，有着非常精湛的专业知识和丰富的工作经验，同事们都很敬重他，这体现了他的</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．合法权</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xml:space="preserve">  B</w:t>
      </w:r>
      <w:r w:rsidRPr="00F422D2">
        <w:rPr>
          <w:rFonts w:ascii="华文细黑" w:eastAsia="华文细黑" w:hAnsi="华文细黑" w:cs="楷体"/>
          <w:bCs/>
          <w:color w:val="000000"/>
          <w:sz w:val="18"/>
          <w:szCs w:val="18"/>
        </w:rPr>
        <w:t>．奖励权</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C</w:t>
      </w:r>
      <w:r w:rsidRPr="00F422D2">
        <w:rPr>
          <w:rFonts w:ascii="华文细黑" w:eastAsia="华文细黑" w:hAnsi="华文细黑" w:cs="楷体"/>
          <w:bCs/>
          <w:color w:val="000000"/>
          <w:sz w:val="18"/>
          <w:szCs w:val="18"/>
        </w:rPr>
        <w:t>．专长权</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 D</w:t>
      </w:r>
      <w:r w:rsidRPr="00F422D2">
        <w:rPr>
          <w:rFonts w:ascii="华文细黑" w:eastAsia="华文细黑" w:hAnsi="华文细黑" w:cs="楷体"/>
          <w:bCs/>
          <w:color w:val="000000"/>
          <w:sz w:val="18"/>
          <w:szCs w:val="18"/>
        </w:rPr>
        <w:t>．模范权</w:t>
      </w:r>
      <w:r w:rsidRPr="00F422D2">
        <w:rPr>
          <w:rFonts w:ascii="华文细黑" w:eastAsia="华文细黑" w:hAnsi="华文细黑" w:cs="楷体"/>
          <w:bCs/>
          <w:color w:val="000000"/>
          <w:sz w:val="18"/>
          <w:szCs w:val="18"/>
        </w:rPr>
        <w:t>   </w:t>
      </w:r>
      <w:r w:rsidRPr="00F422D2">
        <w:rPr>
          <w:rFonts w:ascii="MS Gothic" w:eastAsia="MS Gothic" w:hAnsi="MS Gothic" w:cs="MS Gothic" w:hint="eastAsia"/>
          <w:bCs/>
          <w:color w:val="000000"/>
          <w:sz w:val="18"/>
          <w:szCs w:val="18"/>
        </w:rPr>
        <w:t>​</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19</w:t>
      </w:r>
      <w:r w:rsidRPr="00F422D2">
        <w:rPr>
          <w:rFonts w:ascii="华文细黑" w:eastAsia="华文细黑" w:hAnsi="华文细黑" w:cs="楷体"/>
          <w:bCs/>
          <w:color w:val="000000"/>
          <w:sz w:val="18"/>
          <w:szCs w:val="18"/>
        </w:rPr>
        <w:t>、你的部门因预算的限制，有必要进行</w:t>
      </w:r>
      <w:r w:rsidRPr="00F422D2">
        <w:rPr>
          <w:rFonts w:ascii="华文细黑" w:eastAsia="华文细黑" w:hAnsi="华文细黑" w:cs="楷体"/>
          <w:bCs/>
          <w:color w:val="000000"/>
          <w:sz w:val="18"/>
          <w:szCs w:val="18"/>
        </w:rPr>
        <w:t>整编。你请了本部门中一位经验丰富的人负责这项工作。他在</w:t>
      </w:r>
      <w:proofErr w:type="gramStart"/>
      <w:r w:rsidRPr="00F422D2">
        <w:rPr>
          <w:rFonts w:ascii="华文细黑" w:eastAsia="华文细黑" w:hAnsi="华文细黑" w:cs="楷体"/>
          <w:bCs/>
          <w:color w:val="000000"/>
          <w:sz w:val="18"/>
          <w:szCs w:val="18"/>
        </w:rPr>
        <w:t>你部门</w:t>
      </w:r>
      <w:proofErr w:type="gramEnd"/>
      <w:r w:rsidRPr="00F422D2">
        <w:rPr>
          <w:rFonts w:ascii="华文细黑" w:eastAsia="华文细黑" w:hAnsi="华文细黑" w:cs="楷体"/>
          <w:bCs/>
          <w:color w:val="000000"/>
          <w:sz w:val="18"/>
          <w:szCs w:val="18"/>
        </w:rPr>
        <w:t>的每个领域都工作过，你感到他有能力完成这一任务，可他却似乎对这项任务的重要性反应默然。此时，以下领导方式可能最有效的是？</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．高任务、高关系</w:t>
      </w:r>
      <w:r w:rsidRPr="00F422D2">
        <w:rPr>
          <w:rFonts w:ascii="华文细黑" w:eastAsia="华文细黑" w:hAnsi="华文细黑" w:cs="楷体"/>
          <w:bCs/>
          <w:color w:val="000000"/>
          <w:sz w:val="18"/>
          <w:szCs w:val="18"/>
        </w:rPr>
        <w:t>                     B</w:t>
      </w:r>
      <w:r w:rsidRPr="00F422D2">
        <w:rPr>
          <w:rFonts w:ascii="华文细黑" w:eastAsia="华文细黑" w:hAnsi="华文细黑" w:cs="楷体"/>
          <w:bCs/>
          <w:color w:val="000000"/>
          <w:sz w:val="18"/>
          <w:szCs w:val="18"/>
        </w:rPr>
        <w:t>．高任务、低关系</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C</w:t>
      </w:r>
      <w:r w:rsidRPr="00F422D2">
        <w:rPr>
          <w:rFonts w:ascii="华文细黑" w:eastAsia="华文细黑" w:hAnsi="华文细黑" w:cs="楷体"/>
          <w:bCs/>
          <w:color w:val="000000"/>
          <w:sz w:val="18"/>
          <w:szCs w:val="18"/>
        </w:rPr>
        <w:t>．低任务、高关系</w:t>
      </w:r>
      <w:r w:rsidRPr="00F422D2">
        <w:rPr>
          <w:rFonts w:ascii="华文细黑" w:eastAsia="华文细黑" w:hAnsi="华文细黑" w:cs="楷体"/>
          <w:bCs/>
          <w:color w:val="000000"/>
          <w:sz w:val="18"/>
          <w:szCs w:val="18"/>
        </w:rPr>
        <w:t>                     D</w:t>
      </w:r>
      <w:r w:rsidRPr="00F422D2">
        <w:rPr>
          <w:rFonts w:ascii="华文细黑" w:eastAsia="华文细黑" w:hAnsi="华文细黑" w:cs="楷体"/>
          <w:bCs/>
          <w:color w:val="000000"/>
          <w:sz w:val="18"/>
          <w:szCs w:val="18"/>
        </w:rPr>
        <w:t>．低任务、低关系</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20</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根据卡</w:t>
      </w:r>
      <w:proofErr w:type="gramStart"/>
      <w:r w:rsidRPr="00F422D2">
        <w:rPr>
          <w:rFonts w:ascii="华文细黑" w:eastAsia="华文细黑" w:hAnsi="华文细黑" w:cs="楷体"/>
          <w:bCs/>
          <w:color w:val="000000"/>
          <w:sz w:val="18"/>
          <w:szCs w:val="18"/>
        </w:rPr>
        <w:t>曼</w:t>
      </w:r>
      <w:proofErr w:type="gramEnd"/>
      <w:r w:rsidRPr="00F422D2">
        <w:rPr>
          <w:rFonts w:ascii="华文细黑" w:eastAsia="华文细黑" w:hAnsi="华文细黑" w:cs="楷体"/>
          <w:bCs/>
          <w:color w:val="000000"/>
          <w:sz w:val="18"/>
          <w:szCs w:val="18"/>
        </w:rPr>
        <w:t>的</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领导生命周期理论</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，对于高度成熟的下属，应采取以下哪种领导风格</w:t>
      </w:r>
      <w:r w:rsidRPr="00F422D2">
        <w:rPr>
          <w:rFonts w:ascii="华文细黑" w:eastAsia="华文细黑" w:hAnsi="华文细黑" w:cs="楷体"/>
          <w:bCs/>
          <w:color w:val="000000"/>
          <w:sz w:val="18"/>
          <w:szCs w:val="18"/>
        </w:rPr>
        <w:t>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w:t>
      </w:r>
      <w:r w:rsidRPr="00F422D2">
        <w:rPr>
          <w:rFonts w:ascii="华文细黑" w:eastAsia="华文细黑" w:hAnsi="华文细黑" w:cs="楷体"/>
          <w:bCs/>
          <w:color w:val="000000"/>
          <w:sz w:val="18"/>
          <w:szCs w:val="18"/>
        </w:rPr>
        <w:t>                       </w:t>
      </w:r>
    </w:p>
    <w:p w:rsidR="00D33E7B" w:rsidRPr="00F422D2" w:rsidRDefault="00C05AEB" w:rsidP="00F422D2">
      <w:pPr>
        <w:pStyle w:val="a3"/>
        <w:widowControl/>
        <w:spacing w:line="340" w:lineRule="atLeast"/>
        <w:jc w:val="left"/>
        <w:rPr>
          <w:rFonts w:ascii="华文细黑" w:eastAsia="华文细黑" w:hAnsi="华文细黑" w:cs="-webkit-standard" w:hint="eastAsia"/>
          <w:bCs/>
          <w:color w:val="000000"/>
          <w:sz w:val="18"/>
          <w:szCs w:val="18"/>
        </w:rPr>
      </w:pPr>
      <w:r w:rsidRPr="00F422D2">
        <w:rPr>
          <w:rFonts w:ascii="华文细黑" w:eastAsia="华文细黑" w:hAnsi="华文细黑" w:cs="楷体"/>
          <w:bCs/>
          <w:color w:val="000000"/>
          <w:sz w:val="18"/>
          <w:szCs w:val="18"/>
        </w:rPr>
        <w:t>(A)</w:t>
      </w:r>
      <w:r w:rsidRPr="00F422D2">
        <w:rPr>
          <w:rFonts w:ascii="华文细黑" w:eastAsia="华文细黑" w:hAnsi="华文细黑" w:cs="楷体"/>
          <w:bCs/>
          <w:color w:val="000000"/>
          <w:sz w:val="18"/>
          <w:szCs w:val="18"/>
        </w:rPr>
        <w:t>高工作、高关系</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(B) </w:t>
      </w:r>
      <w:r w:rsidRPr="00F422D2">
        <w:rPr>
          <w:rFonts w:ascii="华文细黑" w:eastAsia="华文细黑" w:hAnsi="华文细黑" w:cs="楷体"/>
          <w:bCs/>
          <w:color w:val="000000"/>
          <w:sz w:val="18"/>
          <w:szCs w:val="18"/>
        </w:rPr>
        <w:t>低工作、低关系</w:t>
      </w:r>
      <w:r w:rsidRPr="00F422D2">
        <w:rPr>
          <w:rFonts w:ascii="华文细黑" w:eastAsia="华文细黑" w:hAnsi="华文细黑" w:cs="楷体"/>
          <w:bCs/>
          <w:color w:val="000000"/>
          <w:sz w:val="18"/>
          <w:szCs w:val="18"/>
        </w:rPr>
        <w:t xml:space="preserve"> </w:t>
      </w:r>
      <w:r w:rsidRPr="00F422D2">
        <w:rPr>
          <w:rFonts w:ascii="华文细黑" w:eastAsia="华文细黑" w:hAnsi="华文细黑" w:cs="楷体"/>
          <w:bCs/>
          <w:color w:val="000000"/>
          <w:sz w:val="18"/>
          <w:szCs w:val="18"/>
        </w:rPr>
        <w:t xml:space="preserve">(C) </w:t>
      </w:r>
      <w:r w:rsidRPr="00F422D2">
        <w:rPr>
          <w:rFonts w:ascii="华文细黑" w:eastAsia="华文细黑" w:hAnsi="华文细黑" w:cs="楷体"/>
          <w:bCs/>
          <w:color w:val="000000"/>
          <w:sz w:val="18"/>
          <w:szCs w:val="18"/>
        </w:rPr>
        <w:t>高工作、低关系</w:t>
      </w:r>
      <w:r w:rsidRPr="00F422D2">
        <w:rPr>
          <w:rFonts w:ascii="华文细黑" w:eastAsia="华文细黑" w:hAnsi="华文细黑" w:cs="楷体"/>
          <w:bCs/>
          <w:color w:val="000000"/>
          <w:sz w:val="18"/>
          <w:szCs w:val="18"/>
        </w:rPr>
        <w:t> (D) </w:t>
      </w:r>
      <w:r w:rsidRPr="00F422D2">
        <w:rPr>
          <w:rFonts w:ascii="华文细黑" w:eastAsia="华文细黑" w:hAnsi="华文细黑" w:cs="楷体"/>
          <w:bCs/>
          <w:color w:val="000000"/>
          <w:sz w:val="18"/>
          <w:szCs w:val="18"/>
        </w:rPr>
        <w:t>低工作、高关系</w:t>
      </w:r>
    </w:p>
    <w:p w:rsidR="00D33E7B" w:rsidRPr="00F422D2" w:rsidRDefault="00C05AEB" w:rsidP="00F422D2">
      <w:pPr>
        <w:widowControl/>
        <w:spacing w:after="195"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Cambria"/>
          <w:bCs/>
          <w:color w:val="000000"/>
          <w:kern w:val="0"/>
          <w:sz w:val="18"/>
          <w:szCs w:val="18"/>
          <w:lang w:bidi="ar"/>
        </w:rPr>
        <w:t>3</w:t>
      </w:r>
      <w:r w:rsidRPr="00F422D2">
        <w:rPr>
          <w:rFonts w:ascii="华文细黑" w:eastAsia="华文细黑" w:hAnsi="华文细黑" w:cs="Cambria"/>
          <w:bCs/>
          <w:color w:val="000000"/>
          <w:kern w:val="0"/>
          <w:sz w:val="18"/>
          <w:szCs w:val="18"/>
          <w:lang w:bidi="ar"/>
        </w:rPr>
        <w:t>、</w:t>
      </w:r>
      <w:r w:rsidRPr="00F422D2">
        <w:rPr>
          <w:rFonts w:ascii="华文细黑" w:eastAsia="华文细黑" w:hAnsi="华文细黑" w:cs="Cambria"/>
          <w:bCs/>
          <w:color w:val="000000"/>
          <w:kern w:val="0"/>
          <w:sz w:val="18"/>
          <w:szCs w:val="18"/>
          <w:lang w:bidi="ar"/>
        </w:rPr>
        <w:t> </w:t>
      </w:r>
      <w:r w:rsidRPr="00F422D2">
        <w:rPr>
          <w:rFonts w:ascii="华文细黑" w:eastAsia="华文细黑" w:hAnsi="华文细黑" w:cs="Cambria"/>
          <w:bCs/>
          <w:color w:val="000000"/>
          <w:kern w:val="0"/>
          <w:sz w:val="18"/>
          <w:szCs w:val="18"/>
          <w:lang w:bidi="ar"/>
        </w:rPr>
        <w:t>简述题</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1</w:t>
      </w:r>
      <w:r w:rsidRPr="00F422D2">
        <w:rPr>
          <w:rFonts w:ascii="华文细黑" w:eastAsia="华文细黑" w:hAnsi="华文细黑" w:cs="楷体"/>
          <w:bCs/>
          <w:color w:val="000000"/>
          <w:sz w:val="18"/>
          <w:szCs w:val="18"/>
        </w:rPr>
        <w:t>、领导的影响力由哪两部分组成？各有哪些影响因素？</w:t>
      </w:r>
    </w:p>
    <w:p w:rsidR="00D33E7B" w:rsidRPr="00F422D2" w:rsidRDefault="00C05AEB" w:rsidP="00F422D2">
      <w:pPr>
        <w:pStyle w:val="a3"/>
        <w:widowControl/>
        <w:spacing w:line="340" w:lineRule="atLeast"/>
        <w:jc w:val="left"/>
        <w:rPr>
          <w:rFonts w:ascii="华文细黑" w:eastAsia="华文细黑" w:hAnsi="华文细黑" w:cs="-webkit-standard"/>
          <w:bCs/>
          <w:color w:val="000000"/>
          <w:sz w:val="18"/>
          <w:szCs w:val="18"/>
        </w:rPr>
      </w:pPr>
      <w:r w:rsidRPr="00F422D2">
        <w:rPr>
          <w:rFonts w:ascii="华文细黑" w:eastAsia="华文细黑" w:hAnsi="华文细黑" w:cs="楷体"/>
          <w:bCs/>
          <w:color w:val="000000"/>
          <w:sz w:val="18"/>
          <w:szCs w:val="18"/>
        </w:rPr>
        <w:t>2</w:t>
      </w:r>
      <w:r w:rsidRPr="00F422D2">
        <w:rPr>
          <w:rFonts w:ascii="华文细黑" w:eastAsia="华文细黑" w:hAnsi="华文细黑" w:cs="楷体"/>
          <w:bCs/>
          <w:color w:val="000000"/>
          <w:sz w:val="18"/>
          <w:szCs w:val="18"/>
        </w:rPr>
        <w:t>、简述费德勒提出的影响领导有效性的情境因素。</w:t>
      </w:r>
    </w:p>
    <w:p w:rsidR="00D33E7B" w:rsidRPr="00F422D2" w:rsidRDefault="00D33E7B" w:rsidP="00F422D2">
      <w:pPr>
        <w:pStyle w:val="a3"/>
        <w:widowControl/>
        <w:spacing w:line="340" w:lineRule="atLeast"/>
        <w:jc w:val="left"/>
        <w:rPr>
          <w:rFonts w:ascii="华文细黑" w:eastAsia="华文细黑" w:hAnsi="华文细黑" w:cs="-webkit-standard" w:hint="eastAsia"/>
          <w:bCs/>
          <w:color w:val="000000"/>
          <w:sz w:val="18"/>
          <w:szCs w:val="18"/>
        </w:rPr>
      </w:pPr>
    </w:p>
    <w:sectPr w:rsidR="00D33E7B" w:rsidRPr="00F42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webkit-standard">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7B"/>
    <w:rsid w:val="001B3573"/>
    <w:rsid w:val="00C05AEB"/>
    <w:rsid w:val="00D33E7B"/>
    <w:rsid w:val="00F4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0BC61"/>
  <w15:docId w15:val="{7634B748-BE70-46E4-A451-E63419E7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海绵宝宝的好朋友</dc:creator>
  <cp:lastModifiedBy>和 振琪</cp:lastModifiedBy>
  <cp:revision>3</cp:revision>
  <dcterms:created xsi:type="dcterms:W3CDTF">2019-06-15T10:45:00Z</dcterms:created>
  <dcterms:modified xsi:type="dcterms:W3CDTF">2019-06-15T10:47:00Z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