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5807C" w14:textId="77777777" w:rsidR="005F61E7" w:rsidRDefault="005F61E7"/>
    <w:p w14:paraId="3F3EE346" w14:textId="3BB3151B" w:rsidR="005F61E7" w:rsidRDefault="005F61E7">
      <w:pPr>
        <w:rPr>
          <w:sz w:val="28"/>
          <w:szCs w:val="28"/>
        </w:rPr>
      </w:pPr>
      <w:r>
        <w:rPr>
          <w:rFonts w:hint="eastAsia"/>
        </w:rPr>
        <w:t xml:space="preserve">                                                    </w:t>
      </w:r>
      <w:r>
        <w:rPr>
          <w:rFonts w:hint="eastAsia"/>
          <w:sz w:val="28"/>
          <w:szCs w:val="28"/>
        </w:rPr>
        <w:t xml:space="preserve">  </w:t>
      </w:r>
      <w:r>
        <w:rPr>
          <w:rFonts w:ascii="仿宋_GB2312" w:eastAsia="仿宋_GB2312" w:hAnsi="仿宋_GB2312" w:cs="仿宋_GB2312" w:hint="eastAsia"/>
          <w:sz w:val="28"/>
          <w:szCs w:val="28"/>
        </w:rPr>
        <w:t>学  号：</w:t>
      </w:r>
      <w:r w:rsidR="007509B7">
        <w:rPr>
          <w:rFonts w:ascii="仿宋_GB2312" w:eastAsia="仿宋_GB2312" w:hAnsi="仿宋_GB2312" w:cs="仿宋_GB2312" w:hint="eastAsia"/>
          <w:sz w:val="28"/>
          <w:szCs w:val="28"/>
        </w:rPr>
        <w:t>2</w:t>
      </w:r>
      <w:r w:rsidR="007509B7">
        <w:rPr>
          <w:rFonts w:ascii="仿宋_GB2312" w:eastAsia="仿宋_GB2312" w:hAnsi="仿宋_GB2312" w:cs="仿宋_GB2312"/>
          <w:sz w:val="28"/>
          <w:szCs w:val="28"/>
        </w:rPr>
        <w:t>300914</w:t>
      </w:r>
    </w:p>
    <w:p w14:paraId="6AA1C02E" w14:textId="77777777" w:rsidR="005F61E7" w:rsidRDefault="005F61E7"/>
    <w:p w14:paraId="5A56970D" w14:textId="77777777" w:rsidR="005F61E7" w:rsidRDefault="005F61E7"/>
    <w:p w14:paraId="46EDAE9B" w14:textId="77777777" w:rsidR="005F61E7" w:rsidRDefault="005F61E7"/>
    <w:p w14:paraId="275044D4" w14:textId="5DE8A5E8" w:rsidR="005F61E7" w:rsidRDefault="0070002C">
      <w:pPr>
        <w:jc w:val="center"/>
        <w:rPr>
          <w:b/>
          <w:bCs/>
          <w:sz w:val="52"/>
        </w:rPr>
      </w:pPr>
      <w:r>
        <w:rPr>
          <w:rFonts w:hint="eastAsia"/>
          <w:b/>
          <w:bCs/>
          <w:noProof/>
          <w:sz w:val="52"/>
        </w:rPr>
        <w:drawing>
          <wp:inline distT="0" distB="0" distL="0" distR="0" wp14:anchorId="4F48D14A" wp14:editId="6124DABE">
            <wp:extent cx="2465070" cy="71564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65070" cy="715645"/>
                    </a:xfrm>
                    <a:prstGeom prst="rect">
                      <a:avLst/>
                    </a:prstGeom>
                    <a:noFill/>
                    <a:ln>
                      <a:noFill/>
                    </a:ln>
                  </pic:spPr>
                </pic:pic>
              </a:graphicData>
            </a:graphic>
          </wp:inline>
        </w:drawing>
      </w:r>
    </w:p>
    <w:p w14:paraId="4D6D4EA8" w14:textId="77777777" w:rsidR="005F61E7" w:rsidRDefault="005F61E7">
      <w:pPr>
        <w:jc w:val="center"/>
        <w:rPr>
          <w:b/>
          <w:bCs/>
          <w:sz w:val="52"/>
        </w:rPr>
      </w:pPr>
    </w:p>
    <w:p w14:paraId="756F7478" w14:textId="77777777" w:rsidR="005F61E7" w:rsidRDefault="005F61E7">
      <w:pPr>
        <w:jc w:val="center"/>
        <w:rPr>
          <w:rFonts w:eastAsia="黑体"/>
          <w:sz w:val="48"/>
        </w:rPr>
      </w:pPr>
      <w:r>
        <w:rPr>
          <w:rFonts w:eastAsia="黑体" w:hint="eastAsia"/>
          <w:sz w:val="48"/>
        </w:rPr>
        <w:t>硕士学位论文或实践成果中期检查报告</w:t>
      </w:r>
    </w:p>
    <w:p w14:paraId="4FD41FF2" w14:textId="77777777" w:rsidR="005F61E7" w:rsidRDefault="005F61E7">
      <w:pPr>
        <w:jc w:val="left"/>
        <w:rPr>
          <w:sz w:val="24"/>
        </w:rPr>
      </w:pPr>
    </w:p>
    <w:p w14:paraId="17DA669A" w14:textId="77777777" w:rsidR="005F61E7" w:rsidRDefault="005F61E7">
      <w:pPr>
        <w:jc w:val="left"/>
        <w:rPr>
          <w:sz w:val="24"/>
        </w:rPr>
      </w:pPr>
    </w:p>
    <w:p w14:paraId="309ED3B3" w14:textId="77777777" w:rsidR="005F61E7" w:rsidRDefault="005F61E7">
      <w:pPr>
        <w:jc w:val="left"/>
        <w:rPr>
          <w:sz w:val="24"/>
        </w:rPr>
      </w:pPr>
    </w:p>
    <w:p w14:paraId="582C44E1" w14:textId="77777777" w:rsidR="005F61E7" w:rsidRDefault="005F61E7">
      <w:pPr>
        <w:jc w:val="left"/>
        <w:rPr>
          <w:sz w:val="24"/>
        </w:rPr>
      </w:pPr>
    </w:p>
    <w:p w14:paraId="355B5730" w14:textId="77777777" w:rsidR="005F61E7" w:rsidRDefault="005F61E7">
      <w:pPr>
        <w:jc w:val="left"/>
        <w:rPr>
          <w:sz w:val="24"/>
        </w:rPr>
      </w:pPr>
    </w:p>
    <w:p w14:paraId="0C2C920D" w14:textId="77777777" w:rsidR="005F61E7" w:rsidRDefault="005F61E7">
      <w:pPr>
        <w:jc w:val="left"/>
        <w:rPr>
          <w:sz w:val="24"/>
        </w:rPr>
      </w:pPr>
    </w:p>
    <w:p w14:paraId="24EBA663" w14:textId="77777777" w:rsidR="005F61E7" w:rsidRDefault="005F61E7">
      <w:pPr>
        <w:jc w:val="left"/>
        <w:rPr>
          <w:sz w:val="24"/>
        </w:rPr>
      </w:pPr>
    </w:p>
    <w:p w14:paraId="7F5AD723" w14:textId="77777777" w:rsidR="005F61E7" w:rsidRDefault="005F61E7">
      <w:pPr>
        <w:jc w:val="left"/>
        <w:rPr>
          <w:sz w:val="24"/>
        </w:rPr>
      </w:pPr>
    </w:p>
    <w:p w14:paraId="5AFC5C3D" w14:textId="09585422" w:rsidR="005F61E7" w:rsidRPr="00C71371" w:rsidRDefault="0070002C" w:rsidP="00C71371">
      <w:pPr>
        <w:ind w:firstLineChars="280" w:firstLine="560"/>
        <w:jc w:val="left"/>
        <w:rPr>
          <w:rFonts w:ascii="仿宋_GB2312" w:eastAsia="仿宋_GB2312" w:hAnsi="仿宋_GB2312" w:cs="仿宋_GB2312"/>
          <w:sz w:val="28"/>
        </w:rPr>
      </w:pPr>
      <w:r>
        <w:rPr>
          <w:rFonts w:ascii="仿宋_GB2312" w:eastAsia="仿宋_GB2312" w:hAnsi="仿宋_GB2312" w:cs="仿宋_GB2312" w:hint="eastAsia"/>
          <w:noProof/>
          <w:sz w:val="20"/>
        </w:rPr>
        <mc:AlternateContent>
          <mc:Choice Requires="wps">
            <w:drawing>
              <wp:anchor distT="0" distB="0" distL="114300" distR="114300" simplePos="0" relativeHeight="251655168" behindDoc="0" locked="0" layoutInCell="1" allowOverlap="1" wp14:anchorId="3791E990" wp14:editId="1765C1B9">
                <wp:simplePos x="0" y="0"/>
                <wp:positionH relativeFrom="column">
                  <wp:posOffset>2031999</wp:posOffset>
                </wp:positionH>
                <wp:positionV relativeFrom="paragraph">
                  <wp:posOffset>320040</wp:posOffset>
                </wp:positionV>
                <wp:extent cx="2886075" cy="0"/>
                <wp:effectExtent l="0" t="0" r="0" b="0"/>
                <wp:wrapNone/>
                <wp:docPr id="7" name="直线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6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075311" id="直线 15" o:spid="_x0000_s1026" style="position:absolute;left:0;text-align:lef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0pt,25.2pt" to="387.25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"/>
            </w:pict>
          </mc:Fallback>
        </mc:AlternateContent>
      </w:r>
      <w:r w:rsidR="005F61E7">
        <w:rPr>
          <w:rFonts w:ascii="仿宋_GB2312" w:eastAsia="仿宋_GB2312" w:hAnsi="仿宋_GB2312" w:cs="仿宋_GB2312" w:hint="eastAsia"/>
          <w:sz w:val="28"/>
        </w:rPr>
        <w:t>论文或实践成果题目：</w:t>
      </w:r>
      <w:r w:rsidR="00C71371">
        <w:rPr>
          <w:rFonts w:ascii="仿宋_GB2312" w:eastAsia="仿宋_GB2312" w:hAnsi="仿宋_GB2312" w:cs="仿宋_GB2312" w:hint="eastAsia"/>
          <w:sz w:val="28"/>
        </w:rPr>
        <w:t>热轧-酸轧-连退</w:t>
      </w:r>
      <w:proofErr w:type="gramStart"/>
      <w:r w:rsidR="00C71371">
        <w:rPr>
          <w:rFonts w:ascii="仿宋_GB2312" w:eastAsia="仿宋_GB2312" w:hAnsi="仿宋_GB2312" w:cs="仿宋_GB2312" w:hint="eastAsia"/>
          <w:sz w:val="28"/>
        </w:rPr>
        <w:t>一体化排程建模</w:t>
      </w:r>
      <w:proofErr w:type="gramEnd"/>
      <w:r w:rsidR="00C71371">
        <w:rPr>
          <w:rFonts w:ascii="仿宋_GB2312" w:eastAsia="仿宋_GB2312" w:hAnsi="仿宋_GB2312" w:cs="仿宋_GB2312" w:hint="eastAsia"/>
          <w:sz w:val="28"/>
        </w:rPr>
        <w:t>与优化</w:t>
      </w:r>
    </w:p>
    <w:p w14:paraId="1E6B7A30" w14:textId="7DFB6B76" w:rsidR="005F61E7" w:rsidRDefault="0070002C">
      <w:pPr>
        <w:ind w:firstLineChars="280" w:firstLine="560"/>
        <w:jc w:val="left"/>
        <w:rPr>
          <w:rFonts w:ascii="仿宋_GB2312" w:eastAsia="仿宋_GB2312" w:hAnsi="仿宋_GB2312" w:cs="仿宋_GB2312"/>
          <w:sz w:val="28"/>
        </w:rPr>
      </w:pPr>
      <w:r>
        <w:rPr>
          <w:rFonts w:ascii="仿宋_GB2312" w:eastAsia="仿宋_GB2312" w:hAnsi="仿宋_GB2312" w:cs="仿宋_GB2312" w:hint="eastAsia"/>
          <w:noProof/>
          <w:sz w:val="20"/>
        </w:rPr>
        <mc:AlternateContent>
          <mc:Choice Requires="wps">
            <w:drawing>
              <wp:anchor distT="0" distB="0" distL="114300" distR="114300" simplePos="0" relativeHeight="251656192" behindDoc="0" locked="0" layoutInCell="1" allowOverlap="1" wp14:anchorId="73B9FF71" wp14:editId="44116B4C">
                <wp:simplePos x="0" y="0"/>
                <wp:positionH relativeFrom="column">
                  <wp:posOffset>1714500</wp:posOffset>
                </wp:positionH>
                <wp:positionV relativeFrom="paragraph">
                  <wp:posOffset>312420</wp:posOffset>
                </wp:positionV>
                <wp:extent cx="3200400" cy="0"/>
                <wp:effectExtent l="9525" t="9525" r="9525" b="9525"/>
                <wp:wrapNone/>
                <wp:docPr id="6" name="直线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0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C2781B" id="直线 16" o:spid="_x0000_s1026" style="position:absolute;left:0;text-align:lef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24.6pt" to="387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"/>
            </w:pict>
          </mc:Fallback>
        </mc:AlternateContent>
      </w:r>
      <w:r w:rsidR="005F61E7">
        <w:rPr>
          <w:rFonts w:ascii="仿宋_GB2312" w:eastAsia="仿宋_GB2312" w:hAnsi="仿宋_GB2312" w:cs="仿宋_GB2312" w:hint="eastAsia"/>
          <w:sz w:val="28"/>
        </w:rPr>
        <w:t>硕 士 生 姓 名：</w:t>
      </w:r>
      <w:r w:rsidR="00C71371">
        <w:rPr>
          <w:rFonts w:ascii="仿宋_GB2312" w:eastAsia="仿宋_GB2312" w:hAnsi="仿宋_GB2312" w:cs="仿宋_GB2312" w:hint="eastAsia"/>
          <w:sz w:val="28"/>
        </w:rPr>
        <w:t>刘孝青</w:t>
      </w:r>
    </w:p>
    <w:p w14:paraId="1C3B37BD" w14:textId="31568381" w:rsidR="005F61E7" w:rsidRDefault="0070002C">
      <w:pPr>
        <w:ind w:firstLineChars="280" w:firstLine="560"/>
        <w:jc w:val="left"/>
        <w:rPr>
          <w:rFonts w:ascii="仿宋_GB2312" w:eastAsia="仿宋_GB2312" w:hAnsi="仿宋_GB2312" w:cs="仿宋_GB2312"/>
          <w:sz w:val="28"/>
        </w:rPr>
      </w:pPr>
      <w:r>
        <w:rPr>
          <w:rFonts w:ascii="仿宋_GB2312" w:eastAsia="仿宋_GB2312" w:hAnsi="仿宋_GB2312" w:cs="仿宋_GB2312" w:hint="eastAsia"/>
          <w:noProof/>
          <w:sz w:val="20"/>
        </w:rPr>
        <mc:AlternateContent>
          <mc:Choice Requires="wps">
            <w:drawing>
              <wp:anchor distT="0" distB="0" distL="114300" distR="114300" simplePos="0" relativeHeight="251660288" behindDoc="0" locked="0" layoutInCell="1" allowOverlap="1" wp14:anchorId="418992DA" wp14:editId="4E6E758C">
                <wp:simplePos x="0" y="0"/>
                <wp:positionH relativeFrom="column">
                  <wp:posOffset>1714500</wp:posOffset>
                </wp:positionH>
                <wp:positionV relativeFrom="paragraph">
                  <wp:posOffset>312420</wp:posOffset>
                </wp:positionV>
                <wp:extent cx="3200400" cy="0"/>
                <wp:effectExtent l="9525" t="5715" r="9525" b="13335"/>
                <wp:wrapNone/>
                <wp:docPr id="5" name="直线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0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81EFEB" id="直线 21"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24.6pt" to="387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"/>
            </w:pict>
          </mc:Fallback>
        </mc:AlternateContent>
      </w:r>
      <w:r w:rsidR="005F61E7">
        <w:rPr>
          <w:rFonts w:ascii="仿宋_GB2312" w:eastAsia="仿宋_GB2312" w:hAnsi="仿宋_GB2312" w:cs="仿宋_GB2312" w:hint="eastAsia"/>
          <w:sz w:val="28"/>
        </w:rPr>
        <w:t>导　师　姓　名：</w:t>
      </w:r>
      <w:r w:rsidR="00C71371">
        <w:rPr>
          <w:rFonts w:ascii="仿宋_GB2312" w:eastAsia="仿宋_GB2312" w:hAnsi="仿宋_GB2312" w:cs="仿宋_GB2312" w:hint="eastAsia"/>
          <w:sz w:val="28"/>
        </w:rPr>
        <w:t>刘士新</w:t>
      </w:r>
    </w:p>
    <w:p w14:paraId="26D61F42" w14:textId="1658D02B" w:rsidR="005F61E7" w:rsidRDefault="0070002C">
      <w:pPr>
        <w:ind w:firstLineChars="280" w:firstLine="560"/>
        <w:jc w:val="left"/>
        <w:rPr>
          <w:rFonts w:ascii="仿宋_GB2312" w:eastAsia="仿宋_GB2312" w:hAnsi="仿宋_GB2312" w:cs="仿宋_GB2312"/>
          <w:sz w:val="28"/>
        </w:rPr>
      </w:pPr>
      <w:r>
        <w:rPr>
          <w:rFonts w:ascii="仿宋_GB2312" w:eastAsia="仿宋_GB2312" w:hAnsi="仿宋_GB2312" w:cs="仿宋_GB2312" w:hint="eastAsia"/>
          <w:noProof/>
          <w:sz w:val="20"/>
        </w:rPr>
        <mc:AlternateContent>
          <mc:Choice Requires="wps">
            <w:drawing>
              <wp:anchor distT="0" distB="0" distL="114300" distR="114300" simplePos="0" relativeHeight="251657216" behindDoc="0" locked="0" layoutInCell="1" allowOverlap="1" wp14:anchorId="55D39853" wp14:editId="3023D2E0">
                <wp:simplePos x="0" y="0"/>
                <wp:positionH relativeFrom="column">
                  <wp:posOffset>1714500</wp:posOffset>
                </wp:positionH>
                <wp:positionV relativeFrom="paragraph">
                  <wp:posOffset>320040</wp:posOffset>
                </wp:positionV>
                <wp:extent cx="3200400" cy="0"/>
                <wp:effectExtent l="9525" t="9525" r="9525" b="9525"/>
                <wp:wrapNone/>
                <wp:docPr id="4" name="直线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0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469BB4" id="直线 17"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25.2pt" to="387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"/>
            </w:pict>
          </mc:Fallback>
        </mc:AlternateContent>
      </w:r>
      <w:r w:rsidR="005F61E7">
        <w:rPr>
          <w:rFonts w:ascii="仿宋_GB2312" w:eastAsia="仿宋_GB2312" w:hAnsi="仿宋_GB2312" w:cs="仿宋_GB2312" w:hint="eastAsia"/>
          <w:sz w:val="28"/>
        </w:rPr>
        <w:t>学科或专业类别：</w:t>
      </w:r>
      <w:r w:rsidR="00C71371">
        <w:rPr>
          <w:rFonts w:ascii="仿宋_GB2312" w:eastAsia="仿宋_GB2312" w:hAnsi="仿宋_GB2312" w:cs="仿宋_GB2312" w:hint="eastAsia"/>
          <w:sz w:val="28"/>
        </w:rPr>
        <w:t>控制科学与工程</w:t>
      </w:r>
    </w:p>
    <w:p w14:paraId="7F79F965" w14:textId="0596E160" w:rsidR="005F61E7" w:rsidRDefault="0070002C">
      <w:pPr>
        <w:ind w:firstLineChars="280" w:firstLine="560"/>
        <w:jc w:val="left"/>
        <w:rPr>
          <w:rFonts w:ascii="仿宋_GB2312" w:eastAsia="仿宋_GB2312" w:hAnsi="仿宋_GB2312" w:cs="仿宋_GB2312"/>
          <w:sz w:val="28"/>
        </w:rPr>
      </w:pPr>
      <w:r>
        <w:rPr>
          <w:rFonts w:ascii="仿宋_GB2312" w:eastAsia="仿宋_GB2312" w:hAnsi="仿宋_GB2312" w:cs="仿宋_GB2312" w:hint="eastAsia"/>
          <w:noProof/>
          <w:sz w:val="20"/>
        </w:rPr>
        <mc:AlternateContent>
          <mc:Choice Requires="wps">
            <w:drawing>
              <wp:anchor distT="0" distB="0" distL="114300" distR="114300" simplePos="0" relativeHeight="251659264" behindDoc="0" locked="0" layoutInCell="1" allowOverlap="1" wp14:anchorId="31878DE8" wp14:editId="6D6F8A2F">
                <wp:simplePos x="0" y="0"/>
                <wp:positionH relativeFrom="column">
                  <wp:posOffset>1714500</wp:posOffset>
                </wp:positionH>
                <wp:positionV relativeFrom="paragraph">
                  <wp:posOffset>320040</wp:posOffset>
                </wp:positionV>
                <wp:extent cx="3200400" cy="0"/>
                <wp:effectExtent l="9525" t="5715" r="9525" b="13335"/>
                <wp:wrapNone/>
                <wp:docPr id="3" name="直线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0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E9DEA5" id="直线 20"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25.2pt" to="387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"/>
            </w:pict>
          </mc:Fallback>
        </mc:AlternateContent>
      </w:r>
      <w:r w:rsidR="005F61E7">
        <w:rPr>
          <w:rFonts w:ascii="仿宋_GB2312" w:eastAsia="仿宋_GB2312" w:hAnsi="仿宋_GB2312" w:cs="仿宋_GB2312" w:hint="eastAsia"/>
          <w:sz w:val="28"/>
        </w:rPr>
        <w:t>所在学院（部）：</w:t>
      </w:r>
      <w:r w:rsidR="0077495B">
        <w:rPr>
          <w:rFonts w:ascii="仿宋_GB2312" w:eastAsia="仿宋_GB2312" w:hAnsi="仿宋_GB2312" w:cs="仿宋_GB2312" w:hint="eastAsia"/>
          <w:sz w:val="28"/>
        </w:rPr>
        <w:t xml:space="preserve"> </w:t>
      </w:r>
      <w:r w:rsidR="00C71371">
        <w:rPr>
          <w:rFonts w:ascii="仿宋_GB2312" w:eastAsia="仿宋_GB2312" w:hAnsi="仿宋_GB2312" w:cs="仿宋_GB2312" w:hint="eastAsia"/>
          <w:sz w:val="28"/>
        </w:rPr>
        <w:t>信息科学与工程学院</w:t>
      </w:r>
    </w:p>
    <w:p w14:paraId="05619068" w14:textId="2BA0F219" w:rsidR="005F61E7" w:rsidRDefault="0070002C">
      <w:pPr>
        <w:ind w:firstLineChars="280" w:firstLine="560"/>
        <w:jc w:val="left"/>
        <w:rPr>
          <w:rFonts w:ascii="仿宋_GB2312" w:eastAsia="仿宋_GB2312" w:hAnsi="仿宋_GB2312" w:cs="仿宋_GB2312"/>
          <w:sz w:val="28"/>
        </w:rPr>
      </w:pPr>
      <w:r>
        <w:rPr>
          <w:rFonts w:ascii="仿宋_GB2312" w:eastAsia="仿宋_GB2312" w:hAnsi="仿宋_GB2312" w:cs="仿宋_GB2312" w:hint="eastAsia"/>
          <w:noProof/>
          <w:sz w:val="20"/>
        </w:rPr>
        <mc:AlternateContent>
          <mc:Choice Requires="wps">
            <w:drawing>
              <wp:anchor distT="0" distB="0" distL="114300" distR="114300" simplePos="0" relativeHeight="251658240" behindDoc="0" locked="0" layoutInCell="1" allowOverlap="1" wp14:anchorId="385BCA62" wp14:editId="05D0B3DB">
                <wp:simplePos x="0" y="0"/>
                <wp:positionH relativeFrom="column">
                  <wp:posOffset>1714500</wp:posOffset>
                </wp:positionH>
                <wp:positionV relativeFrom="paragraph">
                  <wp:posOffset>320040</wp:posOffset>
                </wp:positionV>
                <wp:extent cx="3200400" cy="0"/>
                <wp:effectExtent l="9525" t="11430" r="9525" b="7620"/>
                <wp:wrapNone/>
                <wp:docPr id="2" name="直线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0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612B04" id="直线 19"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25.2pt" to="387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"/>
            </w:pict>
          </mc:Fallback>
        </mc:AlternateContent>
      </w:r>
      <w:r w:rsidR="005F61E7">
        <w:rPr>
          <w:rFonts w:ascii="仿宋_GB2312" w:eastAsia="仿宋_GB2312" w:hAnsi="仿宋_GB2312" w:cs="仿宋_GB2312" w:hint="eastAsia"/>
          <w:sz w:val="28"/>
        </w:rPr>
        <w:t>本人联系电话：</w:t>
      </w:r>
      <w:r w:rsidR="00C71371">
        <w:rPr>
          <w:rFonts w:ascii="仿宋_GB2312" w:eastAsia="仿宋_GB2312" w:hAnsi="仿宋_GB2312" w:cs="仿宋_GB2312" w:hint="eastAsia"/>
          <w:sz w:val="28"/>
        </w:rPr>
        <w:t xml:space="preserve"> </w:t>
      </w:r>
      <w:r w:rsidR="00C71371">
        <w:rPr>
          <w:rFonts w:ascii="仿宋_GB2312" w:eastAsia="仿宋_GB2312" w:hAnsi="仿宋_GB2312" w:cs="仿宋_GB2312"/>
          <w:sz w:val="28"/>
        </w:rPr>
        <w:t xml:space="preserve"> </w:t>
      </w:r>
      <w:r w:rsidR="00C71371" w:rsidRPr="00C71371">
        <w:rPr>
          <w:rFonts w:ascii="仿宋_GB2312" w:eastAsia="仿宋_GB2312" w:hAnsi="仿宋_GB2312" w:cs="仿宋_GB2312"/>
          <w:sz w:val="28"/>
        </w:rPr>
        <w:t>15505186073</w:t>
      </w:r>
    </w:p>
    <w:p w14:paraId="0AED8AE0" w14:textId="77777777" w:rsidR="005F61E7" w:rsidRDefault="005F61E7">
      <w:pPr>
        <w:jc w:val="left"/>
        <w:rPr>
          <w:rFonts w:ascii="仿宋_GB2312" w:eastAsia="仿宋_GB2312" w:hAnsi="仿宋_GB2312" w:cs="仿宋_GB2312"/>
          <w:sz w:val="24"/>
        </w:rPr>
      </w:pPr>
      <w:r>
        <w:rPr>
          <w:rFonts w:ascii="仿宋_GB2312" w:eastAsia="仿宋_GB2312" w:hAnsi="仿宋_GB2312" w:cs="仿宋_GB2312" w:hint="eastAsia"/>
          <w:sz w:val="24"/>
        </w:rPr>
        <w:t xml:space="preserve">   </w:t>
      </w:r>
      <w:r>
        <w:rPr>
          <w:rFonts w:ascii="仿宋_GB2312" w:eastAsia="仿宋_GB2312" w:hAnsi="仿宋_GB2312" w:cs="仿宋_GB2312" w:hint="eastAsia"/>
          <w:spacing w:val="34"/>
          <w:sz w:val="24"/>
        </w:rPr>
        <w:t xml:space="preserve"> </w:t>
      </w:r>
    </w:p>
    <w:p w14:paraId="55F5637A" w14:textId="77777777" w:rsidR="005F61E7" w:rsidRDefault="005F61E7">
      <w:pPr>
        <w:jc w:val="left"/>
        <w:rPr>
          <w:rFonts w:ascii="仿宋_GB2312" w:eastAsia="仿宋_GB2312" w:hAnsi="仿宋_GB2312" w:cs="仿宋_GB2312"/>
          <w:sz w:val="24"/>
        </w:rPr>
      </w:pPr>
    </w:p>
    <w:p w14:paraId="41F630B0" w14:textId="77777777" w:rsidR="005F61E7" w:rsidRDefault="005F61E7">
      <w:pPr>
        <w:jc w:val="left"/>
        <w:rPr>
          <w:rFonts w:ascii="仿宋_GB2312" w:eastAsia="仿宋_GB2312" w:hAnsi="仿宋_GB2312" w:cs="仿宋_GB2312"/>
          <w:sz w:val="24"/>
        </w:rPr>
      </w:pPr>
    </w:p>
    <w:p w14:paraId="1CB6A2F6" w14:textId="77777777" w:rsidR="005F61E7" w:rsidRDefault="005F61E7">
      <w:pPr>
        <w:jc w:val="center"/>
        <w:rPr>
          <w:rFonts w:ascii="仿宋_GB2312" w:eastAsia="仿宋_GB2312" w:hAnsi="仿宋_GB2312" w:cs="仿宋_GB2312"/>
          <w:sz w:val="28"/>
        </w:rPr>
      </w:pPr>
      <w:r>
        <w:rPr>
          <w:rFonts w:ascii="仿宋_GB2312" w:eastAsia="仿宋_GB2312" w:hAnsi="仿宋_GB2312" w:cs="仿宋_GB2312" w:hint="eastAsia"/>
          <w:sz w:val="28"/>
        </w:rPr>
        <w:t>东北大学研究生院</w:t>
      </w:r>
    </w:p>
    <w:p w14:paraId="259674BC" w14:textId="537C1D18" w:rsidR="005F61E7" w:rsidRDefault="00C71371">
      <w:pPr>
        <w:jc w:val="center"/>
        <w:rPr>
          <w:rFonts w:ascii="仿宋_GB2312" w:eastAsia="仿宋_GB2312" w:hAnsi="仿宋_GB2312" w:cs="仿宋_GB2312"/>
          <w:sz w:val="28"/>
        </w:rPr>
        <w:sectPr w:rsidR="005F61E7">
          <w:footerReference w:type="even" r:id="rId8"/>
          <w:footerReference w:type="default" r:id="rId9"/>
          <w:pgSz w:w="11906" w:h="16838"/>
          <w:pgMar w:top="1440" w:right="1800" w:bottom="1440" w:left="1800" w:header="851" w:footer="992" w:gutter="0"/>
          <w:pgNumType w:start="0"/>
          <w:cols w:space="720"/>
          <w:titlePg/>
          <w:docGrid w:type="lines" w:linePitch="312"/>
        </w:sectPr>
      </w:pPr>
      <w:r>
        <w:rPr>
          <w:rFonts w:ascii="仿宋_GB2312" w:eastAsia="仿宋_GB2312" w:hAnsi="仿宋_GB2312" w:cs="仿宋_GB2312" w:hint="eastAsia"/>
          <w:sz w:val="28"/>
        </w:rPr>
        <w:t>2</w:t>
      </w:r>
      <w:r>
        <w:rPr>
          <w:rFonts w:ascii="仿宋_GB2312" w:eastAsia="仿宋_GB2312" w:hAnsi="仿宋_GB2312" w:cs="仿宋_GB2312"/>
          <w:sz w:val="28"/>
        </w:rPr>
        <w:t>025</w:t>
      </w:r>
      <w:r w:rsidR="005F61E7">
        <w:rPr>
          <w:rFonts w:ascii="仿宋_GB2312" w:eastAsia="仿宋_GB2312" w:hAnsi="仿宋_GB2312" w:cs="仿宋_GB2312" w:hint="eastAsia"/>
          <w:sz w:val="28"/>
        </w:rPr>
        <w:t xml:space="preserve">年  </w:t>
      </w:r>
      <w:r>
        <w:rPr>
          <w:rFonts w:ascii="仿宋_GB2312" w:eastAsia="仿宋_GB2312" w:hAnsi="仿宋_GB2312" w:cs="仿宋_GB2312"/>
          <w:sz w:val="28"/>
        </w:rPr>
        <w:t>11</w:t>
      </w:r>
      <w:r w:rsidR="005F61E7">
        <w:rPr>
          <w:rFonts w:ascii="仿宋_GB2312" w:eastAsia="仿宋_GB2312" w:hAnsi="仿宋_GB2312" w:cs="仿宋_GB2312" w:hint="eastAsia"/>
          <w:sz w:val="28"/>
        </w:rPr>
        <w:t xml:space="preserve">月 </w:t>
      </w:r>
      <w:r>
        <w:rPr>
          <w:rFonts w:ascii="仿宋_GB2312" w:eastAsia="仿宋_GB2312" w:hAnsi="仿宋_GB2312" w:cs="仿宋_GB2312"/>
          <w:sz w:val="28"/>
        </w:rPr>
        <w:t>17</w:t>
      </w:r>
      <w:r w:rsidR="005F61E7">
        <w:rPr>
          <w:rFonts w:ascii="仿宋_GB2312" w:eastAsia="仿宋_GB2312" w:hAnsi="仿宋_GB2312" w:cs="仿宋_GB2312" w:hint="eastAsia"/>
          <w:sz w:val="28"/>
        </w:rPr>
        <w:t xml:space="preserve"> 日 </w:t>
      </w:r>
    </w:p>
    <w:p w14:paraId="18092113" w14:textId="77777777" w:rsidR="005F61E7" w:rsidRDefault="005F61E7">
      <w:pPr>
        <w:jc w:val="center"/>
        <w:rPr>
          <w:rFonts w:ascii="仿宋_GB2312" w:eastAsia="仿宋_GB2312" w:hAnsi="仿宋_GB2312" w:cs="仿宋_GB2312"/>
          <w:sz w:val="28"/>
        </w:rPr>
      </w:pPr>
    </w:p>
    <w:p w14:paraId="31468209" w14:textId="77777777" w:rsidR="005F61E7" w:rsidRDefault="005F61E7">
      <w:pPr>
        <w:jc w:val="center"/>
        <w:rPr>
          <w:rFonts w:ascii="仿宋_GB2312" w:eastAsia="仿宋_GB2312" w:hAnsi="仿宋_GB2312" w:cs="仿宋_GB2312"/>
          <w:sz w:val="44"/>
        </w:rPr>
      </w:pPr>
      <w:r>
        <w:rPr>
          <w:rFonts w:ascii="仿宋_GB2312" w:eastAsia="仿宋_GB2312" w:hAnsi="仿宋_GB2312" w:cs="仿宋_GB2312" w:hint="eastAsia"/>
          <w:sz w:val="44"/>
        </w:rPr>
        <w:t>填表说明</w:t>
      </w:r>
    </w:p>
    <w:p w14:paraId="78F76C95" w14:textId="77777777" w:rsidR="005F61E7" w:rsidRDefault="005F61E7">
      <w:pPr>
        <w:jc w:val="center"/>
        <w:rPr>
          <w:sz w:val="44"/>
        </w:rPr>
      </w:pPr>
    </w:p>
    <w:p w14:paraId="470D7DC0" w14:textId="77777777" w:rsidR="005F61E7" w:rsidRDefault="005F61E7">
      <w:pPr>
        <w:rPr>
          <w:rFonts w:ascii="仿宋_GB2312" w:eastAsia="仿宋_GB2312" w:hAnsi="仿宋_GB2312" w:cs="仿宋_GB2312"/>
          <w:sz w:val="29"/>
        </w:rPr>
      </w:pPr>
      <w:r>
        <w:rPr>
          <w:rFonts w:ascii="仿宋_GB2312" w:eastAsia="仿宋_GB2312" w:hAnsi="仿宋_GB2312" w:cs="仿宋_GB2312" w:hint="eastAsia"/>
          <w:sz w:val="29"/>
        </w:rPr>
        <w:t>1、本表一、二、三、四项在导师指导下准确完整填写；</w:t>
      </w:r>
    </w:p>
    <w:p w14:paraId="6B9DFEB2" w14:textId="77777777" w:rsidR="005F61E7" w:rsidRDefault="005F61E7">
      <w:pPr>
        <w:rPr>
          <w:rFonts w:ascii="仿宋_GB2312" w:eastAsia="仿宋_GB2312" w:hAnsi="仿宋_GB2312" w:cs="仿宋_GB2312"/>
          <w:sz w:val="29"/>
        </w:rPr>
      </w:pPr>
      <w:r>
        <w:rPr>
          <w:rFonts w:ascii="仿宋_GB2312" w:eastAsia="仿宋_GB2312" w:hAnsi="仿宋_GB2312" w:cs="仿宋_GB2312" w:hint="eastAsia"/>
          <w:sz w:val="29"/>
        </w:rPr>
        <w:t>2、学生在通过中期检查后一周内将该材料提交到所在学院（部），并将电子版上传至研究生管理信息系统；</w:t>
      </w:r>
    </w:p>
    <w:p w14:paraId="2740EB9A" w14:textId="77777777" w:rsidR="005F61E7" w:rsidRDefault="005F61E7">
      <w:pPr>
        <w:ind w:left="435" w:hangingChars="150" w:hanging="435"/>
        <w:rPr>
          <w:rFonts w:ascii="仿宋_GB2312" w:eastAsia="仿宋_GB2312" w:hAnsi="仿宋_GB2312" w:cs="仿宋_GB2312"/>
          <w:sz w:val="29"/>
        </w:rPr>
      </w:pPr>
      <w:r>
        <w:rPr>
          <w:rFonts w:ascii="仿宋_GB2312" w:eastAsia="仿宋_GB2312" w:hAnsi="仿宋_GB2312" w:cs="仿宋_GB2312" w:hint="eastAsia"/>
          <w:sz w:val="29"/>
        </w:rPr>
        <w:t>3、学生入学后第四学期应完成论文或实践成果中期检查，按有关规定，没有完成中期检查的学生不能申请论文或实践成果答辩。</w:t>
      </w:r>
    </w:p>
    <w:p w14:paraId="009B2D05" w14:textId="77777777" w:rsidR="005F61E7" w:rsidRDefault="005F61E7">
      <w:pPr>
        <w:jc w:val="center"/>
        <w:rPr>
          <w:sz w:val="29"/>
        </w:rPr>
      </w:pPr>
    </w:p>
    <w:p w14:paraId="5C1AC386" w14:textId="77777777" w:rsidR="005F61E7" w:rsidRDefault="005F61E7">
      <w:pPr>
        <w:jc w:val="center"/>
        <w:rPr>
          <w:sz w:val="29"/>
        </w:rPr>
      </w:pPr>
    </w:p>
    <w:p w14:paraId="09CBDA0E" w14:textId="77777777" w:rsidR="005F61E7" w:rsidRDefault="005F61E7">
      <w:pPr>
        <w:jc w:val="center"/>
        <w:rPr>
          <w:sz w:val="29"/>
        </w:rPr>
      </w:pPr>
    </w:p>
    <w:p w14:paraId="6C78F904" w14:textId="77777777" w:rsidR="005F61E7" w:rsidRDefault="005F61E7">
      <w:pPr>
        <w:jc w:val="center"/>
        <w:rPr>
          <w:sz w:val="29"/>
        </w:rPr>
      </w:pPr>
    </w:p>
    <w:p w14:paraId="77F5F58D" w14:textId="77777777" w:rsidR="005F61E7" w:rsidRDefault="005F61E7">
      <w:pPr>
        <w:jc w:val="center"/>
        <w:rPr>
          <w:sz w:val="29"/>
        </w:rPr>
      </w:pPr>
    </w:p>
    <w:p w14:paraId="31DA2007" w14:textId="77777777" w:rsidR="005F61E7" w:rsidRDefault="005F61E7">
      <w:pPr>
        <w:jc w:val="center"/>
        <w:rPr>
          <w:sz w:val="29"/>
        </w:rPr>
      </w:pPr>
    </w:p>
    <w:p w14:paraId="180B857C" w14:textId="77777777" w:rsidR="005F61E7" w:rsidRDefault="005F61E7">
      <w:pPr>
        <w:jc w:val="center"/>
        <w:rPr>
          <w:sz w:val="29"/>
        </w:rPr>
      </w:pPr>
    </w:p>
    <w:p w14:paraId="0D0CB0D4" w14:textId="77777777" w:rsidR="005F61E7" w:rsidRDefault="005F61E7">
      <w:pPr>
        <w:jc w:val="center"/>
        <w:rPr>
          <w:sz w:val="29"/>
        </w:rPr>
      </w:pPr>
    </w:p>
    <w:p w14:paraId="3AE87322" w14:textId="77777777" w:rsidR="005F61E7" w:rsidRDefault="005F61E7">
      <w:pPr>
        <w:jc w:val="center"/>
        <w:rPr>
          <w:sz w:val="29"/>
        </w:rPr>
      </w:pPr>
    </w:p>
    <w:p w14:paraId="0295A916" w14:textId="77777777" w:rsidR="005F61E7" w:rsidRDefault="005F61E7">
      <w:pPr>
        <w:jc w:val="center"/>
        <w:rPr>
          <w:sz w:val="29"/>
        </w:rPr>
      </w:pPr>
    </w:p>
    <w:p w14:paraId="42845A47" w14:textId="77777777" w:rsidR="005F61E7" w:rsidRDefault="005F61E7">
      <w:pPr>
        <w:jc w:val="center"/>
        <w:rPr>
          <w:sz w:val="29"/>
        </w:rPr>
      </w:pPr>
    </w:p>
    <w:p w14:paraId="6A8832DB" w14:textId="77777777" w:rsidR="005F61E7" w:rsidRDefault="005F61E7">
      <w:pPr>
        <w:jc w:val="center"/>
        <w:rPr>
          <w:sz w:val="29"/>
        </w:rPr>
      </w:pPr>
    </w:p>
    <w:p w14:paraId="0613DCF8" w14:textId="77777777" w:rsidR="005F61E7" w:rsidRDefault="005F61E7">
      <w:pPr>
        <w:jc w:val="center"/>
        <w:rPr>
          <w:sz w:val="29"/>
        </w:rPr>
      </w:pPr>
    </w:p>
    <w:p w14:paraId="4310CEAA" w14:textId="77777777" w:rsidR="005F61E7" w:rsidRDefault="005F61E7">
      <w:pPr>
        <w:jc w:val="center"/>
        <w:rPr>
          <w:sz w:val="29"/>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5F61E7" w14:paraId="1E968951" w14:textId="77777777">
        <w:trPr>
          <w:trHeight w:val="8555"/>
        </w:trPr>
        <w:tc>
          <w:tcPr>
            <w:tcW w:w="8522" w:type="dxa"/>
          </w:tcPr>
          <w:p w14:paraId="0D73F9D8" w14:textId="5C71E862" w:rsidR="00B80F94" w:rsidRPr="00E56265" w:rsidRDefault="005F61E7" w:rsidP="00E56265">
            <w:pPr>
              <w:jc w:val="left"/>
              <w:rPr>
                <w:rFonts w:ascii="仿宋_GB2312" w:eastAsia="仿宋_GB2312" w:hAnsi="仿宋_GB2312" w:cs="仿宋_GB2312"/>
                <w:sz w:val="24"/>
              </w:rPr>
            </w:pPr>
            <w:r w:rsidRPr="009E5EAC">
              <w:rPr>
                <w:rFonts w:ascii="仿宋_GB2312" w:eastAsia="仿宋_GB2312" w:hAnsi="仿宋_GB2312" w:cs="仿宋_GB2312" w:hint="eastAsia"/>
                <w:sz w:val="24"/>
              </w:rPr>
              <w:lastRenderedPageBreak/>
              <w:t>一、目前研究工作主要进展、所占论文或实践成果全部工作的比例和已取得的结果（</w:t>
            </w:r>
            <w:proofErr w:type="gramStart"/>
            <w:r w:rsidRPr="009E5EAC">
              <w:rPr>
                <w:rFonts w:ascii="仿宋_GB2312" w:eastAsia="仿宋_GB2312" w:hAnsi="仿宋_GB2312" w:cs="仿宋_GB2312" w:hint="eastAsia"/>
                <w:sz w:val="24"/>
              </w:rPr>
              <w:t>附已发表</w:t>
            </w:r>
            <w:proofErr w:type="gramEnd"/>
            <w:r w:rsidRPr="009E5EAC">
              <w:rPr>
                <w:rFonts w:ascii="仿宋_GB2312" w:eastAsia="仿宋_GB2312" w:hAnsi="仿宋_GB2312" w:cs="仿宋_GB2312" w:hint="eastAsia"/>
                <w:sz w:val="24"/>
              </w:rPr>
              <w:t>文章首页复印件及其它成果）</w:t>
            </w:r>
          </w:p>
          <w:p w14:paraId="1DBDB575" w14:textId="77777777" w:rsidR="00B80F94" w:rsidRPr="009F3EEC" w:rsidRDefault="00B80F94" w:rsidP="00B80F94">
            <w:pPr>
              <w:ind w:firstLineChars="200" w:firstLine="482"/>
              <w:jc w:val="left"/>
              <w:rPr>
                <w:b/>
                <w:bCs/>
                <w:sz w:val="24"/>
                <w:szCs w:val="32"/>
              </w:rPr>
            </w:pPr>
            <w:r w:rsidRPr="009F3EEC">
              <w:rPr>
                <w:rFonts w:hint="eastAsia"/>
                <w:b/>
                <w:bCs/>
                <w:sz w:val="24"/>
                <w:szCs w:val="32"/>
              </w:rPr>
              <w:t xml:space="preserve">1. </w:t>
            </w:r>
            <w:r w:rsidRPr="009F3EEC">
              <w:rPr>
                <w:rFonts w:hint="eastAsia"/>
                <w:b/>
                <w:bCs/>
                <w:sz w:val="24"/>
                <w:szCs w:val="32"/>
              </w:rPr>
              <w:t>研究背景与问题确立</w:t>
            </w:r>
          </w:p>
          <w:p w14:paraId="11E70453" w14:textId="77777777" w:rsidR="00B80F94" w:rsidRPr="009F3EEC" w:rsidRDefault="00B80F94" w:rsidP="00B80F94">
            <w:pPr>
              <w:ind w:firstLineChars="200" w:firstLine="442"/>
              <w:jc w:val="left"/>
              <w:rPr>
                <w:b/>
                <w:bCs/>
                <w:sz w:val="22"/>
                <w:szCs w:val="28"/>
              </w:rPr>
            </w:pPr>
            <w:r w:rsidRPr="009F3EEC">
              <w:rPr>
                <w:rFonts w:hint="eastAsia"/>
                <w:b/>
                <w:bCs/>
                <w:sz w:val="22"/>
                <w:szCs w:val="28"/>
              </w:rPr>
              <w:t xml:space="preserve">1.1 </w:t>
            </w:r>
            <w:r w:rsidRPr="009F3EEC">
              <w:rPr>
                <w:rFonts w:hint="eastAsia"/>
                <w:b/>
                <w:bCs/>
                <w:sz w:val="22"/>
                <w:szCs w:val="28"/>
              </w:rPr>
              <w:t>热轧</w:t>
            </w:r>
            <w:r w:rsidRPr="009F3EEC">
              <w:rPr>
                <w:rFonts w:hint="eastAsia"/>
                <w:b/>
                <w:bCs/>
                <w:sz w:val="22"/>
                <w:szCs w:val="28"/>
              </w:rPr>
              <w:t>-</w:t>
            </w:r>
            <w:r w:rsidRPr="009F3EEC">
              <w:rPr>
                <w:rFonts w:hint="eastAsia"/>
                <w:b/>
                <w:bCs/>
                <w:sz w:val="22"/>
                <w:szCs w:val="28"/>
              </w:rPr>
              <w:t>冷轧生产</w:t>
            </w:r>
          </w:p>
          <w:p w14:paraId="669DAE2E" w14:textId="77777777" w:rsidR="00B80F94" w:rsidRDefault="00B80F94" w:rsidP="00B80F94">
            <w:pPr>
              <w:ind w:firstLineChars="200" w:firstLine="420"/>
              <w:jc w:val="left"/>
            </w:pPr>
            <w:r>
              <w:rPr>
                <w:rFonts w:hint="eastAsia"/>
              </w:rPr>
              <w:t>近年来，国内外先进的钢铁企业为了应对日益激烈的市场竞争、满足客户需求，已经逐步开始建立以市场为导向、合同为主轴的生产和销售整合管理，利用信息技术使钢铁企业的生产活动与企业销售管理、质量设计、生产管理、质量控制和财务管理等经营活动有效集成，形成了钢铁企业的一体化系统。热轧</w:t>
            </w:r>
            <w:r>
              <w:rPr>
                <w:rFonts w:hint="eastAsia"/>
              </w:rPr>
              <w:t>-</w:t>
            </w:r>
            <w:r>
              <w:rPr>
                <w:rFonts w:hint="eastAsia"/>
              </w:rPr>
              <w:t>冷轧生产以市场为导向</w:t>
            </w:r>
            <w:r>
              <w:rPr>
                <w:rFonts w:hint="eastAsia"/>
              </w:rPr>
              <w:t>,</w:t>
            </w:r>
            <w:r>
              <w:rPr>
                <w:rFonts w:hint="eastAsia"/>
              </w:rPr>
              <w:t>按合同组织生产</w:t>
            </w:r>
            <w:r>
              <w:rPr>
                <w:rFonts w:hint="eastAsia"/>
              </w:rPr>
              <w:t>,</w:t>
            </w:r>
            <w:r>
              <w:rPr>
                <w:rFonts w:hint="eastAsia"/>
              </w:rPr>
              <w:t>交货期要求更加准确</w:t>
            </w:r>
            <w:r>
              <w:rPr>
                <w:rFonts w:hint="eastAsia"/>
              </w:rPr>
              <w:t>,</w:t>
            </w:r>
            <w:r>
              <w:rPr>
                <w:rFonts w:hint="eastAsia"/>
              </w:rPr>
              <w:t>由按月交货逐步转为按周交货</w:t>
            </w:r>
            <w:r>
              <w:rPr>
                <w:rFonts w:hint="eastAsia"/>
              </w:rPr>
              <w:t>,</w:t>
            </w:r>
            <w:r>
              <w:rPr>
                <w:rFonts w:hint="eastAsia"/>
              </w:rPr>
              <w:t>且交货周期更短</w:t>
            </w:r>
            <w:r>
              <w:rPr>
                <w:rFonts w:hint="eastAsia"/>
              </w:rPr>
              <w:t>,</w:t>
            </w:r>
            <w:r>
              <w:rPr>
                <w:rFonts w:hint="eastAsia"/>
              </w:rPr>
              <w:t>库存更低。既要实行多品种、小批量生产，又要进一步发挥机组产能，降低生产成本，提高产品质量。这一切都对热轧</w:t>
            </w:r>
            <w:r>
              <w:rPr>
                <w:rFonts w:hint="eastAsia"/>
              </w:rPr>
              <w:t>-</w:t>
            </w:r>
            <w:r>
              <w:rPr>
                <w:rFonts w:hint="eastAsia"/>
              </w:rPr>
              <w:t>冷轧生产管理提出了更高要求。</w:t>
            </w:r>
          </w:p>
          <w:p w14:paraId="4A30063C" w14:textId="77777777" w:rsidR="00B80F94" w:rsidRDefault="00B80F94" w:rsidP="00B80F94">
            <w:pPr>
              <w:ind w:firstLineChars="200" w:firstLine="420"/>
              <w:jc w:val="left"/>
            </w:pPr>
            <w:r>
              <w:rPr>
                <w:rFonts w:hint="eastAsia"/>
              </w:rPr>
              <w:t>热轧</w:t>
            </w:r>
            <w:r>
              <w:rPr>
                <w:rFonts w:hint="eastAsia"/>
              </w:rPr>
              <w:t>-</w:t>
            </w:r>
            <w:r>
              <w:rPr>
                <w:rFonts w:hint="eastAsia"/>
              </w:rPr>
              <w:t>冷轧生产系统是一个非常复杂的混合型流程，通常包含热轧机组、酸轧机组、连退机组、精整机组、拉</w:t>
            </w:r>
            <w:proofErr w:type="gramStart"/>
            <w:r>
              <w:rPr>
                <w:rFonts w:hint="eastAsia"/>
              </w:rPr>
              <w:t>矫</w:t>
            </w:r>
            <w:proofErr w:type="gramEnd"/>
            <w:r>
              <w:rPr>
                <w:rFonts w:hint="eastAsia"/>
              </w:rPr>
              <w:t>机组、剪切机组、开卷机、卷取机及相应的配套设施等，整个生产拥有数十套生产装置，生产过程错综复杂，系统内既有串行生产线的均衡生产问题，也有离散生产的排产调度问题，生产的产品规格品种多达数千种，这一情况使得冷轧的均衡生产和生产优化计划与调度控制异常困难。一般来说，生产计划与调度是指针对某一任务，在一定的技术与资源的约束条件下，对现有的生产活动进行合理排序，确定某一时段所指派的任务，力求在设备可用的时间范围内，充分发挥其生产效率，缩短生产周期，降低生产成本。</w:t>
            </w:r>
          </w:p>
          <w:p w14:paraId="2F6BF860" w14:textId="77777777" w:rsidR="00B80F94" w:rsidRDefault="00B80F94" w:rsidP="00B80F94">
            <w:pPr>
              <w:ind w:firstLineChars="200" w:firstLine="420"/>
              <w:jc w:val="left"/>
            </w:pPr>
            <w:r>
              <w:rPr>
                <w:rFonts w:hint="eastAsia"/>
              </w:rPr>
              <w:t>钢铁生产是一个涉及多产线、多工序的复杂生产过程。传统的生产流程中</w:t>
            </w:r>
            <w:proofErr w:type="gramStart"/>
            <w:r>
              <w:rPr>
                <w:rFonts w:hint="eastAsia"/>
              </w:rPr>
              <w:t>各个产线和</w:t>
            </w:r>
            <w:proofErr w:type="gramEnd"/>
            <w:r>
              <w:rPr>
                <w:rFonts w:hint="eastAsia"/>
              </w:rPr>
              <w:t>工序之间是相互独立的，生产计划分别制定、分别实施，工序之间有大量的在制品库存进行生产缓冲，这就造成了合同拖期、库存积压、产能浪费和机组闲置的情况经常存在，从而影响钢铁企业的盈利。</w:t>
            </w:r>
          </w:p>
          <w:p w14:paraId="5C2446C7" w14:textId="67AA367D" w:rsidR="00B80F94" w:rsidRDefault="0070002C" w:rsidP="00B80F94">
            <w:pPr>
              <w:ind w:firstLineChars="200" w:firstLine="420"/>
              <w:jc w:val="center"/>
            </w:pPr>
            <w:r>
              <w:rPr>
                <w:noProof/>
              </w:rPr>
              <w:drawing>
                <wp:inline distT="0" distB="0" distL="0" distR="0" wp14:anchorId="2D2C2D98" wp14:editId="7EE9BAA5">
                  <wp:extent cx="4758690" cy="171767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58690" cy="1717675"/>
                          </a:xfrm>
                          <a:prstGeom prst="rect">
                            <a:avLst/>
                          </a:prstGeom>
                          <a:noFill/>
                          <a:ln>
                            <a:noFill/>
                          </a:ln>
                        </pic:spPr>
                      </pic:pic>
                    </a:graphicData>
                  </a:graphic>
                </wp:inline>
              </w:drawing>
            </w:r>
          </w:p>
          <w:p w14:paraId="76BC1A34" w14:textId="508A64E6" w:rsidR="00B80F94" w:rsidRDefault="00C71371" w:rsidP="00B80F94">
            <w:pPr>
              <w:ind w:firstLineChars="200" w:firstLine="420"/>
              <w:jc w:val="center"/>
            </w:pPr>
            <w:r>
              <w:rPr>
                <w:rFonts w:hint="eastAsia"/>
              </w:rPr>
              <w:t>图</w:t>
            </w:r>
            <w:r>
              <w:rPr>
                <w:rFonts w:hint="eastAsia"/>
              </w:rPr>
              <w:t>1</w:t>
            </w:r>
            <w:r>
              <w:t xml:space="preserve">. </w:t>
            </w:r>
            <w:r w:rsidR="00B80F94">
              <w:rPr>
                <w:rFonts w:hint="eastAsia"/>
              </w:rPr>
              <w:t>某钢铁厂热轧</w:t>
            </w:r>
            <w:r w:rsidR="00B80F94">
              <w:rPr>
                <w:rFonts w:hint="eastAsia"/>
              </w:rPr>
              <w:t>-</w:t>
            </w:r>
            <w:r w:rsidR="00B80F94">
              <w:rPr>
                <w:rFonts w:hint="eastAsia"/>
              </w:rPr>
              <w:t>冷轧</w:t>
            </w:r>
            <w:proofErr w:type="gramStart"/>
            <w:r w:rsidR="00B80F94">
              <w:rPr>
                <w:rFonts w:hint="eastAsia"/>
              </w:rPr>
              <w:t>查产线</w:t>
            </w:r>
            <w:proofErr w:type="gramEnd"/>
            <w:r w:rsidR="00B80F94">
              <w:rPr>
                <w:rFonts w:hint="eastAsia"/>
              </w:rPr>
              <w:t>机组分布</w:t>
            </w:r>
          </w:p>
          <w:p w14:paraId="29463BE5" w14:textId="77777777" w:rsidR="00B80F94" w:rsidRPr="009F3EEC" w:rsidRDefault="00B80F94" w:rsidP="00B80F94">
            <w:pPr>
              <w:ind w:firstLineChars="200" w:firstLine="442"/>
              <w:jc w:val="left"/>
              <w:rPr>
                <w:b/>
                <w:bCs/>
                <w:sz w:val="22"/>
                <w:szCs w:val="28"/>
              </w:rPr>
            </w:pPr>
            <w:r w:rsidRPr="009F3EEC">
              <w:rPr>
                <w:rFonts w:hint="eastAsia"/>
                <w:b/>
                <w:bCs/>
                <w:sz w:val="22"/>
                <w:szCs w:val="28"/>
              </w:rPr>
              <w:t xml:space="preserve">1.2 </w:t>
            </w:r>
            <w:r w:rsidRPr="009F3EEC">
              <w:rPr>
                <w:rFonts w:hint="eastAsia"/>
                <w:b/>
                <w:bCs/>
                <w:sz w:val="22"/>
                <w:szCs w:val="28"/>
              </w:rPr>
              <w:t>研究问题</w:t>
            </w:r>
          </w:p>
          <w:p w14:paraId="0674958A" w14:textId="77777777" w:rsidR="00B80F94" w:rsidRDefault="00B80F94" w:rsidP="00B80F94">
            <w:pPr>
              <w:ind w:firstLineChars="200" w:firstLine="420"/>
              <w:jc w:val="left"/>
            </w:pPr>
            <w:r>
              <w:rPr>
                <w:rFonts w:hint="eastAsia"/>
              </w:rPr>
              <w:t>热轧</w:t>
            </w:r>
            <w:r>
              <w:rPr>
                <w:rFonts w:hint="eastAsia"/>
              </w:rPr>
              <w:t>-</w:t>
            </w:r>
            <w:r>
              <w:rPr>
                <w:rFonts w:hint="eastAsia"/>
              </w:rPr>
              <w:t>冷轧的生产排程，按照考虑生产周期和考虑层级的不同将生产计划分为合同计划和作业计划两部分。合同计划时间跨度一般在</w:t>
            </w:r>
            <w:r>
              <w:rPr>
                <w:rFonts w:hint="eastAsia"/>
              </w:rPr>
              <w:t>1-2</w:t>
            </w:r>
            <w:r>
              <w:rPr>
                <w:rFonts w:hint="eastAsia"/>
              </w:rPr>
              <w:t>周以内，具体计划的时间精确到小时，主要用于指导各工序机组的生产和备料时间节点，作业计划时间宽度一般在</w:t>
            </w:r>
            <w:r>
              <w:rPr>
                <w:rFonts w:hint="eastAsia"/>
              </w:rPr>
              <w:t>1-2</w:t>
            </w:r>
            <w:r>
              <w:rPr>
                <w:rFonts w:hint="eastAsia"/>
              </w:rPr>
              <w:t>天以内，具体计划的时间精确到分钟或者是秒，主要用于下发作业计划部门，指导实际的作业生产。</w:t>
            </w:r>
          </w:p>
          <w:p w14:paraId="389093B7" w14:textId="616B2CCA" w:rsidR="00B80F94" w:rsidRDefault="00B80F94" w:rsidP="00166D69">
            <w:pPr>
              <w:ind w:firstLineChars="200" w:firstLine="420"/>
              <w:jc w:val="left"/>
            </w:pPr>
            <w:r>
              <w:rPr>
                <w:rFonts w:hint="eastAsia"/>
              </w:rPr>
              <w:t>合同计划是在资源计划的基础上，根据企业所接收的合同订单的明细，将其与各个工序具体的生产批次进行匹配。因此合同计划是涉及全流程的，不仅需要考虑合同明细，同时需考虑到不同工序的约束条件，库存，物流关系等。合同计划一般首先依据月</w:t>
            </w:r>
            <w:r>
              <w:rPr>
                <w:rFonts w:hint="eastAsia"/>
              </w:rPr>
              <w:lastRenderedPageBreak/>
              <w:t>初的合同信息，将库存中的余材与合同进行匹配，得到生产净需求量，然后计算各个工序机组的需要生产的量，随后在根据实际订单量及接单时间不断调整合同计划，确保合同计划中近期将纳入作业计划排产部分的品种与量有其对应的已接订单支撑，随后根据预期的生产为各个工序的各个机组分配产能，随后的在生产过程中根据动态到达的合同不断灵活调整。合同计划的本质目的是为各个机组指定需要生产的物料的类型、数量和时间节点。</w:t>
            </w:r>
          </w:p>
          <w:p w14:paraId="1D7FB198" w14:textId="77777777" w:rsidR="00B80F94" w:rsidRDefault="00B80F94" w:rsidP="00B80F94">
            <w:pPr>
              <w:ind w:firstLineChars="200" w:firstLine="420"/>
              <w:jc w:val="left"/>
            </w:pPr>
            <w:r>
              <w:rPr>
                <w:rFonts w:hint="eastAsia"/>
              </w:rPr>
              <w:t>本研究以某钢铁企业实际需求为导向，聚焦于钢铁生产中的热轧</w:t>
            </w:r>
            <w:r>
              <w:rPr>
                <w:rFonts w:hint="eastAsia"/>
              </w:rPr>
              <w:t>-</w:t>
            </w:r>
            <w:r>
              <w:rPr>
                <w:rFonts w:hint="eastAsia"/>
              </w:rPr>
              <w:t>酸轧</w:t>
            </w:r>
            <w:r>
              <w:rPr>
                <w:rFonts w:hint="eastAsia"/>
              </w:rPr>
              <w:t>-</w:t>
            </w:r>
            <w:r>
              <w:rPr>
                <w:rFonts w:hint="eastAsia"/>
              </w:rPr>
              <w:t>连退</w:t>
            </w:r>
            <w:proofErr w:type="gramStart"/>
            <w:r>
              <w:rPr>
                <w:rFonts w:hint="eastAsia"/>
              </w:rPr>
              <w:t>一体化排程建模</w:t>
            </w:r>
            <w:proofErr w:type="gramEnd"/>
            <w:r>
              <w:rPr>
                <w:rFonts w:hint="eastAsia"/>
              </w:rPr>
              <w:t>与优化问题。前期深入某钢厂进行实地调研，全面了解企业生产流程、数据特点</w:t>
            </w:r>
            <w:proofErr w:type="gramStart"/>
            <w:r>
              <w:rPr>
                <w:rFonts w:hint="eastAsia"/>
              </w:rPr>
              <w:t>及排程痛点</w:t>
            </w:r>
            <w:proofErr w:type="gramEnd"/>
            <w:r>
              <w:rPr>
                <w:rFonts w:hint="eastAsia"/>
              </w:rPr>
              <w:t>。在充分分析现场实际情况的基础上，将“酸轧</w:t>
            </w:r>
            <w:r>
              <w:rPr>
                <w:rFonts w:hint="eastAsia"/>
              </w:rPr>
              <w:t>-</w:t>
            </w:r>
            <w:r>
              <w:rPr>
                <w:rFonts w:hint="eastAsia"/>
              </w:rPr>
              <w:t>连退一体化排程”作为初步研究方向，并成功应用于</w:t>
            </w:r>
            <w:proofErr w:type="gramStart"/>
            <w:r>
              <w:rPr>
                <w:rFonts w:hint="eastAsia"/>
              </w:rPr>
              <w:t>企业产线运行</w:t>
            </w:r>
            <w:proofErr w:type="gramEnd"/>
            <w:r>
              <w:rPr>
                <w:rFonts w:hint="eastAsia"/>
              </w:rPr>
              <w:t>。</w:t>
            </w:r>
          </w:p>
          <w:p w14:paraId="46CCCD17" w14:textId="77777777" w:rsidR="00B80F94" w:rsidRDefault="00B80F94" w:rsidP="00B80F94">
            <w:pPr>
              <w:ind w:firstLineChars="200" w:firstLine="420"/>
              <w:jc w:val="left"/>
            </w:pPr>
            <w:r>
              <w:rPr>
                <w:rFonts w:hint="eastAsia"/>
              </w:rPr>
              <w:t>为提升研究的复杂度和创新性，结合项目组在炼钢</w:t>
            </w:r>
            <w:r>
              <w:rPr>
                <w:rFonts w:hint="eastAsia"/>
              </w:rPr>
              <w:t>-</w:t>
            </w:r>
            <w:r>
              <w:rPr>
                <w:rFonts w:hint="eastAsia"/>
              </w:rPr>
              <w:t>热轧及冷轧（酸轧、连退）工序作业计划方面的积累，将研究范围拓展至三道连续工序的热轧</w:t>
            </w:r>
            <w:r>
              <w:rPr>
                <w:rFonts w:hint="eastAsia"/>
              </w:rPr>
              <w:t>-</w:t>
            </w:r>
            <w:r>
              <w:rPr>
                <w:rFonts w:hint="eastAsia"/>
              </w:rPr>
              <w:t>酸轧</w:t>
            </w:r>
            <w:r>
              <w:rPr>
                <w:rFonts w:hint="eastAsia"/>
              </w:rPr>
              <w:t>-</w:t>
            </w:r>
            <w:r>
              <w:rPr>
                <w:rFonts w:hint="eastAsia"/>
              </w:rPr>
              <w:t>连退一体化合同计划排程，旨在实现更宏观、更高效的生产调度。</w:t>
            </w:r>
          </w:p>
          <w:p w14:paraId="39E4C006" w14:textId="77777777" w:rsidR="00B80F94" w:rsidRDefault="00B80F94" w:rsidP="00B80F94">
            <w:pPr>
              <w:ind w:firstLineChars="200" w:firstLine="420"/>
              <w:jc w:val="left"/>
            </w:pPr>
            <w:r>
              <w:rPr>
                <w:rFonts w:hint="eastAsia"/>
              </w:rPr>
              <w:t>同时广泛查阅相关领域文献，系统梳理了钢铁生产一体化</w:t>
            </w:r>
            <w:proofErr w:type="gramStart"/>
            <w:r>
              <w:rPr>
                <w:rFonts w:hint="eastAsia"/>
              </w:rPr>
              <w:t>排程问题</w:t>
            </w:r>
            <w:proofErr w:type="gramEnd"/>
            <w:r>
              <w:rPr>
                <w:rFonts w:hint="eastAsia"/>
              </w:rPr>
              <w:t>的国内外研究进展与挑战，为本研究的理论基础和方法创新提供了支撑。</w:t>
            </w:r>
          </w:p>
          <w:p w14:paraId="17A789C3" w14:textId="77777777" w:rsidR="00B80F94" w:rsidRDefault="00B80F94" w:rsidP="00B80F94">
            <w:pPr>
              <w:ind w:firstLineChars="200" w:firstLine="420"/>
              <w:jc w:val="left"/>
            </w:pPr>
          </w:p>
          <w:p w14:paraId="115CC0AE" w14:textId="77777777" w:rsidR="00B80F94" w:rsidRPr="009F3EEC" w:rsidRDefault="00B80F94" w:rsidP="00B80F94">
            <w:pPr>
              <w:ind w:firstLineChars="200" w:firstLine="482"/>
              <w:jc w:val="left"/>
              <w:rPr>
                <w:b/>
                <w:bCs/>
                <w:sz w:val="24"/>
                <w:szCs w:val="32"/>
              </w:rPr>
            </w:pPr>
            <w:r w:rsidRPr="009F3EEC">
              <w:rPr>
                <w:rFonts w:hint="eastAsia"/>
                <w:b/>
                <w:bCs/>
                <w:sz w:val="24"/>
                <w:szCs w:val="32"/>
              </w:rPr>
              <w:t xml:space="preserve">2. </w:t>
            </w:r>
            <w:r w:rsidRPr="009F3EEC">
              <w:rPr>
                <w:rFonts w:hint="eastAsia"/>
                <w:b/>
                <w:bCs/>
                <w:sz w:val="24"/>
                <w:szCs w:val="32"/>
              </w:rPr>
              <w:t>研究对象与数学模型建立</w:t>
            </w:r>
          </w:p>
          <w:p w14:paraId="2E588796" w14:textId="77777777" w:rsidR="00B80F94" w:rsidRPr="009F3EEC" w:rsidRDefault="00B80F94" w:rsidP="00B80F94">
            <w:pPr>
              <w:ind w:firstLineChars="200" w:firstLine="442"/>
              <w:jc w:val="left"/>
              <w:rPr>
                <w:b/>
                <w:bCs/>
                <w:sz w:val="22"/>
                <w:szCs w:val="28"/>
              </w:rPr>
            </w:pPr>
            <w:r w:rsidRPr="009F3EEC">
              <w:rPr>
                <w:rFonts w:hint="eastAsia"/>
                <w:b/>
                <w:bCs/>
                <w:sz w:val="22"/>
                <w:szCs w:val="28"/>
              </w:rPr>
              <w:t>2.1</w:t>
            </w:r>
            <w:r w:rsidRPr="009F3EEC">
              <w:rPr>
                <w:rFonts w:hint="eastAsia"/>
                <w:b/>
                <w:bCs/>
                <w:sz w:val="22"/>
                <w:szCs w:val="28"/>
              </w:rPr>
              <w:t>研究对象</w:t>
            </w:r>
          </w:p>
          <w:p w14:paraId="15565E0F" w14:textId="2689E3DA" w:rsidR="00B80F94" w:rsidRDefault="00B80F94" w:rsidP="00B80F94">
            <w:pPr>
              <w:ind w:firstLineChars="200" w:firstLine="420"/>
              <w:jc w:val="left"/>
            </w:pPr>
            <w:r>
              <w:rPr>
                <w:rFonts w:hint="eastAsia"/>
              </w:rPr>
              <w:t>本研究以某钢厂的热轧、酸轧、连退工序为研究对象。其中，</w:t>
            </w:r>
            <w:proofErr w:type="gramStart"/>
            <w:r>
              <w:rPr>
                <w:rFonts w:hint="eastAsia"/>
              </w:rPr>
              <w:t>热轧产线包含</w:t>
            </w:r>
            <w:proofErr w:type="gramEnd"/>
            <w:r>
              <w:rPr>
                <w:rFonts w:hint="eastAsia"/>
              </w:rPr>
              <w:t>一台机组；酸</w:t>
            </w:r>
            <w:proofErr w:type="gramStart"/>
            <w:r>
              <w:rPr>
                <w:rFonts w:hint="eastAsia"/>
              </w:rPr>
              <w:t>轧产线</w:t>
            </w:r>
            <w:proofErr w:type="gramEnd"/>
            <w:r>
              <w:rPr>
                <w:rFonts w:hint="eastAsia"/>
              </w:rPr>
              <w:t>包含两台并行异速机组；</w:t>
            </w:r>
            <w:proofErr w:type="gramStart"/>
            <w:r>
              <w:rPr>
                <w:rFonts w:hint="eastAsia"/>
              </w:rPr>
              <w:t>连退产线包含</w:t>
            </w:r>
            <w:proofErr w:type="gramEnd"/>
            <w:r>
              <w:rPr>
                <w:rFonts w:hint="eastAsia"/>
              </w:rPr>
              <w:t>三台并行异速机组。</w:t>
            </w:r>
            <w:proofErr w:type="gramStart"/>
            <w:r>
              <w:rPr>
                <w:rFonts w:hint="eastAsia"/>
              </w:rPr>
              <w:t>各产线后</w:t>
            </w:r>
            <w:proofErr w:type="gramEnd"/>
            <w:r>
              <w:rPr>
                <w:rFonts w:hint="eastAsia"/>
              </w:rPr>
              <w:t>均设有成品库，产品转运存在固定时间，且成品库存受到上限约束。合同按特定时间进入待排池，并具有各自的规格属性和交货期。</w:t>
            </w:r>
          </w:p>
          <w:p w14:paraId="12F6F824" w14:textId="43481235" w:rsidR="00B80F94" w:rsidRDefault="0070002C" w:rsidP="00B80F94">
            <w:pPr>
              <w:ind w:firstLineChars="200" w:firstLine="420"/>
              <w:jc w:val="left"/>
            </w:pPr>
            <w:r>
              <w:rPr>
                <w:noProof/>
              </w:rPr>
              <w:drawing>
                <wp:inline distT="0" distB="0" distL="0" distR="0" wp14:anchorId="0053F1DD" wp14:editId="50E5366D">
                  <wp:extent cx="4559935" cy="1351915"/>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59935" cy="1351915"/>
                          </a:xfrm>
                          <a:prstGeom prst="rect">
                            <a:avLst/>
                          </a:prstGeom>
                          <a:noFill/>
                          <a:ln>
                            <a:noFill/>
                          </a:ln>
                        </pic:spPr>
                      </pic:pic>
                    </a:graphicData>
                  </a:graphic>
                </wp:inline>
              </w:drawing>
            </w:r>
          </w:p>
          <w:p w14:paraId="3EEF5C70" w14:textId="5C80BE01" w:rsidR="00166D69" w:rsidRDefault="00C71371" w:rsidP="00166D69">
            <w:pPr>
              <w:ind w:firstLineChars="200" w:firstLine="420"/>
              <w:jc w:val="center"/>
            </w:pPr>
            <w:r>
              <w:rPr>
                <w:rFonts w:hint="eastAsia"/>
              </w:rPr>
              <w:t>图</w:t>
            </w:r>
            <w:r>
              <w:rPr>
                <w:rFonts w:hint="eastAsia"/>
              </w:rPr>
              <w:t>2</w:t>
            </w:r>
            <w:r>
              <w:t xml:space="preserve">. </w:t>
            </w:r>
            <w:r w:rsidR="00166D69">
              <w:rPr>
                <w:rFonts w:hint="eastAsia"/>
              </w:rPr>
              <w:t>热轧</w:t>
            </w:r>
            <w:r w:rsidR="00166D69">
              <w:rPr>
                <w:rFonts w:hint="eastAsia"/>
              </w:rPr>
              <w:t>-</w:t>
            </w:r>
            <w:r w:rsidR="00166D69">
              <w:rPr>
                <w:rFonts w:hint="eastAsia"/>
              </w:rPr>
              <w:t>酸轧</w:t>
            </w:r>
            <w:r w:rsidR="00166D69">
              <w:rPr>
                <w:rFonts w:hint="eastAsia"/>
              </w:rPr>
              <w:t>-</w:t>
            </w:r>
            <w:r w:rsidR="00166D69">
              <w:rPr>
                <w:rFonts w:hint="eastAsia"/>
              </w:rPr>
              <w:t>连退工序机组与库存分布</w:t>
            </w:r>
          </w:p>
          <w:p w14:paraId="2D6333C0" w14:textId="77777777" w:rsidR="00B80F94" w:rsidRDefault="00B80F94" w:rsidP="00B80F94">
            <w:pPr>
              <w:ind w:firstLineChars="200" w:firstLine="420"/>
              <w:jc w:val="left"/>
            </w:pPr>
            <w:r>
              <w:t xml:space="preserve"> </w:t>
            </w:r>
          </w:p>
          <w:p w14:paraId="51C51F78" w14:textId="77777777" w:rsidR="00B80F94" w:rsidRPr="009F3EEC" w:rsidRDefault="00B80F94" w:rsidP="00B80F94">
            <w:pPr>
              <w:ind w:firstLineChars="200" w:firstLine="442"/>
              <w:jc w:val="left"/>
              <w:rPr>
                <w:b/>
                <w:bCs/>
                <w:sz w:val="22"/>
                <w:szCs w:val="28"/>
              </w:rPr>
            </w:pPr>
            <w:r w:rsidRPr="009F3EEC">
              <w:rPr>
                <w:rFonts w:hint="eastAsia"/>
                <w:b/>
                <w:bCs/>
                <w:sz w:val="22"/>
                <w:szCs w:val="28"/>
              </w:rPr>
              <w:t xml:space="preserve">2.2 </w:t>
            </w:r>
            <w:r w:rsidRPr="009F3EEC">
              <w:rPr>
                <w:rFonts w:hint="eastAsia"/>
                <w:b/>
                <w:bCs/>
                <w:sz w:val="22"/>
                <w:szCs w:val="28"/>
              </w:rPr>
              <w:t>问题假设</w:t>
            </w:r>
          </w:p>
          <w:p w14:paraId="12552CD1" w14:textId="1B15A166" w:rsidR="00B80F94" w:rsidRDefault="00B80F94" w:rsidP="00166D69">
            <w:pPr>
              <w:pStyle w:val="a9"/>
              <w:numPr>
                <w:ilvl w:val="0"/>
                <w:numId w:val="11"/>
              </w:numPr>
              <w:ind w:firstLineChars="0"/>
              <w:jc w:val="left"/>
            </w:pPr>
            <w:r>
              <w:rPr>
                <w:rFonts w:hint="eastAsia"/>
              </w:rPr>
              <w:t>每个合同的加工顺序相同，即都按照热轧</w:t>
            </w:r>
            <w:r>
              <w:t>-</w:t>
            </w:r>
            <w:r>
              <w:rPr>
                <w:rFonts w:hint="eastAsia"/>
              </w:rPr>
              <w:t>酸轧</w:t>
            </w:r>
            <w:r>
              <w:t>-</w:t>
            </w:r>
            <w:r>
              <w:rPr>
                <w:rFonts w:hint="eastAsia"/>
              </w:rPr>
              <w:t>连退的工序顺序进行加工；</w:t>
            </w:r>
          </w:p>
          <w:p w14:paraId="68A508D1" w14:textId="799FC4A4" w:rsidR="00B80F94" w:rsidRDefault="00B80F94" w:rsidP="00166D69">
            <w:pPr>
              <w:pStyle w:val="a9"/>
              <w:numPr>
                <w:ilvl w:val="0"/>
                <w:numId w:val="11"/>
              </w:numPr>
              <w:ind w:firstLineChars="0"/>
              <w:jc w:val="left"/>
            </w:pPr>
            <w:r>
              <w:rPr>
                <w:rFonts w:hint="eastAsia"/>
              </w:rPr>
              <w:t>每台机器同一时间只能加工一个产品；</w:t>
            </w:r>
          </w:p>
          <w:p w14:paraId="1E50314A" w14:textId="3738B2E4" w:rsidR="00B80F94" w:rsidRDefault="00B80F94" w:rsidP="00166D69">
            <w:pPr>
              <w:pStyle w:val="a9"/>
              <w:numPr>
                <w:ilvl w:val="0"/>
                <w:numId w:val="11"/>
              </w:numPr>
              <w:ind w:firstLineChars="0"/>
              <w:jc w:val="left"/>
            </w:pPr>
            <w:r>
              <w:rPr>
                <w:rFonts w:hint="eastAsia"/>
              </w:rPr>
              <w:t>相同工序上的机器处理速度不同；</w:t>
            </w:r>
          </w:p>
          <w:p w14:paraId="057FA4ED" w14:textId="78CF69A1" w:rsidR="00B80F94" w:rsidRDefault="00B80F94" w:rsidP="00166D69">
            <w:pPr>
              <w:pStyle w:val="a9"/>
              <w:numPr>
                <w:ilvl w:val="0"/>
                <w:numId w:val="11"/>
              </w:numPr>
              <w:ind w:firstLineChars="0"/>
              <w:jc w:val="left"/>
            </w:pPr>
            <w:r>
              <w:rPr>
                <w:rFonts w:hint="eastAsia"/>
              </w:rPr>
              <w:t>每个合同在每个工序的每个机器上的处理时间已知；</w:t>
            </w:r>
          </w:p>
          <w:p w14:paraId="0CE6BEB0" w14:textId="1476A17F" w:rsidR="00B80F94" w:rsidRDefault="00B80F94" w:rsidP="00166D69">
            <w:pPr>
              <w:pStyle w:val="a9"/>
              <w:numPr>
                <w:ilvl w:val="0"/>
                <w:numId w:val="11"/>
              </w:numPr>
              <w:ind w:firstLineChars="0"/>
              <w:jc w:val="left"/>
            </w:pPr>
            <w:r>
              <w:rPr>
                <w:rFonts w:hint="eastAsia"/>
              </w:rPr>
              <w:t>当前工序向下</w:t>
            </w:r>
            <w:r w:rsidR="00166D69">
              <w:rPr>
                <w:rFonts w:hint="eastAsia"/>
              </w:rPr>
              <w:t>一</w:t>
            </w:r>
            <w:r>
              <w:rPr>
                <w:rFonts w:hint="eastAsia"/>
              </w:rPr>
              <w:t>道工序转运需要时间，转运时间已知；</w:t>
            </w:r>
          </w:p>
          <w:p w14:paraId="0B2E2E52" w14:textId="0D0027D9" w:rsidR="00B80F94" w:rsidRDefault="00B80F94" w:rsidP="00166D69">
            <w:pPr>
              <w:pStyle w:val="a9"/>
              <w:numPr>
                <w:ilvl w:val="0"/>
                <w:numId w:val="11"/>
              </w:numPr>
              <w:ind w:firstLineChars="0"/>
              <w:jc w:val="left"/>
            </w:pPr>
            <w:r>
              <w:rPr>
                <w:rFonts w:hint="eastAsia"/>
              </w:rPr>
              <w:t>合同在加工过程中不会出现中断、不可被抢占；</w:t>
            </w:r>
          </w:p>
          <w:p w14:paraId="05B3C51A" w14:textId="1F06F99C" w:rsidR="00B80F94" w:rsidRDefault="00B80F94" w:rsidP="00166D69">
            <w:pPr>
              <w:pStyle w:val="a9"/>
              <w:numPr>
                <w:ilvl w:val="0"/>
                <w:numId w:val="11"/>
              </w:numPr>
              <w:ind w:firstLineChars="0"/>
              <w:jc w:val="left"/>
            </w:pPr>
            <w:r>
              <w:rPr>
                <w:rFonts w:hint="eastAsia"/>
              </w:rPr>
              <w:t>第一道工序开始时刻记为零时刻。</w:t>
            </w:r>
          </w:p>
          <w:p w14:paraId="5C9D2A98" w14:textId="77777777" w:rsidR="00B80F94" w:rsidRPr="009F3EEC" w:rsidRDefault="00B80F94" w:rsidP="00B80F94">
            <w:pPr>
              <w:ind w:firstLineChars="200" w:firstLine="442"/>
              <w:jc w:val="left"/>
              <w:rPr>
                <w:b/>
                <w:bCs/>
                <w:sz w:val="22"/>
                <w:szCs w:val="28"/>
              </w:rPr>
            </w:pPr>
            <w:r w:rsidRPr="009F3EEC">
              <w:rPr>
                <w:rFonts w:hint="eastAsia"/>
                <w:b/>
                <w:bCs/>
                <w:sz w:val="22"/>
                <w:szCs w:val="28"/>
              </w:rPr>
              <w:t>2.3</w:t>
            </w:r>
            <w:r w:rsidRPr="009F3EEC">
              <w:rPr>
                <w:rFonts w:hint="eastAsia"/>
                <w:b/>
                <w:bCs/>
                <w:sz w:val="22"/>
                <w:szCs w:val="28"/>
              </w:rPr>
              <w:t>数学模型建立</w:t>
            </w:r>
          </w:p>
          <w:p w14:paraId="1477F33F" w14:textId="5D8A3950" w:rsidR="00B80F94" w:rsidRDefault="00B80F94" w:rsidP="00B80F94">
            <w:pPr>
              <w:ind w:firstLineChars="200" w:firstLine="420"/>
              <w:jc w:val="left"/>
            </w:pPr>
            <w:r>
              <w:rPr>
                <w:rFonts w:hint="eastAsia"/>
              </w:rPr>
              <w:t>基于上述问题特性和假设，构建了详细的数学模型。其中目标函数为最小化合同拖期时间，同时最小化生产总成本。问题约束包括合同生产时间、机组分配唯一性、工序顺序、库存上下限等关键约束，并对部分非线性约束进行了线性化处理。</w:t>
            </w:r>
          </w:p>
          <w:p w14:paraId="2602A17D" w14:textId="0BE17342" w:rsidR="00B80F94" w:rsidRDefault="00B80F94" w:rsidP="00B80F94">
            <w:pPr>
              <w:ind w:firstLineChars="200" w:firstLine="422"/>
              <w:jc w:val="left"/>
              <w:rPr>
                <w:b/>
                <w:bCs/>
              </w:rPr>
            </w:pPr>
            <w:r w:rsidRPr="009F3EEC">
              <w:rPr>
                <w:rFonts w:hint="eastAsia"/>
                <w:b/>
                <w:bCs/>
              </w:rPr>
              <w:t xml:space="preserve">2.3.1 </w:t>
            </w:r>
            <w:r w:rsidRPr="009F3EEC">
              <w:rPr>
                <w:rFonts w:hint="eastAsia"/>
                <w:b/>
                <w:bCs/>
              </w:rPr>
              <w:t>参数说明</w:t>
            </w:r>
          </w:p>
          <w:p w14:paraId="630F6D36" w14:textId="4984A8C3" w:rsidR="00166D69" w:rsidRPr="00166D69" w:rsidRDefault="00C71371" w:rsidP="00166D69">
            <w:pPr>
              <w:ind w:firstLineChars="200" w:firstLine="420"/>
              <w:jc w:val="center"/>
            </w:pPr>
            <w:r>
              <w:rPr>
                <w:rFonts w:hint="eastAsia"/>
              </w:rPr>
              <w:lastRenderedPageBreak/>
              <w:t>表</w:t>
            </w:r>
            <w:r>
              <w:rPr>
                <w:rFonts w:hint="eastAsia"/>
              </w:rPr>
              <w:t>1</w:t>
            </w:r>
            <w:r>
              <w:t xml:space="preserve">. </w:t>
            </w:r>
            <w:r w:rsidR="00166D69" w:rsidRPr="00166D69">
              <w:rPr>
                <w:rFonts w:hint="eastAsia"/>
              </w:rPr>
              <w:t>问题参数说明</w:t>
            </w:r>
          </w:p>
          <w:tbl>
            <w:tblPr>
              <w:tblStyle w:val="a6"/>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442"/>
              <w:gridCol w:w="1275"/>
              <w:gridCol w:w="5353"/>
            </w:tblGrid>
            <w:tr w:rsidR="00E56265" w14:paraId="4E116B13" w14:textId="77777777" w:rsidTr="0077495B">
              <w:tc>
                <w:tcPr>
                  <w:tcW w:w="1442" w:type="dxa"/>
                </w:tcPr>
                <w:p w14:paraId="4572DB02" w14:textId="433EA8C7" w:rsidR="00E56265" w:rsidRDefault="00E56265" w:rsidP="00B80F94">
                  <w:pPr>
                    <w:jc w:val="left"/>
                  </w:pPr>
                  <w:r>
                    <w:rPr>
                      <w:rFonts w:hint="eastAsia"/>
                    </w:rPr>
                    <w:t>参数</w:t>
                  </w:r>
                  <w:r w:rsidR="0070002C">
                    <w:rPr>
                      <w:rFonts w:hint="eastAsia"/>
                    </w:rPr>
                    <w:t>类型</w:t>
                  </w:r>
                </w:p>
              </w:tc>
              <w:tc>
                <w:tcPr>
                  <w:tcW w:w="1275" w:type="dxa"/>
                </w:tcPr>
                <w:p w14:paraId="6248AD19" w14:textId="33BBB5EA" w:rsidR="00E56265" w:rsidRDefault="0070002C" w:rsidP="0060036B">
                  <w:pPr>
                    <w:jc w:val="left"/>
                  </w:pPr>
                  <w:r>
                    <w:rPr>
                      <w:rFonts w:hint="eastAsia"/>
                    </w:rPr>
                    <w:t>参数</w:t>
                  </w:r>
                </w:p>
              </w:tc>
              <w:tc>
                <w:tcPr>
                  <w:tcW w:w="5353" w:type="dxa"/>
                </w:tcPr>
                <w:p w14:paraId="19257BF7" w14:textId="55DDA931" w:rsidR="00E56265" w:rsidRDefault="0070002C" w:rsidP="0060036B">
                  <w:pPr>
                    <w:jc w:val="left"/>
                  </w:pPr>
                  <w:r>
                    <w:rPr>
                      <w:rFonts w:hint="eastAsia"/>
                    </w:rPr>
                    <w:t>描述</w:t>
                  </w:r>
                </w:p>
              </w:tc>
            </w:tr>
            <w:tr w:rsidR="0060036B" w14:paraId="649EC1F3" w14:textId="77777777" w:rsidTr="0077495B">
              <w:tc>
                <w:tcPr>
                  <w:tcW w:w="1442" w:type="dxa"/>
                  <w:vMerge w:val="restart"/>
                </w:tcPr>
                <w:p w14:paraId="0D45A886" w14:textId="33B0A0E8" w:rsidR="0060036B" w:rsidRDefault="0060036B" w:rsidP="00B80F94">
                  <w:pPr>
                    <w:jc w:val="left"/>
                  </w:pPr>
                  <w:r>
                    <w:rPr>
                      <w:rFonts w:hint="eastAsia"/>
                    </w:rPr>
                    <w:t>常量</w:t>
                  </w:r>
                </w:p>
              </w:tc>
              <w:tc>
                <w:tcPr>
                  <w:tcW w:w="1275" w:type="dxa"/>
                </w:tcPr>
                <w:p w14:paraId="445ED061" w14:textId="5B57037A" w:rsidR="0060036B" w:rsidRPr="0060036B" w:rsidRDefault="0060036B" w:rsidP="0060036B">
                  <w:pPr>
                    <w:jc w:val="left"/>
                  </w:pPr>
                  <m:oMathPara>
                    <m:oMathParaPr>
                      <m:jc m:val="left"/>
                    </m:oMathParaPr>
                    <m:oMath>
                      <m:r>
                        <w:rPr>
                          <w:rFonts w:ascii="Cambria Math" w:hAnsi="Cambria Math"/>
                        </w:rPr>
                        <m:t>I</m:t>
                      </m:r>
                    </m:oMath>
                  </m:oMathPara>
                </w:p>
              </w:tc>
              <w:tc>
                <w:tcPr>
                  <w:tcW w:w="5353" w:type="dxa"/>
                </w:tcPr>
                <w:p w14:paraId="046CFFD2" w14:textId="4201DD6E" w:rsidR="0060036B" w:rsidRDefault="0060036B" w:rsidP="0060036B">
                  <w:pPr>
                    <w:jc w:val="left"/>
                  </w:pPr>
                  <w:r w:rsidRPr="0060036B">
                    <w:rPr>
                      <w:rFonts w:hint="eastAsia"/>
                    </w:rPr>
                    <w:t>合同集合，</w:t>
                  </w:r>
                  <m:oMath>
                    <m:r>
                      <w:rPr>
                        <w:rFonts w:ascii="Cambria Math" w:hAnsi="Cambria Math"/>
                      </w:rPr>
                      <m:t>I={1,2,…|I|}</m:t>
                    </m:r>
                  </m:oMath>
                </w:p>
              </w:tc>
            </w:tr>
            <w:tr w:rsidR="0060036B" w14:paraId="583C1C9D" w14:textId="77777777" w:rsidTr="0077495B">
              <w:tc>
                <w:tcPr>
                  <w:tcW w:w="1442" w:type="dxa"/>
                  <w:vMerge/>
                </w:tcPr>
                <w:p w14:paraId="39837CFE" w14:textId="77777777" w:rsidR="0060036B" w:rsidRDefault="0060036B" w:rsidP="00B80F94">
                  <w:pPr>
                    <w:jc w:val="left"/>
                  </w:pPr>
                </w:p>
              </w:tc>
              <w:tc>
                <w:tcPr>
                  <w:tcW w:w="1275" w:type="dxa"/>
                </w:tcPr>
                <w:p w14:paraId="045EDD77" w14:textId="4C744C08" w:rsidR="0060036B" w:rsidRPr="0060036B" w:rsidRDefault="0060036B" w:rsidP="0060036B">
                  <w:pPr>
                    <w:jc w:val="center"/>
                  </w:pPr>
                  <m:oMathPara>
                    <m:oMathParaPr>
                      <m:jc m:val="left"/>
                    </m:oMathParaPr>
                    <m:oMath>
                      <m:r>
                        <w:rPr>
                          <w:rFonts w:ascii="Cambria Math" w:hAnsi="Cambria Math"/>
                        </w:rPr>
                        <m:t>J</m:t>
                      </m:r>
                    </m:oMath>
                  </m:oMathPara>
                </w:p>
              </w:tc>
              <w:tc>
                <w:tcPr>
                  <w:tcW w:w="5353" w:type="dxa"/>
                </w:tcPr>
                <w:p w14:paraId="4662D2C1" w14:textId="3664C1D9" w:rsidR="0060036B" w:rsidRDefault="0060036B" w:rsidP="0060036B">
                  <w:pPr>
                    <w:jc w:val="left"/>
                  </w:pPr>
                  <w:r w:rsidRPr="0060036B">
                    <w:rPr>
                      <w:rFonts w:hint="eastAsia"/>
                    </w:rPr>
                    <w:t>工序集合，</w:t>
                  </w:r>
                  <m:oMath>
                    <m:r>
                      <w:rPr>
                        <w:rFonts w:ascii="Cambria Math" w:hAnsi="Cambria Math"/>
                      </w:rPr>
                      <m:t>J={1,2,…|J|}</m:t>
                    </m:r>
                  </m:oMath>
                </w:p>
              </w:tc>
            </w:tr>
            <w:tr w:rsidR="0060036B" w14:paraId="0C76AE57" w14:textId="77777777" w:rsidTr="0077495B">
              <w:tc>
                <w:tcPr>
                  <w:tcW w:w="1442" w:type="dxa"/>
                  <w:vMerge/>
                </w:tcPr>
                <w:p w14:paraId="15229F76" w14:textId="77777777" w:rsidR="0060036B" w:rsidRDefault="0060036B" w:rsidP="00B80F94">
                  <w:pPr>
                    <w:jc w:val="left"/>
                  </w:pPr>
                </w:p>
              </w:tc>
              <w:tc>
                <w:tcPr>
                  <w:tcW w:w="1275" w:type="dxa"/>
                </w:tcPr>
                <w:p w14:paraId="6C4C1EF9" w14:textId="16BBEAC6" w:rsidR="0060036B" w:rsidRPr="0060036B" w:rsidRDefault="0060036B" w:rsidP="0060036B">
                  <w:pPr>
                    <w:jc w:val="left"/>
                  </w:pPr>
                  <m:oMathPara>
                    <m:oMathParaPr>
                      <m:jc m:val="left"/>
                    </m:oMathParaPr>
                    <m:oMath>
                      <m:r>
                        <w:rPr>
                          <w:rFonts w:ascii="Cambria Math" w:hAnsi="Cambria Math" w:hint="eastAsia"/>
                        </w:rPr>
                        <m:t>K</m:t>
                      </m:r>
                    </m:oMath>
                  </m:oMathPara>
                </w:p>
              </w:tc>
              <w:tc>
                <w:tcPr>
                  <w:tcW w:w="5353" w:type="dxa"/>
                </w:tcPr>
                <w:p w14:paraId="3F4D1DA2" w14:textId="4CCE199A" w:rsidR="0060036B" w:rsidRDefault="0060036B" w:rsidP="0060036B">
                  <w:pPr>
                    <w:jc w:val="left"/>
                  </w:pPr>
                  <w:r w:rsidRPr="0060036B">
                    <w:rPr>
                      <w:rFonts w:hint="eastAsia"/>
                    </w:rPr>
                    <w:t>机器集合，</w:t>
                  </w:r>
                  <m:oMath>
                    <m:r>
                      <w:rPr>
                        <w:rFonts w:ascii="Cambria Math" w:hAnsi="Cambria Math"/>
                      </w:rPr>
                      <m:t>J={1,2,…|K|}</m:t>
                    </m:r>
                  </m:oMath>
                </w:p>
              </w:tc>
            </w:tr>
            <w:tr w:rsidR="0060036B" w14:paraId="4D0F383B" w14:textId="77777777" w:rsidTr="0077495B">
              <w:tc>
                <w:tcPr>
                  <w:tcW w:w="1442" w:type="dxa"/>
                  <w:vMerge/>
                </w:tcPr>
                <w:p w14:paraId="400AF4F4" w14:textId="77777777" w:rsidR="0060036B" w:rsidRDefault="0060036B" w:rsidP="00B80F94">
                  <w:pPr>
                    <w:jc w:val="left"/>
                  </w:pPr>
                </w:p>
              </w:tc>
              <w:tc>
                <w:tcPr>
                  <w:tcW w:w="1275" w:type="dxa"/>
                </w:tcPr>
                <w:p w14:paraId="7F641B10" w14:textId="52B0C112" w:rsidR="0060036B" w:rsidRPr="0060036B" w:rsidRDefault="0060036B" w:rsidP="0060036B">
                  <w:pPr>
                    <w:jc w:val="left"/>
                  </w:pPr>
                  <m:oMathPara>
                    <m:oMathParaPr>
                      <m:jc m:val="left"/>
                    </m:oMathParaPr>
                    <m:oMath>
                      <m:r>
                        <w:rPr>
                          <w:rFonts w:ascii="Cambria Math" w:hAnsi="Cambria Math"/>
                        </w:rPr>
                        <m:t>T</m:t>
                      </m:r>
                    </m:oMath>
                  </m:oMathPara>
                </w:p>
              </w:tc>
              <w:tc>
                <w:tcPr>
                  <w:tcW w:w="5353" w:type="dxa"/>
                </w:tcPr>
                <w:p w14:paraId="3E6F40A1" w14:textId="23B153ED" w:rsidR="0060036B" w:rsidRDefault="0060036B" w:rsidP="0060036B">
                  <w:pPr>
                    <w:jc w:val="left"/>
                  </w:pPr>
                  <w:r w:rsidRPr="0060036B">
                    <w:rPr>
                      <w:rFonts w:hint="eastAsia"/>
                    </w:rPr>
                    <w:t>时间集合，</w:t>
                  </w:r>
                  <m:oMath>
                    <m:r>
                      <w:rPr>
                        <w:rFonts w:ascii="Cambria Math" w:hAnsi="Cambria Math"/>
                      </w:rPr>
                      <m:t>T={1,2,…|T|}</m:t>
                    </m:r>
                  </m:oMath>
                </w:p>
              </w:tc>
            </w:tr>
            <w:tr w:rsidR="0060036B" w14:paraId="45232AF2" w14:textId="77777777" w:rsidTr="0077495B">
              <w:tc>
                <w:tcPr>
                  <w:tcW w:w="1442" w:type="dxa"/>
                  <w:vMerge/>
                </w:tcPr>
                <w:p w14:paraId="5BECFDCF" w14:textId="77777777" w:rsidR="0060036B" w:rsidRDefault="0060036B" w:rsidP="00B80F94">
                  <w:pPr>
                    <w:jc w:val="left"/>
                  </w:pPr>
                </w:p>
              </w:tc>
              <w:tc>
                <w:tcPr>
                  <w:tcW w:w="1275" w:type="dxa"/>
                </w:tcPr>
                <w:p w14:paraId="2DD1C7E4" w14:textId="417F4D21" w:rsidR="0060036B" w:rsidRPr="0060036B" w:rsidRDefault="00563E4C" w:rsidP="0060036B">
                  <w:pPr>
                    <w:jc w:val="center"/>
                  </w:pPr>
                  <m:oMathPara>
                    <m:oMathParaPr>
                      <m:jc m:val="left"/>
                    </m:oMathParaPr>
                    <m:oMath>
                      <m:sSub>
                        <m:sSubPr>
                          <m:ctrlPr>
                            <w:rPr>
                              <w:rFonts w:ascii="Cambria Math" w:hAnsi="Cambria Math"/>
                              <w:i/>
                              <w:iCs/>
                            </w:rPr>
                          </m:ctrlPr>
                        </m:sSubPr>
                        <m:e>
                          <m:r>
                            <w:rPr>
                              <w:rFonts w:ascii="Cambria Math" w:hAnsi="Cambria Math"/>
                            </w:rPr>
                            <m:t>r</m:t>
                          </m:r>
                        </m:e>
                        <m:sub>
                          <m:r>
                            <w:rPr>
                              <w:rFonts w:ascii="Cambria Math" w:hAnsi="Cambria Math"/>
                            </w:rPr>
                            <m:t>j,k</m:t>
                          </m:r>
                        </m:sub>
                      </m:sSub>
                    </m:oMath>
                  </m:oMathPara>
                </w:p>
              </w:tc>
              <w:tc>
                <w:tcPr>
                  <w:tcW w:w="5353" w:type="dxa"/>
                </w:tcPr>
                <w:p w14:paraId="63EE3990" w14:textId="759F80E1" w:rsidR="0060036B" w:rsidRPr="0060036B" w:rsidRDefault="0060036B" w:rsidP="0060036B">
                  <w:pPr>
                    <w:jc w:val="left"/>
                  </w:pPr>
                  <w:r w:rsidRPr="0060036B">
                    <w:rPr>
                      <w:rFonts w:hint="eastAsia"/>
                    </w:rPr>
                    <w:t>工序</w:t>
                  </w:r>
                  <m:oMath>
                    <m:r>
                      <m:rPr>
                        <m:sty m:val="p"/>
                      </m:rPr>
                      <w:rPr>
                        <w:rFonts w:ascii="Cambria Math" w:hAnsi="Cambria Math"/>
                      </w:rPr>
                      <m:t> </m:t>
                    </m:r>
                    <m:r>
                      <w:rPr>
                        <w:rFonts w:ascii="Cambria Math" w:hAnsi="Cambria Math"/>
                      </w:rPr>
                      <m:t>j</m:t>
                    </m:r>
                  </m:oMath>
                  <w:r w:rsidRPr="0060036B">
                    <w:t xml:space="preserve"> </w:t>
                  </w:r>
                  <w:r w:rsidRPr="0060036B">
                    <w:t>上的机器</w:t>
                  </w:r>
                  <w:r w:rsidRPr="0060036B">
                    <w:t xml:space="preserve"> </w:t>
                  </w:r>
                  <m:oMath>
                    <m:r>
                      <w:rPr>
                        <w:rFonts w:ascii="Cambria Math" w:hAnsi="Cambria Math"/>
                      </w:rPr>
                      <m:t>k </m:t>
                    </m:r>
                    <m:r>
                      <w:rPr>
                        <w:rFonts w:ascii="Cambria Math" w:hAnsi="Cambria Math" w:hint="eastAsia"/>
                      </w:rPr>
                      <m:t>的</m:t>
                    </m:r>
                  </m:oMath>
                  <w:r w:rsidRPr="0060036B">
                    <w:rPr>
                      <w:rFonts w:hint="eastAsia"/>
                    </w:rPr>
                    <w:t>处理速率</w:t>
                  </w:r>
                </w:p>
              </w:tc>
            </w:tr>
            <w:tr w:rsidR="0060036B" w14:paraId="06E310CA" w14:textId="77777777" w:rsidTr="0077495B">
              <w:tc>
                <w:tcPr>
                  <w:tcW w:w="1442" w:type="dxa"/>
                  <w:vMerge/>
                </w:tcPr>
                <w:p w14:paraId="71335363" w14:textId="77777777" w:rsidR="0060036B" w:rsidRDefault="0060036B" w:rsidP="00B80F94">
                  <w:pPr>
                    <w:jc w:val="left"/>
                  </w:pPr>
                </w:p>
              </w:tc>
              <w:tc>
                <w:tcPr>
                  <w:tcW w:w="1275" w:type="dxa"/>
                </w:tcPr>
                <w:p w14:paraId="5912F61F" w14:textId="33A5DC67" w:rsidR="0060036B" w:rsidRPr="0060036B" w:rsidRDefault="00563E4C" w:rsidP="0060036B">
                  <w:pPr>
                    <w:jc w:val="center"/>
                  </w:pPr>
                  <m:oMathPara>
                    <m:oMathParaPr>
                      <m:jc m:val="left"/>
                    </m:oMathParaPr>
                    <m:oMath>
                      <m:sSub>
                        <m:sSubPr>
                          <m:ctrlPr>
                            <w:rPr>
                              <w:rFonts w:ascii="Cambria Math" w:hAnsi="Cambria Math"/>
                              <w:i/>
                              <w:iCs/>
                            </w:rPr>
                          </m:ctrlPr>
                        </m:sSubPr>
                        <m:e>
                          <m:r>
                            <w:rPr>
                              <w:rFonts w:ascii="Cambria Math" w:hAnsi="Cambria Math"/>
                            </w:rPr>
                            <m:t>d</m:t>
                          </m:r>
                        </m:e>
                        <m:sub>
                          <m:r>
                            <w:rPr>
                              <w:rFonts w:ascii="Cambria Math" w:hAnsi="Cambria Math"/>
                            </w:rPr>
                            <m:t>j,j+1</m:t>
                          </m:r>
                        </m:sub>
                      </m:sSub>
                    </m:oMath>
                  </m:oMathPara>
                </w:p>
              </w:tc>
              <w:tc>
                <w:tcPr>
                  <w:tcW w:w="5353" w:type="dxa"/>
                </w:tcPr>
                <w:p w14:paraId="4778F886" w14:textId="4686AF2E" w:rsidR="0060036B" w:rsidRPr="0060036B" w:rsidRDefault="0060036B" w:rsidP="0060036B">
                  <w:pPr>
                    <w:jc w:val="left"/>
                  </w:pPr>
                  <w:r w:rsidRPr="0060036B">
                    <w:rPr>
                      <w:rFonts w:hint="eastAsia"/>
                    </w:rPr>
                    <w:t>工序</w:t>
                  </w:r>
                  <w:r w:rsidRPr="0060036B">
                    <w:rPr>
                      <w:rFonts w:hint="eastAsia"/>
                    </w:rPr>
                    <w:t xml:space="preserve"> </w:t>
                  </w:r>
                  <m:oMath>
                    <m:r>
                      <w:rPr>
                        <w:rFonts w:ascii="Cambria Math" w:hAnsi="Cambria Math"/>
                      </w:rPr>
                      <m:t>j</m:t>
                    </m:r>
                  </m:oMath>
                  <w:r w:rsidRPr="0060036B">
                    <w:t xml:space="preserve"> </w:t>
                  </w:r>
                  <w:r w:rsidRPr="0060036B">
                    <w:t>到工序</w:t>
                  </w:r>
                  <w:r w:rsidRPr="0060036B">
                    <w:t xml:space="preserve"> </w:t>
                  </w:r>
                  <m:oMath>
                    <m:r>
                      <w:rPr>
                        <w:rFonts w:ascii="Cambria Math" w:hAnsi="Cambria Math"/>
                      </w:rPr>
                      <m:t>j+1 </m:t>
                    </m:r>
                  </m:oMath>
                  <w:r>
                    <w:rPr>
                      <w:rFonts w:hint="eastAsia"/>
                      <w:iCs/>
                    </w:rPr>
                    <w:t>的</w:t>
                  </w:r>
                  <w:r w:rsidRPr="0060036B">
                    <w:rPr>
                      <w:rFonts w:hint="eastAsia"/>
                    </w:rPr>
                    <w:t>运输时间</w:t>
                  </w:r>
                </w:p>
              </w:tc>
            </w:tr>
            <w:tr w:rsidR="0060036B" w:rsidRPr="0060036B" w14:paraId="2E7F65D5" w14:textId="77777777" w:rsidTr="0077495B">
              <w:tc>
                <w:tcPr>
                  <w:tcW w:w="1442" w:type="dxa"/>
                  <w:vMerge/>
                </w:tcPr>
                <w:p w14:paraId="5007BC45" w14:textId="77777777" w:rsidR="0060036B" w:rsidRDefault="0060036B" w:rsidP="00B80F94">
                  <w:pPr>
                    <w:jc w:val="left"/>
                  </w:pPr>
                </w:p>
              </w:tc>
              <w:tc>
                <w:tcPr>
                  <w:tcW w:w="1275" w:type="dxa"/>
                </w:tcPr>
                <w:p w14:paraId="53CE8752" w14:textId="42C1EC43" w:rsidR="0060036B" w:rsidRPr="0060036B" w:rsidRDefault="00563E4C" w:rsidP="0060036B">
                  <w:pPr>
                    <w:jc w:val="center"/>
                  </w:pPr>
                  <m:oMathPara>
                    <m:oMathParaPr>
                      <m:jc m:val="left"/>
                    </m:oMathParaPr>
                    <m:oMath>
                      <m:sSub>
                        <m:sSubPr>
                          <m:ctrlPr>
                            <w:rPr>
                              <w:rFonts w:ascii="Cambria Math" w:hAnsi="Cambria Math"/>
                              <w:i/>
                              <w:iCs/>
                            </w:rPr>
                          </m:ctrlPr>
                        </m:sSubPr>
                        <m:e>
                          <m:r>
                            <w:rPr>
                              <w:rFonts w:ascii="Cambria Math" w:hAnsi="Cambria Math"/>
                            </w:rPr>
                            <m:t>D</m:t>
                          </m:r>
                        </m:e>
                        <m:sub>
                          <m:r>
                            <w:rPr>
                              <w:rFonts w:ascii="Cambria Math" w:hAnsi="Cambria Math"/>
                            </w:rPr>
                            <m:t>i</m:t>
                          </m:r>
                        </m:sub>
                      </m:sSub>
                    </m:oMath>
                  </m:oMathPara>
                </w:p>
              </w:tc>
              <w:tc>
                <w:tcPr>
                  <w:tcW w:w="5353" w:type="dxa"/>
                </w:tcPr>
                <w:p w14:paraId="352A2FFA" w14:textId="385E2514" w:rsidR="0060036B" w:rsidRDefault="0060036B" w:rsidP="0060036B">
                  <w:pPr>
                    <w:jc w:val="left"/>
                  </w:pPr>
                  <w:r w:rsidRPr="0060036B">
                    <w:rPr>
                      <w:rFonts w:hint="eastAsia"/>
                    </w:rPr>
                    <w:t>合同</w:t>
                  </w:r>
                  <m:oMath>
                    <m:r>
                      <m:rPr>
                        <m:sty m:val="p"/>
                      </m:rPr>
                      <w:rPr>
                        <w:rFonts w:ascii="Cambria Math" w:hAnsi="Cambria Math"/>
                      </w:rPr>
                      <m:t> </m:t>
                    </m:r>
                    <m:r>
                      <w:rPr>
                        <w:rFonts w:ascii="Cambria Math" w:hAnsi="Cambria Math"/>
                      </w:rPr>
                      <m:t>i</m:t>
                    </m:r>
                  </m:oMath>
                  <w:r w:rsidRPr="0060036B">
                    <w:t xml:space="preserve"> </w:t>
                  </w:r>
                  <w:r w:rsidRPr="0060036B">
                    <w:t>的交货期</w:t>
                  </w:r>
                </w:p>
              </w:tc>
            </w:tr>
            <w:tr w:rsidR="0060036B" w:rsidRPr="0060036B" w14:paraId="30AA038F" w14:textId="77777777" w:rsidTr="0077495B">
              <w:tc>
                <w:tcPr>
                  <w:tcW w:w="1442" w:type="dxa"/>
                  <w:vMerge/>
                </w:tcPr>
                <w:p w14:paraId="720A7770" w14:textId="77777777" w:rsidR="0060036B" w:rsidRDefault="0060036B" w:rsidP="00B80F94">
                  <w:pPr>
                    <w:jc w:val="left"/>
                  </w:pPr>
                </w:p>
              </w:tc>
              <w:tc>
                <w:tcPr>
                  <w:tcW w:w="1275" w:type="dxa"/>
                </w:tcPr>
                <w:p w14:paraId="16950A1D" w14:textId="37230B69" w:rsidR="0060036B" w:rsidRPr="0060036B" w:rsidRDefault="00563E4C" w:rsidP="0060036B">
                  <w:pPr>
                    <w:jc w:val="center"/>
                  </w:pPr>
                  <m:oMathPara>
                    <m:oMathParaPr>
                      <m:jc m:val="left"/>
                    </m:oMathParaPr>
                    <m:oMath>
                      <m:sSub>
                        <m:sSubPr>
                          <m:ctrlPr>
                            <w:rPr>
                              <w:rFonts w:ascii="Cambria Math" w:hAnsi="Cambria Math"/>
                              <w:i/>
                              <w:iCs/>
                            </w:rPr>
                          </m:ctrlPr>
                        </m:sSubPr>
                        <m:e>
                          <m:r>
                            <w:rPr>
                              <w:rFonts w:ascii="Cambria Math" w:hAnsi="Cambria Math"/>
                            </w:rPr>
                            <m:t>cost</m:t>
                          </m:r>
                        </m:e>
                        <m:sub>
                          <m:sSup>
                            <m:sSupPr>
                              <m:ctrlPr>
                                <w:rPr>
                                  <w:rFonts w:ascii="Cambria Math" w:hAnsi="Cambria Math"/>
                                  <w:i/>
                                  <w:iCs/>
                                </w:rPr>
                              </m:ctrlPr>
                            </m:sSupPr>
                            <m:e>
                              <m:r>
                                <w:rPr>
                                  <w:rFonts w:ascii="Cambria Math" w:hAnsi="Cambria Math"/>
                                </w:rPr>
                                <m:t>i,i</m:t>
                              </m:r>
                            </m:e>
                            <m:sup>
                              <m:r>
                                <w:rPr>
                                  <w:rFonts w:ascii="Cambria Math" w:hAnsi="Cambria Math"/>
                                </w:rPr>
                                <m:t>'</m:t>
                              </m:r>
                            </m:sup>
                          </m:sSup>
                          <m:r>
                            <w:rPr>
                              <w:rFonts w:ascii="Cambria Math" w:hAnsi="Cambria Math"/>
                            </w:rPr>
                            <m:t>,j</m:t>
                          </m:r>
                        </m:sub>
                      </m:sSub>
                    </m:oMath>
                  </m:oMathPara>
                </w:p>
              </w:tc>
              <w:tc>
                <w:tcPr>
                  <w:tcW w:w="5353" w:type="dxa"/>
                </w:tcPr>
                <w:p w14:paraId="6EB1A8EA" w14:textId="077F615F" w:rsidR="0060036B" w:rsidRPr="0060036B" w:rsidRDefault="0060036B" w:rsidP="0060036B">
                  <w:pPr>
                    <w:jc w:val="left"/>
                  </w:pPr>
                  <w:r w:rsidRPr="0060036B">
                    <w:rPr>
                      <w:rFonts w:hint="eastAsia"/>
                    </w:rPr>
                    <w:t>合同</w:t>
                  </w:r>
                  <m:oMath>
                    <m:r>
                      <m:rPr>
                        <m:sty m:val="p"/>
                      </m:rPr>
                      <w:rPr>
                        <w:rFonts w:ascii="Cambria Math" w:hAnsi="Cambria Math"/>
                      </w:rPr>
                      <m:t> </m:t>
                    </m:r>
                    <m:r>
                      <w:rPr>
                        <w:rFonts w:ascii="Cambria Math" w:hAnsi="Cambria Math"/>
                      </w:rPr>
                      <m:t>i</m:t>
                    </m:r>
                  </m:oMath>
                  <w:r w:rsidRPr="0060036B">
                    <w:t xml:space="preserve"> </w:t>
                  </w:r>
                  <w:r w:rsidRPr="0060036B">
                    <w:t>和</w:t>
                  </w:r>
                  <w:r w:rsidRPr="0060036B">
                    <w:t xml:space="preserve"> </w:t>
                  </w:r>
                  <m:oMath>
                    <m:r>
                      <w:rPr>
                        <w:rFonts w:ascii="Cambria Math" w:hAnsi="Cambria Math"/>
                      </w:rPr>
                      <m:t>i'</m:t>
                    </m:r>
                  </m:oMath>
                  <w:r w:rsidRPr="0060036B">
                    <w:t xml:space="preserve"> </w:t>
                  </w:r>
                  <w:r w:rsidRPr="0060036B">
                    <w:t>在工序</w:t>
                  </w:r>
                  <w:r w:rsidRPr="0060036B">
                    <w:t xml:space="preserve"> </w:t>
                  </w:r>
                  <m:oMath>
                    <m:r>
                      <w:rPr>
                        <w:rFonts w:ascii="Cambria Math" w:hAnsi="Cambria Math"/>
                      </w:rPr>
                      <m:t>j</m:t>
                    </m:r>
                  </m:oMath>
                  <w:r w:rsidRPr="0060036B">
                    <w:rPr>
                      <w:rFonts w:hint="eastAsia"/>
                    </w:rPr>
                    <w:t>上邻接生产时的生产成本</w:t>
                  </w:r>
                </w:p>
              </w:tc>
            </w:tr>
            <w:tr w:rsidR="0060036B" w:rsidRPr="0060036B" w14:paraId="536F82A5" w14:textId="77777777" w:rsidTr="0077495B">
              <w:tc>
                <w:tcPr>
                  <w:tcW w:w="1442" w:type="dxa"/>
                  <w:vMerge w:val="restart"/>
                </w:tcPr>
                <w:p w14:paraId="281D1CA0" w14:textId="13F4CF9D" w:rsidR="0060036B" w:rsidRDefault="0060036B" w:rsidP="00B80F94">
                  <w:pPr>
                    <w:jc w:val="left"/>
                  </w:pPr>
                  <w:r>
                    <w:rPr>
                      <w:rFonts w:hint="eastAsia"/>
                    </w:rPr>
                    <w:t>变量</w:t>
                  </w:r>
                </w:p>
              </w:tc>
              <w:tc>
                <w:tcPr>
                  <w:tcW w:w="1275" w:type="dxa"/>
                </w:tcPr>
                <w:p w14:paraId="7FDFFAA4" w14:textId="22B12C2A" w:rsidR="0060036B" w:rsidRPr="0060036B" w:rsidRDefault="00563E4C" w:rsidP="0060036B">
                  <w:pPr>
                    <w:jc w:val="left"/>
                  </w:pPr>
                  <m:oMathPara>
                    <m:oMathParaPr>
                      <m:jc m:val="left"/>
                    </m:oMathParaPr>
                    <m:oMath>
                      <m:sSub>
                        <m:sSubPr>
                          <m:ctrlPr>
                            <w:rPr>
                              <w:rFonts w:ascii="Cambria Math" w:hAnsi="Cambria Math"/>
                              <w:i/>
                              <w:iCs/>
                            </w:rPr>
                          </m:ctrlPr>
                        </m:sSubPr>
                        <m:e>
                          <m:r>
                            <w:rPr>
                              <w:rFonts w:ascii="Cambria Math" w:hAnsi="Cambria Math"/>
                            </w:rPr>
                            <m:t>L</m:t>
                          </m:r>
                        </m:e>
                        <m:sub>
                          <m:r>
                            <w:rPr>
                              <w:rFonts w:ascii="Cambria Math" w:hAnsi="Cambria Math"/>
                            </w:rPr>
                            <m:t>i</m:t>
                          </m:r>
                        </m:sub>
                      </m:sSub>
                    </m:oMath>
                  </m:oMathPara>
                </w:p>
              </w:tc>
              <w:tc>
                <w:tcPr>
                  <w:tcW w:w="5353" w:type="dxa"/>
                </w:tcPr>
                <w:p w14:paraId="4E9F6195" w14:textId="5882250D" w:rsidR="0060036B" w:rsidRPr="0060036B" w:rsidRDefault="0060036B" w:rsidP="0060036B">
                  <w:pPr>
                    <w:jc w:val="left"/>
                  </w:pPr>
                  <w:r w:rsidRPr="0060036B">
                    <w:rPr>
                      <w:rFonts w:hint="eastAsia"/>
                    </w:rPr>
                    <w:t>合同</w:t>
                  </w:r>
                  <w:r w:rsidRPr="0060036B">
                    <w:rPr>
                      <w:rFonts w:hint="eastAsia"/>
                    </w:rPr>
                    <w:t xml:space="preserve"> </w:t>
                  </w:r>
                  <m:oMath>
                    <m:r>
                      <w:rPr>
                        <w:rFonts w:ascii="Cambria Math" w:hAnsi="Cambria Math"/>
                      </w:rPr>
                      <m:t>i</m:t>
                    </m:r>
                  </m:oMath>
                  <w:r w:rsidRPr="0060036B">
                    <w:t xml:space="preserve"> </w:t>
                  </w:r>
                  <w:r w:rsidRPr="0060036B">
                    <w:rPr>
                      <w:rFonts w:hint="eastAsia"/>
                    </w:rPr>
                    <w:t>的拖期</w:t>
                  </w:r>
                </w:p>
              </w:tc>
            </w:tr>
            <w:tr w:rsidR="0060036B" w:rsidRPr="0060036B" w14:paraId="7610C6D1" w14:textId="77777777" w:rsidTr="0077495B">
              <w:tc>
                <w:tcPr>
                  <w:tcW w:w="1442" w:type="dxa"/>
                  <w:vMerge/>
                </w:tcPr>
                <w:p w14:paraId="5BE123A3" w14:textId="77777777" w:rsidR="0060036B" w:rsidRDefault="0060036B" w:rsidP="00B80F94">
                  <w:pPr>
                    <w:jc w:val="left"/>
                  </w:pPr>
                </w:p>
              </w:tc>
              <w:tc>
                <w:tcPr>
                  <w:tcW w:w="1275" w:type="dxa"/>
                </w:tcPr>
                <w:p w14:paraId="67211CEC" w14:textId="05687EF0" w:rsidR="0060036B" w:rsidRPr="0060036B" w:rsidRDefault="00563E4C" w:rsidP="0060036B">
                  <w:pPr>
                    <w:jc w:val="left"/>
                  </w:pPr>
                  <m:oMathPara>
                    <m:oMathParaPr>
                      <m:jc m:val="left"/>
                    </m:oMathParaPr>
                    <m:oMath>
                      <m:sSub>
                        <m:sSubPr>
                          <m:ctrlPr>
                            <w:rPr>
                              <w:rFonts w:ascii="Cambria Math" w:hAnsi="Cambria Math"/>
                              <w:i/>
                              <w:iCs/>
                            </w:rPr>
                          </m:ctrlPr>
                        </m:sSubPr>
                        <m:e>
                          <m:r>
                            <w:rPr>
                              <w:rFonts w:ascii="Cambria Math" w:hAnsi="Cambria Math"/>
                            </w:rPr>
                            <m:t>S</m:t>
                          </m:r>
                        </m:e>
                        <m:sub>
                          <m:r>
                            <w:rPr>
                              <w:rFonts w:ascii="Cambria Math" w:hAnsi="Cambria Math"/>
                            </w:rPr>
                            <m:t>i,j</m:t>
                          </m:r>
                        </m:sub>
                      </m:sSub>
                    </m:oMath>
                  </m:oMathPara>
                </w:p>
              </w:tc>
              <w:tc>
                <w:tcPr>
                  <w:tcW w:w="5353" w:type="dxa"/>
                </w:tcPr>
                <w:p w14:paraId="7C5F7B79" w14:textId="74CB13DD" w:rsidR="0060036B" w:rsidRPr="0060036B" w:rsidRDefault="0060036B" w:rsidP="0060036B">
                  <w:pPr>
                    <w:jc w:val="left"/>
                  </w:pPr>
                  <w:r w:rsidRPr="0060036B">
                    <w:rPr>
                      <w:rFonts w:hint="eastAsia"/>
                    </w:rPr>
                    <w:t>合同</w:t>
                  </w:r>
                  <w:r w:rsidRPr="0060036B">
                    <w:rPr>
                      <w:rFonts w:hint="eastAsia"/>
                    </w:rPr>
                    <w:t xml:space="preserve"> </w:t>
                  </w:r>
                  <m:oMath>
                    <m:r>
                      <w:rPr>
                        <w:rFonts w:ascii="Cambria Math" w:hAnsi="Cambria Math"/>
                      </w:rPr>
                      <m:t>i</m:t>
                    </m:r>
                  </m:oMath>
                  <w:r w:rsidRPr="0060036B">
                    <w:t xml:space="preserve"> </w:t>
                  </w:r>
                  <w:r w:rsidRPr="0060036B">
                    <w:rPr>
                      <w:rFonts w:hint="eastAsia"/>
                    </w:rPr>
                    <w:t>在工序</w:t>
                  </w:r>
                  <w:r w:rsidRPr="0060036B">
                    <w:rPr>
                      <w:rFonts w:hint="eastAsia"/>
                    </w:rPr>
                    <w:t xml:space="preserve"> </w:t>
                  </w:r>
                  <m:oMath>
                    <m:r>
                      <w:rPr>
                        <w:rFonts w:ascii="Cambria Math" w:hAnsi="Cambria Math"/>
                      </w:rPr>
                      <m:t>j</m:t>
                    </m:r>
                  </m:oMath>
                  <w:r w:rsidRPr="0060036B">
                    <w:t xml:space="preserve"> </w:t>
                  </w:r>
                  <w:r w:rsidRPr="0060036B">
                    <w:t>上的开始生产时间</w:t>
                  </w:r>
                </w:p>
              </w:tc>
            </w:tr>
            <w:tr w:rsidR="0060036B" w:rsidRPr="0060036B" w14:paraId="33059FD0" w14:textId="77777777" w:rsidTr="0077495B">
              <w:tc>
                <w:tcPr>
                  <w:tcW w:w="1442" w:type="dxa"/>
                  <w:vMerge/>
                </w:tcPr>
                <w:p w14:paraId="38B81137" w14:textId="77777777" w:rsidR="0060036B" w:rsidRDefault="0060036B" w:rsidP="00B80F94">
                  <w:pPr>
                    <w:jc w:val="left"/>
                  </w:pPr>
                </w:p>
              </w:tc>
              <w:tc>
                <w:tcPr>
                  <w:tcW w:w="1275" w:type="dxa"/>
                </w:tcPr>
                <w:p w14:paraId="08793457" w14:textId="1392CB52" w:rsidR="0060036B" w:rsidRPr="0060036B" w:rsidRDefault="00563E4C" w:rsidP="0060036B">
                  <w:pPr>
                    <w:jc w:val="left"/>
                  </w:pPr>
                  <m:oMathPara>
                    <m:oMathParaPr>
                      <m:jc m:val="left"/>
                    </m:oMathParaPr>
                    <m:oMath>
                      <m:sSub>
                        <m:sSubPr>
                          <m:ctrlPr>
                            <w:rPr>
                              <w:rFonts w:ascii="Cambria Math" w:hAnsi="Cambria Math"/>
                              <w:i/>
                              <w:iCs/>
                            </w:rPr>
                          </m:ctrlPr>
                        </m:sSubPr>
                        <m:e>
                          <m:r>
                            <w:rPr>
                              <w:rFonts w:ascii="Cambria Math" w:hAnsi="Cambria Math"/>
                            </w:rPr>
                            <m:t>E</m:t>
                          </m:r>
                        </m:e>
                        <m:sub>
                          <m:r>
                            <w:rPr>
                              <w:rFonts w:ascii="Cambria Math" w:hAnsi="Cambria Math"/>
                            </w:rPr>
                            <m:t>i,j</m:t>
                          </m:r>
                        </m:sub>
                      </m:sSub>
                    </m:oMath>
                  </m:oMathPara>
                </w:p>
              </w:tc>
              <w:tc>
                <w:tcPr>
                  <w:tcW w:w="5353" w:type="dxa"/>
                </w:tcPr>
                <w:p w14:paraId="2CD99A6A" w14:textId="13D44F5C" w:rsidR="0060036B" w:rsidRPr="0060036B" w:rsidRDefault="0060036B" w:rsidP="0060036B">
                  <w:pPr>
                    <w:jc w:val="left"/>
                  </w:pPr>
                  <w:r w:rsidRPr="0060036B">
                    <w:rPr>
                      <w:rFonts w:hint="eastAsia"/>
                    </w:rPr>
                    <w:t>合同</w:t>
                  </w:r>
                  <w:r w:rsidRPr="0060036B">
                    <w:rPr>
                      <w:rFonts w:hint="eastAsia"/>
                    </w:rPr>
                    <w:t xml:space="preserve"> </w:t>
                  </w:r>
                  <m:oMath>
                    <m:r>
                      <w:rPr>
                        <w:rFonts w:ascii="Cambria Math" w:hAnsi="Cambria Math"/>
                      </w:rPr>
                      <m:t>i</m:t>
                    </m:r>
                  </m:oMath>
                  <w:r w:rsidRPr="0060036B">
                    <w:t xml:space="preserve"> </w:t>
                  </w:r>
                  <w:r w:rsidRPr="0060036B">
                    <w:rPr>
                      <w:rFonts w:hint="eastAsia"/>
                    </w:rPr>
                    <w:t>在工序</w:t>
                  </w:r>
                  <w:r w:rsidRPr="0060036B">
                    <w:rPr>
                      <w:rFonts w:hint="eastAsia"/>
                    </w:rPr>
                    <w:t xml:space="preserve"> </w:t>
                  </w:r>
                  <m:oMath>
                    <m:r>
                      <w:rPr>
                        <w:rFonts w:ascii="Cambria Math" w:hAnsi="Cambria Math"/>
                      </w:rPr>
                      <m:t>j</m:t>
                    </m:r>
                  </m:oMath>
                  <w:r w:rsidRPr="0060036B">
                    <w:t xml:space="preserve"> </w:t>
                  </w:r>
                  <w:r w:rsidRPr="0060036B">
                    <w:t>上的生产结束时间</w:t>
                  </w:r>
                </w:p>
              </w:tc>
            </w:tr>
            <w:tr w:rsidR="0060036B" w:rsidRPr="0060036B" w14:paraId="5C74BDFE" w14:textId="77777777" w:rsidTr="0077495B">
              <w:tc>
                <w:tcPr>
                  <w:tcW w:w="1442" w:type="dxa"/>
                  <w:vMerge/>
                </w:tcPr>
                <w:p w14:paraId="5ADD1EA4" w14:textId="77777777" w:rsidR="0060036B" w:rsidRDefault="0060036B" w:rsidP="00B80F94">
                  <w:pPr>
                    <w:jc w:val="left"/>
                  </w:pPr>
                </w:p>
              </w:tc>
              <w:tc>
                <w:tcPr>
                  <w:tcW w:w="1275" w:type="dxa"/>
                </w:tcPr>
                <w:p w14:paraId="6FED6F70" w14:textId="674E7B03" w:rsidR="0060036B" w:rsidRPr="0060036B" w:rsidRDefault="00563E4C" w:rsidP="0060036B">
                  <w:pPr>
                    <w:ind w:firstLineChars="200" w:firstLine="420"/>
                    <w:jc w:val="left"/>
                  </w:pPr>
                  <m:oMathPara>
                    <m:oMathParaPr>
                      <m:jc m:val="left"/>
                    </m:oMathParaPr>
                    <m:oMath>
                      <m:sSub>
                        <m:sSubPr>
                          <m:ctrlPr>
                            <w:rPr>
                              <w:rFonts w:ascii="Cambria Math" w:hAnsi="Cambria Math"/>
                              <w:i/>
                              <w:iCs/>
                            </w:rPr>
                          </m:ctrlPr>
                        </m:sSubPr>
                        <m:e>
                          <m:r>
                            <w:rPr>
                              <w:rFonts w:ascii="Cambria Math" w:hAnsi="Cambria Math"/>
                            </w:rPr>
                            <m:t>P</m:t>
                          </m:r>
                        </m:e>
                        <m:sub>
                          <m:r>
                            <w:rPr>
                              <w:rFonts w:ascii="Cambria Math" w:hAnsi="Cambria Math"/>
                            </w:rPr>
                            <m:t>i,j</m:t>
                          </m:r>
                        </m:sub>
                      </m:sSub>
                    </m:oMath>
                  </m:oMathPara>
                </w:p>
              </w:tc>
              <w:tc>
                <w:tcPr>
                  <w:tcW w:w="5353" w:type="dxa"/>
                </w:tcPr>
                <w:p w14:paraId="02D9112E" w14:textId="7C58A27C" w:rsidR="0060036B" w:rsidRPr="0060036B" w:rsidRDefault="0060036B" w:rsidP="0060036B">
                  <w:pPr>
                    <w:jc w:val="left"/>
                  </w:pPr>
                  <w:r w:rsidRPr="0060036B">
                    <w:rPr>
                      <w:rFonts w:hint="eastAsia"/>
                    </w:rPr>
                    <w:t>合同</w:t>
                  </w:r>
                  <w:r w:rsidRPr="0060036B">
                    <w:rPr>
                      <w:rFonts w:hint="eastAsia"/>
                    </w:rPr>
                    <w:t xml:space="preserve"> </w:t>
                  </w:r>
                  <m:oMath>
                    <m:r>
                      <w:rPr>
                        <w:rFonts w:ascii="Cambria Math" w:hAnsi="Cambria Math"/>
                      </w:rPr>
                      <m:t>i</m:t>
                    </m:r>
                  </m:oMath>
                  <w:r w:rsidRPr="0060036B">
                    <w:t xml:space="preserve"> </w:t>
                  </w:r>
                  <w:r w:rsidRPr="0060036B">
                    <w:rPr>
                      <w:rFonts w:hint="eastAsia"/>
                    </w:rPr>
                    <w:t>在工序</w:t>
                  </w:r>
                  <w:r w:rsidRPr="0060036B">
                    <w:rPr>
                      <w:rFonts w:hint="eastAsia"/>
                    </w:rPr>
                    <w:t xml:space="preserve"> </w:t>
                  </w:r>
                  <m:oMath>
                    <m:r>
                      <w:rPr>
                        <w:rFonts w:ascii="Cambria Math" w:hAnsi="Cambria Math"/>
                      </w:rPr>
                      <m:t>j</m:t>
                    </m:r>
                  </m:oMath>
                  <w:r w:rsidRPr="0060036B">
                    <w:t xml:space="preserve"> </w:t>
                  </w:r>
                  <w:r w:rsidRPr="0060036B">
                    <w:t>上的处理时间</w:t>
                  </w:r>
                </w:p>
              </w:tc>
            </w:tr>
            <w:tr w:rsidR="0060036B" w:rsidRPr="0060036B" w14:paraId="49AC61C9" w14:textId="77777777" w:rsidTr="0077495B">
              <w:tc>
                <w:tcPr>
                  <w:tcW w:w="1442" w:type="dxa"/>
                  <w:vMerge/>
                </w:tcPr>
                <w:p w14:paraId="171FD3E6" w14:textId="77777777" w:rsidR="0060036B" w:rsidRDefault="0060036B" w:rsidP="00B80F94">
                  <w:pPr>
                    <w:jc w:val="left"/>
                  </w:pPr>
                </w:p>
              </w:tc>
              <w:tc>
                <w:tcPr>
                  <w:tcW w:w="1275" w:type="dxa"/>
                </w:tcPr>
                <w:p w14:paraId="3B10D9D3" w14:textId="77E03B6E" w:rsidR="0060036B" w:rsidRPr="0060036B" w:rsidRDefault="00563E4C" w:rsidP="0060036B">
                  <w:pPr>
                    <w:tabs>
                      <w:tab w:val="left" w:pos="726"/>
                    </w:tabs>
                    <w:jc w:val="left"/>
                  </w:pPr>
                  <m:oMathPara>
                    <m:oMathParaPr>
                      <m:jc m:val="left"/>
                    </m:oMathParaPr>
                    <m:oMath>
                      <m:sSub>
                        <m:sSubPr>
                          <m:ctrlPr>
                            <w:rPr>
                              <w:rFonts w:ascii="Cambria Math" w:hAnsi="Cambria Math"/>
                              <w:i/>
                              <w:iCs/>
                            </w:rPr>
                          </m:ctrlPr>
                        </m:sSubPr>
                        <m:e>
                          <m:r>
                            <w:rPr>
                              <w:rFonts w:ascii="Cambria Math" w:hAnsi="Cambria Math"/>
                            </w:rPr>
                            <m:t>C</m:t>
                          </m:r>
                        </m:e>
                        <m:sub>
                          <m:r>
                            <w:rPr>
                              <w:rFonts w:ascii="Cambria Math" w:hAnsi="Cambria Math"/>
                            </w:rPr>
                            <m:t>t,j</m:t>
                          </m:r>
                        </m:sub>
                      </m:sSub>
                    </m:oMath>
                  </m:oMathPara>
                </w:p>
              </w:tc>
              <w:tc>
                <w:tcPr>
                  <w:tcW w:w="5353" w:type="dxa"/>
                </w:tcPr>
                <w:p w14:paraId="10814122" w14:textId="7F874ED5" w:rsidR="0060036B" w:rsidRPr="0060036B" w:rsidRDefault="0060036B" w:rsidP="0060036B">
                  <w:pPr>
                    <w:jc w:val="left"/>
                  </w:pPr>
                  <w:r w:rsidRPr="0060036B">
                    <w:rPr>
                      <w:rFonts w:hint="eastAsia"/>
                    </w:rPr>
                    <w:t>工序</w:t>
                  </w:r>
                  <w:r w:rsidRPr="0060036B">
                    <w:rPr>
                      <w:rFonts w:hint="eastAsia"/>
                    </w:rPr>
                    <w:t xml:space="preserve"> </w:t>
                  </w:r>
                  <m:oMath>
                    <m:r>
                      <w:rPr>
                        <w:rFonts w:ascii="Cambria Math" w:hAnsi="Cambria Math"/>
                      </w:rPr>
                      <m:t>t </m:t>
                    </m:r>
                  </m:oMath>
                  <w:r w:rsidRPr="0060036B">
                    <w:rPr>
                      <w:rFonts w:hint="eastAsia"/>
                    </w:rPr>
                    <w:t>时刻的库存大小</w:t>
                  </w:r>
                </w:p>
              </w:tc>
            </w:tr>
            <w:tr w:rsidR="0060036B" w:rsidRPr="0060036B" w14:paraId="6E4D8B64" w14:textId="77777777" w:rsidTr="0077495B">
              <w:tc>
                <w:tcPr>
                  <w:tcW w:w="1442" w:type="dxa"/>
                  <w:vMerge w:val="restart"/>
                </w:tcPr>
                <w:p w14:paraId="19B6FAF7" w14:textId="17DB2195" w:rsidR="0060036B" w:rsidRDefault="0060036B" w:rsidP="00B80F94">
                  <w:pPr>
                    <w:jc w:val="left"/>
                  </w:pPr>
                  <w:r>
                    <w:rPr>
                      <w:rFonts w:hint="eastAsia"/>
                    </w:rPr>
                    <w:t>决策变量</w:t>
                  </w:r>
                </w:p>
              </w:tc>
              <w:tc>
                <w:tcPr>
                  <w:tcW w:w="1275" w:type="dxa"/>
                </w:tcPr>
                <w:p w14:paraId="1BC689F5" w14:textId="7AC8185B" w:rsidR="0060036B" w:rsidRPr="0060036B" w:rsidRDefault="00563E4C" w:rsidP="0060036B">
                  <w:pPr>
                    <w:jc w:val="left"/>
                  </w:pPr>
                  <m:oMathPara>
                    <m:oMathParaPr>
                      <m:jc m:val="left"/>
                    </m:oMathParaPr>
                    <m:oMath>
                      <m:sSub>
                        <m:sSubPr>
                          <m:ctrlPr>
                            <w:rPr>
                              <w:rFonts w:ascii="Cambria Math" w:hAnsi="Cambria Math"/>
                              <w:i/>
                              <w:iCs/>
                            </w:rPr>
                          </m:ctrlPr>
                        </m:sSubPr>
                        <m:e>
                          <m:r>
                            <w:rPr>
                              <w:rFonts w:ascii="Cambria Math" w:hAnsi="Cambria Math"/>
                            </w:rPr>
                            <m:t>x</m:t>
                          </m:r>
                        </m:e>
                        <m:sub>
                          <m:r>
                            <w:rPr>
                              <w:rFonts w:ascii="Cambria Math" w:hAnsi="Cambria Math"/>
                            </w:rPr>
                            <m:t>i,</m:t>
                          </m:r>
                          <m:sSup>
                            <m:sSupPr>
                              <m:ctrlPr>
                                <w:rPr>
                                  <w:rFonts w:ascii="Cambria Math" w:hAnsi="Cambria Math"/>
                                  <w:i/>
                                  <w:iCs/>
                                </w:rPr>
                              </m:ctrlPr>
                            </m:sSupPr>
                            <m:e>
                              <m:r>
                                <w:rPr>
                                  <w:rFonts w:ascii="Cambria Math" w:hAnsi="Cambria Math"/>
                                </w:rPr>
                                <m:t>i</m:t>
                              </m:r>
                            </m:e>
                            <m:sup>
                              <m:r>
                                <w:rPr>
                                  <w:rFonts w:ascii="Cambria Math" w:hAnsi="Cambria Math"/>
                                </w:rPr>
                                <m:t>'</m:t>
                              </m:r>
                            </m:sup>
                          </m:sSup>
                          <m:r>
                            <w:rPr>
                              <w:rFonts w:ascii="Cambria Math" w:hAnsi="Cambria Math"/>
                            </w:rPr>
                            <m:t>,j,k</m:t>
                          </m:r>
                        </m:sub>
                      </m:sSub>
                    </m:oMath>
                  </m:oMathPara>
                </w:p>
              </w:tc>
              <w:tc>
                <w:tcPr>
                  <w:tcW w:w="5353" w:type="dxa"/>
                </w:tcPr>
                <w:p w14:paraId="2AA746A2" w14:textId="28E48265" w:rsidR="0060036B" w:rsidRPr="0060036B" w:rsidRDefault="0060036B" w:rsidP="0060036B">
                  <w:pPr>
                    <w:jc w:val="left"/>
                    <w:rPr>
                      <w:i/>
                    </w:rPr>
                  </w:pPr>
                  <m:oMath>
                    <m:r>
                      <w:rPr>
                        <w:rFonts w:ascii="Cambria Math" w:hAnsi="Cambria Math"/>
                      </w:rPr>
                      <m:t>{0,1}</m:t>
                    </m:r>
                  </m:oMath>
                  <w:r>
                    <w:rPr>
                      <w:rFonts w:hint="eastAsia"/>
                      <w:iCs/>
                    </w:rPr>
                    <w:t>变量</w:t>
                  </w:r>
                  <w:r w:rsidRPr="0060036B">
                    <w:rPr>
                      <w:rFonts w:hint="eastAsia"/>
                    </w:rPr>
                    <w:t>，合同</w:t>
                  </w:r>
                  <w:r w:rsidRPr="0060036B">
                    <w:rPr>
                      <w:rFonts w:hint="eastAsia"/>
                    </w:rPr>
                    <w:t xml:space="preserve"> </w:t>
                  </w:r>
                  <m:oMath>
                    <m:r>
                      <w:rPr>
                        <w:rFonts w:ascii="Cambria Math" w:hAnsi="Cambria Math"/>
                      </w:rPr>
                      <m:t>i, i'</m:t>
                    </m:r>
                  </m:oMath>
                  <w:r w:rsidRPr="0060036B">
                    <w:t xml:space="preserve"> </w:t>
                  </w:r>
                  <w:r w:rsidRPr="0060036B">
                    <w:t>在工序</w:t>
                  </w:r>
                  <w:r w:rsidRPr="0060036B">
                    <w:t xml:space="preserve"> </w:t>
                  </w:r>
                  <m:oMath>
                    <m:r>
                      <w:rPr>
                        <w:rFonts w:ascii="Cambria Math" w:hAnsi="Cambria Math"/>
                      </w:rPr>
                      <m:t>j</m:t>
                    </m:r>
                  </m:oMath>
                  <w:r w:rsidRPr="0060036B">
                    <w:t xml:space="preserve"> </w:t>
                  </w:r>
                  <w:r w:rsidRPr="0060036B">
                    <w:t>的机器</w:t>
                  </w:r>
                  <m:oMath>
                    <m:r>
                      <m:rPr>
                        <m:sty m:val="p"/>
                      </m:rPr>
                      <w:rPr>
                        <w:rFonts w:ascii="Cambria Math" w:hAnsi="Cambria Math"/>
                      </w:rPr>
                      <m:t> </m:t>
                    </m:r>
                    <m:r>
                      <w:rPr>
                        <w:rFonts w:ascii="Cambria Math" w:hAnsi="Cambria Math"/>
                      </w:rPr>
                      <m:t>k</m:t>
                    </m:r>
                  </m:oMath>
                  <w:r w:rsidRPr="0060036B">
                    <w:t xml:space="preserve"> </w:t>
                  </w:r>
                  <w:r w:rsidRPr="0060036B">
                    <w:t>上顺序生产，</w:t>
                  </w:r>
                  <m:oMath>
                    <m:r>
                      <m:rPr>
                        <m:sty m:val="p"/>
                      </m:rPr>
                      <w:rPr>
                        <w:rFonts w:ascii="Cambria Math" w:hAnsi="Cambria Math" w:hint="eastAsia"/>
                      </w:rPr>
                      <m:t>合同</m:t>
                    </m:r>
                    <m:r>
                      <w:rPr>
                        <w:rFonts w:ascii="Cambria Math" w:hAnsi="Cambria Math"/>
                      </w:rPr>
                      <m:t> i </m:t>
                    </m:r>
                    <m:r>
                      <m:rPr>
                        <m:sty m:val="p"/>
                      </m:rPr>
                      <w:rPr>
                        <w:rFonts w:ascii="Cambria Math" w:hAnsi="Cambria Math" w:hint="eastAsia"/>
                      </w:rPr>
                      <m:t>在</m:t>
                    </m:r>
                    <m:sSup>
                      <m:sSupPr>
                        <m:ctrlPr>
                          <w:rPr>
                            <w:rFonts w:ascii="Cambria Math" w:hAnsi="Cambria Math"/>
                            <w:i/>
                            <w:iCs/>
                          </w:rPr>
                        </m:ctrlPr>
                      </m:sSupPr>
                      <m:e>
                        <m:r>
                          <w:rPr>
                            <w:rFonts w:ascii="Cambria Math" w:hAnsi="Cambria Math"/>
                          </w:rPr>
                          <m:t> i</m:t>
                        </m:r>
                      </m:e>
                      <m:sup>
                        <m:r>
                          <w:rPr>
                            <w:rFonts w:ascii="Cambria Math" w:hAnsi="Cambria Math"/>
                          </w:rPr>
                          <m:t>'</m:t>
                        </m:r>
                      </m:sup>
                    </m:sSup>
                  </m:oMath>
                  <w:r>
                    <w:rPr>
                      <w:rFonts w:hint="eastAsia"/>
                      <w:iCs/>
                    </w:rPr>
                    <w:t>之前生产</w:t>
                  </w:r>
                </w:p>
              </w:tc>
            </w:tr>
            <w:tr w:rsidR="0060036B" w:rsidRPr="0060036B" w14:paraId="1F36B804" w14:textId="77777777" w:rsidTr="0077495B">
              <w:tc>
                <w:tcPr>
                  <w:tcW w:w="1442" w:type="dxa"/>
                  <w:vMerge/>
                </w:tcPr>
                <w:p w14:paraId="6196D3BF" w14:textId="77777777" w:rsidR="0060036B" w:rsidRDefault="0060036B" w:rsidP="00B80F94">
                  <w:pPr>
                    <w:jc w:val="left"/>
                  </w:pPr>
                </w:p>
              </w:tc>
              <w:tc>
                <w:tcPr>
                  <w:tcW w:w="1275" w:type="dxa"/>
                </w:tcPr>
                <w:p w14:paraId="72462B76" w14:textId="407D28AF" w:rsidR="0060036B" w:rsidRPr="0060036B" w:rsidRDefault="00563E4C" w:rsidP="0060036B">
                  <w:pPr>
                    <w:jc w:val="left"/>
                  </w:pPr>
                  <m:oMathPara>
                    <m:oMathParaPr>
                      <m:jc m:val="left"/>
                    </m:oMathParaPr>
                    <m:oMath>
                      <m:sSub>
                        <m:sSubPr>
                          <m:ctrlPr>
                            <w:rPr>
                              <w:rFonts w:ascii="Cambria Math" w:hAnsi="Cambria Math"/>
                              <w:i/>
                              <w:iCs/>
                            </w:rPr>
                          </m:ctrlPr>
                        </m:sSubPr>
                        <m:e>
                          <m:r>
                            <w:rPr>
                              <w:rFonts w:ascii="Cambria Math" w:hAnsi="Cambria Math"/>
                            </w:rPr>
                            <m:t>y</m:t>
                          </m:r>
                        </m:e>
                        <m:sub>
                          <m:r>
                            <w:rPr>
                              <w:rFonts w:ascii="Cambria Math" w:hAnsi="Cambria Math"/>
                            </w:rPr>
                            <m:t>i,</m:t>
                          </m:r>
                          <m:sSup>
                            <m:sSupPr>
                              <m:ctrlPr>
                                <w:rPr>
                                  <w:rFonts w:ascii="Cambria Math" w:hAnsi="Cambria Math"/>
                                  <w:i/>
                                  <w:iCs/>
                                </w:rPr>
                              </m:ctrlPr>
                            </m:sSupPr>
                            <m:e>
                              <m:r>
                                <w:rPr>
                                  <w:rFonts w:ascii="Cambria Math" w:hAnsi="Cambria Math"/>
                                </w:rPr>
                                <m:t>i</m:t>
                              </m:r>
                            </m:e>
                            <m:sup>
                              <m:r>
                                <w:rPr>
                                  <w:rFonts w:ascii="Cambria Math" w:hAnsi="Cambria Math"/>
                                </w:rPr>
                                <m:t>'</m:t>
                              </m:r>
                            </m:sup>
                          </m:sSup>
                          <m:r>
                            <w:rPr>
                              <w:rFonts w:ascii="Cambria Math" w:hAnsi="Cambria Math"/>
                            </w:rPr>
                            <m:t>,j,k</m:t>
                          </m:r>
                        </m:sub>
                      </m:sSub>
                    </m:oMath>
                  </m:oMathPara>
                </w:p>
              </w:tc>
              <w:tc>
                <w:tcPr>
                  <w:tcW w:w="5353" w:type="dxa"/>
                </w:tcPr>
                <w:p w14:paraId="08FE4F59" w14:textId="1D6CEF1A" w:rsidR="0060036B" w:rsidRPr="0060036B" w:rsidRDefault="0060036B" w:rsidP="0060036B">
                  <w:pPr>
                    <w:jc w:val="left"/>
                  </w:pPr>
                  <m:oMath>
                    <m:r>
                      <w:rPr>
                        <w:rFonts w:ascii="Cambria Math" w:hAnsi="Cambria Math"/>
                      </w:rPr>
                      <m:t>{0,1}</m:t>
                    </m:r>
                    <m:r>
                      <m:rPr>
                        <m:sty m:val="p"/>
                      </m:rPr>
                      <w:rPr>
                        <w:rFonts w:ascii="Cambria Math" w:hAnsi="Cambria Math" w:hint="eastAsia"/>
                      </w:rPr>
                      <m:t>变量</m:t>
                    </m:r>
                  </m:oMath>
                  <w:r w:rsidRPr="0060036B">
                    <w:rPr>
                      <w:rFonts w:hint="eastAsia"/>
                    </w:rPr>
                    <w:t>，合同</w:t>
                  </w:r>
                  <w:r w:rsidRPr="0060036B">
                    <w:rPr>
                      <w:rFonts w:hint="eastAsia"/>
                    </w:rPr>
                    <w:t xml:space="preserve"> </w:t>
                  </w:r>
                  <m:oMath>
                    <m:r>
                      <w:rPr>
                        <w:rFonts w:ascii="Cambria Math" w:hAnsi="Cambria Math"/>
                      </w:rPr>
                      <m:t>i, i'</m:t>
                    </m:r>
                  </m:oMath>
                  <w:r w:rsidRPr="0060036B">
                    <w:t xml:space="preserve"> </w:t>
                  </w:r>
                  <w:r w:rsidRPr="0060036B">
                    <w:t>在工序</w:t>
                  </w:r>
                  <w:r w:rsidRPr="0060036B">
                    <w:t xml:space="preserve"> </w:t>
                  </w:r>
                  <m:oMath>
                    <m:r>
                      <w:rPr>
                        <w:rFonts w:ascii="Cambria Math" w:hAnsi="Cambria Math"/>
                      </w:rPr>
                      <m:t>j</m:t>
                    </m:r>
                  </m:oMath>
                  <w:r w:rsidRPr="0060036B">
                    <w:t xml:space="preserve"> </w:t>
                  </w:r>
                  <w:r w:rsidRPr="0060036B">
                    <w:t>的机器</w:t>
                  </w:r>
                  <m:oMath>
                    <m:r>
                      <m:rPr>
                        <m:sty m:val="p"/>
                      </m:rPr>
                      <w:rPr>
                        <w:rFonts w:ascii="Cambria Math" w:hAnsi="Cambria Math"/>
                      </w:rPr>
                      <m:t> </m:t>
                    </m:r>
                    <m:r>
                      <w:rPr>
                        <w:rFonts w:ascii="Cambria Math" w:hAnsi="Cambria Math"/>
                      </w:rPr>
                      <m:t>k</m:t>
                    </m:r>
                  </m:oMath>
                  <w:r w:rsidRPr="0060036B">
                    <w:t xml:space="preserve"> </w:t>
                  </w:r>
                  <w:r w:rsidRPr="0060036B">
                    <w:t>上紧邻生产，</w:t>
                  </w:r>
                  <m:oMath>
                    <m:r>
                      <m:rPr>
                        <m:sty m:val="p"/>
                      </m:rPr>
                      <w:rPr>
                        <w:rFonts w:ascii="Cambria Math" w:hAnsi="Cambria Math" w:hint="eastAsia"/>
                      </w:rPr>
                      <m:t>合同</m:t>
                    </m:r>
                    <m:r>
                      <m:rPr>
                        <m:sty m:val="p"/>
                      </m:rPr>
                      <w:rPr>
                        <w:rFonts w:ascii="Cambria Math" w:hAnsi="Cambria Math"/>
                      </w:rPr>
                      <m:t> </m:t>
                    </m:r>
                    <m:r>
                      <w:rPr>
                        <w:rFonts w:ascii="Cambria Math" w:hAnsi="Cambria Math"/>
                      </w:rPr>
                      <m:t>i </m:t>
                    </m:r>
                    <m:r>
                      <m:rPr>
                        <m:sty m:val="p"/>
                      </m:rPr>
                      <w:rPr>
                        <w:rFonts w:ascii="Cambria Math" w:hAnsi="Cambria Math" w:hint="eastAsia"/>
                      </w:rPr>
                      <m:t>在</m:t>
                    </m:r>
                    <m:sSup>
                      <m:sSupPr>
                        <m:ctrlPr>
                          <w:rPr>
                            <w:rFonts w:ascii="Cambria Math" w:hAnsi="Cambria Math"/>
                            <w:i/>
                            <w:iCs/>
                          </w:rPr>
                        </m:ctrlPr>
                      </m:sSupPr>
                      <m:e>
                        <m:r>
                          <w:rPr>
                            <w:rFonts w:ascii="Cambria Math" w:hAnsi="Cambria Math"/>
                          </w:rPr>
                          <m:t> i</m:t>
                        </m:r>
                      </m:e>
                      <m:sup>
                        <m:r>
                          <w:rPr>
                            <w:rFonts w:ascii="Cambria Math" w:hAnsi="Cambria Math"/>
                          </w:rPr>
                          <m:t>'</m:t>
                        </m:r>
                      </m:sup>
                    </m:sSup>
                    <m:r>
                      <m:rPr>
                        <m:sty m:val="p"/>
                      </m:rPr>
                      <w:rPr>
                        <w:rFonts w:ascii="Cambria Math" w:hAnsi="Cambria Math" w:hint="eastAsia"/>
                      </w:rPr>
                      <m:t>之前生产</m:t>
                    </m:r>
                  </m:oMath>
                </w:p>
              </w:tc>
            </w:tr>
            <w:tr w:rsidR="0060036B" w:rsidRPr="0060036B" w14:paraId="7DB6839B" w14:textId="77777777" w:rsidTr="0077495B">
              <w:tc>
                <w:tcPr>
                  <w:tcW w:w="1442" w:type="dxa"/>
                  <w:vMerge/>
                </w:tcPr>
                <w:p w14:paraId="406E735F" w14:textId="77777777" w:rsidR="0060036B" w:rsidRDefault="0060036B" w:rsidP="00B80F94">
                  <w:pPr>
                    <w:jc w:val="left"/>
                  </w:pPr>
                </w:p>
              </w:tc>
              <w:tc>
                <w:tcPr>
                  <w:tcW w:w="1275" w:type="dxa"/>
                </w:tcPr>
                <w:p w14:paraId="684CCD8A" w14:textId="10D1D6B4" w:rsidR="0060036B" w:rsidRPr="0060036B" w:rsidRDefault="00563E4C" w:rsidP="0060036B">
                  <w:pPr>
                    <w:jc w:val="left"/>
                  </w:pPr>
                  <m:oMathPara>
                    <m:oMathParaPr>
                      <m:jc m:val="left"/>
                    </m:oMathParaPr>
                    <m:oMath>
                      <m:sSub>
                        <m:sSubPr>
                          <m:ctrlPr>
                            <w:rPr>
                              <w:rFonts w:ascii="Cambria Math" w:hAnsi="Cambria Math"/>
                              <w:i/>
                              <w:iCs/>
                            </w:rPr>
                          </m:ctrlPr>
                        </m:sSubPr>
                        <m:e>
                          <m:r>
                            <w:rPr>
                              <w:rFonts w:ascii="Cambria Math" w:hAnsi="Cambria Math"/>
                            </w:rPr>
                            <m:t>z</m:t>
                          </m:r>
                        </m:e>
                        <m:sub>
                          <m:r>
                            <w:rPr>
                              <w:rFonts w:ascii="Cambria Math" w:hAnsi="Cambria Math"/>
                            </w:rPr>
                            <m:t>i,j,k</m:t>
                          </m:r>
                        </m:sub>
                      </m:sSub>
                    </m:oMath>
                  </m:oMathPara>
                </w:p>
              </w:tc>
              <w:tc>
                <w:tcPr>
                  <w:tcW w:w="5353" w:type="dxa"/>
                </w:tcPr>
                <w:p w14:paraId="657612A7" w14:textId="42D16C63" w:rsidR="0060036B" w:rsidRPr="0060036B" w:rsidRDefault="0060036B" w:rsidP="0060036B">
                  <w:pPr>
                    <w:jc w:val="left"/>
                    <w:rPr>
                      <w:iCs/>
                    </w:rPr>
                  </w:pPr>
                  <m:oMath>
                    <m:r>
                      <w:rPr>
                        <w:rFonts w:ascii="Cambria Math" w:hAnsi="Cambria Math"/>
                      </w:rPr>
                      <m:t>{0,1}</m:t>
                    </m:r>
                    <m:r>
                      <m:rPr>
                        <m:sty m:val="p"/>
                      </m:rPr>
                      <w:rPr>
                        <w:rFonts w:ascii="Cambria Math" w:hAnsi="Cambria Math" w:hint="eastAsia"/>
                      </w:rPr>
                      <m:t>变量</m:t>
                    </m:r>
                  </m:oMath>
                  <w:r w:rsidRPr="0060036B">
                    <w:rPr>
                      <w:rFonts w:hint="eastAsia"/>
                      <w:iCs/>
                    </w:rPr>
                    <w:t>，合同</w:t>
                  </w:r>
                  <w:r w:rsidRPr="0060036B">
                    <w:rPr>
                      <w:rFonts w:hint="eastAsia"/>
                      <w:iCs/>
                    </w:rPr>
                    <w:t xml:space="preserve"> </w:t>
                  </w:r>
                  <m:oMath>
                    <m:r>
                      <w:rPr>
                        <w:rFonts w:ascii="Cambria Math" w:hAnsi="Cambria Math"/>
                      </w:rPr>
                      <m:t>i</m:t>
                    </m:r>
                  </m:oMath>
                  <w:r w:rsidRPr="0060036B">
                    <w:rPr>
                      <w:iCs/>
                    </w:rPr>
                    <w:t xml:space="preserve"> </w:t>
                  </w:r>
                  <w:r w:rsidRPr="0060036B">
                    <w:rPr>
                      <w:rFonts w:hint="eastAsia"/>
                      <w:iCs/>
                    </w:rPr>
                    <w:t>被分配到工序</w:t>
                  </w:r>
                  <w:r w:rsidRPr="0060036B">
                    <w:rPr>
                      <w:rFonts w:hint="eastAsia"/>
                      <w:iCs/>
                    </w:rPr>
                    <w:t xml:space="preserve"> </w:t>
                  </w:r>
                  <m:oMath>
                    <m:r>
                      <w:rPr>
                        <w:rFonts w:ascii="Cambria Math" w:hAnsi="Cambria Math"/>
                      </w:rPr>
                      <m:t>j</m:t>
                    </m:r>
                  </m:oMath>
                  <w:r w:rsidRPr="0060036B">
                    <w:rPr>
                      <w:iCs/>
                    </w:rPr>
                    <w:t xml:space="preserve"> </w:t>
                  </w:r>
                  <w:r w:rsidRPr="0060036B">
                    <w:rPr>
                      <w:iCs/>
                    </w:rPr>
                    <w:t>的机器</w:t>
                  </w:r>
                  <m:oMath>
                    <m:r>
                      <m:rPr>
                        <m:sty m:val="p"/>
                      </m:rPr>
                      <w:rPr>
                        <w:rFonts w:ascii="Cambria Math" w:hAnsi="Cambria Math"/>
                      </w:rPr>
                      <m:t> </m:t>
                    </m:r>
                    <m:r>
                      <w:rPr>
                        <w:rFonts w:ascii="Cambria Math" w:hAnsi="Cambria Math"/>
                      </w:rPr>
                      <m:t>k</m:t>
                    </m:r>
                  </m:oMath>
                  <w:r w:rsidRPr="0060036B">
                    <w:rPr>
                      <w:iCs/>
                    </w:rPr>
                    <w:t xml:space="preserve"> </w:t>
                  </w:r>
                  <w:r w:rsidRPr="0060036B">
                    <w:rPr>
                      <w:iCs/>
                    </w:rPr>
                    <w:t>上生产</w:t>
                  </w:r>
                </w:p>
              </w:tc>
            </w:tr>
            <w:tr w:rsidR="0060036B" w:rsidRPr="0060036B" w14:paraId="77F5151B" w14:textId="77777777" w:rsidTr="0077495B">
              <w:tc>
                <w:tcPr>
                  <w:tcW w:w="1442" w:type="dxa"/>
                  <w:vMerge/>
                </w:tcPr>
                <w:p w14:paraId="031BCF57" w14:textId="77777777" w:rsidR="0060036B" w:rsidRDefault="0060036B" w:rsidP="00B80F94">
                  <w:pPr>
                    <w:jc w:val="left"/>
                  </w:pPr>
                </w:p>
              </w:tc>
              <w:tc>
                <w:tcPr>
                  <w:tcW w:w="1275" w:type="dxa"/>
                </w:tcPr>
                <w:p w14:paraId="5CEDE54A" w14:textId="6E01475D" w:rsidR="0060036B" w:rsidRPr="0060036B" w:rsidRDefault="00563E4C" w:rsidP="0060036B">
                  <w:pPr>
                    <w:jc w:val="left"/>
                  </w:pPr>
                  <m:oMathPara>
                    <m:oMathParaPr>
                      <m:jc m:val="left"/>
                    </m:oMathParaPr>
                    <m:oMath>
                      <m:sSub>
                        <m:sSubPr>
                          <m:ctrlPr>
                            <w:rPr>
                              <w:rFonts w:ascii="Cambria Math" w:hAnsi="Cambria Math"/>
                              <w:i/>
                              <w:iCs/>
                            </w:rPr>
                          </m:ctrlPr>
                        </m:sSubPr>
                        <m:e>
                          <m:r>
                            <w:rPr>
                              <w:rFonts w:ascii="Cambria Math" w:hAnsi="Cambria Math"/>
                            </w:rPr>
                            <m:t>α</m:t>
                          </m:r>
                        </m:e>
                        <m:sub>
                          <m:r>
                            <w:rPr>
                              <w:rFonts w:ascii="Cambria Math" w:hAnsi="Cambria Math"/>
                            </w:rPr>
                            <m:t>i,t,j</m:t>
                          </m:r>
                        </m:sub>
                      </m:sSub>
                    </m:oMath>
                  </m:oMathPara>
                </w:p>
              </w:tc>
              <w:tc>
                <w:tcPr>
                  <w:tcW w:w="5353" w:type="dxa"/>
                </w:tcPr>
                <w:p w14:paraId="2D8239ED" w14:textId="198A588A" w:rsidR="0060036B" w:rsidRPr="0060036B" w:rsidRDefault="0060036B" w:rsidP="0060036B">
                  <w:pPr>
                    <w:jc w:val="left"/>
                    <w:rPr>
                      <w:iCs/>
                    </w:rPr>
                  </w:pPr>
                  <m:oMath>
                    <m:r>
                      <w:rPr>
                        <w:rFonts w:ascii="Cambria Math" w:hAnsi="Cambria Math"/>
                      </w:rPr>
                      <m:t>{0,1}</m:t>
                    </m:r>
                    <m:r>
                      <m:rPr>
                        <m:sty m:val="p"/>
                      </m:rPr>
                      <w:rPr>
                        <w:rFonts w:ascii="Cambria Math" w:hAnsi="Cambria Math" w:hint="eastAsia"/>
                      </w:rPr>
                      <m:t>变量</m:t>
                    </m:r>
                  </m:oMath>
                  <w:r w:rsidRPr="0060036B">
                    <w:rPr>
                      <w:rFonts w:hint="eastAsia"/>
                      <w:iCs/>
                    </w:rPr>
                    <w:t>，合同</w:t>
                  </w:r>
                  <w:r w:rsidRPr="0060036B">
                    <w:rPr>
                      <w:rFonts w:hint="eastAsia"/>
                      <w:iCs/>
                    </w:rPr>
                    <w:t xml:space="preserve"> </w:t>
                  </w:r>
                  <m:oMath>
                    <m:r>
                      <w:rPr>
                        <w:rFonts w:ascii="Cambria Math" w:hAnsi="Cambria Math"/>
                      </w:rPr>
                      <m:t>i</m:t>
                    </m:r>
                  </m:oMath>
                  <w:r w:rsidRPr="0060036B">
                    <w:rPr>
                      <w:iCs/>
                    </w:rPr>
                    <w:t xml:space="preserve"> </w:t>
                  </w:r>
                  <w:r w:rsidRPr="0060036B">
                    <w:rPr>
                      <w:rFonts w:hint="eastAsia"/>
                      <w:iCs/>
                    </w:rPr>
                    <w:t>时刻</w:t>
                  </w:r>
                  <w:r w:rsidRPr="0060036B">
                    <w:rPr>
                      <w:rFonts w:hint="eastAsia"/>
                      <w:iCs/>
                    </w:rPr>
                    <w:t xml:space="preserve"> </w:t>
                  </w:r>
                  <m:oMath>
                    <m:r>
                      <w:rPr>
                        <w:rFonts w:ascii="Cambria Math" w:hAnsi="Cambria Math"/>
                      </w:rPr>
                      <m:t>t</m:t>
                    </m:r>
                  </m:oMath>
                  <w:r w:rsidRPr="0060036B">
                    <w:rPr>
                      <w:iCs/>
                    </w:rPr>
                    <w:t xml:space="preserve"> </w:t>
                  </w:r>
                  <w:r w:rsidRPr="0060036B">
                    <w:rPr>
                      <w:rFonts w:hint="eastAsia"/>
                      <w:iCs/>
                    </w:rPr>
                    <w:t>在工序</w:t>
                  </w:r>
                  <w:r w:rsidRPr="0060036B">
                    <w:rPr>
                      <w:rFonts w:hint="eastAsia"/>
                      <w:iCs/>
                    </w:rPr>
                    <w:t xml:space="preserve"> </w:t>
                  </w:r>
                  <m:oMath>
                    <m:r>
                      <w:rPr>
                        <w:rFonts w:ascii="Cambria Math" w:hAnsi="Cambria Math"/>
                      </w:rPr>
                      <m:t>j</m:t>
                    </m:r>
                  </m:oMath>
                  <w:r w:rsidRPr="0060036B">
                    <w:rPr>
                      <w:iCs/>
                    </w:rPr>
                    <w:t xml:space="preserve"> </w:t>
                  </w:r>
                  <w:r w:rsidRPr="0060036B">
                    <w:rPr>
                      <w:iCs/>
                    </w:rPr>
                    <w:t>上的开始生产</w:t>
                  </w:r>
                </w:p>
              </w:tc>
            </w:tr>
            <w:tr w:rsidR="0060036B" w:rsidRPr="0060036B" w14:paraId="1846504F" w14:textId="77777777" w:rsidTr="0077495B">
              <w:tc>
                <w:tcPr>
                  <w:tcW w:w="1442" w:type="dxa"/>
                  <w:vMerge/>
                </w:tcPr>
                <w:p w14:paraId="6325E514" w14:textId="77777777" w:rsidR="0060036B" w:rsidRDefault="0060036B" w:rsidP="00B80F94">
                  <w:pPr>
                    <w:jc w:val="left"/>
                  </w:pPr>
                </w:p>
              </w:tc>
              <w:tc>
                <w:tcPr>
                  <w:tcW w:w="1275" w:type="dxa"/>
                </w:tcPr>
                <w:p w14:paraId="3FD20AA1" w14:textId="439EF676" w:rsidR="0060036B" w:rsidRPr="0060036B" w:rsidRDefault="00563E4C" w:rsidP="0060036B">
                  <w:pPr>
                    <w:jc w:val="left"/>
                  </w:pPr>
                  <m:oMathPara>
                    <m:oMathParaPr>
                      <m:jc m:val="left"/>
                    </m:oMathParaPr>
                    <m:oMath>
                      <m:sSub>
                        <m:sSubPr>
                          <m:ctrlPr>
                            <w:rPr>
                              <w:rFonts w:ascii="Cambria Math" w:hAnsi="Cambria Math"/>
                              <w:i/>
                              <w:iCs/>
                            </w:rPr>
                          </m:ctrlPr>
                        </m:sSubPr>
                        <m:e>
                          <m:r>
                            <w:rPr>
                              <w:rFonts w:ascii="Cambria Math" w:hAnsi="Cambria Math"/>
                            </w:rPr>
                            <m:t>β</m:t>
                          </m:r>
                        </m:e>
                        <m:sub>
                          <m:r>
                            <w:rPr>
                              <w:rFonts w:ascii="Cambria Math" w:hAnsi="Cambria Math"/>
                            </w:rPr>
                            <m:t>i,t,j</m:t>
                          </m:r>
                        </m:sub>
                      </m:sSub>
                    </m:oMath>
                  </m:oMathPara>
                </w:p>
              </w:tc>
              <w:tc>
                <w:tcPr>
                  <w:tcW w:w="5353" w:type="dxa"/>
                </w:tcPr>
                <w:p w14:paraId="77EE9E92" w14:textId="6A2945B9" w:rsidR="0060036B" w:rsidRPr="0060036B" w:rsidRDefault="0060036B" w:rsidP="0060036B">
                  <w:pPr>
                    <w:jc w:val="left"/>
                  </w:pPr>
                  <m:oMath>
                    <m:r>
                      <w:rPr>
                        <w:rFonts w:ascii="Cambria Math" w:hAnsi="Cambria Math"/>
                      </w:rPr>
                      <m:t>{0,1}</m:t>
                    </m:r>
                    <m:r>
                      <m:rPr>
                        <m:sty m:val="p"/>
                      </m:rPr>
                      <w:rPr>
                        <w:rFonts w:ascii="Cambria Math" w:hAnsi="Cambria Math" w:hint="eastAsia"/>
                      </w:rPr>
                      <m:t>变量</m:t>
                    </m:r>
                  </m:oMath>
                  <w:r w:rsidRPr="0060036B">
                    <w:rPr>
                      <w:rFonts w:hint="eastAsia"/>
                    </w:rPr>
                    <w:t>，合同</w:t>
                  </w:r>
                  <w:r w:rsidRPr="0060036B">
                    <w:rPr>
                      <w:rFonts w:hint="eastAsia"/>
                    </w:rPr>
                    <w:t xml:space="preserve"> </w:t>
                  </w:r>
                  <m:oMath>
                    <m:r>
                      <w:rPr>
                        <w:rFonts w:ascii="Cambria Math" w:hAnsi="Cambria Math"/>
                      </w:rPr>
                      <m:t>i</m:t>
                    </m:r>
                  </m:oMath>
                  <w:r w:rsidRPr="0060036B">
                    <w:t xml:space="preserve"> </w:t>
                  </w:r>
                  <w:r w:rsidRPr="0060036B">
                    <w:rPr>
                      <w:rFonts w:hint="eastAsia"/>
                    </w:rPr>
                    <w:t>时刻</w:t>
                  </w:r>
                  <w:r w:rsidRPr="0060036B">
                    <w:rPr>
                      <w:rFonts w:hint="eastAsia"/>
                    </w:rPr>
                    <w:t xml:space="preserve"> </w:t>
                  </w:r>
                  <m:oMath>
                    <m:r>
                      <w:rPr>
                        <w:rFonts w:ascii="Cambria Math" w:hAnsi="Cambria Math"/>
                      </w:rPr>
                      <m:t>t </m:t>
                    </m:r>
                  </m:oMath>
                  <w:r w:rsidRPr="0060036B">
                    <w:rPr>
                      <w:rFonts w:hint="eastAsia"/>
                    </w:rPr>
                    <w:t>在工序</w:t>
                  </w:r>
                  <w:r w:rsidRPr="0060036B">
                    <w:rPr>
                      <w:rFonts w:hint="eastAsia"/>
                    </w:rPr>
                    <w:t xml:space="preserve"> </w:t>
                  </w:r>
                  <m:oMath>
                    <m:r>
                      <w:rPr>
                        <w:rFonts w:ascii="Cambria Math" w:hAnsi="Cambria Math"/>
                      </w:rPr>
                      <m:t>j</m:t>
                    </m:r>
                  </m:oMath>
                  <w:r w:rsidRPr="0060036B">
                    <w:t xml:space="preserve"> </w:t>
                  </w:r>
                  <w:r w:rsidRPr="0060036B">
                    <w:t>上的结束生产</w:t>
                  </w:r>
                </w:p>
              </w:tc>
            </w:tr>
          </w:tbl>
          <w:p w14:paraId="2D5B111D" w14:textId="77777777" w:rsidR="00E56265" w:rsidRDefault="00E56265" w:rsidP="00B80F94">
            <w:pPr>
              <w:ind w:firstLineChars="200" w:firstLine="420"/>
              <w:jc w:val="left"/>
            </w:pPr>
          </w:p>
          <w:p w14:paraId="33EABD4E" w14:textId="261E3DA2" w:rsidR="00B80F94" w:rsidRDefault="00B80F94" w:rsidP="00B80F94">
            <w:pPr>
              <w:ind w:firstLineChars="200" w:firstLine="422"/>
              <w:jc w:val="left"/>
              <w:rPr>
                <w:b/>
                <w:bCs/>
              </w:rPr>
            </w:pPr>
            <w:r w:rsidRPr="009F3EEC">
              <w:rPr>
                <w:rFonts w:hint="eastAsia"/>
                <w:b/>
                <w:bCs/>
              </w:rPr>
              <w:t>2.3.</w:t>
            </w:r>
            <w:r w:rsidRPr="009F3EEC">
              <w:rPr>
                <w:b/>
                <w:bCs/>
              </w:rPr>
              <w:t>2</w:t>
            </w:r>
            <w:r w:rsidRPr="009F3EEC">
              <w:rPr>
                <w:rFonts w:hint="eastAsia"/>
                <w:b/>
                <w:bCs/>
              </w:rPr>
              <w:t xml:space="preserve"> </w:t>
            </w:r>
            <w:r w:rsidR="003A5C55" w:rsidRPr="009F3EEC">
              <w:rPr>
                <w:rFonts w:hint="eastAsia"/>
                <w:b/>
                <w:bCs/>
              </w:rPr>
              <w:t>数学模型</w:t>
            </w:r>
          </w:p>
          <w:p w14:paraId="712F480A" w14:textId="77777777" w:rsidR="00166D69" w:rsidRPr="009F3EEC" w:rsidRDefault="00166D69" w:rsidP="00B80F94">
            <w:pPr>
              <w:ind w:firstLineChars="200" w:firstLine="422"/>
              <w:jc w:val="left"/>
              <w:rPr>
                <w:b/>
                <w:bCs/>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7"/>
              <w:gridCol w:w="3007"/>
              <w:gridCol w:w="566"/>
            </w:tblGrid>
            <w:tr w:rsidR="0060036B" w14:paraId="6A06A4A5" w14:textId="77777777" w:rsidTr="00166D69">
              <w:tc>
                <w:tcPr>
                  <w:tcW w:w="4497" w:type="dxa"/>
                </w:tcPr>
                <w:p w14:paraId="0725B7CD" w14:textId="437E7893" w:rsidR="003A5C55" w:rsidRPr="00166D69" w:rsidRDefault="00166D69" w:rsidP="00B80F94">
                  <w:pPr>
                    <w:jc w:val="left"/>
                    <w:rPr>
                      <w:b/>
                      <w:bCs/>
                    </w:rPr>
                  </w:pPr>
                  <w:r w:rsidRPr="00166D69">
                    <w:rPr>
                      <w:rFonts w:hint="eastAsia"/>
                      <w:b/>
                      <w:bCs/>
                    </w:rPr>
                    <w:t>目标函数</w:t>
                  </w:r>
                </w:p>
              </w:tc>
              <w:tc>
                <w:tcPr>
                  <w:tcW w:w="3007" w:type="dxa"/>
                </w:tcPr>
                <w:p w14:paraId="325A5F10" w14:textId="77777777" w:rsidR="0060036B" w:rsidRDefault="0060036B" w:rsidP="00B80F94">
                  <w:pPr>
                    <w:jc w:val="left"/>
                  </w:pPr>
                </w:p>
              </w:tc>
              <w:tc>
                <w:tcPr>
                  <w:tcW w:w="236" w:type="dxa"/>
                </w:tcPr>
                <w:p w14:paraId="4D08EA05" w14:textId="3D77A74F" w:rsidR="0060036B" w:rsidRDefault="0060036B" w:rsidP="00B80F94">
                  <w:pPr>
                    <w:jc w:val="left"/>
                  </w:pPr>
                </w:p>
              </w:tc>
            </w:tr>
            <w:tr w:rsidR="0060036B" w14:paraId="49271E37" w14:textId="77777777" w:rsidTr="00166D69">
              <w:tc>
                <w:tcPr>
                  <w:tcW w:w="4497" w:type="dxa"/>
                </w:tcPr>
                <w:p w14:paraId="1BE73E30" w14:textId="7C24ED24" w:rsidR="0060036B" w:rsidRPr="0060036B" w:rsidRDefault="00563E4C" w:rsidP="00B80F94">
                  <w:pPr>
                    <w:jc w:val="left"/>
                  </w:pPr>
                  <m:oMathPara>
                    <m:oMathParaPr>
                      <m:jc m:val="left"/>
                    </m:oMathParaPr>
                    <m:oMath>
                      <m:func>
                        <m:funcPr>
                          <m:ctrlPr>
                            <w:rPr>
                              <w:rFonts w:ascii="Cambria Math" w:hAnsi="Cambria Math"/>
                              <w:i/>
                              <w:iCs/>
                            </w:rPr>
                          </m:ctrlPr>
                        </m:funcPr>
                        <m:fName>
                          <m:r>
                            <m:rPr>
                              <m:sty m:val="p"/>
                            </m:rPr>
                            <w:rPr>
                              <w:rFonts w:ascii="Cambria Math" w:hAnsi="Cambria Math"/>
                            </w:rPr>
                            <m:t>min</m:t>
                          </m:r>
                        </m:fName>
                        <m:e>
                          <m:nary>
                            <m:naryPr>
                              <m:chr m:val="∑"/>
                              <m:ctrlPr>
                                <w:rPr>
                                  <w:rFonts w:ascii="Cambria Math" w:hAnsi="Cambria Math"/>
                                  <w:i/>
                                  <w:iCs/>
                                </w:rPr>
                              </m:ctrlPr>
                            </m:naryPr>
                            <m:sub>
                              <m:r>
                                <w:rPr>
                                  <w:rFonts w:ascii="Cambria Math" w:hAnsi="Cambria Math"/>
                                </w:rPr>
                                <m:t>i</m:t>
                              </m:r>
                            </m:sub>
                            <m:sup>
                              <m:r>
                                <w:rPr>
                                  <w:rFonts w:ascii="Cambria Math" w:hAnsi="Cambria Math"/>
                                </w:rPr>
                                <m:t>I</m:t>
                              </m:r>
                            </m:sup>
                            <m:e>
                              <m:sSub>
                                <m:sSubPr>
                                  <m:ctrlPr>
                                    <w:rPr>
                                      <w:rFonts w:ascii="Cambria Math" w:hAnsi="Cambria Math"/>
                                      <w:i/>
                                      <w:iCs/>
                                    </w:rPr>
                                  </m:ctrlPr>
                                </m:sSubPr>
                                <m:e>
                                  <m:r>
                                    <w:rPr>
                                      <w:rFonts w:ascii="Cambria Math" w:hAnsi="Cambria Math"/>
                                    </w:rPr>
                                    <m:t>L</m:t>
                                  </m:r>
                                </m:e>
                                <m:sub>
                                  <m:r>
                                    <w:rPr>
                                      <w:rFonts w:ascii="Cambria Math" w:hAnsi="Cambria Math"/>
                                    </w:rPr>
                                    <m:t>i</m:t>
                                  </m:r>
                                </m:sub>
                              </m:sSub>
                            </m:e>
                          </m:nary>
                        </m:e>
                      </m:func>
                    </m:oMath>
                  </m:oMathPara>
                </w:p>
              </w:tc>
              <w:tc>
                <w:tcPr>
                  <w:tcW w:w="3007" w:type="dxa"/>
                </w:tcPr>
                <w:p w14:paraId="513EBF16" w14:textId="77777777" w:rsidR="0060036B" w:rsidRDefault="0060036B" w:rsidP="00B80F94">
                  <w:pPr>
                    <w:jc w:val="left"/>
                  </w:pPr>
                </w:p>
              </w:tc>
              <w:tc>
                <w:tcPr>
                  <w:tcW w:w="236" w:type="dxa"/>
                </w:tcPr>
                <w:p w14:paraId="11496EAA" w14:textId="4FFDA8BA" w:rsidR="0060036B" w:rsidRDefault="0060036B" w:rsidP="00B80F94">
                  <w:pPr>
                    <w:jc w:val="left"/>
                  </w:pPr>
                  <w:r>
                    <w:rPr>
                      <w:rFonts w:hint="eastAsia"/>
                    </w:rPr>
                    <w:t>(</w:t>
                  </w:r>
                  <w:r>
                    <w:t>1)</w:t>
                  </w:r>
                </w:p>
              </w:tc>
            </w:tr>
            <w:tr w:rsidR="0060036B" w14:paraId="54F2CE56" w14:textId="77777777" w:rsidTr="00166D69">
              <w:tc>
                <w:tcPr>
                  <w:tcW w:w="4497" w:type="dxa"/>
                </w:tcPr>
                <w:p w14:paraId="7CBEEF21" w14:textId="5B912293" w:rsidR="0060036B" w:rsidRPr="0060036B" w:rsidRDefault="00563E4C" w:rsidP="00B80F94">
                  <w:pPr>
                    <w:jc w:val="left"/>
                  </w:pPr>
                  <m:oMathPara>
                    <m:oMathParaPr>
                      <m:jc m:val="left"/>
                    </m:oMathParaPr>
                    <m:oMath>
                      <m:func>
                        <m:funcPr>
                          <m:ctrlPr>
                            <w:rPr>
                              <w:rFonts w:ascii="Cambria Math" w:hAnsi="Cambria Math"/>
                              <w:i/>
                              <w:iCs/>
                            </w:rPr>
                          </m:ctrlPr>
                        </m:funcPr>
                        <m:fName>
                          <m:r>
                            <m:rPr>
                              <m:sty m:val="p"/>
                            </m:rPr>
                            <w:rPr>
                              <w:rFonts w:ascii="Cambria Math" w:hAnsi="Cambria Math"/>
                            </w:rPr>
                            <m:t>min</m:t>
                          </m:r>
                        </m:fName>
                        <m:e>
                          <m:nary>
                            <m:naryPr>
                              <m:chr m:val="∑"/>
                              <m:ctrlPr>
                                <w:rPr>
                                  <w:rFonts w:ascii="Cambria Math" w:hAnsi="Cambria Math"/>
                                  <w:i/>
                                  <w:iCs/>
                                </w:rPr>
                              </m:ctrlPr>
                            </m:naryPr>
                            <m:sub>
                              <m:r>
                                <w:rPr>
                                  <w:rFonts w:ascii="Cambria Math" w:hAnsi="Cambria Math"/>
                                </w:rPr>
                                <m:t>i</m:t>
                              </m:r>
                            </m:sub>
                            <m:sup>
                              <m:r>
                                <w:rPr>
                                  <w:rFonts w:ascii="Cambria Math" w:hAnsi="Cambria Math"/>
                                </w:rPr>
                                <m:t>I</m:t>
                              </m:r>
                            </m:sup>
                            <m:e>
                              <m:nary>
                                <m:naryPr>
                                  <m:chr m:val="∑"/>
                                  <m:ctrlPr>
                                    <w:rPr>
                                      <w:rFonts w:ascii="Cambria Math" w:hAnsi="Cambria Math"/>
                                      <w:i/>
                                      <w:iCs/>
                                    </w:rPr>
                                  </m:ctrlPr>
                                </m:naryPr>
                                <m:sub>
                                  <m:r>
                                    <w:rPr>
                                      <w:rFonts w:ascii="Cambria Math" w:hAnsi="Cambria Math"/>
                                    </w:rPr>
                                    <m:t>i'</m:t>
                                  </m:r>
                                </m:sub>
                                <m:sup>
                                  <m:r>
                                    <w:rPr>
                                      <w:rFonts w:ascii="Cambria Math" w:hAnsi="Cambria Math"/>
                                    </w:rPr>
                                    <m:t>I</m:t>
                                  </m:r>
                                </m:sup>
                                <m:e>
                                  <m:nary>
                                    <m:naryPr>
                                      <m:chr m:val="∑"/>
                                      <m:ctrlPr>
                                        <w:rPr>
                                          <w:rFonts w:ascii="Cambria Math" w:hAnsi="Cambria Math"/>
                                          <w:i/>
                                          <w:iCs/>
                                        </w:rPr>
                                      </m:ctrlPr>
                                    </m:naryPr>
                                    <m:sub>
                                      <m:r>
                                        <w:rPr>
                                          <w:rFonts w:ascii="Cambria Math" w:hAnsi="Cambria Math"/>
                                        </w:rPr>
                                        <m:t>j</m:t>
                                      </m:r>
                                    </m:sub>
                                    <m:sup>
                                      <m:r>
                                        <w:rPr>
                                          <w:rFonts w:ascii="Cambria Math" w:hAnsi="Cambria Math"/>
                                        </w:rPr>
                                        <m:t>J</m:t>
                                      </m:r>
                                    </m:sup>
                                    <m:e>
                                      <m:nary>
                                        <m:naryPr>
                                          <m:chr m:val="∑"/>
                                          <m:ctrlPr>
                                            <w:rPr>
                                              <w:rFonts w:ascii="Cambria Math" w:hAnsi="Cambria Math"/>
                                              <w:i/>
                                              <w:iCs/>
                                            </w:rPr>
                                          </m:ctrlPr>
                                        </m:naryPr>
                                        <m:sub>
                                          <m:r>
                                            <w:rPr>
                                              <w:rFonts w:ascii="Cambria Math" w:hAnsi="Cambria Math"/>
                                            </w:rPr>
                                            <m:t>k</m:t>
                                          </m:r>
                                        </m:sub>
                                        <m:sup>
                                          <m:r>
                                            <w:rPr>
                                              <w:rFonts w:ascii="Cambria Math" w:hAnsi="Cambria Math"/>
                                            </w:rPr>
                                            <m:t>K</m:t>
                                          </m:r>
                                        </m:sup>
                                        <m:e>
                                          <m:sSub>
                                            <m:sSubPr>
                                              <m:ctrlPr>
                                                <w:rPr>
                                                  <w:rFonts w:ascii="Cambria Math" w:hAnsi="Cambria Math"/>
                                                  <w:i/>
                                                  <w:iCs/>
                                                </w:rPr>
                                              </m:ctrlPr>
                                            </m:sSubPr>
                                            <m:e>
                                              <m:r>
                                                <w:rPr>
                                                  <w:rFonts w:ascii="Cambria Math" w:hAnsi="Cambria Math"/>
                                                </w:rPr>
                                                <m:t>y</m:t>
                                              </m:r>
                                            </m:e>
                                            <m:sub>
                                              <m:r>
                                                <w:rPr>
                                                  <w:rFonts w:ascii="Cambria Math" w:hAnsi="Cambria Math"/>
                                                </w:rPr>
                                                <m:t>i,</m:t>
                                              </m:r>
                                              <m:sSup>
                                                <m:sSupPr>
                                                  <m:ctrlPr>
                                                    <w:rPr>
                                                      <w:rFonts w:ascii="Cambria Math" w:hAnsi="Cambria Math"/>
                                                      <w:i/>
                                                      <w:iCs/>
                                                    </w:rPr>
                                                  </m:ctrlPr>
                                                </m:sSupPr>
                                                <m:e>
                                                  <m:r>
                                                    <w:rPr>
                                                      <w:rFonts w:ascii="Cambria Math" w:hAnsi="Cambria Math"/>
                                                    </w:rPr>
                                                    <m:t>i</m:t>
                                                  </m:r>
                                                </m:e>
                                                <m:sup>
                                                  <m:r>
                                                    <w:rPr>
                                                      <w:rFonts w:ascii="Cambria Math" w:hAnsi="Cambria Math"/>
                                                    </w:rPr>
                                                    <m:t>'</m:t>
                                                  </m:r>
                                                </m:sup>
                                              </m:sSup>
                                              <m:r>
                                                <w:rPr>
                                                  <w:rFonts w:ascii="Cambria Math" w:hAnsi="Cambria Math"/>
                                                </w:rPr>
                                                <m:t>,j,k</m:t>
                                              </m:r>
                                            </m:sub>
                                          </m:sSub>
                                          <m:r>
                                            <w:rPr>
                                              <w:rFonts w:ascii="Cambria Math" w:hAnsi="Cambria Math"/>
                                            </w:rPr>
                                            <m:t> .</m:t>
                                          </m:r>
                                          <m:sSub>
                                            <m:sSubPr>
                                              <m:ctrlPr>
                                                <w:rPr>
                                                  <w:rFonts w:ascii="Cambria Math" w:hAnsi="Cambria Math"/>
                                                  <w:i/>
                                                  <w:iCs/>
                                                </w:rPr>
                                              </m:ctrlPr>
                                            </m:sSubPr>
                                            <m:e>
                                              <m:r>
                                                <w:rPr>
                                                  <w:rFonts w:ascii="Cambria Math" w:hAnsi="Cambria Math"/>
                                                </w:rPr>
                                                <m:t>cost</m:t>
                                              </m:r>
                                            </m:e>
                                            <m:sub>
                                              <m:r>
                                                <w:rPr>
                                                  <w:rFonts w:ascii="Cambria Math" w:hAnsi="Cambria Math"/>
                                                </w:rPr>
                                                <m:t>i,</m:t>
                                              </m:r>
                                              <m:sSup>
                                                <m:sSupPr>
                                                  <m:ctrlPr>
                                                    <w:rPr>
                                                      <w:rFonts w:ascii="Cambria Math" w:hAnsi="Cambria Math"/>
                                                      <w:i/>
                                                      <w:iCs/>
                                                    </w:rPr>
                                                  </m:ctrlPr>
                                                </m:sSupPr>
                                                <m:e>
                                                  <m:r>
                                                    <w:rPr>
                                                      <w:rFonts w:ascii="Cambria Math" w:hAnsi="Cambria Math"/>
                                                    </w:rPr>
                                                    <m:t>i</m:t>
                                                  </m:r>
                                                </m:e>
                                                <m:sup>
                                                  <m:r>
                                                    <w:rPr>
                                                      <w:rFonts w:ascii="Cambria Math" w:hAnsi="Cambria Math"/>
                                                    </w:rPr>
                                                    <m:t>'</m:t>
                                                  </m:r>
                                                </m:sup>
                                              </m:sSup>
                                              <m:r>
                                                <w:rPr>
                                                  <w:rFonts w:ascii="Cambria Math" w:hAnsi="Cambria Math"/>
                                                </w:rPr>
                                                <m:t>,j</m:t>
                                              </m:r>
                                            </m:sub>
                                          </m:sSub>
                                        </m:e>
                                      </m:nary>
                                    </m:e>
                                  </m:nary>
                                </m:e>
                              </m:nary>
                            </m:e>
                          </m:nary>
                        </m:e>
                      </m:func>
                    </m:oMath>
                  </m:oMathPara>
                </w:p>
              </w:tc>
              <w:tc>
                <w:tcPr>
                  <w:tcW w:w="3007" w:type="dxa"/>
                </w:tcPr>
                <w:p w14:paraId="74B51AB4" w14:textId="77777777" w:rsidR="0060036B" w:rsidRDefault="0060036B" w:rsidP="00B80F94">
                  <w:pPr>
                    <w:jc w:val="left"/>
                  </w:pPr>
                </w:p>
              </w:tc>
              <w:tc>
                <w:tcPr>
                  <w:tcW w:w="236" w:type="dxa"/>
                </w:tcPr>
                <w:p w14:paraId="43E8CC4F" w14:textId="6F358ED3" w:rsidR="0060036B" w:rsidRDefault="0060036B" w:rsidP="00B80F94">
                  <w:pPr>
                    <w:jc w:val="left"/>
                  </w:pPr>
                  <w:r>
                    <w:rPr>
                      <w:rFonts w:hint="eastAsia"/>
                    </w:rPr>
                    <w:t>(</w:t>
                  </w:r>
                  <w:r>
                    <w:t>2)</w:t>
                  </w:r>
                </w:p>
              </w:tc>
            </w:tr>
            <w:tr w:rsidR="0060036B" w14:paraId="0B9C8F2B" w14:textId="77777777" w:rsidTr="00166D69">
              <w:tc>
                <w:tcPr>
                  <w:tcW w:w="4497" w:type="dxa"/>
                </w:tcPr>
                <w:p w14:paraId="01E298B4" w14:textId="308DAB8C" w:rsidR="0060036B" w:rsidRPr="00166D69" w:rsidRDefault="00166D69" w:rsidP="00B80F94">
                  <w:pPr>
                    <w:jc w:val="left"/>
                    <w:rPr>
                      <w:b/>
                      <w:bCs/>
                    </w:rPr>
                  </w:pPr>
                  <w:r w:rsidRPr="00166D69">
                    <w:rPr>
                      <w:rFonts w:hint="eastAsia"/>
                      <w:b/>
                      <w:bCs/>
                    </w:rPr>
                    <w:t>约束</w:t>
                  </w:r>
                </w:p>
              </w:tc>
              <w:tc>
                <w:tcPr>
                  <w:tcW w:w="3007" w:type="dxa"/>
                </w:tcPr>
                <w:p w14:paraId="208D1FCD" w14:textId="77777777" w:rsidR="0060036B" w:rsidRDefault="0060036B" w:rsidP="00B80F94">
                  <w:pPr>
                    <w:jc w:val="left"/>
                  </w:pPr>
                </w:p>
              </w:tc>
              <w:tc>
                <w:tcPr>
                  <w:tcW w:w="236" w:type="dxa"/>
                </w:tcPr>
                <w:p w14:paraId="6D08F499" w14:textId="62CE5483" w:rsidR="0060036B" w:rsidRDefault="0060036B" w:rsidP="00B80F94">
                  <w:pPr>
                    <w:jc w:val="left"/>
                  </w:pPr>
                </w:p>
              </w:tc>
            </w:tr>
            <w:tr w:rsidR="003A5C55" w14:paraId="7AC81E0F" w14:textId="77777777" w:rsidTr="00166D69">
              <w:tc>
                <w:tcPr>
                  <w:tcW w:w="4497" w:type="dxa"/>
                </w:tcPr>
                <w:p w14:paraId="26CDDBBD" w14:textId="7C7BBB58" w:rsidR="003A5C55" w:rsidRPr="00166D69" w:rsidRDefault="00563E4C" w:rsidP="003A5C55">
                  <w:pPr>
                    <w:jc w:val="left"/>
                    <w:rPr>
                      <w:szCs w:val="21"/>
                    </w:rPr>
                  </w:pPr>
                  <m:oMathPara>
                    <m:oMathParaPr>
                      <m:jc m:val="left"/>
                    </m:oMathParaPr>
                    <m:oMath>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L</m:t>
                          </m:r>
                        </m:e>
                        <m:sub>
                          <m:r>
                            <w:rPr>
                              <w:rFonts w:ascii="Cambria Math" w:eastAsia="思源黑体 CN Normal" w:hAnsi="Cambria Math" w:cs="Arial"/>
                              <w:kern w:val="24"/>
                              <w:szCs w:val="21"/>
                            </w:rPr>
                            <m:t>i</m:t>
                          </m:r>
                        </m:sub>
                      </m:sSub>
                      <m:r>
                        <w:rPr>
                          <w:rFonts w:ascii="Cambria Math" w:eastAsia="思源黑体 CN Normal" w:hAnsi="Cambria Math" w:cs="Arial"/>
                          <w:kern w:val="24"/>
                          <w:szCs w:val="21"/>
                        </w:rPr>
                        <m:t>=</m:t>
                      </m:r>
                      <m:func>
                        <m:funcPr>
                          <m:ctrlPr>
                            <w:rPr>
                              <w:rFonts w:ascii="Cambria Math" w:eastAsia="思源黑体 CN Normal" w:hAnsi="Cambria Math" w:cs="Arial"/>
                              <w:i/>
                              <w:iCs/>
                              <w:kern w:val="24"/>
                              <w:szCs w:val="21"/>
                            </w:rPr>
                          </m:ctrlPr>
                        </m:funcPr>
                        <m:fName>
                          <m:r>
                            <m:rPr>
                              <m:sty m:val="p"/>
                            </m:rPr>
                            <w:rPr>
                              <w:rFonts w:ascii="Cambria Math" w:eastAsia="思源黑体 CN Normal" w:hAnsi="Cambria Math" w:cs="Arial"/>
                              <w:kern w:val="24"/>
                              <w:szCs w:val="21"/>
                            </w:rPr>
                            <m:t>max</m:t>
                          </m:r>
                        </m:fName>
                        <m:e>
                          <m:r>
                            <w:rPr>
                              <w:rFonts w:ascii="Cambria Math" w:eastAsia="思源黑体 CN Normal" w:hAnsi="Cambria Math" w:cs="Arial"/>
                              <w:kern w:val="24"/>
                              <w:szCs w:val="21"/>
                            </w:rPr>
                            <m:t>(0, </m:t>
                          </m:r>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E</m:t>
                              </m:r>
                            </m:e>
                            <m:sub>
                              <m:r>
                                <w:rPr>
                                  <w:rFonts w:ascii="Cambria Math" w:eastAsia="思源黑体 CN Normal" w:hAnsi="Cambria Math" w:cs="Arial"/>
                                  <w:kern w:val="24"/>
                                  <w:szCs w:val="21"/>
                                </w:rPr>
                                <m:t>i,j</m:t>
                              </m:r>
                            </m:sub>
                          </m:sSub>
                          <m:r>
                            <w:rPr>
                              <w:rFonts w:ascii="Cambria Math" w:eastAsia="思源黑体 CN Normal" w:hAnsi="Cambria Math" w:cs="Arial"/>
                              <w:kern w:val="24"/>
                              <w:szCs w:val="21"/>
                            </w:rPr>
                            <m:t>+ </m:t>
                          </m:r>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P</m:t>
                              </m:r>
                            </m:e>
                            <m:sub>
                              <m:r>
                                <w:rPr>
                                  <w:rFonts w:ascii="Cambria Math" w:eastAsia="思源黑体 CN Normal" w:hAnsi="Cambria Math" w:cs="Arial"/>
                                  <w:kern w:val="24"/>
                                  <w:szCs w:val="21"/>
                                </w:rPr>
                                <m:t>i,j</m:t>
                              </m:r>
                            </m:sub>
                          </m:sSub>
                          <m:r>
                            <w:rPr>
                              <w:rFonts w:ascii="Cambria Math" w:eastAsia="思源黑体 CN Normal" w:hAnsi="Cambria Math" w:cs="Arial"/>
                              <w:kern w:val="24"/>
                              <w:szCs w:val="21"/>
                            </w:rPr>
                            <m:t> - </m:t>
                          </m:r>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D</m:t>
                              </m:r>
                            </m:e>
                            <m:sub>
                              <m:r>
                                <w:rPr>
                                  <w:rFonts w:ascii="Cambria Math" w:eastAsia="思源黑体 CN Normal" w:hAnsi="Cambria Math" w:cs="Arial"/>
                                  <w:kern w:val="24"/>
                                  <w:szCs w:val="21"/>
                                </w:rPr>
                                <m:t>i</m:t>
                              </m:r>
                            </m:sub>
                          </m:sSub>
                          <m:r>
                            <w:rPr>
                              <w:rFonts w:ascii="Cambria Math" w:eastAsia="思源黑体 CN Normal" w:hAnsi="Cambria Math" w:cs="Arial"/>
                              <w:kern w:val="24"/>
                              <w:szCs w:val="21"/>
                            </w:rPr>
                            <m:t>)</m:t>
                          </m:r>
                        </m:e>
                      </m:func>
                    </m:oMath>
                  </m:oMathPara>
                </w:p>
              </w:tc>
              <w:tc>
                <w:tcPr>
                  <w:tcW w:w="3007" w:type="dxa"/>
                </w:tcPr>
                <w:p w14:paraId="4273A04D" w14:textId="715CA165" w:rsidR="003A5C55" w:rsidRPr="003A5C55" w:rsidRDefault="003A5C55" w:rsidP="003A5C55">
                  <w:pPr>
                    <w:jc w:val="left"/>
                    <w:rPr>
                      <w:szCs w:val="21"/>
                    </w:rPr>
                  </w:pPr>
                  <m:oMathPara>
                    <m:oMathParaPr>
                      <m:jc m:val="left"/>
                    </m:oMathParaPr>
                    <m:oMath>
                      <m:r>
                        <w:rPr>
                          <w:rFonts w:ascii="Cambria Math" w:eastAsia="Cambria Math" w:hAnsi="Cambria Math" w:cs="Arial"/>
                          <w:kern w:val="24"/>
                          <w:szCs w:val="21"/>
                        </w:rPr>
                        <m:t>∀i∈I,j∈J</m:t>
                      </m:r>
                    </m:oMath>
                  </m:oMathPara>
                </w:p>
              </w:tc>
              <w:tc>
                <w:tcPr>
                  <w:tcW w:w="236" w:type="dxa"/>
                </w:tcPr>
                <w:p w14:paraId="68D97E1D" w14:textId="09A89329" w:rsidR="003A5C55" w:rsidRPr="003A5C55" w:rsidRDefault="003A5C55" w:rsidP="003A5C55">
                  <w:pPr>
                    <w:jc w:val="left"/>
                    <w:rPr>
                      <w:szCs w:val="21"/>
                    </w:rPr>
                  </w:pPr>
                  <w:r w:rsidRPr="003A5C55">
                    <w:rPr>
                      <w:rFonts w:eastAsia="思源黑体 CN Normal"/>
                      <w:kern w:val="24"/>
                      <w:szCs w:val="21"/>
                    </w:rPr>
                    <w:t>(3)</w:t>
                  </w:r>
                </w:p>
              </w:tc>
            </w:tr>
            <w:tr w:rsidR="003A5C55" w14:paraId="76304B82" w14:textId="77777777" w:rsidTr="00166D69">
              <w:tc>
                <w:tcPr>
                  <w:tcW w:w="4497" w:type="dxa"/>
                </w:tcPr>
                <w:p w14:paraId="02D24993" w14:textId="23223BED" w:rsidR="003A5C55" w:rsidRPr="003A5C55" w:rsidRDefault="00563E4C" w:rsidP="003A5C55">
                  <w:pPr>
                    <w:jc w:val="left"/>
                    <w:rPr>
                      <w:szCs w:val="21"/>
                    </w:rPr>
                  </w:pPr>
                  <m:oMathPara>
                    <m:oMathParaPr>
                      <m:jc m:val="left"/>
                    </m:oMathParaPr>
                    <m:oMath>
                      <m:nary>
                        <m:naryPr>
                          <m:chr m:val="∑"/>
                          <m:supHide m:val="1"/>
                          <m:ctrlPr>
                            <w:rPr>
                              <w:rFonts w:ascii="Cambria Math" w:eastAsia="思源黑体 CN Normal" w:hAnsi="Cambria Math" w:cs="Arial"/>
                              <w:i/>
                              <w:iCs/>
                              <w:color w:val="000000" w:themeColor="dark1"/>
                              <w:kern w:val="24"/>
                              <w:szCs w:val="21"/>
                            </w:rPr>
                          </m:ctrlPr>
                        </m:naryPr>
                        <m:sub>
                          <m:r>
                            <w:rPr>
                              <w:rFonts w:ascii="Cambria Math" w:eastAsia="思源黑体 CN Normal" w:hAnsi="Cambria Math" w:cs="Arial"/>
                              <w:color w:val="000000" w:themeColor="dark1"/>
                              <w:kern w:val="24"/>
                              <w:szCs w:val="21"/>
                            </w:rPr>
                            <m:t>k ∈</m:t>
                          </m:r>
                          <m:r>
                            <w:rPr>
                              <w:rFonts w:ascii="Cambria Math" w:eastAsia="Cambria Math" w:hAnsi="Cambria Math" w:cs="Arial"/>
                              <w:color w:val="000000" w:themeColor="dark1"/>
                              <w:kern w:val="24"/>
                              <w:szCs w:val="21"/>
                            </w:rPr>
                            <m:t>K</m:t>
                          </m:r>
                        </m:sub>
                        <m:sup/>
                        <m:e>
                          <m:sSub>
                            <m:sSubPr>
                              <m:ctrlPr>
                                <w:rPr>
                                  <w:rFonts w:ascii="Cambria Math" w:eastAsia="思源黑体 CN Normal" w:hAnsi="Cambria Math" w:cs="Arial"/>
                                  <w:i/>
                                  <w:iCs/>
                                  <w:color w:val="000000" w:themeColor="dark1"/>
                                  <w:kern w:val="24"/>
                                  <w:szCs w:val="21"/>
                                </w:rPr>
                              </m:ctrlPr>
                            </m:sSubPr>
                            <m:e>
                              <m:r>
                                <w:rPr>
                                  <w:rFonts w:ascii="Cambria Math" w:eastAsia="思源黑体 CN Normal" w:hAnsi="Cambria Math" w:cs="Arial"/>
                                  <w:color w:val="000000" w:themeColor="dark1"/>
                                  <w:kern w:val="24"/>
                                  <w:szCs w:val="21"/>
                                </w:rPr>
                                <m:t>z</m:t>
                              </m:r>
                            </m:e>
                            <m:sub>
                              <m:r>
                                <w:rPr>
                                  <w:rFonts w:ascii="Cambria Math" w:eastAsia="思源黑体 CN Normal" w:hAnsi="Cambria Math" w:cs="Arial"/>
                                  <w:color w:val="000000" w:themeColor="dark1"/>
                                  <w:kern w:val="24"/>
                                  <w:szCs w:val="21"/>
                                </w:rPr>
                                <m:t>i,j,k</m:t>
                              </m:r>
                            </m:sub>
                          </m:sSub>
                          <m:r>
                            <w:rPr>
                              <w:rFonts w:ascii="Cambria Math" w:eastAsia="思源黑体 CN Normal" w:hAnsi="Cambria Math" w:cs="Arial"/>
                              <w:color w:val="000000" w:themeColor="dark1"/>
                              <w:kern w:val="24"/>
                              <w:szCs w:val="21"/>
                            </w:rPr>
                            <m:t>=1</m:t>
                          </m:r>
                        </m:e>
                      </m:nary>
                    </m:oMath>
                  </m:oMathPara>
                </w:p>
              </w:tc>
              <w:tc>
                <w:tcPr>
                  <w:tcW w:w="3007" w:type="dxa"/>
                </w:tcPr>
                <w:p w14:paraId="585D2C05" w14:textId="7361B721" w:rsidR="003A5C55" w:rsidRPr="003A5C55" w:rsidRDefault="003A5C55" w:rsidP="003A5C55">
                  <w:pPr>
                    <w:jc w:val="left"/>
                    <w:rPr>
                      <w:szCs w:val="21"/>
                    </w:rPr>
                  </w:pPr>
                  <m:oMathPara>
                    <m:oMathParaPr>
                      <m:jc m:val="left"/>
                    </m:oMathParaPr>
                    <m:oMath>
                      <m:r>
                        <w:rPr>
                          <w:rFonts w:ascii="Cambria Math" w:eastAsia="Cambria Math" w:hAnsi="Cambria Math" w:cs="Arial"/>
                          <w:color w:val="000000" w:themeColor="dark1"/>
                          <w:kern w:val="24"/>
                          <w:szCs w:val="21"/>
                        </w:rPr>
                        <m:t>∀i∈I,j∈J</m:t>
                      </m:r>
                    </m:oMath>
                  </m:oMathPara>
                </w:p>
              </w:tc>
              <w:tc>
                <w:tcPr>
                  <w:tcW w:w="236" w:type="dxa"/>
                </w:tcPr>
                <w:p w14:paraId="096EAEB0" w14:textId="06BB6A7F" w:rsidR="003A5C55" w:rsidRPr="003A5C55" w:rsidRDefault="003A5C55" w:rsidP="003A5C55">
                  <w:pPr>
                    <w:jc w:val="left"/>
                    <w:rPr>
                      <w:szCs w:val="21"/>
                    </w:rPr>
                  </w:pPr>
                  <w:r w:rsidRPr="003A5C55">
                    <w:rPr>
                      <w:rFonts w:eastAsia="思源黑体 CN Normal"/>
                      <w:color w:val="000000" w:themeColor="dark1"/>
                      <w:kern w:val="24"/>
                      <w:szCs w:val="21"/>
                    </w:rPr>
                    <w:t>(4)</w:t>
                  </w:r>
                </w:p>
              </w:tc>
            </w:tr>
            <w:tr w:rsidR="003A5C55" w14:paraId="681158D5" w14:textId="77777777" w:rsidTr="00166D69">
              <w:tc>
                <w:tcPr>
                  <w:tcW w:w="4497" w:type="dxa"/>
                </w:tcPr>
                <w:p w14:paraId="73AE4659" w14:textId="5EF14734" w:rsidR="003A5C55" w:rsidRPr="003A5C55" w:rsidRDefault="00563E4C" w:rsidP="003A5C55">
                  <w:pPr>
                    <w:jc w:val="left"/>
                    <w:rPr>
                      <w:szCs w:val="21"/>
                    </w:rPr>
                  </w:pPr>
                  <m:oMathPara>
                    <m:oMathParaPr>
                      <m:jc m:val="left"/>
                    </m:oMathParaPr>
                    <m:oMath>
                      <m:nary>
                        <m:naryPr>
                          <m:chr m:val="∑"/>
                          <m:supHide m:val="1"/>
                          <m:ctrlPr>
                            <w:rPr>
                              <w:rFonts w:ascii="Cambria Math" w:eastAsia="思源黑体 CN Normal" w:hAnsi="Cambria Math" w:cs="Arial"/>
                              <w:i/>
                              <w:iCs/>
                              <w:color w:val="000000" w:themeColor="dark1"/>
                              <w:kern w:val="24"/>
                              <w:szCs w:val="21"/>
                            </w:rPr>
                          </m:ctrlPr>
                        </m:naryPr>
                        <m:sub>
                          <m:r>
                            <w:rPr>
                              <w:rFonts w:ascii="Cambria Math" w:eastAsia="思源黑体 CN Normal" w:hAnsi="Cambria Math" w:cs="Arial"/>
                              <w:color w:val="000000" w:themeColor="dark1"/>
                              <w:kern w:val="24"/>
                              <w:szCs w:val="21"/>
                            </w:rPr>
                            <m:t>t ∈T</m:t>
                          </m:r>
                        </m:sub>
                        <m:sup/>
                        <m:e>
                          <m:sSub>
                            <m:sSubPr>
                              <m:ctrlPr>
                                <w:rPr>
                                  <w:rFonts w:ascii="Cambria Math" w:eastAsia="思源黑体 CN Normal" w:hAnsi="Cambria Math" w:cs="Arial"/>
                                  <w:i/>
                                  <w:iCs/>
                                  <w:color w:val="000000" w:themeColor="dark1"/>
                                  <w:kern w:val="24"/>
                                  <w:szCs w:val="21"/>
                                </w:rPr>
                              </m:ctrlPr>
                            </m:sSubPr>
                            <m:e>
                              <m:r>
                                <w:rPr>
                                  <w:rFonts w:ascii="Cambria Math" w:eastAsia="思源黑体 CN Normal" w:hAnsi="Cambria Math" w:cs="Arial"/>
                                  <w:color w:val="000000" w:themeColor="dark1"/>
                                  <w:kern w:val="24"/>
                                  <w:szCs w:val="21"/>
                                </w:rPr>
                                <m:t>α</m:t>
                              </m:r>
                            </m:e>
                            <m:sub>
                              <m:r>
                                <w:rPr>
                                  <w:rFonts w:ascii="Cambria Math" w:eastAsia="思源黑体 CN Normal" w:hAnsi="Cambria Math" w:cs="Arial"/>
                                  <w:color w:val="000000" w:themeColor="dark1"/>
                                  <w:kern w:val="24"/>
                                  <w:szCs w:val="21"/>
                                </w:rPr>
                                <m:t>i,t,j</m:t>
                              </m:r>
                            </m:sub>
                          </m:sSub>
                          <m:r>
                            <w:rPr>
                              <w:rFonts w:ascii="Cambria Math" w:eastAsia="思源黑体 CN Normal" w:hAnsi="Cambria Math" w:cs="Arial"/>
                              <w:color w:val="000000" w:themeColor="dark1"/>
                              <w:kern w:val="24"/>
                              <w:szCs w:val="21"/>
                            </w:rPr>
                            <m:t>=1 </m:t>
                          </m:r>
                        </m:e>
                      </m:nary>
                    </m:oMath>
                  </m:oMathPara>
                </w:p>
              </w:tc>
              <w:tc>
                <w:tcPr>
                  <w:tcW w:w="3007" w:type="dxa"/>
                </w:tcPr>
                <w:p w14:paraId="7FCDB5EB" w14:textId="69457127" w:rsidR="003A5C55" w:rsidRPr="003A5C55" w:rsidRDefault="003A5C55" w:rsidP="003A5C55">
                  <w:pPr>
                    <w:jc w:val="left"/>
                    <w:rPr>
                      <w:szCs w:val="21"/>
                    </w:rPr>
                  </w:pPr>
                  <m:oMathPara>
                    <m:oMathParaPr>
                      <m:jc m:val="left"/>
                    </m:oMathParaPr>
                    <m:oMath>
                      <m:r>
                        <w:rPr>
                          <w:rFonts w:ascii="Cambria Math" w:eastAsia="Cambria Math" w:hAnsi="Cambria Math" w:cs="Arial"/>
                          <w:color w:val="000000" w:themeColor="dark1"/>
                          <w:kern w:val="24"/>
                          <w:szCs w:val="21"/>
                        </w:rPr>
                        <m:t>∀i∈I,j∈J</m:t>
                      </m:r>
                    </m:oMath>
                  </m:oMathPara>
                </w:p>
              </w:tc>
              <w:tc>
                <w:tcPr>
                  <w:tcW w:w="236" w:type="dxa"/>
                </w:tcPr>
                <w:p w14:paraId="11C906AA" w14:textId="2812C826" w:rsidR="003A5C55" w:rsidRPr="003A5C55" w:rsidRDefault="003A5C55" w:rsidP="003A5C55">
                  <w:pPr>
                    <w:jc w:val="left"/>
                    <w:rPr>
                      <w:szCs w:val="21"/>
                    </w:rPr>
                  </w:pPr>
                  <w:r w:rsidRPr="003A5C55">
                    <w:rPr>
                      <w:rFonts w:eastAsia="思源黑体 CN Normal"/>
                      <w:color w:val="000000" w:themeColor="dark1"/>
                      <w:kern w:val="24"/>
                      <w:szCs w:val="21"/>
                    </w:rPr>
                    <w:t>(5)</w:t>
                  </w:r>
                </w:p>
              </w:tc>
            </w:tr>
            <w:tr w:rsidR="003A5C55" w14:paraId="1D2F6729" w14:textId="77777777" w:rsidTr="00166D69">
              <w:tc>
                <w:tcPr>
                  <w:tcW w:w="4497" w:type="dxa"/>
                </w:tcPr>
                <w:p w14:paraId="639CE2BE" w14:textId="7395319E" w:rsidR="003A5C55" w:rsidRPr="003A5C55" w:rsidRDefault="00563E4C" w:rsidP="003A5C55">
                  <w:pPr>
                    <w:jc w:val="left"/>
                    <w:rPr>
                      <w:szCs w:val="21"/>
                    </w:rPr>
                  </w:pPr>
                  <m:oMathPara>
                    <m:oMathParaPr>
                      <m:jc m:val="left"/>
                    </m:oMathParaPr>
                    <m:oMath>
                      <m:nary>
                        <m:naryPr>
                          <m:chr m:val="∑"/>
                          <m:supHide m:val="1"/>
                          <m:ctrlPr>
                            <w:rPr>
                              <w:rFonts w:ascii="Cambria Math" w:eastAsia="思源黑体 CN Normal" w:hAnsi="Cambria Math" w:cs="Arial"/>
                              <w:i/>
                              <w:iCs/>
                              <w:color w:val="000000" w:themeColor="dark1"/>
                              <w:kern w:val="24"/>
                              <w:szCs w:val="21"/>
                            </w:rPr>
                          </m:ctrlPr>
                        </m:naryPr>
                        <m:sub>
                          <m:r>
                            <w:rPr>
                              <w:rFonts w:ascii="Cambria Math" w:eastAsia="思源黑体 CN Normal" w:hAnsi="Cambria Math" w:cs="Arial"/>
                              <w:color w:val="000000" w:themeColor="dark1"/>
                              <w:kern w:val="24"/>
                              <w:szCs w:val="21"/>
                            </w:rPr>
                            <m:t>t ∈T</m:t>
                          </m:r>
                        </m:sub>
                        <m:sup/>
                        <m:e>
                          <m:sSub>
                            <m:sSubPr>
                              <m:ctrlPr>
                                <w:rPr>
                                  <w:rFonts w:ascii="Cambria Math" w:eastAsia="思源黑体 CN Normal" w:hAnsi="Cambria Math" w:cs="Arial"/>
                                  <w:i/>
                                  <w:iCs/>
                                  <w:color w:val="000000" w:themeColor="dark1"/>
                                  <w:kern w:val="24"/>
                                  <w:szCs w:val="21"/>
                                </w:rPr>
                              </m:ctrlPr>
                            </m:sSubPr>
                            <m:e>
                              <m:r>
                                <w:rPr>
                                  <w:rFonts w:ascii="Cambria Math" w:eastAsia="思源黑体 CN Normal" w:hAnsi="Cambria Math" w:cs="Arial"/>
                                  <w:color w:val="000000" w:themeColor="dark1"/>
                                  <w:kern w:val="24"/>
                                  <w:szCs w:val="21"/>
                                </w:rPr>
                                <m:t>β</m:t>
                              </m:r>
                            </m:e>
                            <m:sub>
                              <m:r>
                                <w:rPr>
                                  <w:rFonts w:ascii="Cambria Math" w:eastAsia="思源黑体 CN Normal" w:hAnsi="Cambria Math" w:cs="Arial"/>
                                  <w:color w:val="000000" w:themeColor="dark1"/>
                                  <w:kern w:val="24"/>
                                  <w:szCs w:val="21"/>
                                </w:rPr>
                                <m:t>i,t,j</m:t>
                              </m:r>
                            </m:sub>
                          </m:sSub>
                          <m:r>
                            <w:rPr>
                              <w:rFonts w:ascii="Cambria Math" w:eastAsia="思源黑体 CN Normal" w:hAnsi="Cambria Math" w:cs="Arial"/>
                              <w:color w:val="000000" w:themeColor="dark1"/>
                              <w:kern w:val="24"/>
                              <w:szCs w:val="21"/>
                            </w:rPr>
                            <m:t>=1</m:t>
                          </m:r>
                        </m:e>
                      </m:nary>
                    </m:oMath>
                  </m:oMathPara>
                </w:p>
              </w:tc>
              <w:tc>
                <w:tcPr>
                  <w:tcW w:w="3007" w:type="dxa"/>
                </w:tcPr>
                <w:p w14:paraId="14B38870" w14:textId="3D9D761B" w:rsidR="003A5C55" w:rsidRPr="003A5C55" w:rsidRDefault="003A5C55" w:rsidP="003A5C55">
                  <w:pPr>
                    <w:jc w:val="left"/>
                    <w:rPr>
                      <w:szCs w:val="21"/>
                    </w:rPr>
                  </w:pPr>
                  <m:oMathPara>
                    <m:oMathParaPr>
                      <m:jc m:val="left"/>
                    </m:oMathParaPr>
                    <m:oMath>
                      <m:r>
                        <w:rPr>
                          <w:rFonts w:ascii="Cambria Math" w:eastAsia="Cambria Math" w:hAnsi="Cambria Math" w:cs="Arial"/>
                          <w:color w:val="000000" w:themeColor="dark1"/>
                          <w:kern w:val="24"/>
                          <w:szCs w:val="21"/>
                        </w:rPr>
                        <m:t>∀i∈I,j∈J</m:t>
                      </m:r>
                    </m:oMath>
                  </m:oMathPara>
                </w:p>
              </w:tc>
              <w:tc>
                <w:tcPr>
                  <w:tcW w:w="236" w:type="dxa"/>
                </w:tcPr>
                <w:p w14:paraId="4685FC5D" w14:textId="5CC8BF73" w:rsidR="003A5C55" w:rsidRPr="003A5C55" w:rsidRDefault="003A5C55" w:rsidP="003A5C55">
                  <w:pPr>
                    <w:jc w:val="left"/>
                    <w:rPr>
                      <w:szCs w:val="21"/>
                    </w:rPr>
                  </w:pPr>
                  <w:r w:rsidRPr="003A5C55">
                    <w:rPr>
                      <w:rFonts w:eastAsia="思源黑体 CN Normal"/>
                      <w:color w:val="000000" w:themeColor="dark1"/>
                      <w:kern w:val="24"/>
                      <w:szCs w:val="21"/>
                    </w:rPr>
                    <w:t>(6)</w:t>
                  </w:r>
                </w:p>
              </w:tc>
            </w:tr>
            <w:tr w:rsidR="003A5C55" w14:paraId="2B34C097" w14:textId="77777777" w:rsidTr="00166D69">
              <w:tc>
                <w:tcPr>
                  <w:tcW w:w="4497" w:type="dxa"/>
                </w:tcPr>
                <w:p w14:paraId="127172AC" w14:textId="1C659039" w:rsidR="003A5C55" w:rsidRPr="003A5C55" w:rsidRDefault="00563E4C" w:rsidP="003A5C55">
                  <w:pPr>
                    <w:jc w:val="left"/>
                    <w:rPr>
                      <w:szCs w:val="21"/>
                    </w:rPr>
                  </w:pPr>
                  <m:oMathPara>
                    <m:oMathParaPr>
                      <m:jc m:val="left"/>
                    </m:oMathParaPr>
                    <m:oMath>
                      <m:sSub>
                        <m:sSubPr>
                          <m:ctrlPr>
                            <w:rPr>
                              <w:rFonts w:ascii="Cambria Math" w:eastAsia="思源黑体 CN Normal" w:hAnsi="Cambria Math" w:cs="Arial"/>
                              <w:i/>
                              <w:iCs/>
                              <w:color w:val="000000" w:themeColor="dark1"/>
                              <w:kern w:val="24"/>
                              <w:szCs w:val="21"/>
                            </w:rPr>
                          </m:ctrlPr>
                        </m:sSubPr>
                        <m:e>
                          <m:r>
                            <w:rPr>
                              <w:rFonts w:ascii="Cambria Math" w:eastAsia="思源黑体 CN Normal" w:hAnsi="Cambria Math" w:cs="Arial"/>
                              <w:color w:val="000000" w:themeColor="dark1"/>
                              <w:kern w:val="24"/>
                              <w:szCs w:val="21"/>
                            </w:rPr>
                            <m:t>S</m:t>
                          </m:r>
                        </m:e>
                        <m:sub>
                          <m:r>
                            <w:rPr>
                              <w:rFonts w:ascii="Cambria Math" w:eastAsia="思源黑体 CN Normal" w:hAnsi="Cambria Math" w:cs="Arial"/>
                              <w:color w:val="000000" w:themeColor="dark1"/>
                              <w:kern w:val="24"/>
                              <w:szCs w:val="21"/>
                            </w:rPr>
                            <m:t>i,j</m:t>
                          </m:r>
                        </m:sub>
                      </m:sSub>
                      <m:r>
                        <w:rPr>
                          <w:rFonts w:ascii="Cambria Math" w:eastAsia="思源黑体 CN Normal" w:hAnsi="Cambria Math" w:cs="Arial"/>
                          <w:color w:val="000000" w:themeColor="dark1"/>
                          <w:kern w:val="24"/>
                          <w:szCs w:val="21"/>
                        </w:rPr>
                        <m:t>= </m:t>
                      </m:r>
                      <m:nary>
                        <m:naryPr>
                          <m:chr m:val="∑"/>
                          <m:supHide m:val="1"/>
                          <m:ctrlPr>
                            <w:rPr>
                              <w:rFonts w:ascii="Cambria Math" w:eastAsia="思源黑体 CN Normal" w:hAnsi="Cambria Math" w:cs="Arial"/>
                              <w:i/>
                              <w:iCs/>
                              <w:color w:val="000000" w:themeColor="dark1"/>
                              <w:kern w:val="24"/>
                              <w:szCs w:val="21"/>
                            </w:rPr>
                          </m:ctrlPr>
                        </m:naryPr>
                        <m:sub>
                          <m:r>
                            <w:rPr>
                              <w:rFonts w:ascii="Cambria Math" w:eastAsia="思源黑体 CN Normal" w:hAnsi="Cambria Math" w:cs="Arial"/>
                              <w:color w:val="000000" w:themeColor="dark1"/>
                              <w:kern w:val="24"/>
                              <w:szCs w:val="21"/>
                            </w:rPr>
                            <m:t>t ∈T</m:t>
                          </m:r>
                        </m:sub>
                        <m:sup/>
                        <m:e>
                          <m:r>
                            <w:rPr>
                              <w:rFonts w:ascii="Cambria Math" w:eastAsia="思源黑体 CN Normal" w:hAnsi="Cambria Math" w:cs="Arial"/>
                              <w:color w:val="000000" w:themeColor="dark1"/>
                              <w:kern w:val="24"/>
                              <w:szCs w:val="21"/>
                            </w:rPr>
                            <m:t>t · </m:t>
                          </m:r>
                          <m:sSub>
                            <m:sSubPr>
                              <m:ctrlPr>
                                <w:rPr>
                                  <w:rFonts w:ascii="Cambria Math" w:eastAsia="思源黑体 CN Normal" w:hAnsi="Cambria Math" w:cs="Arial"/>
                                  <w:i/>
                                  <w:iCs/>
                                  <w:color w:val="000000" w:themeColor="dark1"/>
                                  <w:kern w:val="24"/>
                                  <w:szCs w:val="21"/>
                                </w:rPr>
                              </m:ctrlPr>
                            </m:sSubPr>
                            <m:e>
                              <m:r>
                                <w:rPr>
                                  <w:rFonts w:ascii="Cambria Math" w:eastAsia="思源黑体 CN Normal" w:hAnsi="Cambria Math" w:cs="Arial"/>
                                  <w:color w:val="000000" w:themeColor="dark1"/>
                                  <w:kern w:val="24"/>
                                  <w:szCs w:val="21"/>
                                </w:rPr>
                                <m:t>α</m:t>
                              </m:r>
                            </m:e>
                            <m:sub>
                              <m:r>
                                <w:rPr>
                                  <w:rFonts w:ascii="Cambria Math" w:eastAsia="思源黑体 CN Normal" w:hAnsi="Cambria Math" w:cs="Arial"/>
                                  <w:color w:val="000000" w:themeColor="dark1"/>
                                  <w:kern w:val="24"/>
                                  <w:szCs w:val="21"/>
                                </w:rPr>
                                <m:t>i,t,j</m:t>
                              </m:r>
                            </m:sub>
                          </m:sSub>
                        </m:e>
                      </m:nary>
                    </m:oMath>
                  </m:oMathPara>
                </w:p>
              </w:tc>
              <w:tc>
                <w:tcPr>
                  <w:tcW w:w="3007" w:type="dxa"/>
                </w:tcPr>
                <w:p w14:paraId="2548EDDA" w14:textId="7F5A8E54" w:rsidR="003A5C55" w:rsidRPr="003A5C55" w:rsidRDefault="003A5C55" w:rsidP="003A5C55">
                  <w:pPr>
                    <w:jc w:val="left"/>
                    <w:rPr>
                      <w:szCs w:val="21"/>
                    </w:rPr>
                  </w:pPr>
                  <m:oMathPara>
                    <m:oMathParaPr>
                      <m:jc m:val="left"/>
                    </m:oMathParaPr>
                    <m:oMath>
                      <m:r>
                        <w:rPr>
                          <w:rFonts w:ascii="Cambria Math" w:eastAsia="Cambria Math" w:hAnsi="Cambria Math" w:cs="Arial"/>
                          <w:color w:val="000000" w:themeColor="dark1"/>
                          <w:kern w:val="24"/>
                          <w:szCs w:val="21"/>
                        </w:rPr>
                        <m:t>∀i∈I,j∈J</m:t>
                      </m:r>
                    </m:oMath>
                  </m:oMathPara>
                </w:p>
              </w:tc>
              <w:tc>
                <w:tcPr>
                  <w:tcW w:w="236" w:type="dxa"/>
                </w:tcPr>
                <w:p w14:paraId="79D994F7" w14:textId="5013327D" w:rsidR="003A5C55" w:rsidRPr="003A5C55" w:rsidRDefault="003A5C55" w:rsidP="003A5C55">
                  <w:pPr>
                    <w:jc w:val="left"/>
                    <w:rPr>
                      <w:szCs w:val="21"/>
                    </w:rPr>
                  </w:pPr>
                  <w:r w:rsidRPr="003A5C55">
                    <w:rPr>
                      <w:rFonts w:eastAsia="思源黑体 CN Normal"/>
                      <w:color w:val="000000" w:themeColor="dark1"/>
                      <w:kern w:val="24"/>
                      <w:szCs w:val="21"/>
                    </w:rPr>
                    <w:t>(7)</w:t>
                  </w:r>
                </w:p>
              </w:tc>
            </w:tr>
            <w:tr w:rsidR="003A5C55" w14:paraId="2C8EC293" w14:textId="77777777" w:rsidTr="00166D69">
              <w:tc>
                <w:tcPr>
                  <w:tcW w:w="4497" w:type="dxa"/>
                </w:tcPr>
                <w:p w14:paraId="79F68FDB" w14:textId="0B84B690" w:rsidR="003A5C55" w:rsidRPr="003A5C55" w:rsidRDefault="00563E4C" w:rsidP="003A5C55">
                  <w:pPr>
                    <w:jc w:val="left"/>
                    <w:rPr>
                      <w:szCs w:val="21"/>
                    </w:rPr>
                  </w:pPr>
                  <m:oMathPara>
                    <m:oMathParaPr>
                      <m:jc m:val="left"/>
                    </m:oMathParaPr>
                    <m:oMath>
                      <m:sSub>
                        <m:sSubPr>
                          <m:ctrlPr>
                            <w:rPr>
                              <w:rFonts w:ascii="Cambria Math" w:eastAsia="思源黑体 CN Normal" w:hAnsi="Cambria Math" w:cs="Arial"/>
                              <w:i/>
                              <w:iCs/>
                              <w:color w:val="000000" w:themeColor="dark1"/>
                              <w:kern w:val="24"/>
                              <w:szCs w:val="21"/>
                            </w:rPr>
                          </m:ctrlPr>
                        </m:sSubPr>
                        <m:e>
                          <m:r>
                            <w:rPr>
                              <w:rFonts w:ascii="Cambria Math" w:eastAsia="思源黑体 CN Normal" w:hAnsi="Cambria Math" w:cs="Arial"/>
                              <w:color w:val="000000" w:themeColor="dark1"/>
                              <w:kern w:val="24"/>
                              <w:szCs w:val="21"/>
                            </w:rPr>
                            <m:t>S</m:t>
                          </m:r>
                        </m:e>
                        <m:sub>
                          <m:r>
                            <w:rPr>
                              <w:rFonts w:ascii="Cambria Math" w:eastAsia="思源黑体 CN Normal" w:hAnsi="Cambria Math" w:cs="Arial"/>
                              <w:color w:val="000000" w:themeColor="dark1"/>
                              <w:kern w:val="24"/>
                              <w:szCs w:val="21"/>
                            </w:rPr>
                            <m:t> i,j</m:t>
                          </m:r>
                        </m:sub>
                      </m:sSub>
                      <m:r>
                        <w:rPr>
                          <w:rFonts w:ascii="Cambria Math" w:eastAsia="思源黑体 CN Normal" w:hAnsi="Cambria Math" w:cs="Arial"/>
                          <w:color w:val="000000" w:themeColor="dark1"/>
                          <w:kern w:val="24"/>
                          <w:szCs w:val="21"/>
                        </w:rPr>
                        <m:t>= </m:t>
                      </m:r>
                      <m:nary>
                        <m:naryPr>
                          <m:chr m:val="∑"/>
                          <m:supHide m:val="1"/>
                          <m:ctrlPr>
                            <w:rPr>
                              <w:rFonts w:ascii="Cambria Math" w:eastAsia="思源黑体 CN Normal" w:hAnsi="Cambria Math" w:cs="Arial"/>
                              <w:i/>
                              <w:iCs/>
                              <w:color w:val="000000" w:themeColor="dark1"/>
                              <w:kern w:val="24"/>
                              <w:szCs w:val="21"/>
                            </w:rPr>
                          </m:ctrlPr>
                        </m:naryPr>
                        <m:sub>
                          <m:r>
                            <w:rPr>
                              <w:rFonts w:ascii="Cambria Math" w:eastAsia="思源黑体 CN Normal" w:hAnsi="Cambria Math" w:cs="Arial"/>
                              <w:color w:val="000000" w:themeColor="dark1"/>
                              <w:kern w:val="24"/>
                              <w:szCs w:val="21"/>
                            </w:rPr>
                            <m:t>t ∈T</m:t>
                          </m:r>
                        </m:sub>
                        <m:sup/>
                        <m:e>
                          <m:r>
                            <w:rPr>
                              <w:rFonts w:ascii="Cambria Math" w:eastAsia="思源黑体 CN Normal" w:hAnsi="Cambria Math" w:cs="Arial"/>
                              <w:color w:val="000000" w:themeColor="dark1"/>
                              <w:kern w:val="24"/>
                              <w:szCs w:val="21"/>
                            </w:rPr>
                            <m:t>t · </m:t>
                          </m:r>
                          <m:sSub>
                            <m:sSubPr>
                              <m:ctrlPr>
                                <w:rPr>
                                  <w:rFonts w:ascii="Cambria Math" w:eastAsia="思源黑体 CN Normal" w:hAnsi="Cambria Math" w:cs="Arial"/>
                                  <w:i/>
                                  <w:iCs/>
                                  <w:color w:val="000000" w:themeColor="dark1"/>
                                  <w:kern w:val="24"/>
                                  <w:szCs w:val="21"/>
                                </w:rPr>
                              </m:ctrlPr>
                            </m:sSubPr>
                            <m:e>
                              <m:r>
                                <w:rPr>
                                  <w:rFonts w:ascii="Cambria Math" w:eastAsia="思源黑体 CN Normal" w:hAnsi="Cambria Math" w:cs="Arial"/>
                                  <w:color w:val="000000" w:themeColor="dark1"/>
                                  <w:kern w:val="24"/>
                                  <w:szCs w:val="21"/>
                                </w:rPr>
                                <m:t>β</m:t>
                              </m:r>
                            </m:e>
                            <m:sub>
                              <m:r>
                                <w:rPr>
                                  <w:rFonts w:ascii="Cambria Math" w:eastAsia="思源黑体 CN Normal" w:hAnsi="Cambria Math" w:cs="Arial"/>
                                  <w:color w:val="000000" w:themeColor="dark1"/>
                                  <w:kern w:val="24"/>
                                  <w:szCs w:val="21"/>
                                </w:rPr>
                                <m:t>i,t,j</m:t>
                              </m:r>
                            </m:sub>
                          </m:sSub>
                        </m:e>
                      </m:nary>
                    </m:oMath>
                  </m:oMathPara>
                </w:p>
              </w:tc>
              <w:tc>
                <w:tcPr>
                  <w:tcW w:w="3007" w:type="dxa"/>
                </w:tcPr>
                <w:p w14:paraId="02F9CBCF" w14:textId="7D5C5AEC" w:rsidR="003A5C55" w:rsidRPr="003A5C55" w:rsidRDefault="003A5C55" w:rsidP="003A5C55">
                  <w:pPr>
                    <w:jc w:val="left"/>
                    <w:rPr>
                      <w:szCs w:val="21"/>
                    </w:rPr>
                  </w:pPr>
                  <m:oMathPara>
                    <m:oMathParaPr>
                      <m:jc m:val="left"/>
                    </m:oMathParaPr>
                    <m:oMath>
                      <m:r>
                        <w:rPr>
                          <w:rFonts w:ascii="Cambria Math" w:eastAsia="Cambria Math" w:hAnsi="Cambria Math" w:cs="Arial"/>
                          <w:color w:val="000000" w:themeColor="dark1"/>
                          <w:kern w:val="24"/>
                          <w:szCs w:val="21"/>
                        </w:rPr>
                        <m:t>∀i∈I,j∈J</m:t>
                      </m:r>
                    </m:oMath>
                  </m:oMathPara>
                </w:p>
              </w:tc>
              <w:tc>
                <w:tcPr>
                  <w:tcW w:w="236" w:type="dxa"/>
                </w:tcPr>
                <w:p w14:paraId="440C726E" w14:textId="5B18FACE" w:rsidR="003A5C55" w:rsidRPr="003A5C55" w:rsidRDefault="003A5C55" w:rsidP="003A5C55">
                  <w:pPr>
                    <w:jc w:val="left"/>
                    <w:rPr>
                      <w:szCs w:val="21"/>
                    </w:rPr>
                  </w:pPr>
                  <w:r w:rsidRPr="003A5C55">
                    <w:rPr>
                      <w:rFonts w:eastAsia="思源黑体 CN Normal"/>
                      <w:color w:val="000000" w:themeColor="dark1"/>
                      <w:kern w:val="24"/>
                      <w:szCs w:val="21"/>
                    </w:rPr>
                    <w:t>(8)</w:t>
                  </w:r>
                </w:p>
              </w:tc>
            </w:tr>
            <w:tr w:rsidR="003A5C55" w14:paraId="44205109" w14:textId="77777777" w:rsidTr="00166D69">
              <w:tc>
                <w:tcPr>
                  <w:tcW w:w="4497" w:type="dxa"/>
                </w:tcPr>
                <w:p w14:paraId="71F08ED5" w14:textId="7A4F68C6" w:rsidR="003A5C55" w:rsidRPr="003A5C55" w:rsidRDefault="00563E4C" w:rsidP="003A5C55">
                  <w:pPr>
                    <w:jc w:val="left"/>
                    <w:rPr>
                      <w:szCs w:val="21"/>
                    </w:rPr>
                  </w:pPr>
                  <m:oMathPara>
                    <m:oMathParaPr>
                      <m:jc m:val="left"/>
                    </m:oMathParaPr>
                    <m:oMath>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E</m:t>
                          </m:r>
                        </m:e>
                        <m:sub>
                          <m:r>
                            <w:rPr>
                              <w:rFonts w:ascii="Cambria Math" w:eastAsia="思源黑体 CN Normal" w:hAnsi="Cambria Math" w:cs="Arial"/>
                              <w:kern w:val="24"/>
                              <w:szCs w:val="21"/>
                            </w:rPr>
                            <m:t> i,j</m:t>
                          </m:r>
                        </m:sub>
                      </m:sSub>
                      <m:r>
                        <w:rPr>
                          <w:rFonts w:ascii="Cambria Math" w:eastAsia="思源黑体 CN Normal" w:hAnsi="Cambria Math" w:cs="Arial"/>
                          <w:kern w:val="24"/>
                          <w:szCs w:val="21"/>
                        </w:rPr>
                        <m:t>=</m:t>
                      </m:r>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S</m:t>
                          </m:r>
                        </m:e>
                        <m:sub>
                          <m:r>
                            <w:rPr>
                              <w:rFonts w:ascii="Cambria Math" w:eastAsia="思源黑体 CN Normal" w:hAnsi="Cambria Math" w:cs="Arial"/>
                              <w:kern w:val="24"/>
                              <w:szCs w:val="21"/>
                            </w:rPr>
                            <m:t> i,j</m:t>
                          </m:r>
                        </m:sub>
                      </m:sSub>
                      <m:r>
                        <w:rPr>
                          <w:rFonts w:ascii="Cambria Math" w:eastAsia="思源黑体 CN Normal" w:hAnsi="Cambria Math" w:cs="Arial"/>
                          <w:kern w:val="24"/>
                          <w:szCs w:val="21"/>
                        </w:rPr>
                        <m:t>+</m:t>
                      </m:r>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P</m:t>
                          </m:r>
                        </m:e>
                        <m:sub>
                          <m:r>
                            <w:rPr>
                              <w:rFonts w:ascii="Cambria Math" w:eastAsia="思源黑体 CN Normal" w:hAnsi="Cambria Math" w:cs="Arial"/>
                              <w:kern w:val="24"/>
                              <w:szCs w:val="21"/>
                            </w:rPr>
                            <m:t> i,j</m:t>
                          </m:r>
                        </m:sub>
                      </m:sSub>
                    </m:oMath>
                  </m:oMathPara>
                </w:p>
              </w:tc>
              <w:tc>
                <w:tcPr>
                  <w:tcW w:w="3007" w:type="dxa"/>
                </w:tcPr>
                <w:p w14:paraId="34A46D80" w14:textId="5BCC7B97" w:rsidR="003A5C55" w:rsidRPr="003A5C55" w:rsidRDefault="003A5C55" w:rsidP="003A5C55">
                  <w:pPr>
                    <w:jc w:val="left"/>
                    <w:rPr>
                      <w:szCs w:val="21"/>
                    </w:rPr>
                  </w:pPr>
                  <m:oMathPara>
                    <m:oMathParaPr>
                      <m:jc m:val="left"/>
                    </m:oMathParaPr>
                    <m:oMath>
                      <m:r>
                        <w:rPr>
                          <w:rFonts w:ascii="Cambria Math" w:eastAsia="Cambria Math" w:hAnsi="Cambria Math" w:cs="Arial"/>
                          <w:kern w:val="24"/>
                          <w:szCs w:val="21"/>
                        </w:rPr>
                        <m:t>∀i∈I,j∈J</m:t>
                      </m:r>
                    </m:oMath>
                  </m:oMathPara>
                </w:p>
              </w:tc>
              <w:tc>
                <w:tcPr>
                  <w:tcW w:w="236" w:type="dxa"/>
                </w:tcPr>
                <w:p w14:paraId="2309A589" w14:textId="41723AD9" w:rsidR="003A5C55" w:rsidRPr="003A5C55" w:rsidRDefault="003A5C55" w:rsidP="003A5C55">
                  <w:pPr>
                    <w:jc w:val="left"/>
                    <w:rPr>
                      <w:szCs w:val="21"/>
                    </w:rPr>
                  </w:pPr>
                  <w:r w:rsidRPr="003A5C55">
                    <w:rPr>
                      <w:rFonts w:eastAsia="思源黑体 CN Normal"/>
                      <w:kern w:val="24"/>
                      <w:szCs w:val="21"/>
                    </w:rPr>
                    <w:t>(9)</w:t>
                  </w:r>
                </w:p>
              </w:tc>
            </w:tr>
            <w:tr w:rsidR="003A5C55" w14:paraId="0BCEC8C4" w14:textId="77777777" w:rsidTr="00166D69">
              <w:tc>
                <w:tcPr>
                  <w:tcW w:w="4497" w:type="dxa"/>
                </w:tcPr>
                <w:p w14:paraId="7642D94E" w14:textId="5648729E" w:rsidR="003A5C55" w:rsidRPr="003A5C55" w:rsidRDefault="00563E4C" w:rsidP="003A5C55">
                  <w:pPr>
                    <w:jc w:val="left"/>
                    <w:rPr>
                      <w:szCs w:val="21"/>
                    </w:rPr>
                  </w:pPr>
                  <m:oMathPara>
                    <m:oMathParaPr>
                      <m:jc m:val="left"/>
                    </m:oMathParaPr>
                    <m:oMath>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S</m:t>
                          </m:r>
                        </m:e>
                        <m:sub>
                          <m:r>
                            <w:rPr>
                              <w:rFonts w:ascii="Cambria Math" w:eastAsia="思源黑体 CN Normal" w:hAnsi="Cambria Math" w:cs="Arial"/>
                              <w:kern w:val="24"/>
                              <w:szCs w:val="21"/>
                            </w:rPr>
                            <m:t> i,i+1</m:t>
                          </m:r>
                        </m:sub>
                      </m:sSub>
                      <m:r>
                        <w:rPr>
                          <w:rFonts w:ascii="Cambria Math" w:eastAsia="思源黑体 CN Normal" w:hAnsi="Cambria Math" w:cs="Arial"/>
                          <w:kern w:val="24"/>
                          <w:szCs w:val="21"/>
                        </w:rPr>
                        <m:t>≥</m:t>
                      </m:r>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E</m:t>
                          </m:r>
                        </m:e>
                        <m:sub>
                          <m:r>
                            <w:rPr>
                              <w:rFonts w:ascii="Cambria Math" w:eastAsia="思源黑体 CN Normal" w:hAnsi="Cambria Math" w:cs="Arial"/>
                              <w:kern w:val="24"/>
                              <w:szCs w:val="21"/>
                            </w:rPr>
                            <m:t> i,j</m:t>
                          </m:r>
                        </m:sub>
                      </m:sSub>
                      <m:r>
                        <w:rPr>
                          <w:rFonts w:ascii="Cambria Math" w:eastAsia="思源黑体 CN Normal" w:hAnsi="Cambria Math" w:cs="Arial"/>
                          <w:kern w:val="24"/>
                          <w:szCs w:val="21"/>
                        </w:rPr>
                        <m:t>+</m:t>
                      </m:r>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d</m:t>
                          </m:r>
                        </m:e>
                        <m:sub>
                          <m:r>
                            <w:rPr>
                              <w:rFonts w:ascii="Cambria Math" w:eastAsia="思源黑体 CN Normal" w:hAnsi="Cambria Math" w:cs="Arial"/>
                              <w:kern w:val="24"/>
                              <w:szCs w:val="21"/>
                            </w:rPr>
                            <m:t> j,j+1</m:t>
                          </m:r>
                        </m:sub>
                      </m:sSub>
                    </m:oMath>
                  </m:oMathPara>
                </w:p>
              </w:tc>
              <w:tc>
                <w:tcPr>
                  <w:tcW w:w="3007" w:type="dxa"/>
                </w:tcPr>
                <w:p w14:paraId="7D978263" w14:textId="346204CB" w:rsidR="003A5C55" w:rsidRPr="003A5C55" w:rsidRDefault="003A5C55" w:rsidP="003A5C55">
                  <w:pPr>
                    <w:jc w:val="left"/>
                    <w:rPr>
                      <w:szCs w:val="21"/>
                    </w:rPr>
                  </w:pPr>
                  <m:oMathPara>
                    <m:oMathParaPr>
                      <m:jc m:val="left"/>
                    </m:oMathParaPr>
                    <m:oMath>
                      <m:r>
                        <w:rPr>
                          <w:rFonts w:ascii="Cambria Math" w:eastAsia="Cambria Math" w:hAnsi="Cambria Math" w:cs="Arial"/>
                          <w:kern w:val="24"/>
                          <w:szCs w:val="21"/>
                        </w:rPr>
                        <m:t>∀i∈I,j∈</m:t>
                      </m:r>
                      <m:d>
                        <m:dPr>
                          <m:begChr m:val="|"/>
                          <m:endChr m:val="|"/>
                          <m:ctrlPr>
                            <w:rPr>
                              <w:rFonts w:ascii="Cambria Math" w:eastAsia="Cambria Math" w:hAnsi="Cambria Math" w:cs="Arial"/>
                              <w:i/>
                              <w:iCs/>
                              <w:kern w:val="24"/>
                              <w:szCs w:val="21"/>
                            </w:rPr>
                          </m:ctrlPr>
                        </m:dPr>
                        <m:e>
                          <m:r>
                            <w:rPr>
                              <w:rFonts w:ascii="Cambria Math" w:eastAsia="Cambria Math" w:hAnsi="Cambria Math" w:cs="Arial"/>
                              <w:kern w:val="24"/>
                              <w:szCs w:val="21"/>
                            </w:rPr>
                            <m:t>J</m:t>
                          </m:r>
                        </m:e>
                      </m:d>
                      <m:r>
                        <w:rPr>
                          <w:rFonts w:ascii="Cambria Math" w:eastAsia="Cambria Math" w:hAnsi="Cambria Math" w:cs="Arial"/>
                          <w:kern w:val="24"/>
                          <w:szCs w:val="21"/>
                        </w:rPr>
                        <m:t>-1</m:t>
                      </m:r>
                    </m:oMath>
                  </m:oMathPara>
                </w:p>
              </w:tc>
              <w:tc>
                <w:tcPr>
                  <w:tcW w:w="236" w:type="dxa"/>
                </w:tcPr>
                <w:p w14:paraId="38721650" w14:textId="2F5EC114" w:rsidR="003A5C55" w:rsidRPr="003A5C55" w:rsidRDefault="003A5C55" w:rsidP="003A5C55">
                  <w:pPr>
                    <w:jc w:val="left"/>
                    <w:rPr>
                      <w:szCs w:val="21"/>
                    </w:rPr>
                  </w:pPr>
                  <w:r w:rsidRPr="003A5C55">
                    <w:rPr>
                      <w:rFonts w:eastAsia="思源黑体 CN Normal"/>
                      <w:kern w:val="24"/>
                      <w:szCs w:val="21"/>
                    </w:rPr>
                    <w:t>(10)</w:t>
                  </w:r>
                </w:p>
              </w:tc>
            </w:tr>
            <w:tr w:rsidR="003A5C55" w14:paraId="182F96D1" w14:textId="77777777" w:rsidTr="00166D69">
              <w:tc>
                <w:tcPr>
                  <w:tcW w:w="4497" w:type="dxa"/>
                </w:tcPr>
                <w:p w14:paraId="0270C684" w14:textId="6121F43B" w:rsidR="003A5C55" w:rsidRPr="003A5C55" w:rsidRDefault="00563E4C" w:rsidP="003A5C55">
                  <w:pPr>
                    <w:jc w:val="left"/>
                    <w:rPr>
                      <w:szCs w:val="21"/>
                    </w:rPr>
                  </w:pPr>
                  <m:oMathPara>
                    <m:oMathParaPr>
                      <m:jc m:val="left"/>
                    </m:oMathParaPr>
                    <m:oMath>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P</m:t>
                          </m:r>
                        </m:e>
                        <m:sub>
                          <m:r>
                            <w:rPr>
                              <w:rFonts w:ascii="Cambria Math" w:eastAsia="思源黑体 CN Normal" w:hAnsi="Cambria Math" w:cs="Arial"/>
                              <w:kern w:val="24"/>
                              <w:szCs w:val="21"/>
                            </w:rPr>
                            <m:t> i,j</m:t>
                          </m:r>
                        </m:sub>
                      </m:sSub>
                      <m:r>
                        <w:rPr>
                          <w:rFonts w:ascii="Cambria Math" w:eastAsia="思源黑体 CN Normal" w:hAnsi="Cambria Math" w:cs="Arial"/>
                          <w:kern w:val="24"/>
                          <w:szCs w:val="21"/>
                        </w:rPr>
                        <m:t>=</m:t>
                      </m:r>
                      <m:nary>
                        <m:naryPr>
                          <m:chr m:val="∑"/>
                          <m:supHide m:val="1"/>
                          <m:ctrlPr>
                            <w:rPr>
                              <w:rFonts w:ascii="Cambria Math" w:eastAsia="思源黑体 CN Normal" w:hAnsi="Cambria Math" w:cs="Arial"/>
                              <w:i/>
                              <w:iCs/>
                              <w:kern w:val="24"/>
                              <w:szCs w:val="21"/>
                            </w:rPr>
                          </m:ctrlPr>
                        </m:naryPr>
                        <m:sub>
                          <m:r>
                            <w:rPr>
                              <w:rFonts w:ascii="Cambria Math" w:eastAsia="思源黑体 CN Normal" w:hAnsi="Cambria Math" w:cs="Arial"/>
                              <w:kern w:val="24"/>
                              <w:szCs w:val="21"/>
                            </w:rPr>
                            <m:t>k ∈K</m:t>
                          </m:r>
                        </m:sub>
                        <m:sup/>
                        <m:e>
                          <m:r>
                            <w:rPr>
                              <w:rFonts w:ascii="Cambria Math" w:eastAsia="思源黑体 CN Normal" w:hAnsi="Cambria Math" w:cs="Arial"/>
                              <w:kern w:val="24"/>
                              <w:szCs w:val="21"/>
                            </w:rPr>
                            <m:t>(</m:t>
                          </m:r>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w</m:t>
                              </m:r>
                            </m:e>
                            <m:sub>
                              <m:r>
                                <w:rPr>
                                  <w:rFonts w:ascii="Cambria Math" w:eastAsia="思源黑体 CN Normal" w:hAnsi="Cambria Math" w:cs="Arial"/>
                                  <w:kern w:val="24"/>
                                  <w:szCs w:val="21"/>
                                </w:rPr>
                                <m:t>i</m:t>
                              </m:r>
                            </m:sub>
                          </m:sSub>
                          <m:r>
                            <w:rPr>
                              <w:rFonts w:ascii="Cambria Math" w:eastAsia="思源黑体 CN Normal" w:hAnsi="Cambria Math" w:cs="Arial"/>
                              <w:kern w:val="24"/>
                              <w:szCs w:val="21"/>
                            </w:rPr>
                            <m:t>/</m:t>
                          </m:r>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r</m:t>
                              </m:r>
                            </m:e>
                            <m:sub>
                              <m:r>
                                <w:rPr>
                                  <w:rFonts w:ascii="Cambria Math" w:eastAsia="思源黑体 CN Normal" w:hAnsi="Cambria Math" w:cs="Arial"/>
                                  <w:kern w:val="24"/>
                                  <w:szCs w:val="21"/>
                                </w:rPr>
                                <m:t>j,k</m:t>
                              </m:r>
                            </m:sub>
                          </m:sSub>
                          <m:r>
                            <w:rPr>
                              <w:rFonts w:ascii="Cambria Math" w:eastAsia="思源黑体 CN Normal" w:hAnsi="Cambria Math" w:cs="Arial"/>
                              <w:kern w:val="24"/>
                              <w:szCs w:val="21"/>
                            </w:rPr>
                            <m:t>) · </m:t>
                          </m:r>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z</m:t>
                              </m:r>
                            </m:e>
                            <m:sub>
                              <m:r>
                                <w:rPr>
                                  <w:rFonts w:ascii="Cambria Math" w:eastAsia="思源黑体 CN Normal" w:hAnsi="Cambria Math" w:cs="Arial"/>
                                  <w:kern w:val="24"/>
                                  <w:szCs w:val="21"/>
                                </w:rPr>
                                <m:t>i,j,k</m:t>
                              </m:r>
                            </m:sub>
                          </m:sSub>
                        </m:e>
                      </m:nary>
                    </m:oMath>
                  </m:oMathPara>
                </w:p>
              </w:tc>
              <w:tc>
                <w:tcPr>
                  <w:tcW w:w="3007" w:type="dxa"/>
                </w:tcPr>
                <w:p w14:paraId="3B7C5C04" w14:textId="6EA35EB6" w:rsidR="003A5C55" w:rsidRPr="003A5C55" w:rsidRDefault="003A5C55" w:rsidP="003A5C55">
                  <w:pPr>
                    <w:jc w:val="left"/>
                    <w:rPr>
                      <w:szCs w:val="21"/>
                    </w:rPr>
                  </w:pPr>
                  <m:oMathPara>
                    <m:oMathParaPr>
                      <m:jc m:val="left"/>
                    </m:oMathParaPr>
                    <m:oMath>
                      <m:r>
                        <w:rPr>
                          <w:rFonts w:ascii="Cambria Math" w:eastAsia="Cambria Math" w:hAnsi="Cambria Math" w:cs="Arial"/>
                          <w:kern w:val="24"/>
                          <w:szCs w:val="21"/>
                        </w:rPr>
                        <m:t>∀i∈I,j∈J</m:t>
                      </m:r>
                    </m:oMath>
                  </m:oMathPara>
                </w:p>
              </w:tc>
              <w:tc>
                <w:tcPr>
                  <w:tcW w:w="236" w:type="dxa"/>
                </w:tcPr>
                <w:p w14:paraId="2CE2E9C9" w14:textId="0C755FCF" w:rsidR="003A5C55" w:rsidRPr="003A5C55" w:rsidRDefault="003A5C55" w:rsidP="003A5C55">
                  <w:pPr>
                    <w:jc w:val="left"/>
                    <w:rPr>
                      <w:szCs w:val="21"/>
                    </w:rPr>
                  </w:pPr>
                  <w:r w:rsidRPr="003A5C55">
                    <w:rPr>
                      <w:rFonts w:eastAsia="思源黑体 CN Normal"/>
                      <w:kern w:val="24"/>
                      <w:szCs w:val="21"/>
                    </w:rPr>
                    <w:t>(11)</w:t>
                  </w:r>
                </w:p>
              </w:tc>
            </w:tr>
            <w:tr w:rsidR="003A5C55" w14:paraId="286E5D0D" w14:textId="77777777" w:rsidTr="00166D69">
              <w:tc>
                <w:tcPr>
                  <w:tcW w:w="4497" w:type="dxa"/>
                </w:tcPr>
                <w:p w14:paraId="622B7E7E" w14:textId="0DE94D10" w:rsidR="003A5C55" w:rsidRPr="003A5C55" w:rsidRDefault="00563E4C" w:rsidP="003A5C55">
                  <w:pPr>
                    <w:jc w:val="left"/>
                    <w:rPr>
                      <w:szCs w:val="21"/>
                    </w:rPr>
                  </w:pPr>
                  <m:oMathPara>
                    <m:oMathParaPr>
                      <m:jc m:val="left"/>
                    </m:oMathParaPr>
                    <m:oMath>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C</m:t>
                          </m:r>
                        </m:e>
                        <m:sub>
                          <m:r>
                            <w:rPr>
                              <w:rFonts w:ascii="Cambria Math" w:eastAsia="思源黑体 CN Normal" w:hAnsi="Cambria Math" w:cs="Arial"/>
                              <w:kern w:val="24"/>
                              <w:szCs w:val="21"/>
                            </w:rPr>
                            <m:t> t,j</m:t>
                          </m:r>
                        </m:sub>
                      </m:sSub>
                      <m:r>
                        <w:rPr>
                          <w:rFonts w:ascii="Cambria Math" w:eastAsia="思源黑体 CN Normal" w:hAnsi="Cambria Math" w:cs="Arial"/>
                          <w:kern w:val="24"/>
                          <w:szCs w:val="21"/>
                        </w:rPr>
                        <m:t>=</m:t>
                      </m:r>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C</m:t>
                          </m:r>
                        </m:e>
                        <m:sub>
                          <m:r>
                            <w:rPr>
                              <w:rFonts w:ascii="Cambria Math" w:eastAsia="思源黑体 CN Normal" w:hAnsi="Cambria Math" w:cs="Arial"/>
                              <w:kern w:val="24"/>
                              <w:szCs w:val="21"/>
                            </w:rPr>
                            <m:t> t-1,j</m:t>
                          </m:r>
                        </m:sub>
                      </m:sSub>
                      <m:r>
                        <w:rPr>
                          <w:rFonts w:ascii="Cambria Math" w:eastAsia="思源黑体 CN Normal" w:hAnsi="Cambria Math" w:cs="Arial"/>
                          <w:kern w:val="24"/>
                          <w:szCs w:val="21"/>
                        </w:rPr>
                        <m:t>+( </m:t>
                      </m:r>
                      <m:nary>
                        <m:naryPr>
                          <m:chr m:val="∑"/>
                          <m:supHide m:val="1"/>
                          <m:ctrlPr>
                            <w:rPr>
                              <w:rFonts w:ascii="Cambria Math" w:eastAsia="思源黑体 CN Normal" w:hAnsi="Cambria Math" w:cs="Arial"/>
                              <w:i/>
                              <w:iCs/>
                              <w:kern w:val="24"/>
                              <w:szCs w:val="21"/>
                            </w:rPr>
                          </m:ctrlPr>
                        </m:naryPr>
                        <m:sub>
                          <m:r>
                            <w:rPr>
                              <w:rFonts w:ascii="Cambria Math" w:eastAsia="思源黑体 CN Normal" w:hAnsi="Cambria Math" w:cs="Arial"/>
                              <w:kern w:val="24"/>
                              <w:szCs w:val="21"/>
                            </w:rPr>
                            <m:t>i</m:t>
                          </m:r>
                          <m:r>
                            <w:rPr>
                              <w:rFonts w:ascii="Cambria Math" w:eastAsia="Cambria Math" w:hAnsi="Cambria Math" w:cs="Arial"/>
                              <w:kern w:val="24"/>
                              <w:szCs w:val="21"/>
                            </w:rPr>
                            <m:t>∈I</m:t>
                          </m:r>
                        </m:sub>
                        <m:sup/>
                        <m:e>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β</m:t>
                              </m:r>
                            </m:e>
                            <m:sub>
                              <m:r>
                                <w:rPr>
                                  <w:rFonts w:ascii="Cambria Math" w:eastAsia="思源黑体 CN Normal" w:hAnsi="Cambria Math" w:cs="Arial"/>
                                  <w:kern w:val="24"/>
                                  <w:szCs w:val="21"/>
                                </w:rPr>
                                <m:t>i,t,j</m:t>
                              </m:r>
                            </m:sub>
                          </m:sSub>
                          <m:r>
                            <w:rPr>
                              <w:rFonts w:ascii="Cambria Math" w:eastAsia="思源黑体 CN Normal" w:hAnsi="Cambria Math" w:cs="Arial"/>
                              <w:kern w:val="24"/>
                              <w:szCs w:val="21"/>
                            </w:rPr>
                            <m:t> </m:t>
                          </m:r>
                        </m:e>
                      </m:nary>
                      <m:r>
                        <w:rPr>
                          <w:rFonts w:ascii="Cambria Math" w:eastAsia="思源黑体 CN Normal" w:hAnsi="Cambria Math" w:cs="Arial"/>
                          <w:kern w:val="24"/>
                          <w:szCs w:val="21"/>
                        </w:rPr>
                        <m:t> -</m:t>
                      </m:r>
                      <m:nary>
                        <m:naryPr>
                          <m:chr m:val="∑"/>
                          <m:supHide m:val="1"/>
                          <m:ctrlPr>
                            <w:rPr>
                              <w:rFonts w:ascii="Cambria Math" w:eastAsia="思源黑体 CN Normal" w:hAnsi="Cambria Math" w:cs="Arial"/>
                              <w:i/>
                              <w:iCs/>
                              <w:kern w:val="24"/>
                              <w:szCs w:val="21"/>
                            </w:rPr>
                          </m:ctrlPr>
                        </m:naryPr>
                        <m:sub>
                          <m:r>
                            <w:rPr>
                              <w:rFonts w:ascii="Cambria Math" w:eastAsia="思源黑体 CN Normal" w:hAnsi="Cambria Math" w:cs="Arial"/>
                              <w:kern w:val="24"/>
                              <w:szCs w:val="21"/>
                            </w:rPr>
                            <m:t>i</m:t>
                          </m:r>
                          <m:r>
                            <w:rPr>
                              <w:rFonts w:ascii="Cambria Math" w:eastAsia="Cambria Math" w:hAnsi="Cambria Math" w:cs="Arial"/>
                              <w:kern w:val="24"/>
                              <w:szCs w:val="21"/>
                            </w:rPr>
                            <m:t>∈I</m:t>
                          </m:r>
                        </m:sub>
                        <m:sup/>
                        <m:e>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α</m:t>
                              </m:r>
                            </m:e>
                            <m:sub>
                              <m:r>
                                <w:rPr>
                                  <w:rFonts w:ascii="Cambria Math" w:eastAsia="思源黑体 CN Normal" w:hAnsi="Cambria Math" w:cs="Arial"/>
                                  <w:kern w:val="24"/>
                                  <w:szCs w:val="21"/>
                                </w:rPr>
                                <m:t>i,t+1,j</m:t>
                              </m:r>
                            </m:sub>
                          </m:sSub>
                        </m:e>
                      </m:nary>
                      <m:r>
                        <w:rPr>
                          <w:rFonts w:ascii="Cambria Math" w:eastAsia="思源黑体 CN Normal" w:hAnsi="Cambria Math" w:cs="Arial"/>
                          <w:kern w:val="24"/>
                          <w:szCs w:val="21"/>
                        </w:rPr>
                        <m:t>)·</m:t>
                      </m:r>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w</m:t>
                          </m:r>
                        </m:e>
                        <m:sub>
                          <m:r>
                            <w:rPr>
                              <w:rFonts w:ascii="Cambria Math" w:eastAsia="思源黑体 CN Normal" w:hAnsi="Cambria Math" w:cs="Arial"/>
                              <w:kern w:val="24"/>
                              <w:szCs w:val="21"/>
                            </w:rPr>
                            <m:t>i</m:t>
                          </m:r>
                        </m:sub>
                      </m:sSub>
                    </m:oMath>
                  </m:oMathPara>
                </w:p>
              </w:tc>
              <w:tc>
                <w:tcPr>
                  <w:tcW w:w="3007" w:type="dxa"/>
                </w:tcPr>
                <w:p w14:paraId="39A0825D" w14:textId="4A3E0F84" w:rsidR="003A5C55" w:rsidRPr="003A5C55" w:rsidRDefault="003A5C55" w:rsidP="003A5C55">
                  <w:pPr>
                    <w:jc w:val="left"/>
                    <w:rPr>
                      <w:szCs w:val="21"/>
                    </w:rPr>
                  </w:pPr>
                  <m:oMathPara>
                    <m:oMathParaPr>
                      <m:jc m:val="left"/>
                    </m:oMathParaPr>
                    <m:oMath>
                      <m:r>
                        <w:rPr>
                          <w:rFonts w:ascii="Cambria Math" w:eastAsia="Cambria Math" w:hAnsi="Cambria Math" w:cs="Arial"/>
                          <w:kern w:val="24"/>
                          <w:szCs w:val="21"/>
                        </w:rPr>
                        <m:t>∀i∈I,t∈T,j∈J, t&gt;0</m:t>
                      </m:r>
                    </m:oMath>
                  </m:oMathPara>
                </w:p>
              </w:tc>
              <w:tc>
                <w:tcPr>
                  <w:tcW w:w="236" w:type="dxa"/>
                </w:tcPr>
                <w:p w14:paraId="5DB5F46A" w14:textId="49E61757" w:rsidR="003A5C55" w:rsidRPr="003A5C55" w:rsidRDefault="003A5C55" w:rsidP="003A5C55">
                  <w:pPr>
                    <w:jc w:val="left"/>
                    <w:rPr>
                      <w:szCs w:val="21"/>
                    </w:rPr>
                  </w:pPr>
                  <w:r w:rsidRPr="003A5C55">
                    <w:rPr>
                      <w:rFonts w:eastAsia="思源黑体 CN Normal"/>
                      <w:kern w:val="24"/>
                      <w:szCs w:val="21"/>
                    </w:rPr>
                    <w:t>(12)</w:t>
                  </w:r>
                </w:p>
              </w:tc>
            </w:tr>
            <w:tr w:rsidR="003A5C55" w14:paraId="418D92E8" w14:textId="77777777" w:rsidTr="00166D69">
              <w:tc>
                <w:tcPr>
                  <w:tcW w:w="4497" w:type="dxa"/>
                </w:tcPr>
                <w:p w14:paraId="772FC21E" w14:textId="1B1A3D06" w:rsidR="003A5C55" w:rsidRPr="003A5C55" w:rsidRDefault="00563E4C" w:rsidP="003A5C55">
                  <w:pPr>
                    <w:jc w:val="left"/>
                    <w:rPr>
                      <w:szCs w:val="21"/>
                    </w:rPr>
                  </w:pPr>
                  <m:oMathPara>
                    <m:oMathParaPr>
                      <m:jc m:val="left"/>
                    </m:oMathParaPr>
                    <m:oMath>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C</m:t>
                          </m:r>
                        </m:e>
                        <m:sub>
                          <m:r>
                            <w:rPr>
                              <w:rFonts w:ascii="Cambria Math" w:eastAsia="思源黑体 CN Normal" w:hAnsi="Cambria Math" w:cs="Arial"/>
                              <w:kern w:val="24"/>
                              <w:szCs w:val="21"/>
                            </w:rPr>
                            <m:t> 0,j</m:t>
                          </m:r>
                        </m:sub>
                      </m:sSub>
                      <m:r>
                        <w:rPr>
                          <w:rFonts w:ascii="Cambria Math" w:eastAsia="思源黑体 CN Normal" w:hAnsi="Cambria Math" w:cs="Arial"/>
                          <w:kern w:val="24"/>
                          <w:szCs w:val="21"/>
                        </w:rPr>
                        <m:t>= </m:t>
                      </m:r>
                      <m:sSubSup>
                        <m:sSubSupPr>
                          <m:ctrlPr>
                            <w:rPr>
                              <w:rFonts w:ascii="Cambria Math" w:eastAsia="思源黑体 CN Normal" w:hAnsi="Cambria Math" w:cs="Arial"/>
                              <w:i/>
                              <w:iCs/>
                              <w:kern w:val="24"/>
                              <w:szCs w:val="21"/>
                            </w:rPr>
                          </m:ctrlPr>
                        </m:sSubSupPr>
                        <m:e>
                          <m:r>
                            <w:rPr>
                              <w:rFonts w:ascii="Cambria Math" w:eastAsia="思源黑体 CN Normal" w:hAnsi="Cambria Math" w:cs="Arial"/>
                              <w:kern w:val="24"/>
                              <w:szCs w:val="21"/>
                            </w:rPr>
                            <m:t>C</m:t>
                          </m:r>
                        </m:e>
                        <m:sub>
                          <m:r>
                            <w:rPr>
                              <w:rFonts w:ascii="Cambria Math" w:eastAsia="思源黑体 CN Normal" w:hAnsi="Cambria Math" w:cs="Arial"/>
                              <w:kern w:val="24"/>
                              <w:szCs w:val="21"/>
                            </w:rPr>
                            <m:t>j</m:t>
                          </m:r>
                        </m:sub>
                        <m:sup>
                          <m:r>
                            <w:rPr>
                              <w:rFonts w:ascii="Cambria Math" w:eastAsia="思源黑体 CN Normal" w:hAnsi="Cambria Math" w:cs="Arial"/>
                              <w:kern w:val="24"/>
                              <w:szCs w:val="21"/>
                            </w:rPr>
                            <m:t>initial</m:t>
                          </m:r>
                        </m:sup>
                      </m:sSubSup>
                    </m:oMath>
                  </m:oMathPara>
                </w:p>
              </w:tc>
              <w:tc>
                <w:tcPr>
                  <w:tcW w:w="3007" w:type="dxa"/>
                </w:tcPr>
                <w:p w14:paraId="7E370383" w14:textId="58A3CF8B" w:rsidR="003A5C55" w:rsidRPr="003A5C55" w:rsidRDefault="003A5C55" w:rsidP="003A5C55">
                  <w:pPr>
                    <w:jc w:val="left"/>
                    <w:rPr>
                      <w:szCs w:val="21"/>
                    </w:rPr>
                  </w:pPr>
                  <m:oMathPara>
                    <m:oMathParaPr>
                      <m:jc m:val="left"/>
                    </m:oMathParaPr>
                    <m:oMath>
                      <m:r>
                        <w:rPr>
                          <w:rFonts w:ascii="Cambria Math" w:eastAsia="Cambria Math" w:hAnsi="Cambria Math" w:cs="Arial"/>
                          <w:kern w:val="24"/>
                          <w:szCs w:val="21"/>
                        </w:rPr>
                        <m:t>∀j∈J</m:t>
                      </m:r>
                    </m:oMath>
                  </m:oMathPara>
                </w:p>
              </w:tc>
              <w:tc>
                <w:tcPr>
                  <w:tcW w:w="236" w:type="dxa"/>
                </w:tcPr>
                <w:p w14:paraId="1F8EBA4B" w14:textId="1F5DE276" w:rsidR="003A5C55" w:rsidRPr="003A5C55" w:rsidRDefault="003A5C55" w:rsidP="003A5C55">
                  <w:pPr>
                    <w:jc w:val="left"/>
                    <w:rPr>
                      <w:szCs w:val="21"/>
                    </w:rPr>
                  </w:pPr>
                  <w:r w:rsidRPr="003A5C55">
                    <w:rPr>
                      <w:rFonts w:eastAsia="思源黑体 CN Normal"/>
                      <w:kern w:val="24"/>
                      <w:szCs w:val="21"/>
                    </w:rPr>
                    <w:t>(13)</w:t>
                  </w:r>
                </w:p>
              </w:tc>
            </w:tr>
            <w:tr w:rsidR="003A5C55" w14:paraId="428A0C8B" w14:textId="77777777" w:rsidTr="00166D69">
              <w:tc>
                <w:tcPr>
                  <w:tcW w:w="4497" w:type="dxa"/>
                </w:tcPr>
                <w:p w14:paraId="37CD0E62" w14:textId="6FC58FF9" w:rsidR="003A5C55" w:rsidRPr="003A5C55" w:rsidRDefault="00563E4C" w:rsidP="003A5C55">
                  <w:pPr>
                    <w:jc w:val="left"/>
                    <w:rPr>
                      <w:szCs w:val="21"/>
                    </w:rPr>
                  </w:pPr>
                  <m:oMathPara>
                    <m:oMathParaPr>
                      <m:jc m:val="left"/>
                    </m:oMathParaPr>
                    <m:oMath>
                      <m:sSub>
                        <m:sSubPr>
                          <m:ctrlPr>
                            <w:rPr>
                              <w:rFonts w:ascii="Cambria Math" w:eastAsia="思源黑体 CN Normal" w:hAnsi="Cambria Math" w:cs="Arial"/>
                              <w:i/>
                              <w:iCs/>
                              <w:kern w:val="24"/>
                              <w:szCs w:val="21"/>
                            </w:rPr>
                          </m:ctrlPr>
                        </m:sSubPr>
                        <m:e>
                          <m:sSubSup>
                            <m:sSubSupPr>
                              <m:ctrlPr>
                                <w:rPr>
                                  <w:rFonts w:ascii="Cambria Math" w:eastAsia="思源黑体 CN Normal" w:hAnsi="Cambria Math" w:cs="Arial"/>
                                  <w:i/>
                                  <w:iCs/>
                                  <w:kern w:val="24"/>
                                  <w:szCs w:val="21"/>
                                </w:rPr>
                              </m:ctrlPr>
                            </m:sSubSupPr>
                            <m:e>
                              <m:r>
                                <w:rPr>
                                  <w:rFonts w:ascii="Cambria Math" w:eastAsia="思源黑体 CN Normal" w:hAnsi="Cambria Math" w:cs="Arial"/>
                                  <w:kern w:val="24"/>
                                  <w:szCs w:val="21"/>
                                </w:rPr>
                                <m:t>C</m:t>
                              </m:r>
                            </m:e>
                            <m:sub>
                              <m:r>
                                <w:rPr>
                                  <w:rFonts w:ascii="Cambria Math" w:eastAsia="思源黑体 CN Normal" w:hAnsi="Cambria Math" w:cs="Arial"/>
                                  <w:kern w:val="24"/>
                                  <w:szCs w:val="21"/>
                                </w:rPr>
                                <m:t>j</m:t>
                              </m:r>
                            </m:sub>
                            <m:sup>
                              <m:r>
                                <w:rPr>
                                  <w:rFonts w:ascii="Cambria Math" w:eastAsia="思源黑体 CN Normal" w:hAnsi="Cambria Math" w:cs="Arial"/>
                                  <w:kern w:val="24"/>
                                  <w:szCs w:val="21"/>
                                </w:rPr>
                                <m:t>min</m:t>
                              </m:r>
                            </m:sup>
                          </m:sSubSup>
                          <m:r>
                            <w:rPr>
                              <w:rFonts w:ascii="Cambria Math" w:eastAsia="思源黑体 CN Normal" w:hAnsi="Cambria Math" w:cs="Arial"/>
                              <w:kern w:val="24"/>
                              <w:szCs w:val="21"/>
                            </w:rPr>
                            <m:t>≤C</m:t>
                          </m:r>
                        </m:e>
                        <m:sub>
                          <m:r>
                            <w:rPr>
                              <w:rFonts w:ascii="Cambria Math" w:eastAsia="思源黑体 CN Normal" w:hAnsi="Cambria Math" w:cs="Arial"/>
                              <w:kern w:val="24"/>
                              <w:szCs w:val="21"/>
                            </w:rPr>
                            <m:t> t,j</m:t>
                          </m:r>
                        </m:sub>
                      </m:sSub>
                      <m:r>
                        <w:rPr>
                          <w:rFonts w:ascii="Cambria Math" w:eastAsia="思源黑体 CN Normal" w:hAnsi="Cambria Math" w:cs="Arial"/>
                          <w:kern w:val="24"/>
                          <w:szCs w:val="21"/>
                        </w:rPr>
                        <m:t>≤</m:t>
                      </m:r>
                      <m:sSubSup>
                        <m:sSubSupPr>
                          <m:ctrlPr>
                            <w:rPr>
                              <w:rFonts w:ascii="Cambria Math" w:eastAsia="思源黑体 CN Normal" w:hAnsi="Cambria Math" w:cs="Arial"/>
                              <w:i/>
                              <w:iCs/>
                              <w:kern w:val="24"/>
                              <w:szCs w:val="21"/>
                            </w:rPr>
                          </m:ctrlPr>
                        </m:sSubSupPr>
                        <m:e>
                          <m:r>
                            <w:rPr>
                              <w:rFonts w:ascii="Cambria Math" w:eastAsia="思源黑体 CN Normal" w:hAnsi="Cambria Math" w:cs="Arial"/>
                              <w:kern w:val="24"/>
                              <w:szCs w:val="21"/>
                            </w:rPr>
                            <m:t>C</m:t>
                          </m:r>
                        </m:e>
                        <m:sub>
                          <m:r>
                            <w:rPr>
                              <w:rFonts w:ascii="Cambria Math" w:eastAsia="思源黑体 CN Normal" w:hAnsi="Cambria Math" w:cs="Arial"/>
                              <w:kern w:val="24"/>
                              <w:szCs w:val="21"/>
                            </w:rPr>
                            <m:t>j</m:t>
                          </m:r>
                        </m:sub>
                        <m:sup>
                          <m:r>
                            <w:rPr>
                              <w:rFonts w:ascii="Cambria Math" w:eastAsia="思源黑体 CN Normal" w:hAnsi="Cambria Math" w:cs="Arial"/>
                              <w:kern w:val="24"/>
                              <w:szCs w:val="21"/>
                            </w:rPr>
                            <m:t>max</m:t>
                          </m:r>
                        </m:sup>
                      </m:sSubSup>
                    </m:oMath>
                  </m:oMathPara>
                </w:p>
              </w:tc>
              <w:tc>
                <w:tcPr>
                  <w:tcW w:w="3007" w:type="dxa"/>
                </w:tcPr>
                <w:p w14:paraId="50AD93D3" w14:textId="09312BC3" w:rsidR="003A5C55" w:rsidRPr="003A5C55" w:rsidRDefault="003A5C55" w:rsidP="003A5C55">
                  <w:pPr>
                    <w:jc w:val="left"/>
                    <w:rPr>
                      <w:szCs w:val="21"/>
                    </w:rPr>
                  </w:pPr>
                  <m:oMathPara>
                    <m:oMathParaPr>
                      <m:jc m:val="left"/>
                    </m:oMathParaPr>
                    <m:oMath>
                      <m:r>
                        <w:rPr>
                          <w:rFonts w:ascii="Cambria Math" w:eastAsia="Cambria Math" w:hAnsi="Cambria Math" w:cs="Arial"/>
                          <w:kern w:val="24"/>
                          <w:szCs w:val="21"/>
                        </w:rPr>
                        <m:t>∀t∈T,j∈J</m:t>
                      </m:r>
                    </m:oMath>
                  </m:oMathPara>
                </w:p>
              </w:tc>
              <w:tc>
                <w:tcPr>
                  <w:tcW w:w="236" w:type="dxa"/>
                </w:tcPr>
                <w:p w14:paraId="2E0CF7C5" w14:textId="3E688552" w:rsidR="003A5C55" w:rsidRPr="003A5C55" w:rsidRDefault="003A5C55" w:rsidP="003A5C55">
                  <w:pPr>
                    <w:jc w:val="left"/>
                    <w:rPr>
                      <w:szCs w:val="21"/>
                    </w:rPr>
                  </w:pPr>
                  <w:r w:rsidRPr="003A5C55">
                    <w:rPr>
                      <w:rFonts w:eastAsia="思源黑体 CN Normal"/>
                      <w:kern w:val="24"/>
                      <w:szCs w:val="21"/>
                    </w:rPr>
                    <w:t>(14)</w:t>
                  </w:r>
                </w:p>
              </w:tc>
            </w:tr>
            <w:tr w:rsidR="003A5C55" w14:paraId="0B19591D" w14:textId="77777777" w:rsidTr="00166D69">
              <w:tc>
                <w:tcPr>
                  <w:tcW w:w="4497" w:type="dxa"/>
                </w:tcPr>
                <w:p w14:paraId="7A781256" w14:textId="609D9350" w:rsidR="003A5C55" w:rsidRPr="003A5C55" w:rsidRDefault="00563E4C" w:rsidP="003A5C55">
                  <w:pPr>
                    <w:jc w:val="left"/>
                    <w:rPr>
                      <w:szCs w:val="21"/>
                    </w:rPr>
                  </w:pPr>
                  <m:oMathPara>
                    <m:oMathParaPr>
                      <m:jc m:val="left"/>
                    </m:oMathParaPr>
                    <m:oMath>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S</m:t>
                          </m:r>
                        </m:e>
                        <m:sub>
                          <m:r>
                            <w:rPr>
                              <w:rFonts w:ascii="Cambria Math" w:eastAsia="思源黑体 CN Normal" w:hAnsi="Cambria Math" w:cs="Arial"/>
                              <w:kern w:val="24"/>
                              <w:szCs w:val="21"/>
                            </w:rPr>
                            <m:t> </m:t>
                          </m:r>
                          <m:sSup>
                            <m:sSupPr>
                              <m:ctrlPr>
                                <w:rPr>
                                  <w:rFonts w:ascii="Cambria Math" w:eastAsia="思源黑体 CN Normal" w:hAnsi="Cambria Math" w:cs="Arial"/>
                                  <w:i/>
                                  <w:iCs/>
                                  <w:kern w:val="24"/>
                                  <w:szCs w:val="21"/>
                                </w:rPr>
                              </m:ctrlPr>
                            </m:sSupPr>
                            <m:e>
                              <m:r>
                                <w:rPr>
                                  <w:rFonts w:ascii="Cambria Math" w:eastAsia="思源黑体 CN Normal" w:hAnsi="Cambria Math" w:cs="Arial"/>
                                  <w:kern w:val="24"/>
                                  <w:szCs w:val="21"/>
                                </w:rPr>
                                <m:t>i</m:t>
                              </m:r>
                            </m:e>
                            <m:sup>
                              <m:r>
                                <w:rPr>
                                  <w:rFonts w:ascii="Cambria Math" w:eastAsia="思源黑体 CN Normal" w:hAnsi="Cambria Math" w:cs="Arial"/>
                                  <w:kern w:val="24"/>
                                  <w:szCs w:val="21"/>
                                </w:rPr>
                                <m:t>'</m:t>
                              </m:r>
                            </m:sup>
                          </m:sSup>
                          <m:r>
                            <w:rPr>
                              <w:rFonts w:ascii="Cambria Math" w:eastAsia="思源黑体 CN Normal" w:hAnsi="Cambria Math" w:cs="Arial"/>
                              <w:kern w:val="24"/>
                              <w:szCs w:val="21"/>
                            </w:rPr>
                            <m:t>,j</m:t>
                          </m:r>
                        </m:sub>
                      </m:sSub>
                      <m:r>
                        <w:rPr>
                          <w:rFonts w:ascii="Cambria Math" w:eastAsia="思源黑体 CN Normal" w:hAnsi="Cambria Math" w:cs="Arial"/>
                          <w:kern w:val="24"/>
                          <w:szCs w:val="21"/>
                        </w:rPr>
                        <m:t>-</m:t>
                      </m:r>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E</m:t>
                          </m:r>
                        </m:e>
                        <m:sub>
                          <m:r>
                            <w:rPr>
                              <w:rFonts w:ascii="Cambria Math" w:eastAsia="思源黑体 CN Normal" w:hAnsi="Cambria Math" w:cs="Arial"/>
                              <w:kern w:val="24"/>
                              <w:szCs w:val="21"/>
                            </w:rPr>
                            <m:t> i,j</m:t>
                          </m:r>
                        </m:sub>
                      </m:sSub>
                      <m:r>
                        <w:rPr>
                          <w:rFonts w:ascii="Cambria Math" w:eastAsia="思源黑体 CN Normal" w:hAnsi="Cambria Math" w:cs="Arial"/>
                          <w:kern w:val="24"/>
                          <w:szCs w:val="21"/>
                        </w:rPr>
                        <m:t>≤M·(1-</m:t>
                      </m:r>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y</m:t>
                          </m:r>
                        </m:e>
                        <m:sub>
                          <m:r>
                            <w:rPr>
                              <w:rFonts w:ascii="Cambria Math" w:eastAsia="思源黑体 CN Normal" w:hAnsi="Cambria Math" w:cs="Arial"/>
                              <w:kern w:val="24"/>
                              <w:szCs w:val="21"/>
                            </w:rPr>
                            <m:t>i, </m:t>
                          </m:r>
                          <m:sSup>
                            <m:sSupPr>
                              <m:ctrlPr>
                                <w:rPr>
                                  <w:rFonts w:ascii="Cambria Math" w:eastAsia="思源黑体 CN Normal" w:hAnsi="Cambria Math" w:cs="Arial"/>
                                  <w:i/>
                                  <w:iCs/>
                                  <w:kern w:val="24"/>
                                  <w:szCs w:val="21"/>
                                </w:rPr>
                              </m:ctrlPr>
                            </m:sSupPr>
                            <m:e>
                              <m:r>
                                <w:rPr>
                                  <w:rFonts w:ascii="Cambria Math" w:eastAsia="思源黑体 CN Normal" w:hAnsi="Cambria Math" w:cs="Arial"/>
                                  <w:kern w:val="24"/>
                                  <w:szCs w:val="21"/>
                                </w:rPr>
                                <m:t>i</m:t>
                              </m:r>
                            </m:e>
                            <m:sup>
                              <m:r>
                                <w:rPr>
                                  <w:rFonts w:ascii="Cambria Math" w:eastAsia="思源黑体 CN Normal" w:hAnsi="Cambria Math" w:cs="Arial"/>
                                  <w:kern w:val="24"/>
                                  <w:szCs w:val="21"/>
                                </w:rPr>
                                <m:t>'</m:t>
                              </m:r>
                            </m:sup>
                          </m:sSup>
                          <m:r>
                            <w:rPr>
                              <w:rFonts w:ascii="Cambria Math" w:eastAsia="思源黑体 CN Normal" w:hAnsi="Cambria Math" w:cs="Arial"/>
                              <w:kern w:val="24"/>
                              <w:szCs w:val="21"/>
                            </w:rPr>
                            <m:t>,j,k</m:t>
                          </m:r>
                        </m:sub>
                      </m:sSub>
                      <m:r>
                        <w:rPr>
                          <w:rFonts w:ascii="Cambria Math" w:eastAsia="思源黑体 CN Normal" w:hAnsi="Cambria Math" w:cs="Arial"/>
                          <w:kern w:val="24"/>
                          <w:szCs w:val="21"/>
                        </w:rPr>
                        <m:t>)</m:t>
                      </m:r>
                    </m:oMath>
                  </m:oMathPara>
                </w:p>
              </w:tc>
              <w:tc>
                <w:tcPr>
                  <w:tcW w:w="3007" w:type="dxa"/>
                </w:tcPr>
                <w:p w14:paraId="6B646D98" w14:textId="08270959" w:rsidR="003A5C55" w:rsidRPr="003A5C55" w:rsidRDefault="003A5C55" w:rsidP="003A5C55">
                  <w:pPr>
                    <w:jc w:val="left"/>
                    <w:rPr>
                      <w:szCs w:val="21"/>
                    </w:rPr>
                  </w:pPr>
                  <m:oMathPara>
                    <m:oMathParaPr>
                      <m:jc m:val="left"/>
                    </m:oMathParaPr>
                    <m:oMath>
                      <m:r>
                        <w:rPr>
                          <w:rFonts w:ascii="Cambria Math" w:eastAsia="Cambria Math" w:hAnsi="Cambria Math" w:cs="Arial"/>
                          <w:kern w:val="24"/>
                          <w:szCs w:val="21"/>
                        </w:rPr>
                        <m:t>∀i,</m:t>
                      </m:r>
                      <m:sSup>
                        <m:sSupPr>
                          <m:ctrlPr>
                            <w:rPr>
                              <w:rFonts w:ascii="Cambria Math" w:eastAsia="思源黑体 CN Normal" w:hAnsi="Cambria Math" w:cs="Arial"/>
                              <w:i/>
                              <w:iCs/>
                              <w:kern w:val="24"/>
                              <w:szCs w:val="21"/>
                            </w:rPr>
                          </m:ctrlPr>
                        </m:sSupPr>
                        <m:e>
                          <m:r>
                            <w:rPr>
                              <w:rFonts w:ascii="Cambria Math" w:eastAsia="思源黑体 CN Normal" w:hAnsi="Cambria Math" w:cs="Arial"/>
                              <w:kern w:val="24"/>
                              <w:szCs w:val="21"/>
                            </w:rPr>
                            <m:t>i</m:t>
                          </m:r>
                        </m:e>
                        <m:sup>
                          <m:r>
                            <w:rPr>
                              <w:rFonts w:ascii="Cambria Math" w:eastAsia="思源黑体 CN Normal" w:hAnsi="Cambria Math" w:cs="Arial"/>
                              <w:kern w:val="24"/>
                              <w:szCs w:val="21"/>
                            </w:rPr>
                            <m:t>'</m:t>
                          </m:r>
                        </m:sup>
                      </m:sSup>
                      <m:r>
                        <w:rPr>
                          <w:rFonts w:ascii="Cambria Math" w:eastAsia="Cambria Math" w:hAnsi="Cambria Math" w:cs="Arial"/>
                          <w:kern w:val="24"/>
                          <w:szCs w:val="21"/>
                        </w:rPr>
                        <m:t>∈I,j∈J, k∈K,i≠</m:t>
                      </m:r>
                      <m:sSup>
                        <m:sSupPr>
                          <m:ctrlPr>
                            <w:rPr>
                              <w:rFonts w:ascii="Cambria Math" w:eastAsia="思源黑体 CN Normal" w:hAnsi="Cambria Math" w:cs="Arial"/>
                              <w:i/>
                              <w:iCs/>
                              <w:kern w:val="24"/>
                              <w:szCs w:val="21"/>
                            </w:rPr>
                          </m:ctrlPr>
                        </m:sSupPr>
                        <m:e>
                          <m:r>
                            <w:rPr>
                              <w:rFonts w:ascii="Cambria Math" w:eastAsia="思源黑体 CN Normal" w:hAnsi="Cambria Math" w:cs="Arial"/>
                              <w:kern w:val="24"/>
                              <w:szCs w:val="21"/>
                            </w:rPr>
                            <m:t>i</m:t>
                          </m:r>
                        </m:e>
                        <m:sup>
                          <m:r>
                            <w:rPr>
                              <w:rFonts w:ascii="Cambria Math" w:eastAsia="思源黑体 CN Normal" w:hAnsi="Cambria Math" w:cs="Arial"/>
                              <w:kern w:val="24"/>
                              <w:szCs w:val="21"/>
                            </w:rPr>
                            <m:t>'</m:t>
                          </m:r>
                        </m:sup>
                      </m:sSup>
                    </m:oMath>
                  </m:oMathPara>
                </w:p>
              </w:tc>
              <w:tc>
                <w:tcPr>
                  <w:tcW w:w="236" w:type="dxa"/>
                </w:tcPr>
                <w:p w14:paraId="06CD3FE8" w14:textId="17A694BD" w:rsidR="003A5C55" w:rsidRPr="003A5C55" w:rsidRDefault="003A5C55" w:rsidP="003A5C55">
                  <w:pPr>
                    <w:jc w:val="left"/>
                    <w:rPr>
                      <w:szCs w:val="21"/>
                    </w:rPr>
                  </w:pPr>
                  <w:r w:rsidRPr="003A5C55">
                    <w:rPr>
                      <w:rFonts w:eastAsia="思源黑体 CN Normal"/>
                      <w:kern w:val="24"/>
                      <w:szCs w:val="21"/>
                    </w:rPr>
                    <w:t>(15)</w:t>
                  </w:r>
                </w:p>
              </w:tc>
            </w:tr>
            <w:tr w:rsidR="003A5C55" w14:paraId="03F40AE8" w14:textId="77777777" w:rsidTr="00166D69">
              <w:tc>
                <w:tcPr>
                  <w:tcW w:w="4497" w:type="dxa"/>
                </w:tcPr>
                <w:p w14:paraId="3AF8F2F7" w14:textId="7635B4DF" w:rsidR="003A5C55" w:rsidRPr="003A5C55" w:rsidRDefault="00563E4C" w:rsidP="003A5C55">
                  <w:pPr>
                    <w:jc w:val="left"/>
                    <w:rPr>
                      <w:szCs w:val="21"/>
                    </w:rPr>
                  </w:pPr>
                  <m:oMathPara>
                    <m:oMathParaPr>
                      <m:jc m:val="left"/>
                    </m:oMathParaPr>
                    <m:oMath>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S</m:t>
                          </m:r>
                        </m:e>
                        <m:sub>
                          <m:r>
                            <w:rPr>
                              <w:rFonts w:ascii="Cambria Math" w:eastAsia="思源黑体 CN Normal" w:hAnsi="Cambria Math" w:cs="Arial"/>
                              <w:kern w:val="24"/>
                              <w:szCs w:val="21"/>
                            </w:rPr>
                            <m:t> </m:t>
                          </m:r>
                          <m:sSup>
                            <m:sSupPr>
                              <m:ctrlPr>
                                <w:rPr>
                                  <w:rFonts w:ascii="Cambria Math" w:eastAsia="思源黑体 CN Normal" w:hAnsi="Cambria Math" w:cs="Arial"/>
                                  <w:i/>
                                  <w:iCs/>
                                  <w:kern w:val="24"/>
                                  <w:szCs w:val="21"/>
                                </w:rPr>
                              </m:ctrlPr>
                            </m:sSupPr>
                            <m:e>
                              <m:r>
                                <w:rPr>
                                  <w:rFonts w:ascii="Cambria Math" w:eastAsia="思源黑体 CN Normal" w:hAnsi="Cambria Math" w:cs="Arial"/>
                                  <w:kern w:val="24"/>
                                  <w:szCs w:val="21"/>
                                </w:rPr>
                                <m:t>i</m:t>
                              </m:r>
                            </m:e>
                            <m:sup>
                              <m:r>
                                <w:rPr>
                                  <w:rFonts w:ascii="Cambria Math" w:eastAsia="思源黑体 CN Normal" w:hAnsi="Cambria Math" w:cs="Arial"/>
                                  <w:kern w:val="24"/>
                                  <w:szCs w:val="21"/>
                                </w:rPr>
                                <m:t>'</m:t>
                              </m:r>
                            </m:sup>
                          </m:sSup>
                          <m:r>
                            <w:rPr>
                              <w:rFonts w:ascii="Cambria Math" w:eastAsia="思源黑体 CN Normal" w:hAnsi="Cambria Math" w:cs="Arial"/>
                              <w:kern w:val="24"/>
                              <w:szCs w:val="21"/>
                            </w:rPr>
                            <m:t>,j</m:t>
                          </m:r>
                        </m:sub>
                      </m:sSub>
                      <m:r>
                        <w:rPr>
                          <w:rFonts w:ascii="Cambria Math" w:eastAsia="思源黑体 CN Normal" w:hAnsi="Cambria Math" w:cs="Arial"/>
                          <w:kern w:val="24"/>
                          <w:szCs w:val="21"/>
                        </w:rPr>
                        <m:t>-</m:t>
                      </m:r>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E</m:t>
                          </m:r>
                        </m:e>
                        <m:sub>
                          <m:r>
                            <w:rPr>
                              <w:rFonts w:ascii="Cambria Math" w:eastAsia="思源黑体 CN Normal" w:hAnsi="Cambria Math" w:cs="Arial"/>
                              <w:kern w:val="24"/>
                              <w:szCs w:val="21"/>
                            </w:rPr>
                            <m:t> i,j</m:t>
                          </m:r>
                        </m:sub>
                      </m:sSub>
                      <m:r>
                        <w:rPr>
                          <w:rFonts w:ascii="Cambria Math" w:eastAsia="思源黑体 CN Normal" w:hAnsi="Cambria Math" w:cs="Arial"/>
                          <w:kern w:val="24"/>
                          <w:szCs w:val="21"/>
                        </w:rPr>
                        <m:t>≥-M·(1-</m:t>
                      </m:r>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y</m:t>
                          </m:r>
                        </m:e>
                        <m:sub>
                          <m:r>
                            <w:rPr>
                              <w:rFonts w:ascii="Cambria Math" w:eastAsia="思源黑体 CN Normal" w:hAnsi="Cambria Math" w:cs="Arial"/>
                              <w:kern w:val="24"/>
                              <w:szCs w:val="21"/>
                            </w:rPr>
                            <m:t>i, </m:t>
                          </m:r>
                          <m:sSup>
                            <m:sSupPr>
                              <m:ctrlPr>
                                <w:rPr>
                                  <w:rFonts w:ascii="Cambria Math" w:eastAsia="思源黑体 CN Normal" w:hAnsi="Cambria Math" w:cs="Arial"/>
                                  <w:i/>
                                  <w:iCs/>
                                  <w:kern w:val="24"/>
                                  <w:szCs w:val="21"/>
                                </w:rPr>
                              </m:ctrlPr>
                            </m:sSupPr>
                            <m:e>
                              <m:r>
                                <w:rPr>
                                  <w:rFonts w:ascii="Cambria Math" w:eastAsia="思源黑体 CN Normal" w:hAnsi="Cambria Math" w:cs="Arial"/>
                                  <w:kern w:val="24"/>
                                  <w:szCs w:val="21"/>
                                </w:rPr>
                                <m:t>i</m:t>
                              </m:r>
                            </m:e>
                            <m:sup>
                              <m:r>
                                <w:rPr>
                                  <w:rFonts w:ascii="Cambria Math" w:eastAsia="思源黑体 CN Normal" w:hAnsi="Cambria Math" w:cs="Arial"/>
                                  <w:kern w:val="24"/>
                                  <w:szCs w:val="21"/>
                                </w:rPr>
                                <m:t>'</m:t>
                              </m:r>
                            </m:sup>
                          </m:sSup>
                          <m:r>
                            <w:rPr>
                              <w:rFonts w:ascii="Cambria Math" w:eastAsia="思源黑体 CN Normal" w:hAnsi="Cambria Math" w:cs="Arial"/>
                              <w:kern w:val="24"/>
                              <w:szCs w:val="21"/>
                            </w:rPr>
                            <m:t>,j,k</m:t>
                          </m:r>
                        </m:sub>
                      </m:sSub>
                      <m:r>
                        <w:rPr>
                          <w:rFonts w:ascii="Cambria Math" w:eastAsia="思源黑体 CN Normal" w:hAnsi="Cambria Math" w:cs="Arial"/>
                          <w:kern w:val="24"/>
                          <w:szCs w:val="21"/>
                        </w:rPr>
                        <m:t>)</m:t>
                      </m:r>
                    </m:oMath>
                  </m:oMathPara>
                </w:p>
              </w:tc>
              <w:tc>
                <w:tcPr>
                  <w:tcW w:w="3007" w:type="dxa"/>
                </w:tcPr>
                <w:p w14:paraId="7B8DB2BC" w14:textId="06F69EDC" w:rsidR="003A5C55" w:rsidRPr="003A5C55" w:rsidRDefault="003A5C55" w:rsidP="003A5C55">
                  <w:pPr>
                    <w:jc w:val="left"/>
                    <w:rPr>
                      <w:szCs w:val="21"/>
                    </w:rPr>
                  </w:pPr>
                  <m:oMathPara>
                    <m:oMathParaPr>
                      <m:jc m:val="left"/>
                    </m:oMathParaPr>
                    <m:oMath>
                      <m:r>
                        <w:rPr>
                          <w:rFonts w:ascii="Cambria Math" w:eastAsia="Cambria Math" w:hAnsi="Cambria Math" w:cs="Arial"/>
                          <w:kern w:val="24"/>
                          <w:szCs w:val="21"/>
                        </w:rPr>
                        <m:t>∀i,</m:t>
                      </m:r>
                      <m:sSup>
                        <m:sSupPr>
                          <m:ctrlPr>
                            <w:rPr>
                              <w:rFonts w:ascii="Cambria Math" w:eastAsia="思源黑体 CN Normal" w:hAnsi="Cambria Math" w:cs="Arial"/>
                              <w:i/>
                              <w:iCs/>
                              <w:kern w:val="24"/>
                              <w:szCs w:val="21"/>
                            </w:rPr>
                          </m:ctrlPr>
                        </m:sSupPr>
                        <m:e>
                          <m:r>
                            <w:rPr>
                              <w:rFonts w:ascii="Cambria Math" w:eastAsia="思源黑体 CN Normal" w:hAnsi="Cambria Math" w:cs="Arial"/>
                              <w:kern w:val="24"/>
                              <w:szCs w:val="21"/>
                            </w:rPr>
                            <m:t>i</m:t>
                          </m:r>
                        </m:e>
                        <m:sup>
                          <m:r>
                            <w:rPr>
                              <w:rFonts w:ascii="Cambria Math" w:eastAsia="思源黑体 CN Normal" w:hAnsi="Cambria Math" w:cs="Arial"/>
                              <w:kern w:val="24"/>
                              <w:szCs w:val="21"/>
                            </w:rPr>
                            <m:t>'</m:t>
                          </m:r>
                        </m:sup>
                      </m:sSup>
                      <m:r>
                        <w:rPr>
                          <w:rFonts w:ascii="Cambria Math" w:eastAsia="Cambria Math" w:hAnsi="Cambria Math" w:cs="Arial"/>
                          <w:kern w:val="24"/>
                          <w:szCs w:val="21"/>
                        </w:rPr>
                        <m:t>∈I,j∈J, k∈K,i≠</m:t>
                      </m:r>
                      <m:sSup>
                        <m:sSupPr>
                          <m:ctrlPr>
                            <w:rPr>
                              <w:rFonts w:ascii="Cambria Math" w:eastAsia="思源黑体 CN Normal" w:hAnsi="Cambria Math" w:cs="Arial"/>
                              <w:i/>
                              <w:iCs/>
                              <w:kern w:val="24"/>
                              <w:szCs w:val="21"/>
                            </w:rPr>
                          </m:ctrlPr>
                        </m:sSupPr>
                        <m:e>
                          <m:r>
                            <w:rPr>
                              <w:rFonts w:ascii="Cambria Math" w:eastAsia="思源黑体 CN Normal" w:hAnsi="Cambria Math" w:cs="Arial"/>
                              <w:kern w:val="24"/>
                              <w:szCs w:val="21"/>
                            </w:rPr>
                            <m:t>i</m:t>
                          </m:r>
                        </m:e>
                        <m:sup>
                          <m:r>
                            <w:rPr>
                              <w:rFonts w:ascii="Cambria Math" w:eastAsia="思源黑体 CN Normal" w:hAnsi="Cambria Math" w:cs="Arial"/>
                              <w:kern w:val="24"/>
                              <w:szCs w:val="21"/>
                            </w:rPr>
                            <m:t>'</m:t>
                          </m:r>
                        </m:sup>
                      </m:sSup>
                    </m:oMath>
                  </m:oMathPara>
                </w:p>
              </w:tc>
              <w:tc>
                <w:tcPr>
                  <w:tcW w:w="236" w:type="dxa"/>
                </w:tcPr>
                <w:p w14:paraId="060EE1AB" w14:textId="3B70A253" w:rsidR="003A5C55" w:rsidRPr="003A5C55" w:rsidRDefault="003A5C55" w:rsidP="003A5C55">
                  <w:pPr>
                    <w:jc w:val="left"/>
                    <w:rPr>
                      <w:szCs w:val="21"/>
                    </w:rPr>
                  </w:pPr>
                  <w:r w:rsidRPr="003A5C55">
                    <w:rPr>
                      <w:rFonts w:eastAsia="思源黑体 CN Normal"/>
                      <w:kern w:val="24"/>
                      <w:szCs w:val="21"/>
                    </w:rPr>
                    <w:t>(16)</w:t>
                  </w:r>
                </w:p>
              </w:tc>
            </w:tr>
            <w:tr w:rsidR="003A5C55" w14:paraId="3211BE48" w14:textId="77777777" w:rsidTr="00166D69">
              <w:tc>
                <w:tcPr>
                  <w:tcW w:w="4497" w:type="dxa"/>
                </w:tcPr>
                <w:p w14:paraId="4FB112A6" w14:textId="6B83EA11" w:rsidR="003A5C55" w:rsidRPr="003A5C55" w:rsidRDefault="00563E4C" w:rsidP="003A5C55">
                  <w:pPr>
                    <w:jc w:val="left"/>
                    <w:rPr>
                      <w:szCs w:val="21"/>
                    </w:rPr>
                  </w:pPr>
                  <m:oMathPara>
                    <m:oMathParaPr>
                      <m:jc m:val="left"/>
                    </m:oMathParaPr>
                    <m:oMath>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S</m:t>
                          </m:r>
                        </m:e>
                        <m:sub>
                          <m:r>
                            <w:rPr>
                              <w:rFonts w:ascii="Cambria Math" w:eastAsia="思源黑体 CN Normal" w:hAnsi="Cambria Math" w:cs="Arial"/>
                              <w:kern w:val="24"/>
                              <w:szCs w:val="21"/>
                            </w:rPr>
                            <m:t> </m:t>
                          </m:r>
                          <m:sSup>
                            <m:sSupPr>
                              <m:ctrlPr>
                                <w:rPr>
                                  <w:rFonts w:ascii="Cambria Math" w:eastAsia="思源黑体 CN Normal" w:hAnsi="Cambria Math" w:cs="Arial"/>
                                  <w:i/>
                                  <w:iCs/>
                                  <w:kern w:val="24"/>
                                  <w:szCs w:val="21"/>
                                </w:rPr>
                              </m:ctrlPr>
                            </m:sSupPr>
                            <m:e>
                              <m:r>
                                <w:rPr>
                                  <w:rFonts w:ascii="Cambria Math" w:eastAsia="思源黑体 CN Normal" w:hAnsi="Cambria Math" w:cs="Arial"/>
                                  <w:kern w:val="24"/>
                                  <w:szCs w:val="21"/>
                                </w:rPr>
                                <m:t>i</m:t>
                              </m:r>
                            </m:e>
                            <m:sup>
                              <m:r>
                                <w:rPr>
                                  <w:rFonts w:ascii="Cambria Math" w:eastAsia="思源黑体 CN Normal" w:hAnsi="Cambria Math" w:cs="Arial"/>
                                  <w:kern w:val="24"/>
                                  <w:szCs w:val="21"/>
                                </w:rPr>
                                <m:t>'</m:t>
                              </m:r>
                            </m:sup>
                          </m:sSup>
                          <m:r>
                            <w:rPr>
                              <w:rFonts w:ascii="Cambria Math" w:eastAsia="思源黑体 CN Normal" w:hAnsi="Cambria Math" w:cs="Arial"/>
                              <w:kern w:val="24"/>
                              <w:szCs w:val="21"/>
                            </w:rPr>
                            <m:t>,j</m:t>
                          </m:r>
                        </m:sub>
                      </m:sSub>
                      <m:r>
                        <w:rPr>
                          <w:rFonts w:ascii="Cambria Math" w:eastAsia="思源黑体 CN Normal" w:hAnsi="Cambria Math" w:cs="Arial"/>
                          <w:kern w:val="24"/>
                          <w:szCs w:val="21"/>
                        </w:rPr>
                        <m:t>≥</m:t>
                      </m:r>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E</m:t>
                          </m:r>
                        </m:e>
                        <m:sub>
                          <m:r>
                            <w:rPr>
                              <w:rFonts w:ascii="Cambria Math" w:eastAsia="思源黑体 CN Normal" w:hAnsi="Cambria Math" w:cs="Arial"/>
                              <w:kern w:val="24"/>
                              <w:szCs w:val="21"/>
                            </w:rPr>
                            <m:t> i,j</m:t>
                          </m:r>
                        </m:sub>
                      </m:sSub>
                      <m:r>
                        <w:rPr>
                          <w:rFonts w:ascii="Cambria Math" w:eastAsia="思源黑体 CN Normal" w:hAnsi="Cambria Math" w:cs="Arial"/>
                          <w:kern w:val="24"/>
                          <w:szCs w:val="21"/>
                        </w:rPr>
                        <m:t>-M·(1-</m:t>
                      </m:r>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x</m:t>
                          </m:r>
                        </m:e>
                        <m:sub>
                          <m:r>
                            <w:rPr>
                              <w:rFonts w:ascii="Cambria Math" w:eastAsia="思源黑体 CN Normal" w:hAnsi="Cambria Math" w:cs="Arial"/>
                              <w:kern w:val="24"/>
                              <w:szCs w:val="21"/>
                            </w:rPr>
                            <m:t>i, </m:t>
                          </m:r>
                          <m:sSup>
                            <m:sSupPr>
                              <m:ctrlPr>
                                <w:rPr>
                                  <w:rFonts w:ascii="Cambria Math" w:eastAsia="思源黑体 CN Normal" w:hAnsi="Cambria Math" w:cs="Arial"/>
                                  <w:i/>
                                  <w:iCs/>
                                  <w:kern w:val="24"/>
                                  <w:szCs w:val="21"/>
                                </w:rPr>
                              </m:ctrlPr>
                            </m:sSupPr>
                            <m:e>
                              <m:r>
                                <w:rPr>
                                  <w:rFonts w:ascii="Cambria Math" w:eastAsia="思源黑体 CN Normal" w:hAnsi="Cambria Math" w:cs="Arial"/>
                                  <w:kern w:val="24"/>
                                  <w:szCs w:val="21"/>
                                </w:rPr>
                                <m:t>i</m:t>
                              </m:r>
                            </m:e>
                            <m:sup>
                              <m:r>
                                <w:rPr>
                                  <w:rFonts w:ascii="Cambria Math" w:eastAsia="思源黑体 CN Normal" w:hAnsi="Cambria Math" w:cs="Arial"/>
                                  <w:kern w:val="24"/>
                                  <w:szCs w:val="21"/>
                                </w:rPr>
                                <m:t>'</m:t>
                              </m:r>
                            </m:sup>
                          </m:sSup>
                          <m:r>
                            <w:rPr>
                              <w:rFonts w:ascii="Cambria Math" w:eastAsia="思源黑体 CN Normal" w:hAnsi="Cambria Math" w:cs="Arial"/>
                              <w:kern w:val="24"/>
                              <w:szCs w:val="21"/>
                            </w:rPr>
                            <m:t>,j,k</m:t>
                          </m:r>
                        </m:sub>
                      </m:sSub>
                      <m:r>
                        <w:rPr>
                          <w:rFonts w:ascii="Cambria Math" w:eastAsia="思源黑体 CN Normal" w:hAnsi="Cambria Math" w:cs="Arial"/>
                          <w:kern w:val="24"/>
                          <w:szCs w:val="21"/>
                        </w:rPr>
                        <m:t>)</m:t>
                      </m:r>
                    </m:oMath>
                  </m:oMathPara>
                </w:p>
              </w:tc>
              <w:tc>
                <w:tcPr>
                  <w:tcW w:w="3007" w:type="dxa"/>
                </w:tcPr>
                <w:p w14:paraId="572557C6" w14:textId="4841038F" w:rsidR="003A5C55" w:rsidRPr="003A5C55" w:rsidRDefault="003A5C55" w:rsidP="003A5C55">
                  <w:pPr>
                    <w:jc w:val="left"/>
                    <w:rPr>
                      <w:szCs w:val="21"/>
                    </w:rPr>
                  </w:pPr>
                  <m:oMathPara>
                    <m:oMathParaPr>
                      <m:jc m:val="left"/>
                    </m:oMathParaPr>
                    <m:oMath>
                      <m:r>
                        <w:rPr>
                          <w:rFonts w:ascii="Cambria Math" w:eastAsia="Cambria Math" w:hAnsi="Cambria Math" w:cs="Arial"/>
                          <w:kern w:val="24"/>
                          <w:szCs w:val="21"/>
                        </w:rPr>
                        <m:t>∀i,</m:t>
                      </m:r>
                      <m:sSup>
                        <m:sSupPr>
                          <m:ctrlPr>
                            <w:rPr>
                              <w:rFonts w:ascii="Cambria Math" w:eastAsia="思源黑体 CN Normal" w:hAnsi="Cambria Math" w:cs="Arial"/>
                              <w:i/>
                              <w:iCs/>
                              <w:kern w:val="24"/>
                              <w:szCs w:val="21"/>
                            </w:rPr>
                          </m:ctrlPr>
                        </m:sSupPr>
                        <m:e>
                          <m:r>
                            <w:rPr>
                              <w:rFonts w:ascii="Cambria Math" w:eastAsia="思源黑体 CN Normal" w:hAnsi="Cambria Math" w:cs="Arial"/>
                              <w:kern w:val="24"/>
                              <w:szCs w:val="21"/>
                            </w:rPr>
                            <m:t>i</m:t>
                          </m:r>
                        </m:e>
                        <m:sup>
                          <m:r>
                            <w:rPr>
                              <w:rFonts w:ascii="Cambria Math" w:eastAsia="思源黑体 CN Normal" w:hAnsi="Cambria Math" w:cs="Arial"/>
                              <w:kern w:val="24"/>
                              <w:szCs w:val="21"/>
                            </w:rPr>
                            <m:t>'</m:t>
                          </m:r>
                        </m:sup>
                      </m:sSup>
                      <m:r>
                        <w:rPr>
                          <w:rFonts w:ascii="Cambria Math" w:eastAsia="Cambria Math" w:hAnsi="Cambria Math" w:cs="Arial"/>
                          <w:kern w:val="24"/>
                          <w:szCs w:val="21"/>
                        </w:rPr>
                        <m:t>∈I,j∈J, k∈K,i≠</m:t>
                      </m:r>
                      <m:sSup>
                        <m:sSupPr>
                          <m:ctrlPr>
                            <w:rPr>
                              <w:rFonts w:ascii="Cambria Math" w:eastAsia="思源黑体 CN Normal" w:hAnsi="Cambria Math" w:cs="Arial"/>
                              <w:i/>
                              <w:iCs/>
                              <w:kern w:val="24"/>
                              <w:szCs w:val="21"/>
                            </w:rPr>
                          </m:ctrlPr>
                        </m:sSupPr>
                        <m:e>
                          <m:r>
                            <w:rPr>
                              <w:rFonts w:ascii="Cambria Math" w:eastAsia="思源黑体 CN Normal" w:hAnsi="Cambria Math" w:cs="Arial"/>
                              <w:kern w:val="24"/>
                              <w:szCs w:val="21"/>
                            </w:rPr>
                            <m:t>i</m:t>
                          </m:r>
                        </m:e>
                        <m:sup>
                          <m:r>
                            <w:rPr>
                              <w:rFonts w:ascii="Cambria Math" w:eastAsia="思源黑体 CN Normal" w:hAnsi="Cambria Math" w:cs="Arial"/>
                              <w:kern w:val="24"/>
                              <w:szCs w:val="21"/>
                            </w:rPr>
                            <m:t>'</m:t>
                          </m:r>
                        </m:sup>
                      </m:sSup>
                    </m:oMath>
                  </m:oMathPara>
                </w:p>
              </w:tc>
              <w:tc>
                <w:tcPr>
                  <w:tcW w:w="236" w:type="dxa"/>
                </w:tcPr>
                <w:p w14:paraId="4EA52F3B" w14:textId="229B568D" w:rsidR="003A5C55" w:rsidRPr="003A5C55" w:rsidRDefault="003A5C55" w:rsidP="003A5C55">
                  <w:pPr>
                    <w:jc w:val="left"/>
                    <w:rPr>
                      <w:szCs w:val="21"/>
                    </w:rPr>
                  </w:pPr>
                  <w:r w:rsidRPr="003A5C55">
                    <w:rPr>
                      <w:rFonts w:eastAsia="思源黑体 CN Normal"/>
                      <w:kern w:val="24"/>
                      <w:szCs w:val="21"/>
                    </w:rPr>
                    <w:t>(17)</w:t>
                  </w:r>
                </w:p>
              </w:tc>
            </w:tr>
            <w:tr w:rsidR="003A5C55" w14:paraId="5BB1AEAB" w14:textId="77777777" w:rsidTr="00166D69">
              <w:tc>
                <w:tcPr>
                  <w:tcW w:w="4497" w:type="dxa"/>
                </w:tcPr>
                <w:p w14:paraId="504D4832" w14:textId="7A5485F3" w:rsidR="003A5C55" w:rsidRPr="003A5C55" w:rsidRDefault="00563E4C" w:rsidP="003A5C55">
                  <w:pPr>
                    <w:jc w:val="left"/>
                    <w:rPr>
                      <w:szCs w:val="21"/>
                    </w:rPr>
                  </w:pPr>
                  <m:oMathPara>
                    <m:oMathParaPr>
                      <m:jc m:val="left"/>
                    </m:oMathParaPr>
                    <m:oMath>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S</m:t>
                          </m:r>
                        </m:e>
                        <m:sub>
                          <m:r>
                            <w:rPr>
                              <w:rFonts w:ascii="Cambria Math" w:eastAsia="思源黑体 CN Normal" w:hAnsi="Cambria Math" w:cs="Arial"/>
                              <w:kern w:val="24"/>
                              <w:szCs w:val="21"/>
                            </w:rPr>
                            <m:t>i,j</m:t>
                          </m:r>
                        </m:sub>
                      </m:sSub>
                      <m:r>
                        <w:rPr>
                          <w:rFonts w:ascii="Cambria Math" w:eastAsia="思源黑体 CN Normal" w:hAnsi="Cambria Math" w:cs="Arial"/>
                          <w:kern w:val="24"/>
                          <w:szCs w:val="21"/>
                        </w:rPr>
                        <m:t>≥</m:t>
                      </m:r>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E</m:t>
                          </m:r>
                        </m:e>
                        <m:sub>
                          <m:sSup>
                            <m:sSupPr>
                              <m:ctrlPr>
                                <w:rPr>
                                  <w:rFonts w:ascii="Cambria Math" w:eastAsia="思源黑体 CN Normal" w:hAnsi="Cambria Math" w:cs="Arial"/>
                                  <w:i/>
                                  <w:iCs/>
                                  <w:kern w:val="24"/>
                                  <w:szCs w:val="21"/>
                                </w:rPr>
                              </m:ctrlPr>
                            </m:sSupPr>
                            <m:e>
                              <m:r>
                                <w:rPr>
                                  <w:rFonts w:ascii="Cambria Math" w:eastAsia="思源黑体 CN Normal" w:hAnsi="Cambria Math" w:cs="Arial"/>
                                  <w:kern w:val="24"/>
                                  <w:szCs w:val="21"/>
                                </w:rPr>
                                <m:t>i</m:t>
                              </m:r>
                            </m:e>
                            <m:sup>
                              <m:r>
                                <w:rPr>
                                  <w:rFonts w:ascii="Cambria Math" w:eastAsia="思源黑体 CN Normal" w:hAnsi="Cambria Math" w:cs="Arial"/>
                                  <w:kern w:val="24"/>
                                  <w:szCs w:val="21"/>
                                </w:rPr>
                                <m:t>'</m:t>
                              </m:r>
                            </m:sup>
                          </m:sSup>
                          <m:r>
                            <w:rPr>
                              <w:rFonts w:ascii="Cambria Math" w:eastAsia="思源黑体 CN Normal" w:hAnsi="Cambria Math" w:cs="Arial"/>
                              <w:kern w:val="24"/>
                              <w:szCs w:val="21"/>
                            </w:rPr>
                            <m:t>,j</m:t>
                          </m:r>
                        </m:sub>
                      </m:sSub>
                      <m:r>
                        <w:rPr>
                          <w:rFonts w:ascii="Cambria Math" w:eastAsia="思源黑体 CN Normal" w:hAnsi="Cambria Math" w:cs="Arial"/>
                          <w:kern w:val="24"/>
                          <w:szCs w:val="21"/>
                        </w:rPr>
                        <m:t>-M·</m:t>
                      </m:r>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x</m:t>
                          </m:r>
                        </m:e>
                        <m:sub>
                          <m:r>
                            <w:rPr>
                              <w:rFonts w:ascii="Cambria Math" w:eastAsia="思源黑体 CN Normal" w:hAnsi="Cambria Math" w:cs="Arial"/>
                              <w:kern w:val="24"/>
                              <w:szCs w:val="21"/>
                            </w:rPr>
                            <m:t>i, </m:t>
                          </m:r>
                          <m:sSup>
                            <m:sSupPr>
                              <m:ctrlPr>
                                <w:rPr>
                                  <w:rFonts w:ascii="Cambria Math" w:eastAsia="思源黑体 CN Normal" w:hAnsi="Cambria Math" w:cs="Arial"/>
                                  <w:i/>
                                  <w:iCs/>
                                  <w:kern w:val="24"/>
                                  <w:szCs w:val="21"/>
                                </w:rPr>
                              </m:ctrlPr>
                            </m:sSupPr>
                            <m:e>
                              <m:r>
                                <w:rPr>
                                  <w:rFonts w:ascii="Cambria Math" w:eastAsia="思源黑体 CN Normal" w:hAnsi="Cambria Math" w:cs="Arial"/>
                                  <w:kern w:val="24"/>
                                  <w:szCs w:val="21"/>
                                </w:rPr>
                                <m:t>i</m:t>
                              </m:r>
                            </m:e>
                            <m:sup>
                              <m:r>
                                <w:rPr>
                                  <w:rFonts w:ascii="Cambria Math" w:eastAsia="思源黑体 CN Normal" w:hAnsi="Cambria Math" w:cs="Arial"/>
                                  <w:kern w:val="24"/>
                                  <w:szCs w:val="21"/>
                                </w:rPr>
                                <m:t>'</m:t>
                              </m:r>
                            </m:sup>
                          </m:sSup>
                          <m:r>
                            <w:rPr>
                              <w:rFonts w:ascii="Cambria Math" w:eastAsia="思源黑体 CN Normal" w:hAnsi="Cambria Math" w:cs="Arial"/>
                              <w:kern w:val="24"/>
                              <w:szCs w:val="21"/>
                            </w:rPr>
                            <m:t>,j,k</m:t>
                          </m:r>
                        </m:sub>
                      </m:sSub>
                    </m:oMath>
                  </m:oMathPara>
                </w:p>
              </w:tc>
              <w:tc>
                <w:tcPr>
                  <w:tcW w:w="3007" w:type="dxa"/>
                </w:tcPr>
                <w:p w14:paraId="3FD7932F" w14:textId="31FE8E0C" w:rsidR="003A5C55" w:rsidRPr="003A5C55" w:rsidRDefault="003A5C55" w:rsidP="003A5C55">
                  <w:pPr>
                    <w:jc w:val="left"/>
                    <w:rPr>
                      <w:szCs w:val="21"/>
                    </w:rPr>
                  </w:pPr>
                  <m:oMathPara>
                    <m:oMathParaPr>
                      <m:jc m:val="left"/>
                    </m:oMathParaPr>
                    <m:oMath>
                      <m:r>
                        <w:rPr>
                          <w:rFonts w:ascii="Cambria Math" w:eastAsia="Cambria Math" w:hAnsi="Cambria Math" w:cs="Arial"/>
                          <w:kern w:val="24"/>
                          <w:szCs w:val="21"/>
                        </w:rPr>
                        <m:t>∀i,</m:t>
                      </m:r>
                      <m:sSup>
                        <m:sSupPr>
                          <m:ctrlPr>
                            <w:rPr>
                              <w:rFonts w:ascii="Cambria Math" w:eastAsia="思源黑体 CN Normal" w:hAnsi="Cambria Math" w:cs="Arial"/>
                              <w:i/>
                              <w:iCs/>
                              <w:kern w:val="24"/>
                              <w:szCs w:val="21"/>
                            </w:rPr>
                          </m:ctrlPr>
                        </m:sSupPr>
                        <m:e>
                          <m:r>
                            <w:rPr>
                              <w:rFonts w:ascii="Cambria Math" w:eastAsia="思源黑体 CN Normal" w:hAnsi="Cambria Math" w:cs="Arial"/>
                              <w:kern w:val="24"/>
                              <w:szCs w:val="21"/>
                            </w:rPr>
                            <m:t>i</m:t>
                          </m:r>
                        </m:e>
                        <m:sup>
                          <m:r>
                            <w:rPr>
                              <w:rFonts w:ascii="Cambria Math" w:eastAsia="思源黑体 CN Normal" w:hAnsi="Cambria Math" w:cs="Arial"/>
                              <w:kern w:val="24"/>
                              <w:szCs w:val="21"/>
                            </w:rPr>
                            <m:t>'</m:t>
                          </m:r>
                        </m:sup>
                      </m:sSup>
                      <m:r>
                        <w:rPr>
                          <w:rFonts w:ascii="Cambria Math" w:eastAsia="Cambria Math" w:hAnsi="Cambria Math" w:cs="Arial"/>
                          <w:kern w:val="24"/>
                          <w:szCs w:val="21"/>
                        </w:rPr>
                        <m:t>∈I,j∈J, k∈K,i≠</m:t>
                      </m:r>
                      <m:sSup>
                        <m:sSupPr>
                          <m:ctrlPr>
                            <w:rPr>
                              <w:rFonts w:ascii="Cambria Math" w:eastAsia="思源黑体 CN Normal" w:hAnsi="Cambria Math" w:cs="Arial"/>
                              <w:i/>
                              <w:iCs/>
                              <w:kern w:val="24"/>
                              <w:szCs w:val="21"/>
                            </w:rPr>
                          </m:ctrlPr>
                        </m:sSupPr>
                        <m:e>
                          <m:r>
                            <w:rPr>
                              <w:rFonts w:ascii="Cambria Math" w:eastAsia="思源黑体 CN Normal" w:hAnsi="Cambria Math" w:cs="Arial"/>
                              <w:kern w:val="24"/>
                              <w:szCs w:val="21"/>
                            </w:rPr>
                            <m:t>i</m:t>
                          </m:r>
                        </m:e>
                        <m:sup>
                          <m:r>
                            <w:rPr>
                              <w:rFonts w:ascii="Cambria Math" w:eastAsia="思源黑体 CN Normal" w:hAnsi="Cambria Math" w:cs="Arial"/>
                              <w:kern w:val="24"/>
                              <w:szCs w:val="21"/>
                            </w:rPr>
                            <m:t>'</m:t>
                          </m:r>
                        </m:sup>
                      </m:sSup>
                    </m:oMath>
                  </m:oMathPara>
                </w:p>
              </w:tc>
              <w:tc>
                <w:tcPr>
                  <w:tcW w:w="236" w:type="dxa"/>
                </w:tcPr>
                <w:p w14:paraId="4C3656ED" w14:textId="1A168B12" w:rsidR="003A5C55" w:rsidRPr="003A5C55" w:rsidRDefault="003A5C55" w:rsidP="003A5C55">
                  <w:pPr>
                    <w:jc w:val="left"/>
                    <w:rPr>
                      <w:szCs w:val="21"/>
                    </w:rPr>
                  </w:pPr>
                  <w:r w:rsidRPr="003A5C55">
                    <w:rPr>
                      <w:rFonts w:eastAsia="思源黑体 CN Normal"/>
                      <w:kern w:val="24"/>
                      <w:szCs w:val="21"/>
                    </w:rPr>
                    <w:t>(18)</w:t>
                  </w:r>
                </w:p>
              </w:tc>
            </w:tr>
            <w:tr w:rsidR="003A5C55" w14:paraId="63EFE6DE" w14:textId="77777777" w:rsidTr="00166D69">
              <w:tc>
                <w:tcPr>
                  <w:tcW w:w="4497" w:type="dxa"/>
                </w:tcPr>
                <w:p w14:paraId="61247FE2" w14:textId="54C950FB" w:rsidR="003A5C55" w:rsidRPr="003A5C55" w:rsidRDefault="00563E4C" w:rsidP="003A5C55">
                  <w:pPr>
                    <w:jc w:val="left"/>
                    <w:rPr>
                      <w:szCs w:val="21"/>
                    </w:rPr>
                  </w:pPr>
                  <m:oMath>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x</m:t>
                        </m:r>
                      </m:e>
                      <m:sub>
                        <m:r>
                          <w:rPr>
                            <w:rFonts w:ascii="Cambria Math" w:eastAsia="思源黑体 CN Normal" w:hAnsi="Cambria Math" w:cs="Arial"/>
                            <w:kern w:val="24"/>
                            <w:szCs w:val="21"/>
                          </w:rPr>
                          <m:t>i, </m:t>
                        </m:r>
                        <m:sSup>
                          <m:sSupPr>
                            <m:ctrlPr>
                              <w:rPr>
                                <w:rFonts w:ascii="Cambria Math" w:eastAsia="思源黑体 CN Normal" w:hAnsi="Cambria Math" w:cs="Arial"/>
                                <w:i/>
                                <w:iCs/>
                                <w:kern w:val="24"/>
                                <w:szCs w:val="21"/>
                              </w:rPr>
                            </m:ctrlPr>
                          </m:sSupPr>
                          <m:e>
                            <m:r>
                              <w:rPr>
                                <w:rFonts w:ascii="Cambria Math" w:eastAsia="思源黑体 CN Normal" w:hAnsi="Cambria Math" w:cs="Arial"/>
                                <w:kern w:val="24"/>
                                <w:szCs w:val="21"/>
                              </w:rPr>
                              <m:t>i</m:t>
                            </m:r>
                          </m:e>
                          <m:sup>
                            <m:r>
                              <w:rPr>
                                <w:rFonts w:ascii="Cambria Math" w:eastAsia="思源黑体 CN Normal" w:hAnsi="Cambria Math" w:cs="Arial"/>
                                <w:kern w:val="24"/>
                                <w:szCs w:val="21"/>
                              </w:rPr>
                              <m:t>'</m:t>
                            </m:r>
                          </m:sup>
                        </m:sSup>
                        <m:r>
                          <w:rPr>
                            <w:rFonts w:ascii="Cambria Math" w:eastAsia="思源黑体 CN Normal" w:hAnsi="Cambria Math" w:cs="Arial"/>
                            <w:kern w:val="24"/>
                            <w:szCs w:val="21"/>
                          </w:rPr>
                          <m:t>,j,k</m:t>
                        </m:r>
                      </m:sub>
                    </m:sSub>
                    <m:r>
                      <w:rPr>
                        <w:rFonts w:ascii="Cambria Math" w:eastAsia="思源黑体 CN Normal" w:hAnsi="Cambria Math" w:cs="Arial"/>
                        <w:kern w:val="24"/>
                        <w:szCs w:val="21"/>
                      </w:rPr>
                      <m:t>≤</m:t>
                    </m:r>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z</m:t>
                        </m:r>
                      </m:e>
                      <m:sub>
                        <m:r>
                          <w:rPr>
                            <w:rFonts w:ascii="Cambria Math" w:eastAsia="思源黑体 CN Normal" w:hAnsi="Cambria Math" w:cs="Arial"/>
                            <w:kern w:val="24"/>
                            <w:szCs w:val="21"/>
                          </w:rPr>
                          <m:t>i,j,k</m:t>
                        </m:r>
                      </m:sub>
                    </m:sSub>
                  </m:oMath>
                  <w:r w:rsidR="003A5C55" w:rsidRPr="003A5C55">
                    <w:rPr>
                      <w:rFonts w:eastAsia="思源黑体 CN Normal" w:hAnsi="Arial" w:cs="Arial" w:hint="eastAsia"/>
                      <w:kern w:val="24"/>
                      <w:szCs w:val="21"/>
                    </w:rPr>
                    <w:t>，</w:t>
                  </w:r>
                  <m:oMath>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x</m:t>
                        </m:r>
                      </m:e>
                      <m:sub>
                        <m:r>
                          <w:rPr>
                            <w:rFonts w:ascii="Cambria Math" w:eastAsia="思源黑体 CN Normal" w:hAnsi="Cambria Math" w:cs="Arial"/>
                            <w:kern w:val="24"/>
                            <w:szCs w:val="21"/>
                          </w:rPr>
                          <m:t>i, </m:t>
                        </m:r>
                        <m:sSup>
                          <m:sSupPr>
                            <m:ctrlPr>
                              <w:rPr>
                                <w:rFonts w:ascii="Cambria Math" w:eastAsia="思源黑体 CN Normal" w:hAnsi="Cambria Math" w:cs="Arial"/>
                                <w:i/>
                                <w:iCs/>
                                <w:kern w:val="24"/>
                                <w:szCs w:val="21"/>
                              </w:rPr>
                            </m:ctrlPr>
                          </m:sSupPr>
                          <m:e>
                            <m:r>
                              <w:rPr>
                                <w:rFonts w:ascii="Cambria Math" w:eastAsia="思源黑体 CN Normal" w:hAnsi="Cambria Math" w:cs="Arial"/>
                                <w:kern w:val="24"/>
                                <w:szCs w:val="21"/>
                              </w:rPr>
                              <m:t>i</m:t>
                            </m:r>
                          </m:e>
                          <m:sup>
                            <m:r>
                              <w:rPr>
                                <w:rFonts w:ascii="Cambria Math" w:eastAsia="思源黑体 CN Normal" w:hAnsi="Cambria Math" w:cs="Arial"/>
                                <w:kern w:val="24"/>
                                <w:szCs w:val="21"/>
                              </w:rPr>
                              <m:t>'</m:t>
                            </m:r>
                          </m:sup>
                        </m:sSup>
                        <m:r>
                          <w:rPr>
                            <w:rFonts w:ascii="Cambria Math" w:eastAsia="思源黑体 CN Normal" w:hAnsi="Cambria Math" w:cs="Arial"/>
                            <w:kern w:val="24"/>
                            <w:szCs w:val="21"/>
                          </w:rPr>
                          <m:t>,j,k</m:t>
                        </m:r>
                      </m:sub>
                    </m:sSub>
                    <m:r>
                      <w:rPr>
                        <w:rFonts w:ascii="Cambria Math" w:eastAsia="思源黑体 CN Normal" w:hAnsi="Cambria Math" w:cs="Arial"/>
                        <w:kern w:val="24"/>
                        <w:szCs w:val="21"/>
                      </w:rPr>
                      <m:t>≤</m:t>
                    </m:r>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z</m:t>
                        </m:r>
                      </m:e>
                      <m:sub>
                        <m:sSup>
                          <m:sSupPr>
                            <m:ctrlPr>
                              <w:rPr>
                                <w:rFonts w:ascii="Cambria Math" w:eastAsia="思源黑体 CN Normal" w:hAnsi="Cambria Math" w:cs="Arial"/>
                                <w:i/>
                                <w:iCs/>
                                <w:kern w:val="24"/>
                                <w:szCs w:val="21"/>
                              </w:rPr>
                            </m:ctrlPr>
                          </m:sSupPr>
                          <m:e>
                            <m:r>
                              <w:rPr>
                                <w:rFonts w:ascii="Cambria Math" w:eastAsia="思源黑体 CN Normal" w:hAnsi="Cambria Math" w:cs="Arial"/>
                                <w:kern w:val="24"/>
                                <w:szCs w:val="21"/>
                              </w:rPr>
                              <m:t>i</m:t>
                            </m:r>
                          </m:e>
                          <m:sup>
                            <m:r>
                              <w:rPr>
                                <w:rFonts w:ascii="Cambria Math" w:eastAsia="思源黑体 CN Normal" w:hAnsi="Cambria Math" w:cs="Arial"/>
                                <w:kern w:val="24"/>
                                <w:szCs w:val="21"/>
                              </w:rPr>
                              <m:t>'</m:t>
                            </m:r>
                          </m:sup>
                        </m:sSup>
                        <m:r>
                          <w:rPr>
                            <w:rFonts w:ascii="Cambria Math" w:eastAsia="思源黑体 CN Normal" w:hAnsi="Cambria Math" w:cs="Arial"/>
                            <w:kern w:val="24"/>
                            <w:szCs w:val="21"/>
                          </w:rPr>
                          <m:t>,j,k</m:t>
                        </m:r>
                      </m:sub>
                    </m:sSub>
                  </m:oMath>
                </w:p>
              </w:tc>
              <w:tc>
                <w:tcPr>
                  <w:tcW w:w="3007" w:type="dxa"/>
                </w:tcPr>
                <w:p w14:paraId="504AE8CD" w14:textId="4CD84144" w:rsidR="003A5C55" w:rsidRPr="003A5C55" w:rsidRDefault="003A5C55" w:rsidP="003A5C55">
                  <w:pPr>
                    <w:jc w:val="left"/>
                    <w:rPr>
                      <w:szCs w:val="21"/>
                    </w:rPr>
                  </w:pPr>
                  <m:oMathPara>
                    <m:oMathParaPr>
                      <m:jc m:val="left"/>
                    </m:oMathParaPr>
                    <m:oMath>
                      <m:r>
                        <w:rPr>
                          <w:rFonts w:ascii="Cambria Math" w:eastAsia="Cambria Math" w:hAnsi="Cambria Math" w:cs="Arial"/>
                          <w:kern w:val="24"/>
                          <w:szCs w:val="21"/>
                        </w:rPr>
                        <m:t>∀i,</m:t>
                      </m:r>
                      <m:sSup>
                        <m:sSupPr>
                          <m:ctrlPr>
                            <w:rPr>
                              <w:rFonts w:ascii="Cambria Math" w:eastAsia="思源黑体 CN Normal" w:hAnsi="Cambria Math" w:cs="Arial"/>
                              <w:i/>
                              <w:iCs/>
                              <w:kern w:val="24"/>
                              <w:szCs w:val="21"/>
                            </w:rPr>
                          </m:ctrlPr>
                        </m:sSupPr>
                        <m:e>
                          <m:r>
                            <w:rPr>
                              <w:rFonts w:ascii="Cambria Math" w:eastAsia="思源黑体 CN Normal" w:hAnsi="Cambria Math" w:cs="Arial"/>
                              <w:kern w:val="24"/>
                              <w:szCs w:val="21"/>
                            </w:rPr>
                            <m:t>i</m:t>
                          </m:r>
                        </m:e>
                        <m:sup>
                          <m:r>
                            <w:rPr>
                              <w:rFonts w:ascii="Cambria Math" w:eastAsia="思源黑体 CN Normal" w:hAnsi="Cambria Math" w:cs="Arial"/>
                              <w:kern w:val="24"/>
                              <w:szCs w:val="21"/>
                            </w:rPr>
                            <m:t>'</m:t>
                          </m:r>
                        </m:sup>
                      </m:sSup>
                      <m:r>
                        <w:rPr>
                          <w:rFonts w:ascii="Cambria Math" w:eastAsia="Cambria Math" w:hAnsi="Cambria Math" w:cs="Arial"/>
                          <w:kern w:val="24"/>
                          <w:szCs w:val="21"/>
                        </w:rPr>
                        <m:t>∈I,j∈J, k∈K,i≠</m:t>
                      </m:r>
                      <m:sSup>
                        <m:sSupPr>
                          <m:ctrlPr>
                            <w:rPr>
                              <w:rFonts w:ascii="Cambria Math" w:eastAsia="思源黑体 CN Normal" w:hAnsi="Cambria Math" w:cs="Arial"/>
                              <w:i/>
                              <w:iCs/>
                              <w:kern w:val="24"/>
                              <w:szCs w:val="21"/>
                            </w:rPr>
                          </m:ctrlPr>
                        </m:sSupPr>
                        <m:e>
                          <m:r>
                            <w:rPr>
                              <w:rFonts w:ascii="Cambria Math" w:eastAsia="思源黑体 CN Normal" w:hAnsi="Cambria Math" w:cs="Arial"/>
                              <w:kern w:val="24"/>
                              <w:szCs w:val="21"/>
                            </w:rPr>
                            <m:t>i</m:t>
                          </m:r>
                        </m:e>
                        <m:sup>
                          <m:r>
                            <w:rPr>
                              <w:rFonts w:ascii="Cambria Math" w:eastAsia="思源黑体 CN Normal" w:hAnsi="Cambria Math" w:cs="Arial"/>
                              <w:kern w:val="24"/>
                              <w:szCs w:val="21"/>
                            </w:rPr>
                            <m:t>'</m:t>
                          </m:r>
                        </m:sup>
                      </m:sSup>
                    </m:oMath>
                  </m:oMathPara>
                </w:p>
              </w:tc>
              <w:tc>
                <w:tcPr>
                  <w:tcW w:w="236" w:type="dxa"/>
                </w:tcPr>
                <w:p w14:paraId="64D1E94C" w14:textId="5F6C6F2F" w:rsidR="003A5C55" w:rsidRPr="003A5C55" w:rsidRDefault="003A5C55" w:rsidP="003A5C55">
                  <w:pPr>
                    <w:jc w:val="left"/>
                    <w:rPr>
                      <w:szCs w:val="21"/>
                    </w:rPr>
                  </w:pPr>
                  <w:r w:rsidRPr="003A5C55">
                    <w:rPr>
                      <w:rFonts w:eastAsia="思源黑体 CN Normal"/>
                      <w:kern w:val="24"/>
                      <w:szCs w:val="21"/>
                    </w:rPr>
                    <w:t>(19)</w:t>
                  </w:r>
                </w:p>
              </w:tc>
            </w:tr>
            <w:tr w:rsidR="003A5C55" w14:paraId="6128EC15" w14:textId="77777777" w:rsidTr="00166D69">
              <w:tc>
                <w:tcPr>
                  <w:tcW w:w="4497" w:type="dxa"/>
                </w:tcPr>
                <w:p w14:paraId="123A165C" w14:textId="1A71E529" w:rsidR="003A5C55" w:rsidRPr="003A5C55" w:rsidRDefault="00563E4C" w:rsidP="003A5C55">
                  <w:pPr>
                    <w:rPr>
                      <w:szCs w:val="21"/>
                    </w:rPr>
                  </w:pPr>
                  <m:oMath>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y</m:t>
                        </m:r>
                      </m:e>
                      <m:sub>
                        <m:r>
                          <w:rPr>
                            <w:rFonts w:ascii="Cambria Math" w:eastAsia="思源黑体 CN Normal" w:hAnsi="Cambria Math" w:cs="Arial"/>
                            <w:kern w:val="24"/>
                            <w:szCs w:val="21"/>
                          </w:rPr>
                          <m:t>i, </m:t>
                        </m:r>
                        <m:sSup>
                          <m:sSupPr>
                            <m:ctrlPr>
                              <w:rPr>
                                <w:rFonts w:ascii="Cambria Math" w:eastAsia="思源黑体 CN Normal" w:hAnsi="Cambria Math" w:cs="Arial"/>
                                <w:i/>
                                <w:iCs/>
                                <w:kern w:val="24"/>
                                <w:szCs w:val="21"/>
                              </w:rPr>
                            </m:ctrlPr>
                          </m:sSupPr>
                          <m:e>
                            <m:r>
                              <w:rPr>
                                <w:rFonts w:ascii="Cambria Math" w:eastAsia="思源黑体 CN Normal" w:hAnsi="Cambria Math" w:cs="Arial"/>
                                <w:kern w:val="24"/>
                                <w:szCs w:val="21"/>
                              </w:rPr>
                              <m:t>i</m:t>
                            </m:r>
                          </m:e>
                          <m:sup>
                            <m:r>
                              <w:rPr>
                                <w:rFonts w:ascii="Cambria Math" w:eastAsia="思源黑体 CN Normal" w:hAnsi="Cambria Math" w:cs="Arial"/>
                                <w:kern w:val="24"/>
                                <w:szCs w:val="21"/>
                              </w:rPr>
                              <m:t>'</m:t>
                            </m:r>
                          </m:sup>
                        </m:sSup>
                        <m:r>
                          <w:rPr>
                            <w:rFonts w:ascii="Cambria Math" w:eastAsia="思源黑体 CN Normal" w:hAnsi="Cambria Math" w:cs="Arial"/>
                            <w:kern w:val="24"/>
                            <w:szCs w:val="21"/>
                          </w:rPr>
                          <m:t>,j,k</m:t>
                        </m:r>
                      </m:sub>
                    </m:sSub>
                    <m:r>
                      <w:rPr>
                        <w:rFonts w:ascii="Cambria Math" w:eastAsia="思源黑体 CN Normal" w:hAnsi="Cambria Math" w:cs="Arial"/>
                        <w:kern w:val="24"/>
                        <w:szCs w:val="21"/>
                      </w:rPr>
                      <m:t>≤</m:t>
                    </m:r>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z</m:t>
                        </m:r>
                      </m:e>
                      <m:sub>
                        <m:r>
                          <w:rPr>
                            <w:rFonts w:ascii="Cambria Math" w:eastAsia="思源黑体 CN Normal" w:hAnsi="Cambria Math" w:cs="Arial"/>
                            <w:kern w:val="24"/>
                            <w:szCs w:val="21"/>
                          </w:rPr>
                          <m:t>i,j,k</m:t>
                        </m:r>
                      </m:sub>
                    </m:sSub>
                  </m:oMath>
                  <w:r w:rsidR="003A5C55" w:rsidRPr="003A5C55">
                    <w:rPr>
                      <w:rFonts w:eastAsia="思源黑体 CN Normal" w:hAnsi="Arial" w:cs="Arial" w:hint="eastAsia"/>
                      <w:kern w:val="24"/>
                      <w:szCs w:val="21"/>
                    </w:rPr>
                    <w:t>，</w:t>
                  </w:r>
                  <m:oMath>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y</m:t>
                        </m:r>
                      </m:e>
                      <m:sub>
                        <m:r>
                          <w:rPr>
                            <w:rFonts w:ascii="Cambria Math" w:eastAsia="思源黑体 CN Normal" w:hAnsi="Cambria Math" w:cs="Arial"/>
                            <w:kern w:val="24"/>
                            <w:szCs w:val="21"/>
                          </w:rPr>
                          <m:t>i, </m:t>
                        </m:r>
                        <m:sSup>
                          <m:sSupPr>
                            <m:ctrlPr>
                              <w:rPr>
                                <w:rFonts w:ascii="Cambria Math" w:eastAsia="思源黑体 CN Normal" w:hAnsi="Cambria Math" w:cs="Arial"/>
                                <w:i/>
                                <w:iCs/>
                                <w:kern w:val="24"/>
                                <w:szCs w:val="21"/>
                              </w:rPr>
                            </m:ctrlPr>
                          </m:sSupPr>
                          <m:e>
                            <m:r>
                              <w:rPr>
                                <w:rFonts w:ascii="Cambria Math" w:eastAsia="思源黑体 CN Normal" w:hAnsi="Cambria Math" w:cs="Arial"/>
                                <w:kern w:val="24"/>
                                <w:szCs w:val="21"/>
                              </w:rPr>
                              <m:t>i</m:t>
                            </m:r>
                          </m:e>
                          <m:sup>
                            <m:r>
                              <w:rPr>
                                <w:rFonts w:ascii="Cambria Math" w:eastAsia="思源黑体 CN Normal" w:hAnsi="Cambria Math" w:cs="Arial"/>
                                <w:kern w:val="24"/>
                                <w:szCs w:val="21"/>
                              </w:rPr>
                              <m:t>'</m:t>
                            </m:r>
                          </m:sup>
                        </m:sSup>
                        <m:r>
                          <w:rPr>
                            <w:rFonts w:ascii="Cambria Math" w:eastAsia="思源黑体 CN Normal" w:hAnsi="Cambria Math" w:cs="Arial"/>
                            <w:kern w:val="24"/>
                            <w:szCs w:val="21"/>
                          </w:rPr>
                          <m:t>,j,k</m:t>
                        </m:r>
                      </m:sub>
                    </m:sSub>
                    <m:r>
                      <w:rPr>
                        <w:rFonts w:ascii="Cambria Math" w:eastAsia="思源黑体 CN Normal" w:hAnsi="Cambria Math" w:cs="Arial"/>
                        <w:kern w:val="24"/>
                        <w:szCs w:val="21"/>
                      </w:rPr>
                      <m:t>≤</m:t>
                    </m:r>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z</m:t>
                        </m:r>
                      </m:e>
                      <m:sub>
                        <m:sSup>
                          <m:sSupPr>
                            <m:ctrlPr>
                              <w:rPr>
                                <w:rFonts w:ascii="Cambria Math" w:eastAsia="思源黑体 CN Normal" w:hAnsi="Cambria Math" w:cs="Arial"/>
                                <w:i/>
                                <w:iCs/>
                                <w:kern w:val="24"/>
                                <w:szCs w:val="21"/>
                              </w:rPr>
                            </m:ctrlPr>
                          </m:sSupPr>
                          <m:e>
                            <m:r>
                              <w:rPr>
                                <w:rFonts w:ascii="Cambria Math" w:eastAsia="思源黑体 CN Normal" w:hAnsi="Cambria Math" w:cs="Arial"/>
                                <w:kern w:val="24"/>
                                <w:szCs w:val="21"/>
                              </w:rPr>
                              <m:t>i</m:t>
                            </m:r>
                          </m:e>
                          <m:sup>
                            <m:r>
                              <w:rPr>
                                <w:rFonts w:ascii="Cambria Math" w:eastAsia="思源黑体 CN Normal" w:hAnsi="Cambria Math" w:cs="Arial"/>
                                <w:kern w:val="24"/>
                                <w:szCs w:val="21"/>
                              </w:rPr>
                              <m:t>'</m:t>
                            </m:r>
                          </m:sup>
                        </m:sSup>
                        <m:r>
                          <w:rPr>
                            <w:rFonts w:ascii="Cambria Math" w:eastAsia="思源黑体 CN Normal" w:hAnsi="Cambria Math" w:cs="Arial"/>
                            <w:kern w:val="24"/>
                            <w:szCs w:val="21"/>
                          </w:rPr>
                          <m:t>,j,k</m:t>
                        </m:r>
                      </m:sub>
                    </m:sSub>
                  </m:oMath>
                </w:p>
              </w:tc>
              <w:tc>
                <w:tcPr>
                  <w:tcW w:w="3007" w:type="dxa"/>
                </w:tcPr>
                <w:p w14:paraId="59787919" w14:textId="62A5ECBA" w:rsidR="003A5C55" w:rsidRPr="003A5C55" w:rsidRDefault="003A5C55" w:rsidP="003A5C55">
                  <w:pPr>
                    <w:jc w:val="left"/>
                    <w:rPr>
                      <w:szCs w:val="21"/>
                    </w:rPr>
                  </w:pPr>
                  <m:oMathPara>
                    <m:oMathParaPr>
                      <m:jc m:val="left"/>
                    </m:oMathParaPr>
                    <m:oMath>
                      <m:r>
                        <w:rPr>
                          <w:rFonts w:ascii="Cambria Math" w:eastAsia="Cambria Math" w:hAnsi="Cambria Math" w:cs="Arial"/>
                          <w:kern w:val="24"/>
                          <w:szCs w:val="21"/>
                        </w:rPr>
                        <m:t>∀i,</m:t>
                      </m:r>
                      <m:sSup>
                        <m:sSupPr>
                          <m:ctrlPr>
                            <w:rPr>
                              <w:rFonts w:ascii="Cambria Math" w:eastAsia="思源黑体 CN Normal" w:hAnsi="Cambria Math" w:cs="Arial"/>
                              <w:i/>
                              <w:iCs/>
                              <w:kern w:val="24"/>
                              <w:szCs w:val="21"/>
                            </w:rPr>
                          </m:ctrlPr>
                        </m:sSupPr>
                        <m:e>
                          <m:r>
                            <w:rPr>
                              <w:rFonts w:ascii="Cambria Math" w:eastAsia="思源黑体 CN Normal" w:hAnsi="Cambria Math" w:cs="Arial"/>
                              <w:kern w:val="24"/>
                              <w:szCs w:val="21"/>
                            </w:rPr>
                            <m:t>i</m:t>
                          </m:r>
                        </m:e>
                        <m:sup>
                          <m:r>
                            <w:rPr>
                              <w:rFonts w:ascii="Cambria Math" w:eastAsia="思源黑体 CN Normal" w:hAnsi="Cambria Math" w:cs="Arial"/>
                              <w:kern w:val="24"/>
                              <w:szCs w:val="21"/>
                            </w:rPr>
                            <m:t>'</m:t>
                          </m:r>
                        </m:sup>
                      </m:sSup>
                      <m:r>
                        <w:rPr>
                          <w:rFonts w:ascii="Cambria Math" w:eastAsia="Cambria Math" w:hAnsi="Cambria Math" w:cs="Arial"/>
                          <w:kern w:val="24"/>
                          <w:szCs w:val="21"/>
                        </w:rPr>
                        <m:t>∈I,j∈J, k∈K,i≠</m:t>
                      </m:r>
                      <m:sSup>
                        <m:sSupPr>
                          <m:ctrlPr>
                            <w:rPr>
                              <w:rFonts w:ascii="Cambria Math" w:eastAsia="思源黑体 CN Normal" w:hAnsi="Cambria Math" w:cs="Arial"/>
                              <w:i/>
                              <w:iCs/>
                              <w:kern w:val="24"/>
                              <w:szCs w:val="21"/>
                            </w:rPr>
                          </m:ctrlPr>
                        </m:sSupPr>
                        <m:e>
                          <m:r>
                            <w:rPr>
                              <w:rFonts w:ascii="Cambria Math" w:eastAsia="思源黑体 CN Normal" w:hAnsi="Cambria Math" w:cs="Arial"/>
                              <w:kern w:val="24"/>
                              <w:szCs w:val="21"/>
                            </w:rPr>
                            <m:t>i</m:t>
                          </m:r>
                        </m:e>
                        <m:sup>
                          <m:r>
                            <w:rPr>
                              <w:rFonts w:ascii="Cambria Math" w:eastAsia="思源黑体 CN Normal" w:hAnsi="Cambria Math" w:cs="Arial"/>
                              <w:kern w:val="24"/>
                              <w:szCs w:val="21"/>
                            </w:rPr>
                            <m:t>'</m:t>
                          </m:r>
                        </m:sup>
                      </m:sSup>
                    </m:oMath>
                  </m:oMathPara>
                </w:p>
              </w:tc>
              <w:tc>
                <w:tcPr>
                  <w:tcW w:w="236" w:type="dxa"/>
                </w:tcPr>
                <w:p w14:paraId="7DCA9E54" w14:textId="029A5757" w:rsidR="003A5C55" w:rsidRPr="003A5C55" w:rsidRDefault="003A5C55" w:rsidP="003A5C55">
                  <w:pPr>
                    <w:jc w:val="left"/>
                    <w:rPr>
                      <w:szCs w:val="21"/>
                    </w:rPr>
                  </w:pPr>
                  <w:r w:rsidRPr="003A5C55">
                    <w:rPr>
                      <w:rFonts w:eastAsia="思源黑体 CN Normal"/>
                      <w:kern w:val="24"/>
                      <w:szCs w:val="21"/>
                    </w:rPr>
                    <w:t>(20)</w:t>
                  </w:r>
                </w:p>
              </w:tc>
            </w:tr>
            <w:tr w:rsidR="003A5C55" w14:paraId="2FC67BBA" w14:textId="77777777" w:rsidTr="00166D69">
              <w:tc>
                <w:tcPr>
                  <w:tcW w:w="4497" w:type="dxa"/>
                </w:tcPr>
                <w:p w14:paraId="674A3533" w14:textId="310B93EC" w:rsidR="003A5C55" w:rsidRPr="003A5C55" w:rsidRDefault="00563E4C" w:rsidP="003A5C55">
                  <w:pPr>
                    <w:jc w:val="left"/>
                    <w:rPr>
                      <w:szCs w:val="21"/>
                    </w:rPr>
                  </w:pPr>
                  <m:oMathPara>
                    <m:oMathParaPr>
                      <m:jc m:val="left"/>
                    </m:oMathParaPr>
                    <m:oMath>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y</m:t>
                          </m:r>
                        </m:e>
                        <m:sub>
                          <m:r>
                            <w:rPr>
                              <w:rFonts w:ascii="Cambria Math" w:eastAsia="思源黑体 CN Normal" w:hAnsi="Cambria Math" w:cs="Arial"/>
                              <w:kern w:val="24"/>
                              <w:szCs w:val="21"/>
                            </w:rPr>
                            <m:t>i, </m:t>
                          </m:r>
                          <m:sSup>
                            <m:sSupPr>
                              <m:ctrlPr>
                                <w:rPr>
                                  <w:rFonts w:ascii="Cambria Math" w:eastAsia="思源黑体 CN Normal" w:hAnsi="Cambria Math" w:cs="Arial"/>
                                  <w:i/>
                                  <w:iCs/>
                                  <w:kern w:val="24"/>
                                  <w:szCs w:val="21"/>
                                </w:rPr>
                              </m:ctrlPr>
                            </m:sSupPr>
                            <m:e>
                              <m:r>
                                <w:rPr>
                                  <w:rFonts w:ascii="Cambria Math" w:eastAsia="思源黑体 CN Normal" w:hAnsi="Cambria Math" w:cs="Arial"/>
                                  <w:kern w:val="24"/>
                                  <w:szCs w:val="21"/>
                                </w:rPr>
                                <m:t>i</m:t>
                              </m:r>
                            </m:e>
                            <m:sup>
                              <m:r>
                                <w:rPr>
                                  <w:rFonts w:ascii="Cambria Math" w:eastAsia="思源黑体 CN Normal" w:hAnsi="Cambria Math" w:cs="Arial"/>
                                  <w:kern w:val="24"/>
                                  <w:szCs w:val="21"/>
                                </w:rPr>
                                <m:t>'</m:t>
                              </m:r>
                            </m:sup>
                          </m:sSup>
                          <m:r>
                            <w:rPr>
                              <w:rFonts w:ascii="Cambria Math" w:eastAsia="思源黑体 CN Normal" w:hAnsi="Cambria Math" w:cs="Arial"/>
                              <w:kern w:val="24"/>
                              <w:szCs w:val="21"/>
                            </w:rPr>
                            <m:t>,j,k</m:t>
                          </m:r>
                        </m:sub>
                      </m:sSub>
                      <m:r>
                        <w:rPr>
                          <w:rFonts w:ascii="Cambria Math" w:eastAsia="思源黑体 CN Normal" w:hAnsi="Cambria Math" w:cs="Arial"/>
                          <w:kern w:val="24"/>
                          <w:szCs w:val="21"/>
                        </w:rPr>
                        <m:t>≤</m:t>
                      </m:r>
                      <m:sSub>
                        <m:sSubPr>
                          <m:ctrlPr>
                            <w:rPr>
                              <w:rFonts w:ascii="Cambria Math" w:eastAsia="思源黑体 CN Normal" w:hAnsi="Cambria Math" w:cs="Arial"/>
                              <w:i/>
                              <w:iCs/>
                              <w:kern w:val="24"/>
                              <w:szCs w:val="21"/>
                            </w:rPr>
                          </m:ctrlPr>
                        </m:sSubPr>
                        <m:e>
                          <m:r>
                            <w:rPr>
                              <w:rFonts w:ascii="Cambria Math" w:eastAsia="思源黑体 CN Normal" w:hAnsi="Cambria Math" w:cs="Arial"/>
                              <w:kern w:val="24"/>
                              <w:szCs w:val="21"/>
                            </w:rPr>
                            <m:t>x</m:t>
                          </m:r>
                        </m:e>
                        <m:sub>
                          <m:r>
                            <w:rPr>
                              <w:rFonts w:ascii="Cambria Math" w:eastAsia="思源黑体 CN Normal" w:hAnsi="Cambria Math" w:cs="Arial"/>
                              <w:kern w:val="24"/>
                              <w:szCs w:val="21"/>
                            </w:rPr>
                            <m:t>i,</m:t>
                          </m:r>
                          <m:sSup>
                            <m:sSupPr>
                              <m:ctrlPr>
                                <w:rPr>
                                  <w:rFonts w:ascii="Cambria Math" w:eastAsia="思源黑体 CN Normal" w:hAnsi="Cambria Math" w:cs="Arial"/>
                                  <w:i/>
                                  <w:iCs/>
                                  <w:kern w:val="24"/>
                                  <w:szCs w:val="21"/>
                                </w:rPr>
                              </m:ctrlPr>
                            </m:sSupPr>
                            <m:e>
                              <m:r>
                                <w:rPr>
                                  <w:rFonts w:ascii="Cambria Math" w:eastAsia="思源黑体 CN Normal" w:hAnsi="Cambria Math" w:cs="Arial"/>
                                  <w:kern w:val="24"/>
                                  <w:szCs w:val="21"/>
                                </w:rPr>
                                <m:t>i</m:t>
                              </m:r>
                            </m:e>
                            <m:sup>
                              <m:r>
                                <w:rPr>
                                  <w:rFonts w:ascii="Cambria Math" w:eastAsia="思源黑体 CN Normal" w:hAnsi="Cambria Math" w:cs="Arial"/>
                                  <w:kern w:val="24"/>
                                  <w:szCs w:val="21"/>
                                </w:rPr>
                                <m:t>'</m:t>
                              </m:r>
                            </m:sup>
                          </m:sSup>
                          <m:r>
                            <w:rPr>
                              <w:rFonts w:ascii="Cambria Math" w:eastAsia="思源黑体 CN Normal" w:hAnsi="Cambria Math" w:cs="Arial"/>
                              <w:kern w:val="24"/>
                              <w:szCs w:val="21"/>
                            </w:rPr>
                            <m:t>,j,k</m:t>
                          </m:r>
                        </m:sub>
                      </m:sSub>
                    </m:oMath>
                  </m:oMathPara>
                </w:p>
              </w:tc>
              <w:tc>
                <w:tcPr>
                  <w:tcW w:w="3007" w:type="dxa"/>
                </w:tcPr>
                <w:p w14:paraId="24E7DD7D" w14:textId="46F16C8D" w:rsidR="003A5C55" w:rsidRPr="003A5C55" w:rsidRDefault="003A5C55" w:rsidP="003A5C55">
                  <w:pPr>
                    <w:jc w:val="left"/>
                    <w:rPr>
                      <w:szCs w:val="21"/>
                    </w:rPr>
                  </w:pPr>
                  <m:oMathPara>
                    <m:oMathParaPr>
                      <m:jc m:val="left"/>
                    </m:oMathParaPr>
                    <m:oMath>
                      <m:r>
                        <w:rPr>
                          <w:rFonts w:ascii="Cambria Math" w:eastAsia="Cambria Math" w:hAnsi="Cambria Math" w:cs="Arial"/>
                          <w:kern w:val="24"/>
                          <w:szCs w:val="21"/>
                        </w:rPr>
                        <m:t>∀i,</m:t>
                      </m:r>
                      <m:sSup>
                        <m:sSupPr>
                          <m:ctrlPr>
                            <w:rPr>
                              <w:rFonts w:ascii="Cambria Math" w:eastAsia="思源黑体 CN Normal" w:hAnsi="Cambria Math" w:cs="Arial"/>
                              <w:i/>
                              <w:iCs/>
                              <w:kern w:val="24"/>
                              <w:szCs w:val="21"/>
                            </w:rPr>
                          </m:ctrlPr>
                        </m:sSupPr>
                        <m:e>
                          <m:r>
                            <w:rPr>
                              <w:rFonts w:ascii="Cambria Math" w:eastAsia="思源黑体 CN Normal" w:hAnsi="Cambria Math" w:cs="Arial"/>
                              <w:kern w:val="24"/>
                              <w:szCs w:val="21"/>
                            </w:rPr>
                            <m:t>i</m:t>
                          </m:r>
                        </m:e>
                        <m:sup>
                          <m:r>
                            <w:rPr>
                              <w:rFonts w:ascii="Cambria Math" w:eastAsia="思源黑体 CN Normal" w:hAnsi="Cambria Math" w:cs="Arial"/>
                              <w:kern w:val="24"/>
                              <w:szCs w:val="21"/>
                            </w:rPr>
                            <m:t>'</m:t>
                          </m:r>
                        </m:sup>
                      </m:sSup>
                      <m:r>
                        <w:rPr>
                          <w:rFonts w:ascii="Cambria Math" w:eastAsia="Cambria Math" w:hAnsi="Cambria Math" w:cs="Arial"/>
                          <w:kern w:val="24"/>
                          <w:szCs w:val="21"/>
                        </w:rPr>
                        <m:t>∈I,j∈J, k∈K,i≠</m:t>
                      </m:r>
                      <m:sSup>
                        <m:sSupPr>
                          <m:ctrlPr>
                            <w:rPr>
                              <w:rFonts w:ascii="Cambria Math" w:eastAsia="思源黑体 CN Normal" w:hAnsi="Cambria Math" w:cs="Arial"/>
                              <w:i/>
                              <w:iCs/>
                              <w:kern w:val="24"/>
                              <w:szCs w:val="21"/>
                            </w:rPr>
                          </m:ctrlPr>
                        </m:sSupPr>
                        <m:e>
                          <m:r>
                            <w:rPr>
                              <w:rFonts w:ascii="Cambria Math" w:eastAsia="思源黑体 CN Normal" w:hAnsi="Cambria Math" w:cs="Arial"/>
                              <w:kern w:val="24"/>
                              <w:szCs w:val="21"/>
                            </w:rPr>
                            <m:t>i</m:t>
                          </m:r>
                        </m:e>
                        <m:sup>
                          <m:r>
                            <w:rPr>
                              <w:rFonts w:ascii="Cambria Math" w:eastAsia="思源黑体 CN Normal" w:hAnsi="Cambria Math" w:cs="Arial"/>
                              <w:kern w:val="24"/>
                              <w:szCs w:val="21"/>
                            </w:rPr>
                            <m:t>'</m:t>
                          </m:r>
                        </m:sup>
                      </m:sSup>
                    </m:oMath>
                  </m:oMathPara>
                </w:p>
              </w:tc>
              <w:tc>
                <w:tcPr>
                  <w:tcW w:w="236" w:type="dxa"/>
                </w:tcPr>
                <w:p w14:paraId="6E28D6D4" w14:textId="2A49D911" w:rsidR="003A5C55" w:rsidRPr="003A5C55" w:rsidRDefault="003A5C55" w:rsidP="003A5C55">
                  <w:pPr>
                    <w:jc w:val="left"/>
                    <w:rPr>
                      <w:szCs w:val="21"/>
                    </w:rPr>
                  </w:pPr>
                  <w:r w:rsidRPr="003A5C55">
                    <w:rPr>
                      <w:rFonts w:eastAsia="思源黑体 CN Normal"/>
                      <w:kern w:val="24"/>
                      <w:szCs w:val="21"/>
                    </w:rPr>
                    <w:t>(21)</w:t>
                  </w:r>
                </w:p>
              </w:tc>
            </w:tr>
          </w:tbl>
          <w:p w14:paraId="7569DE62" w14:textId="1FF1A13E" w:rsidR="00B80F94" w:rsidRDefault="00B80F94" w:rsidP="003A5C55">
            <w:pPr>
              <w:jc w:val="left"/>
            </w:pPr>
          </w:p>
          <w:p w14:paraId="72CBEE2E" w14:textId="77777777" w:rsidR="00166D69" w:rsidRDefault="003A5C55" w:rsidP="00B03A15">
            <w:pPr>
              <w:ind w:firstLine="420"/>
              <w:jc w:val="left"/>
            </w:pPr>
            <w:r w:rsidRPr="00166D69">
              <w:rPr>
                <w:rFonts w:hint="eastAsia"/>
                <w:b/>
                <w:bCs/>
              </w:rPr>
              <w:t>模型描述</w:t>
            </w:r>
            <w:r>
              <w:rPr>
                <w:rFonts w:hint="eastAsia"/>
              </w:rPr>
              <w:t>：</w:t>
            </w:r>
          </w:p>
          <w:p w14:paraId="7F09639D" w14:textId="31CF2505" w:rsidR="00B03A15" w:rsidRPr="00B03A15" w:rsidRDefault="009F3EEC" w:rsidP="00B03A15">
            <w:pPr>
              <w:ind w:firstLine="420"/>
              <w:jc w:val="left"/>
            </w:pPr>
            <w:r>
              <w:rPr>
                <w:rFonts w:hint="eastAsia"/>
              </w:rPr>
              <w:t>式（</w:t>
            </w:r>
            <w:r>
              <w:rPr>
                <w:rFonts w:hint="eastAsia"/>
              </w:rPr>
              <w:t>1</w:t>
            </w:r>
            <w:r>
              <w:rPr>
                <w:rFonts w:hint="eastAsia"/>
              </w:rPr>
              <w:t>）、（</w:t>
            </w:r>
            <w:r>
              <w:rPr>
                <w:rFonts w:hint="eastAsia"/>
              </w:rPr>
              <w:t>2</w:t>
            </w:r>
            <w:r>
              <w:rPr>
                <w:rFonts w:hint="eastAsia"/>
              </w:rPr>
              <w:t>）为目标函数，分别是最小化拖期和最小化生产成本。式（</w:t>
            </w:r>
            <w:r>
              <w:rPr>
                <w:rFonts w:hint="eastAsia"/>
              </w:rPr>
              <w:t>3</w:t>
            </w:r>
            <w:r>
              <w:rPr>
                <w:rFonts w:hint="eastAsia"/>
              </w:rPr>
              <w:t>）表示合同拖期的计算方法</w:t>
            </w:r>
            <w:r w:rsidR="00B03A15">
              <w:rPr>
                <w:rFonts w:hint="eastAsia"/>
              </w:rPr>
              <w:t>，式（</w:t>
            </w:r>
            <w:r w:rsidR="00B03A15">
              <w:rPr>
                <w:rFonts w:hint="eastAsia"/>
              </w:rPr>
              <w:t>4</w:t>
            </w:r>
            <w:r w:rsidR="00B03A15">
              <w:rPr>
                <w:rFonts w:hint="eastAsia"/>
              </w:rPr>
              <w:t>）表示合同开始生产时间、生产结束时间唯一性约束，式（</w:t>
            </w:r>
            <w:r w:rsidR="00B03A15">
              <w:rPr>
                <w:rFonts w:hint="eastAsia"/>
              </w:rPr>
              <w:t>5</w:t>
            </w:r>
            <w:r w:rsidR="00B03A15">
              <w:rPr>
                <w:rFonts w:hint="eastAsia"/>
              </w:rPr>
              <w:t>）</w:t>
            </w:r>
            <w:r w:rsidR="00B03A15">
              <w:rPr>
                <w:rFonts w:hint="eastAsia"/>
              </w:rPr>
              <w:t>-</w:t>
            </w:r>
            <w:r w:rsidR="00B03A15">
              <w:rPr>
                <w:rFonts w:hint="eastAsia"/>
              </w:rPr>
              <w:t>（</w:t>
            </w:r>
            <w:r w:rsidR="00B03A15">
              <w:rPr>
                <w:rFonts w:hint="eastAsia"/>
              </w:rPr>
              <w:t>8</w:t>
            </w:r>
            <w:r w:rsidR="00B03A15">
              <w:rPr>
                <w:rFonts w:hint="eastAsia"/>
              </w:rPr>
              <w:t>）表示合同开始生产时间和生产结束时间的计算方式，式（</w:t>
            </w:r>
            <w:r w:rsidR="00B03A15">
              <w:rPr>
                <w:rFonts w:hint="eastAsia"/>
              </w:rPr>
              <w:t>9</w:t>
            </w:r>
            <w:r w:rsidR="00B03A15">
              <w:rPr>
                <w:rFonts w:hint="eastAsia"/>
              </w:rPr>
              <w:t>）表示合同开始生产时间和生产结束时间的关系，式（</w:t>
            </w:r>
            <w:r w:rsidR="00B03A15">
              <w:rPr>
                <w:rFonts w:hint="eastAsia"/>
              </w:rPr>
              <w:t>1</w:t>
            </w:r>
            <w:r w:rsidR="00B03A15">
              <w:t>0</w:t>
            </w:r>
            <w:r w:rsidR="00B03A15">
              <w:rPr>
                <w:rFonts w:hint="eastAsia"/>
              </w:rPr>
              <w:t>）表示同一合同相邻工序的时间约束，式（</w:t>
            </w:r>
            <w:r w:rsidR="00B03A15">
              <w:rPr>
                <w:rFonts w:hint="eastAsia"/>
              </w:rPr>
              <w:t>1</w:t>
            </w:r>
            <w:r w:rsidR="00B03A15">
              <w:t>1</w:t>
            </w:r>
            <w:r w:rsidR="00B03A15">
              <w:rPr>
                <w:rFonts w:hint="eastAsia"/>
              </w:rPr>
              <w:t>）表示合同在不同工序上的处理时间计算，式（</w:t>
            </w:r>
            <w:r w:rsidR="00B03A15">
              <w:rPr>
                <w:rFonts w:hint="eastAsia"/>
              </w:rPr>
              <w:t>1</w:t>
            </w:r>
            <w:r w:rsidR="00B03A15">
              <w:t>2-14</w:t>
            </w:r>
            <w:r w:rsidR="00B03A15">
              <w:rPr>
                <w:rFonts w:hint="eastAsia"/>
              </w:rPr>
              <w:t>）表示库存的计算方式、库存上下限约束，式（</w:t>
            </w:r>
            <w:r w:rsidR="00B03A15">
              <w:rPr>
                <w:rFonts w:hint="eastAsia"/>
              </w:rPr>
              <w:t>1</w:t>
            </w:r>
            <w:r w:rsidR="00B03A15">
              <w:t>5</w:t>
            </w:r>
            <w:r w:rsidR="00B03A15">
              <w:rPr>
                <w:rFonts w:hint="eastAsia"/>
              </w:rPr>
              <w:t>）</w:t>
            </w:r>
            <w:r w:rsidR="00B03A15">
              <w:rPr>
                <w:rFonts w:hint="eastAsia"/>
              </w:rPr>
              <w:t>-</w:t>
            </w:r>
            <w:r w:rsidR="00B03A15">
              <w:rPr>
                <w:rFonts w:hint="eastAsia"/>
              </w:rPr>
              <w:t>（</w:t>
            </w:r>
            <w:r w:rsidR="00B03A15">
              <w:rPr>
                <w:rFonts w:hint="eastAsia"/>
              </w:rPr>
              <w:t>1</w:t>
            </w:r>
            <w:r w:rsidR="00B03A15">
              <w:t>6</w:t>
            </w:r>
            <w:r w:rsidR="00B03A15">
              <w:rPr>
                <w:rFonts w:hint="eastAsia"/>
              </w:rPr>
              <w:t>）表示</w:t>
            </w:r>
            <w:r w:rsidR="00B03A15" w:rsidRPr="00B03A15">
              <w:rPr>
                <w:rFonts w:hint="eastAsia"/>
              </w:rPr>
              <w:t>同一个工序同一机器上顺序生产的合同时间先后性约束</w:t>
            </w:r>
            <w:r w:rsidR="00B03A15">
              <w:rPr>
                <w:rFonts w:hint="eastAsia"/>
              </w:rPr>
              <w:t>，式（</w:t>
            </w:r>
            <w:r w:rsidR="00B03A15">
              <w:rPr>
                <w:rFonts w:hint="eastAsia"/>
              </w:rPr>
              <w:t>1</w:t>
            </w:r>
            <w:r w:rsidR="00B03A15">
              <w:t>7</w:t>
            </w:r>
            <w:r w:rsidR="00B03A15">
              <w:rPr>
                <w:rFonts w:hint="eastAsia"/>
              </w:rPr>
              <w:t>）</w:t>
            </w:r>
            <w:r w:rsidR="00B03A15">
              <w:rPr>
                <w:rFonts w:hint="eastAsia"/>
              </w:rPr>
              <w:t>-</w:t>
            </w:r>
            <w:r w:rsidR="00B03A15">
              <w:rPr>
                <w:rFonts w:hint="eastAsia"/>
              </w:rPr>
              <w:t>（</w:t>
            </w:r>
            <w:r w:rsidR="00B03A15">
              <w:rPr>
                <w:rFonts w:hint="eastAsia"/>
              </w:rPr>
              <w:t>1</w:t>
            </w:r>
            <w:r w:rsidR="00B03A15">
              <w:t>8</w:t>
            </w:r>
            <w:r w:rsidR="00B03A15">
              <w:rPr>
                <w:rFonts w:hint="eastAsia"/>
              </w:rPr>
              <w:t>）表示</w:t>
            </w:r>
            <w:r w:rsidR="00B03A15" w:rsidRPr="00B03A15">
              <w:rPr>
                <w:rFonts w:hint="eastAsia"/>
              </w:rPr>
              <w:t>同一个工序同一机器上</w:t>
            </w:r>
            <w:r w:rsidR="00B03A15">
              <w:rPr>
                <w:rFonts w:hint="eastAsia"/>
              </w:rPr>
              <w:t>紧邻</w:t>
            </w:r>
            <w:r w:rsidR="00B03A15" w:rsidRPr="00B03A15">
              <w:rPr>
                <w:rFonts w:hint="eastAsia"/>
              </w:rPr>
              <w:t>生产的合同时间先后性约束</w:t>
            </w:r>
            <w:r w:rsidR="00B03A15">
              <w:rPr>
                <w:rFonts w:hint="eastAsia"/>
              </w:rPr>
              <w:t>，式（</w:t>
            </w:r>
            <w:r w:rsidR="00B03A15">
              <w:rPr>
                <w:rFonts w:hint="eastAsia"/>
              </w:rPr>
              <w:t>1</w:t>
            </w:r>
            <w:r w:rsidR="00B03A15">
              <w:t>9</w:t>
            </w:r>
            <w:r w:rsidR="00B03A15">
              <w:rPr>
                <w:rFonts w:hint="eastAsia"/>
              </w:rPr>
              <w:t>）</w:t>
            </w:r>
            <w:r w:rsidR="00B03A15">
              <w:rPr>
                <w:rFonts w:hint="eastAsia"/>
              </w:rPr>
              <w:t>-</w:t>
            </w:r>
            <w:r w:rsidR="00B03A15">
              <w:rPr>
                <w:rFonts w:hint="eastAsia"/>
              </w:rPr>
              <w:t>（</w:t>
            </w:r>
            <w:r w:rsidR="00B03A15">
              <w:rPr>
                <w:rFonts w:hint="eastAsia"/>
              </w:rPr>
              <w:t>2</w:t>
            </w:r>
            <w:r w:rsidR="00B03A15">
              <w:t>1</w:t>
            </w:r>
            <w:r w:rsidR="00B03A15">
              <w:rPr>
                <w:rFonts w:hint="eastAsia"/>
              </w:rPr>
              <w:t>）表示</w:t>
            </w:r>
            <w:r w:rsidR="00B03A15" w:rsidRPr="00B03A15">
              <w:rPr>
                <w:rFonts w:hint="eastAsia"/>
              </w:rPr>
              <w:t>合同分配与顺序分配、紧邻分配</w:t>
            </w:r>
            <w:r w:rsidR="009E32A1">
              <w:rPr>
                <w:rFonts w:hint="eastAsia"/>
              </w:rPr>
              <w:t>之间的</w:t>
            </w:r>
            <w:r w:rsidR="00B03A15" w:rsidRPr="00B03A15">
              <w:rPr>
                <w:rFonts w:hint="eastAsia"/>
              </w:rPr>
              <w:t>约束</w:t>
            </w:r>
            <w:r w:rsidR="009E32A1">
              <w:rPr>
                <w:rFonts w:hint="eastAsia"/>
              </w:rPr>
              <w:t>。</w:t>
            </w:r>
          </w:p>
          <w:p w14:paraId="13C398E6" w14:textId="263F7AF1" w:rsidR="003A5C55" w:rsidRPr="00B03A15" w:rsidRDefault="003A5C55" w:rsidP="009F3EEC">
            <w:pPr>
              <w:ind w:firstLine="420"/>
              <w:jc w:val="left"/>
            </w:pPr>
          </w:p>
          <w:p w14:paraId="1F12453F" w14:textId="77777777" w:rsidR="009F3EEC" w:rsidRDefault="009F3EEC" w:rsidP="00166D69">
            <w:pPr>
              <w:jc w:val="left"/>
            </w:pPr>
          </w:p>
          <w:p w14:paraId="3DB2FC8D" w14:textId="77777777" w:rsidR="00B80F94" w:rsidRPr="009F3EEC" w:rsidRDefault="00B80F94" w:rsidP="00B80F94">
            <w:pPr>
              <w:ind w:firstLineChars="200" w:firstLine="482"/>
              <w:jc w:val="left"/>
              <w:rPr>
                <w:b/>
                <w:bCs/>
                <w:sz w:val="24"/>
                <w:szCs w:val="32"/>
              </w:rPr>
            </w:pPr>
            <w:r w:rsidRPr="009F3EEC">
              <w:rPr>
                <w:rFonts w:hint="eastAsia"/>
                <w:b/>
                <w:bCs/>
                <w:sz w:val="24"/>
                <w:szCs w:val="32"/>
              </w:rPr>
              <w:t>3</w:t>
            </w:r>
            <w:r w:rsidRPr="009F3EEC">
              <w:rPr>
                <w:b/>
                <w:bCs/>
                <w:sz w:val="24"/>
                <w:szCs w:val="32"/>
              </w:rPr>
              <w:t xml:space="preserve">. </w:t>
            </w:r>
            <w:r w:rsidRPr="009F3EEC">
              <w:rPr>
                <w:rFonts w:hint="eastAsia"/>
                <w:b/>
                <w:bCs/>
                <w:sz w:val="24"/>
                <w:szCs w:val="32"/>
              </w:rPr>
              <w:t>算法设计与实现</w:t>
            </w:r>
          </w:p>
          <w:p w14:paraId="3494CDF3" w14:textId="77777777" w:rsidR="00B80F94" w:rsidRPr="009F3EEC" w:rsidRDefault="00B80F94" w:rsidP="00B80F94">
            <w:pPr>
              <w:ind w:firstLineChars="200" w:firstLine="442"/>
              <w:jc w:val="left"/>
              <w:rPr>
                <w:b/>
                <w:bCs/>
                <w:sz w:val="22"/>
                <w:szCs w:val="28"/>
              </w:rPr>
            </w:pPr>
            <w:r w:rsidRPr="009F3EEC">
              <w:rPr>
                <w:rFonts w:hint="eastAsia"/>
                <w:b/>
                <w:bCs/>
                <w:sz w:val="22"/>
                <w:szCs w:val="28"/>
              </w:rPr>
              <w:t>3</w:t>
            </w:r>
            <w:r w:rsidRPr="009F3EEC">
              <w:rPr>
                <w:b/>
                <w:bCs/>
                <w:sz w:val="22"/>
                <w:szCs w:val="28"/>
              </w:rPr>
              <w:t xml:space="preserve">.1 </w:t>
            </w:r>
            <w:r w:rsidRPr="009F3EEC">
              <w:rPr>
                <w:rFonts w:hint="eastAsia"/>
                <w:b/>
                <w:bCs/>
                <w:sz w:val="22"/>
                <w:szCs w:val="28"/>
              </w:rPr>
              <w:t>逆序启发式</w:t>
            </w:r>
            <w:r w:rsidRPr="009F3EEC">
              <w:rPr>
                <w:rFonts w:hint="eastAsia"/>
                <w:b/>
                <w:bCs/>
                <w:sz w:val="22"/>
                <w:szCs w:val="28"/>
              </w:rPr>
              <w:t>+</w:t>
            </w:r>
            <w:r w:rsidRPr="009F3EEC">
              <w:rPr>
                <w:rFonts w:hint="eastAsia"/>
                <w:b/>
                <w:bCs/>
                <w:sz w:val="22"/>
                <w:szCs w:val="28"/>
              </w:rPr>
              <w:t>局部搜索</w:t>
            </w:r>
          </w:p>
          <w:p w14:paraId="648A6A91" w14:textId="4DDA7856" w:rsidR="00B80F94" w:rsidRDefault="003A5C55" w:rsidP="00B80F94">
            <w:pPr>
              <w:ind w:firstLineChars="200" w:firstLine="420"/>
              <w:jc w:val="left"/>
            </w:pPr>
            <w:r w:rsidRPr="003A5C55">
              <w:rPr>
                <w:rFonts w:hint="eastAsia"/>
              </w:rPr>
              <w:t>借鉴</w:t>
            </w:r>
            <w:proofErr w:type="gramStart"/>
            <w:r w:rsidRPr="003A5C55">
              <w:rPr>
                <w:rFonts w:hint="eastAsia"/>
              </w:rPr>
              <w:t>人工排程经验</w:t>
            </w:r>
            <w:proofErr w:type="gramEnd"/>
            <w:r w:rsidRPr="003A5C55">
              <w:rPr>
                <w:rFonts w:hint="eastAsia"/>
              </w:rPr>
              <w:t>，采用逆向规划思想。首先从最下游的</w:t>
            </w:r>
            <w:proofErr w:type="gramStart"/>
            <w:r w:rsidRPr="003A5C55">
              <w:rPr>
                <w:rFonts w:hint="eastAsia"/>
              </w:rPr>
              <w:t>连退产线出发</w:t>
            </w:r>
            <w:proofErr w:type="gramEnd"/>
            <w:r w:rsidRPr="003A5C55">
              <w:rPr>
                <w:rFonts w:hint="eastAsia"/>
              </w:rPr>
              <w:t>，确定其最晚合理开始时间，然后向前追溯</w:t>
            </w:r>
            <w:proofErr w:type="gramStart"/>
            <w:r w:rsidRPr="003A5C55">
              <w:rPr>
                <w:rFonts w:hint="eastAsia"/>
              </w:rPr>
              <w:t>至酸轧</w:t>
            </w:r>
            <w:proofErr w:type="gramEnd"/>
            <w:r w:rsidRPr="003A5C55">
              <w:rPr>
                <w:rFonts w:hint="eastAsia"/>
              </w:rPr>
              <w:t>和热轧，确保上游</w:t>
            </w:r>
            <w:proofErr w:type="gramStart"/>
            <w:r w:rsidRPr="003A5C55">
              <w:rPr>
                <w:rFonts w:hint="eastAsia"/>
              </w:rPr>
              <w:t>产线物料</w:t>
            </w:r>
            <w:proofErr w:type="gramEnd"/>
            <w:r w:rsidRPr="003A5C55">
              <w:rPr>
                <w:rFonts w:hint="eastAsia"/>
              </w:rPr>
              <w:t>能“及时”供应下游需求。优化策略为在获得初始可行解后，在不违反时间约束情况下，通过在相邻机组上进行局部搜索，在不违反时间约束的前提下，优化搭接成本，进一步</w:t>
            </w:r>
            <w:proofErr w:type="gramStart"/>
            <w:r w:rsidRPr="003A5C55">
              <w:rPr>
                <w:rFonts w:hint="eastAsia"/>
              </w:rPr>
              <w:t>提升排程效率</w:t>
            </w:r>
            <w:proofErr w:type="gramEnd"/>
            <w:r w:rsidRPr="003A5C55">
              <w:rPr>
                <w:rFonts w:hint="eastAsia"/>
              </w:rPr>
              <w:t>。</w:t>
            </w:r>
          </w:p>
          <w:p w14:paraId="514765B7" w14:textId="58A8B9BF" w:rsidR="00742BBD" w:rsidRDefault="00742BBD" w:rsidP="00B80F94">
            <w:pPr>
              <w:ind w:firstLineChars="200" w:firstLine="420"/>
              <w:jc w:val="left"/>
            </w:pPr>
            <w:r>
              <w:rPr>
                <w:noProof/>
              </w:rPr>
              <w:drawing>
                <wp:inline distT="0" distB="0" distL="0" distR="0" wp14:anchorId="1F86DA07" wp14:editId="0A06D363">
                  <wp:extent cx="4780097" cy="1873250"/>
                  <wp:effectExtent l="0" t="0" r="190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86493" cy="1875756"/>
                          </a:xfrm>
                          <a:prstGeom prst="rect">
                            <a:avLst/>
                          </a:prstGeom>
                          <a:noFill/>
                          <a:ln>
                            <a:noFill/>
                          </a:ln>
                        </pic:spPr>
                      </pic:pic>
                    </a:graphicData>
                  </a:graphic>
                </wp:inline>
              </w:drawing>
            </w:r>
          </w:p>
          <w:p w14:paraId="5BEABA23" w14:textId="5BD5D596" w:rsidR="009F3EEC" w:rsidRDefault="00C71371" w:rsidP="009F3EEC">
            <w:pPr>
              <w:ind w:firstLineChars="200" w:firstLine="420"/>
              <w:jc w:val="center"/>
            </w:pPr>
            <w:r>
              <w:rPr>
                <w:rFonts w:hint="eastAsia"/>
              </w:rPr>
              <w:t>图</w:t>
            </w:r>
            <w:r>
              <w:rPr>
                <w:rFonts w:hint="eastAsia"/>
              </w:rPr>
              <w:t>3</w:t>
            </w:r>
            <w:r>
              <w:t xml:space="preserve">. </w:t>
            </w:r>
            <w:r w:rsidR="009F3EEC">
              <w:rPr>
                <w:rFonts w:hint="eastAsia"/>
              </w:rPr>
              <w:t>局部搜索示意图</w:t>
            </w:r>
          </w:p>
          <w:p w14:paraId="6B26572A" w14:textId="657B1890" w:rsidR="003A5C55" w:rsidRDefault="003A5C55" w:rsidP="00B80F94">
            <w:pPr>
              <w:ind w:firstLineChars="200" w:firstLine="420"/>
              <w:jc w:val="left"/>
            </w:pPr>
          </w:p>
          <w:p w14:paraId="40CE7EEF" w14:textId="594A0C62" w:rsidR="009F3EEC" w:rsidRDefault="00C71371" w:rsidP="00166D69">
            <w:pPr>
              <w:jc w:val="center"/>
            </w:pPr>
            <w:r>
              <w:rPr>
                <w:rFonts w:hint="eastAsia"/>
              </w:rPr>
              <w:t>表</w:t>
            </w:r>
            <w:r>
              <w:rPr>
                <w:rFonts w:hint="eastAsia"/>
              </w:rPr>
              <w:t>2</w:t>
            </w:r>
            <w:r>
              <w:t xml:space="preserve">. </w:t>
            </w:r>
            <w:r w:rsidR="00166D69">
              <w:rPr>
                <w:rFonts w:hint="eastAsia"/>
              </w:rPr>
              <w:t>逆向启发式</w:t>
            </w:r>
            <w:r w:rsidR="00166D69">
              <w:rPr>
                <w:rFonts w:hint="eastAsia"/>
              </w:rPr>
              <w:t>+</w:t>
            </w:r>
            <w:r w:rsidR="00166D69">
              <w:rPr>
                <w:rFonts w:hint="eastAsia"/>
              </w:rPr>
              <w:t>局部搜索算法流程</w:t>
            </w:r>
          </w:p>
          <w:tbl>
            <w:tblPr>
              <w:tblW w:w="0" w:type="auto"/>
              <w:tblCellMar>
                <w:left w:w="0" w:type="dxa"/>
                <w:right w:w="0" w:type="dxa"/>
              </w:tblCellMar>
              <w:tblLook w:val="0420" w:firstRow="1" w:lastRow="0" w:firstColumn="0" w:lastColumn="0" w:noHBand="0" w:noVBand="1"/>
            </w:tblPr>
            <w:tblGrid>
              <w:gridCol w:w="7888"/>
            </w:tblGrid>
            <w:tr w:rsidR="003A5C55" w:rsidRPr="003A5C55" w14:paraId="3788095B" w14:textId="77777777" w:rsidTr="002C43DD">
              <w:trPr>
                <w:trHeight w:val="57"/>
              </w:trPr>
              <w:tc>
                <w:tcPr>
                  <w:tcW w:w="0" w:type="auto"/>
                  <w:tcBorders>
                    <w:top w:val="single" w:sz="8" w:space="0" w:color="191919"/>
                    <w:left w:val="nil"/>
                    <w:bottom w:val="nil"/>
                    <w:right w:val="nil"/>
                  </w:tcBorders>
                  <w:shd w:val="clear" w:color="auto" w:fill="auto"/>
                  <w:tcMar>
                    <w:top w:w="72" w:type="dxa"/>
                    <w:left w:w="144" w:type="dxa"/>
                    <w:bottom w:w="72" w:type="dxa"/>
                    <w:right w:w="144" w:type="dxa"/>
                  </w:tcMar>
                  <w:hideMark/>
                </w:tcPr>
                <w:p w14:paraId="1278235D" w14:textId="42BE2CF2" w:rsidR="003A5C55" w:rsidRPr="003A5C55" w:rsidRDefault="003A5C55" w:rsidP="003A5C55">
                  <w:pPr>
                    <w:ind w:firstLineChars="200" w:firstLine="361"/>
                    <w:jc w:val="left"/>
                    <w:rPr>
                      <w:sz w:val="18"/>
                      <w:szCs w:val="21"/>
                    </w:rPr>
                  </w:pPr>
                  <w:r w:rsidRPr="003A5C55">
                    <w:rPr>
                      <w:rFonts w:hint="eastAsia"/>
                      <w:b/>
                      <w:bCs/>
                      <w:sz w:val="18"/>
                      <w:szCs w:val="21"/>
                    </w:rPr>
                    <w:t>输入：具有合同优先级</w:t>
                  </w:r>
                  <w:r w:rsidRPr="003A5C55">
                    <w:rPr>
                      <w:rFonts w:hint="eastAsia"/>
                      <w:b/>
                      <w:bCs/>
                      <w:sz w:val="18"/>
                      <w:szCs w:val="21"/>
                    </w:rPr>
                    <w:t xml:space="preserve"> </w:t>
                  </w:r>
                  <m:oMath>
                    <m:r>
                      <m:rPr>
                        <m:sty m:val="bi"/>
                      </m:rPr>
                      <w:rPr>
                        <w:rFonts w:ascii="Cambria Math" w:hAnsi="Cambria Math"/>
                        <w:sz w:val="18"/>
                        <w:szCs w:val="21"/>
                      </w:rPr>
                      <m:t>π</m:t>
                    </m:r>
                  </m:oMath>
                  <w:r w:rsidRPr="003A5C55">
                    <w:rPr>
                      <w:b/>
                      <w:bCs/>
                      <w:sz w:val="18"/>
                      <w:szCs w:val="21"/>
                    </w:rPr>
                    <w:t xml:space="preserve"> </w:t>
                  </w:r>
                  <w:r w:rsidRPr="003A5C55">
                    <w:rPr>
                      <w:b/>
                      <w:bCs/>
                      <w:sz w:val="18"/>
                      <w:szCs w:val="21"/>
                    </w:rPr>
                    <w:t>的合同集合</w:t>
                  </w:r>
                  <w:r w:rsidRPr="003A5C55">
                    <w:rPr>
                      <w:b/>
                      <w:bCs/>
                      <w:sz w:val="18"/>
                      <w:szCs w:val="21"/>
                    </w:rPr>
                    <w:t xml:space="preserve"> </w:t>
                  </w:r>
                  <w:r w:rsidRPr="003A5C55">
                    <w:rPr>
                      <w:b/>
                      <w:bCs/>
                      <w:i/>
                      <w:iCs/>
                      <w:sz w:val="18"/>
                      <w:szCs w:val="21"/>
                    </w:rPr>
                    <w:t>I</w:t>
                  </w:r>
                </w:p>
                <w:p w14:paraId="25F15CF6" w14:textId="679A789A" w:rsidR="003A5C55" w:rsidRPr="003A5C55" w:rsidRDefault="003A5C55" w:rsidP="003A5C55">
                  <w:pPr>
                    <w:ind w:firstLineChars="200" w:firstLine="361"/>
                    <w:jc w:val="left"/>
                    <w:rPr>
                      <w:sz w:val="18"/>
                      <w:szCs w:val="21"/>
                    </w:rPr>
                  </w:pPr>
                  <w:r w:rsidRPr="003A5C55">
                    <w:rPr>
                      <w:rFonts w:hint="eastAsia"/>
                      <w:b/>
                      <w:bCs/>
                      <w:sz w:val="18"/>
                      <w:szCs w:val="21"/>
                    </w:rPr>
                    <w:t>输出：优化后的调度方案</w:t>
                  </w:r>
                  <w:r w:rsidRPr="003A5C55">
                    <w:rPr>
                      <w:rFonts w:hint="eastAsia"/>
                      <w:b/>
                      <w:bCs/>
                      <w:sz w:val="18"/>
                      <w:szCs w:val="21"/>
                    </w:rPr>
                    <w:t xml:space="preserve"> </w:t>
                  </w:r>
                  <m:oMath>
                    <m:r>
                      <m:rPr>
                        <m:sty m:val="bi"/>
                      </m:rPr>
                      <w:rPr>
                        <w:rFonts w:ascii="Cambria Math" w:hAnsi="Cambria Math"/>
                        <w:sz w:val="18"/>
                        <w:szCs w:val="21"/>
                      </w:rPr>
                      <m:t>S</m:t>
                    </m:r>
                  </m:oMath>
                </w:p>
              </w:tc>
            </w:tr>
            <w:tr w:rsidR="003A5C55" w:rsidRPr="003A5C55" w14:paraId="225C9E36" w14:textId="77777777" w:rsidTr="002C43DD">
              <w:trPr>
                <w:trHeight w:val="57"/>
              </w:trPr>
              <w:tc>
                <w:tcPr>
                  <w:tcW w:w="0" w:type="auto"/>
                  <w:tcBorders>
                    <w:top w:val="nil"/>
                    <w:left w:val="nil"/>
                    <w:bottom w:val="nil"/>
                    <w:right w:val="nil"/>
                  </w:tcBorders>
                  <w:shd w:val="clear" w:color="auto" w:fill="auto"/>
                  <w:tcMar>
                    <w:top w:w="72" w:type="dxa"/>
                    <w:left w:w="144" w:type="dxa"/>
                    <w:bottom w:w="72" w:type="dxa"/>
                    <w:right w:w="144" w:type="dxa"/>
                  </w:tcMar>
                  <w:hideMark/>
                </w:tcPr>
                <w:p w14:paraId="78DBC68A" w14:textId="0034C5E5" w:rsidR="003A5C55" w:rsidRPr="003A5C55" w:rsidRDefault="003A5C55" w:rsidP="003A5C55">
                  <w:pPr>
                    <w:ind w:firstLineChars="200" w:firstLine="360"/>
                    <w:jc w:val="left"/>
                    <w:rPr>
                      <w:sz w:val="18"/>
                      <w:szCs w:val="21"/>
                    </w:rPr>
                  </w:pPr>
                  <w:r w:rsidRPr="003A5C55">
                    <w:rPr>
                      <w:rFonts w:hint="eastAsia"/>
                      <w:sz w:val="18"/>
                      <w:szCs w:val="21"/>
                    </w:rPr>
                    <w:t>按照合同优先级</w:t>
                  </w:r>
                  <w:r w:rsidRPr="003A5C55">
                    <w:rPr>
                      <w:rFonts w:hint="eastAsia"/>
                      <w:sz w:val="18"/>
                      <w:szCs w:val="21"/>
                    </w:rPr>
                    <w:t xml:space="preserve"> </w:t>
                  </w:r>
                  <m:oMath>
                    <m:r>
                      <w:rPr>
                        <w:rFonts w:ascii="Cambria Math" w:hAnsi="Cambria Math"/>
                        <w:sz w:val="18"/>
                        <w:szCs w:val="21"/>
                      </w:rPr>
                      <m:t>π</m:t>
                    </m:r>
                  </m:oMath>
                  <w:r w:rsidRPr="003A5C55">
                    <w:rPr>
                      <w:sz w:val="18"/>
                      <w:szCs w:val="21"/>
                    </w:rPr>
                    <w:t xml:space="preserve"> </w:t>
                  </w:r>
                  <w:r w:rsidRPr="003A5C55">
                    <w:rPr>
                      <w:sz w:val="18"/>
                      <w:szCs w:val="21"/>
                    </w:rPr>
                    <w:t>对合同集合</w:t>
                  </w:r>
                  <w:r w:rsidRPr="003A5C55">
                    <w:rPr>
                      <w:sz w:val="18"/>
                      <w:szCs w:val="21"/>
                    </w:rPr>
                    <w:t xml:space="preserve"> </w:t>
                  </w:r>
                  <m:oMath>
                    <m:r>
                      <w:rPr>
                        <w:rFonts w:ascii="Cambria Math" w:hAnsi="Cambria Math"/>
                        <w:sz w:val="18"/>
                        <w:szCs w:val="21"/>
                      </w:rPr>
                      <m:t>I</m:t>
                    </m:r>
                  </m:oMath>
                  <w:r w:rsidRPr="003A5C55">
                    <w:rPr>
                      <w:sz w:val="18"/>
                      <w:szCs w:val="21"/>
                    </w:rPr>
                    <w:t xml:space="preserve"> </w:t>
                  </w:r>
                  <w:r w:rsidRPr="003A5C55">
                    <w:rPr>
                      <w:sz w:val="18"/>
                      <w:szCs w:val="21"/>
                    </w:rPr>
                    <w:t>进行排序</w:t>
                  </w:r>
                </w:p>
              </w:tc>
            </w:tr>
            <w:tr w:rsidR="003A5C55" w:rsidRPr="003A5C55" w14:paraId="470121AA" w14:textId="77777777" w:rsidTr="002C43DD">
              <w:trPr>
                <w:trHeight w:val="57"/>
              </w:trPr>
              <w:tc>
                <w:tcPr>
                  <w:tcW w:w="0" w:type="auto"/>
                  <w:tcBorders>
                    <w:top w:val="nil"/>
                    <w:left w:val="nil"/>
                    <w:bottom w:val="nil"/>
                    <w:right w:val="nil"/>
                  </w:tcBorders>
                  <w:shd w:val="clear" w:color="auto" w:fill="auto"/>
                  <w:tcMar>
                    <w:top w:w="72" w:type="dxa"/>
                    <w:left w:w="144" w:type="dxa"/>
                    <w:bottom w:w="72" w:type="dxa"/>
                    <w:right w:w="144" w:type="dxa"/>
                  </w:tcMar>
                  <w:hideMark/>
                </w:tcPr>
                <w:p w14:paraId="562E3DAE" w14:textId="2101AC5B" w:rsidR="003A5C55" w:rsidRPr="003A5C55" w:rsidRDefault="009F3EEC" w:rsidP="009F3EEC">
                  <w:pPr>
                    <w:ind w:firstLineChars="400" w:firstLine="720"/>
                    <w:jc w:val="left"/>
                    <w:rPr>
                      <w:sz w:val="18"/>
                      <w:szCs w:val="21"/>
                    </w:rPr>
                  </w:pPr>
                  <m:oMathPara>
                    <m:oMathParaPr>
                      <m:jc m:val="left"/>
                    </m:oMathParaPr>
                    <m:oMath>
                      <m:r>
                        <w:rPr>
                          <w:rFonts w:ascii="Cambria Math" w:hAnsi="Cambria Math"/>
                          <w:sz w:val="18"/>
                          <w:szCs w:val="21"/>
                        </w:rPr>
                        <m:t xml:space="preserve">         S ← ∅</m:t>
                      </m:r>
                    </m:oMath>
                  </m:oMathPara>
                </w:p>
              </w:tc>
            </w:tr>
            <w:tr w:rsidR="003A5C55" w:rsidRPr="003A5C55" w14:paraId="5C4B9322" w14:textId="77777777" w:rsidTr="002C43DD">
              <w:trPr>
                <w:trHeight w:val="57"/>
              </w:trPr>
              <w:tc>
                <w:tcPr>
                  <w:tcW w:w="0" w:type="auto"/>
                  <w:tcBorders>
                    <w:top w:val="nil"/>
                    <w:left w:val="nil"/>
                    <w:bottom w:val="nil"/>
                    <w:right w:val="nil"/>
                  </w:tcBorders>
                  <w:shd w:val="clear" w:color="auto" w:fill="auto"/>
                  <w:tcMar>
                    <w:top w:w="72" w:type="dxa"/>
                    <w:left w:w="144" w:type="dxa"/>
                    <w:bottom w:w="72" w:type="dxa"/>
                    <w:right w:w="144" w:type="dxa"/>
                  </w:tcMar>
                  <w:hideMark/>
                </w:tcPr>
                <w:p w14:paraId="11754E5A" w14:textId="77777777" w:rsidR="003A5C55" w:rsidRPr="003A5C55" w:rsidRDefault="003A5C55" w:rsidP="003A5C55">
                  <w:pPr>
                    <w:ind w:firstLineChars="200" w:firstLine="361"/>
                    <w:jc w:val="left"/>
                    <w:rPr>
                      <w:sz w:val="18"/>
                      <w:szCs w:val="21"/>
                    </w:rPr>
                  </w:pPr>
                  <w:r w:rsidRPr="003A5C55">
                    <w:rPr>
                      <w:rFonts w:hint="eastAsia"/>
                      <w:b/>
                      <w:bCs/>
                      <w:sz w:val="18"/>
                      <w:szCs w:val="21"/>
                    </w:rPr>
                    <w:t>阶段</w:t>
                  </w:r>
                  <w:proofErr w:type="gramStart"/>
                  <w:r w:rsidRPr="003A5C55">
                    <w:rPr>
                      <w:rFonts w:hint="eastAsia"/>
                      <w:b/>
                      <w:bCs/>
                      <w:sz w:val="18"/>
                      <w:szCs w:val="21"/>
                    </w:rPr>
                    <w:t>一</w:t>
                  </w:r>
                  <w:proofErr w:type="gramEnd"/>
                  <w:r w:rsidRPr="003A5C55">
                    <w:rPr>
                      <w:rFonts w:hint="eastAsia"/>
                      <w:b/>
                      <w:bCs/>
                      <w:sz w:val="18"/>
                      <w:szCs w:val="21"/>
                    </w:rPr>
                    <w:t>：逆序排程（时间可行性）</w:t>
                  </w:r>
                </w:p>
              </w:tc>
            </w:tr>
            <w:tr w:rsidR="003A5C55" w:rsidRPr="003A5C55" w14:paraId="0B98F082" w14:textId="77777777" w:rsidTr="002C43DD">
              <w:trPr>
                <w:trHeight w:val="57"/>
              </w:trPr>
              <w:tc>
                <w:tcPr>
                  <w:tcW w:w="0" w:type="auto"/>
                  <w:tcBorders>
                    <w:top w:val="nil"/>
                    <w:left w:val="nil"/>
                    <w:bottom w:val="nil"/>
                    <w:right w:val="nil"/>
                  </w:tcBorders>
                  <w:shd w:val="clear" w:color="auto" w:fill="auto"/>
                  <w:tcMar>
                    <w:top w:w="72" w:type="dxa"/>
                    <w:left w:w="144" w:type="dxa"/>
                    <w:bottom w:w="72" w:type="dxa"/>
                    <w:right w:w="144" w:type="dxa"/>
                  </w:tcMar>
                  <w:hideMark/>
                </w:tcPr>
                <w:p w14:paraId="5A586148" w14:textId="3E23AC10" w:rsidR="003A5C55" w:rsidRPr="003A5C55" w:rsidRDefault="003A5C55" w:rsidP="003A5C55">
                  <w:pPr>
                    <w:ind w:firstLineChars="200" w:firstLine="360"/>
                    <w:jc w:val="left"/>
                    <w:rPr>
                      <w:sz w:val="18"/>
                      <w:szCs w:val="21"/>
                    </w:rPr>
                  </w:pPr>
                  <w:r w:rsidRPr="003A5C55">
                    <w:rPr>
                      <w:sz w:val="18"/>
                      <w:szCs w:val="21"/>
                    </w:rPr>
                    <w:t xml:space="preserve">    </w:t>
                  </w:r>
                  <m:oMath>
                    <m:r>
                      <w:rPr>
                        <w:rFonts w:ascii="Cambria Math" w:hAnsi="Cambria Math"/>
                        <w:sz w:val="18"/>
                        <w:szCs w:val="21"/>
                      </w:rPr>
                      <m:t>for</m:t>
                    </m:r>
                  </m:oMath>
                  <w:r w:rsidRPr="003A5C55">
                    <w:rPr>
                      <w:sz w:val="18"/>
                      <w:szCs w:val="21"/>
                    </w:rPr>
                    <w:t xml:space="preserve"> </w:t>
                  </w:r>
                  <w:r w:rsidRPr="003A5C55">
                    <w:rPr>
                      <w:sz w:val="18"/>
                      <w:szCs w:val="21"/>
                    </w:rPr>
                    <w:t>每个合同</w:t>
                  </w:r>
                  <w:r w:rsidRPr="003A5C55">
                    <w:rPr>
                      <w:sz w:val="18"/>
                      <w:szCs w:val="21"/>
                    </w:rPr>
                    <w:t xml:space="preserve"> </w:t>
                  </w:r>
                  <m:oMath>
                    <m:r>
                      <w:rPr>
                        <w:rFonts w:ascii="Cambria Math" w:hAnsi="Cambria Math"/>
                        <w:sz w:val="18"/>
                        <w:szCs w:val="21"/>
                      </w:rPr>
                      <m:t>i ∈ I do</m:t>
                    </m:r>
                  </m:oMath>
                </w:p>
              </w:tc>
            </w:tr>
            <w:tr w:rsidR="003A5C55" w:rsidRPr="003A5C55" w14:paraId="532A1775" w14:textId="77777777" w:rsidTr="002C43DD">
              <w:trPr>
                <w:trHeight w:val="57"/>
              </w:trPr>
              <w:tc>
                <w:tcPr>
                  <w:tcW w:w="0" w:type="auto"/>
                  <w:tcBorders>
                    <w:top w:val="nil"/>
                    <w:left w:val="nil"/>
                    <w:bottom w:val="nil"/>
                    <w:right w:val="nil"/>
                  </w:tcBorders>
                  <w:shd w:val="clear" w:color="auto" w:fill="auto"/>
                  <w:tcMar>
                    <w:top w:w="72" w:type="dxa"/>
                    <w:left w:w="144" w:type="dxa"/>
                    <w:bottom w:w="72" w:type="dxa"/>
                    <w:right w:w="144" w:type="dxa"/>
                  </w:tcMar>
                  <w:hideMark/>
                </w:tcPr>
                <w:p w14:paraId="054F6D8B" w14:textId="276982F2" w:rsidR="003A5C55" w:rsidRPr="003A5C55" w:rsidRDefault="003A5C55" w:rsidP="003A5C55">
                  <w:pPr>
                    <w:ind w:firstLineChars="200" w:firstLine="360"/>
                    <w:jc w:val="left"/>
                    <w:rPr>
                      <w:sz w:val="18"/>
                      <w:szCs w:val="21"/>
                    </w:rPr>
                  </w:pPr>
                  <w:r w:rsidRPr="003A5C55">
                    <w:rPr>
                      <w:sz w:val="18"/>
                      <w:szCs w:val="21"/>
                    </w:rPr>
                    <w:t xml:space="preserve">         </w:t>
                  </w:r>
                  <w:r w:rsidRPr="003A5C55">
                    <w:rPr>
                      <w:sz w:val="18"/>
                      <w:szCs w:val="21"/>
                    </w:rPr>
                    <w:t>在</w:t>
                  </w:r>
                  <w:proofErr w:type="gramStart"/>
                  <w:r w:rsidRPr="003A5C55">
                    <w:rPr>
                      <w:sz w:val="18"/>
                      <w:szCs w:val="21"/>
                    </w:rPr>
                    <w:t>连退产线上</w:t>
                  </w:r>
                  <w:proofErr w:type="gramEnd"/>
                  <w:r w:rsidRPr="003A5C55">
                    <w:rPr>
                      <w:sz w:val="18"/>
                      <w:szCs w:val="21"/>
                    </w:rPr>
                    <w:t>确定</w:t>
                  </w:r>
                  <w:r w:rsidRPr="003A5C55">
                    <w:rPr>
                      <w:sz w:val="18"/>
                      <w:szCs w:val="21"/>
                    </w:rPr>
                    <w:t xml:space="preserve"> </w:t>
                  </w:r>
                  <m:oMath>
                    <m:r>
                      <w:rPr>
                        <w:rFonts w:ascii="Cambria Math" w:hAnsi="Cambria Math"/>
                        <w:sz w:val="18"/>
                        <w:szCs w:val="21"/>
                      </w:rPr>
                      <m:t>i</m:t>
                    </m:r>
                  </m:oMath>
                  <w:r w:rsidRPr="003A5C55">
                    <w:rPr>
                      <w:sz w:val="18"/>
                      <w:szCs w:val="21"/>
                    </w:rPr>
                    <w:t xml:space="preserve"> </w:t>
                  </w:r>
                  <w:r w:rsidRPr="003A5C55">
                    <w:rPr>
                      <w:sz w:val="18"/>
                      <w:szCs w:val="21"/>
                    </w:rPr>
                    <w:t>的最迟可行开始时间</w:t>
                  </w:r>
                </w:p>
              </w:tc>
            </w:tr>
            <w:tr w:rsidR="003A5C55" w:rsidRPr="003A5C55" w14:paraId="7E18BD43" w14:textId="77777777" w:rsidTr="002C43DD">
              <w:trPr>
                <w:trHeight w:val="57"/>
              </w:trPr>
              <w:tc>
                <w:tcPr>
                  <w:tcW w:w="0" w:type="auto"/>
                  <w:tcBorders>
                    <w:top w:val="nil"/>
                    <w:left w:val="nil"/>
                    <w:bottom w:val="nil"/>
                    <w:right w:val="nil"/>
                  </w:tcBorders>
                  <w:shd w:val="clear" w:color="auto" w:fill="auto"/>
                  <w:tcMar>
                    <w:top w:w="72" w:type="dxa"/>
                    <w:left w:w="144" w:type="dxa"/>
                    <w:bottom w:w="72" w:type="dxa"/>
                    <w:right w:w="144" w:type="dxa"/>
                  </w:tcMar>
                  <w:hideMark/>
                </w:tcPr>
                <w:p w14:paraId="10D2B28E" w14:textId="77777777" w:rsidR="003A5C55" w:rsidRPr="003A5C55" w:rsidRDefault="003A5C55" w:rsidP="003A5C55">
                  <w:pPr>
                    <w:ind w:firstLineChars="200" w:firstLine="360"/>
                    <w:jc w:val="left"/>
                    <w:rPr>
                      <w:sz w:val="18"/>
                      <w:szCs w:val="21"/>
                    </w:rPr>
                  </w:pPr>
                  <w:r w:rsidRPr="003A5C55">
                    <w:rPr>
                      <w:sz w:val="18"/>
                      <w:szCs w:val="21"/>
                    </w:rPr>
                    <w:t xml:space="preserve">         </w:t>
                  </w:r>
                  <w:r w:rsidRPr="003A5C55">
                    <w:rPr>
                      <w:sz w:val="18"/>
                      <w:szCs w:val="21"/>
                    </w:rPr>
                    <w:t>将时间窗口向</w:t>
                  </w:r>
                  <w:proofErr w:type="gramStart"/>
                  <w:r w:rsidRPr="003A5C55">
                    <w:rPr>
                      <w:sz w:val="18"/>
                      <w:szCs w:val="21"/>
                    </w:rPr>
                    <w:t>上游产线逐级</w:t>
                  </w:r>
                  <w:proofErr w:type="gramEnd"/>
                  <w:r w:rsidRPr="003A5C55">
                    <w:rPr>
                      <w:sz w:val="18"/>
                      <w:szCs w:val="21"/>
                    </w:rPr>
                    <w:t>逆向传播</w:t>
                  </w:r>
                </w:p>
              </w:tc>
            </w:tr>
            <w:tr w:rsidR="003A5C55" w:rsidRPr="003A5C55" w14:paraId="22D29133" w14:textId="77777777" w:rsidTr="002C43DD">
              <w:trPr>
                <w:trHeight w:val="57"/>
              </w:trPr>
              <w:tc>
                <w:tcPr>
                  <w:tcW w:w="0" w:type="auto"/>
                  <w:tcBorders>
                    <w:top w:val="nil"/>
                    <w:left w:val="nil"/>
                    <w:bottom w:val="nil"/>
                    <w:right w:val="nil"/>
                  </w:tcBorders>
                  <w:shd w:val="clear" w:color="auto" w:fill="auto"/>
                  <w:tcMar>
                    <w:top w:w="72" w:type="dxa"/>
                    <w:left w:w="144" w:type="dxa"/>
                    <w:bottom w:w="72" w:type="dxa"/>
                    <w:right w:w="144" w:type="dxa"/>
                  </w:tcMar>
                  <w:hideMark/>
                </w:tcPr>
                <w:p w14:paraId="16219EB7" w14:textId="4AF9127D" w:rsidR="003A5C55" w:rsidRPr="003A5C55" w:rsidRDefault="003A5C55" w:rsidP="003A5C55">
                  <w:pPr>
                    <w:ind w:firstLineChars="200" w:firstLine="360"/>
                    <w:jc w:val="left"/>
                    <w:rPr>
                      <w:sz w:val="18"/>
                      <w:szCs w:val="21"/>
                    </w:rPr>
                  </w:pPr>
                  <w:r w:rsidRPr="003A5C55">
                    <w:rPr>
                      <w:sz w:val="18"/>
                      <w:szCs w:val="21"/>
                    </w:rPr>
                    <w:t xml:space="preserve">    </w:t>
                  </w:r>
                  <m:oMath>
                    <m:r>
                      <w:rPr>
                        <w:rFonts w:ascii="Cambria Math" w:hAnsi="Cambria Math"/>
                        <w:sz w:val="18"/>
                        <w:szCs w:val="21"/>
                      </w:rPr>
                      <m:t>end for</m:t>
                    </m:r>
                  </m:oMath>
                </w:p>
              </w:tc>
            </w:tr>
            <w:tr w:rsidR="003A5C55" w:rsidRPr="003A5C55" w14:paraId="7212A6D5" w14:textId="77777777" w:rsidTr="002C43DD">
              <w:trPr>
                <w:trHeight w:val="57"/>
              </w:trPr>
              <w:tc>
                <w:tcPr>
                  <w:tcW w:w="0" w:type="auto"/>
                  <w:tcBorders>
                    <w:top w:val="nil"/>
                    <w:left w:val="nil"/>
                    <w:bottom w:val="nil"/>
                    <w:right w:val="nil"/>
                  </w:tcBorders>
                  <w:shd w:val="clear" w:color="auto" w:fill="auto"/>
                  <w:tcMar>
                    <w:top w:w="72" w:type="dxa"/>
                    <w:left w:w="144" w:type="dxa"/>
                    <w:bottom w:w="72" w:type="dxa"/>
                    <w:right w:w="144" w:type="dxa"/>
                  </w:tcMar>
                  <w:hideMark/>
                </w:tcPr>
                <w:p w14:paraId="03190648" w14:textId="77777777" w:rsidR="003A5C55" w:rsidRPr="003A5C55" w:rsidRDefault="003A5C55" w:rsidP="003A5C55">
                  <w:pPr>
                    <w:ind w:firstLineChars="200" w:firstLine="360"/>
                    <w:jc w:val="left"/>
                    <w:rPr>
                      <w:sz w:val="18"/>
                      <w:szCs w:val="21"/>
                    </w:rPr>
                  </w:pPr>
                  <w:r w:rsidRPr="003A5C55">
                    <w:rPr>
                      <w:sz w:val="18"/>
                      <w:szCs w:val="21"/>
                    </w:rPr>
                    <w:t xml:space="preserve">    </w:t>
                  </w:r>
                  <w:r w:rsidRPr="003A5C55">
                    <w:rPr>
                      <w:sz w:val="18"/>
                      <w:szCs w:val="21"/>
                    </w:rPr>
                    <w:t>生成初始的可行调度方案</w:t>
                  </w:r>
                  <w:r w:rsidRPr="003A5C55">
                    <w:rPr>
                      <w:sz w:val="18"/>
                      <w:szCs w:val="21"/>
                    </w:rPr>
                    <w:t xml:space="preserve"> S</w:t>
                  </w:r>
                </w:p>
              </w:tc>
            </w:tr>
            <w:tr w:rsidR="003A5C55" w:rsidRPr="00ED34AD" w14:paraId="5823A7C3" w14:textId="77777777" w:rsidTr="002C43DD">
              <w:trPr>
                <w:trHeight w:val="57"/>
              </w:trPr>
              <w:tc>
                <w:tcPr>
                  <w:tcW w:w="0" w:type="auto"/>
                  <w:tcBorders>
                    <w:top w:val="nil"/>
                    <w:left w:val="nil"/>
                    <w:bottom w:val="single" w:sz="8" w:space="0" w:color="191919"/>
                    <w:right w:val="nil"/>
                  </w:tcBorders>
                  <w:shd w:val="clear" w:color="auto" w:fill="auto"/>
                  <w:tcMar>
                    <w:top w:w="72" w:type="dxa"/>
                    <w:left w:w="144" w:type="dxa"/>
                    <w:bottom w:w="72" w:type="dxa"/>
                    <w:right w:w="144" w:type="dxa"/>
                  </w:tcMar>
                </w:tcPr>
                <w:tbl>
                  <w:tblPr>
                    <w:tblW w:w="7600" w:type="dxa"/>
                    <w:tblCellMar>
                      <w:left w:w="0" w:type="dxa"/>
                      <w:right w:w="0" w:type="dxa"/>
                    </w:tblCellMar>
                    <w:tblLook w:val="0420" w:firstRow="1" w:lastRow="0" w:firstColumn="0" w:lastColumn="0" w:noHBand="0" w:noVBand="1"/>
                  </w:tblPr>
                  <w:tblGrid>
                    <w:gridCol w:w="7600"/>
                  </w:tblGrid>
                  <w:tr w:rsidR="003A5C55" w:rsidRPr="003A5C55" w14:paraId="196C978E" w14:textId="77777777" w:rsidTr="00742BBD">
                    <w:tc>
                      <w:tcPr>
                        <w:tcW w:w="7600" w:type="dxa"/>
                        <w:shd w:val="clear" w:color="auto" w:fill="auto"/>
                        <w:tcMar>
                          <w:top w:w="72" w:type="dxa"/>
                          <w:left w:w="144" w:type="dxa"/>
                          <w:bottom w:w="72" w:type="dxa"/>
                          <w:right w:w="144" w:type="dxa"/>
                        </w:tcMar>
                        <w:hideMark/>
                      </w:tcPr>
                      <w:p w14:paraId="09FBBC1F" w14:textId="77777777" w:rsidR="003A5C55" w:rsidRPr="003A5C55" w:rsidRDefault="003A5C55" w:rsidP="003A5C55">
                        <w:pPr>
                          <w:ind w:firstLineChars="200" w:firstLine="361"/>
                          <w:jc w:val="left"/>
                          <w:rPr>
                            <w:sz w:val="18"/>
                            <w:szCs w:val="21"/>
                          </w:rPr>
                        </w:pPr>
                        <w:r w:rsidRPr="003A5C55">
                          <w:rPr>
                            <w:rFonts w:hint="eastAsia"/>
                            <w:b/>
                            <w:bCs/>
                            <w:sz w:val="18"/>
                            <w:szCs w:val="21"/>
                          </w:rPr>
                          <w:t>阶段二：局部优化（搭接成本最小化）</w:t>
                        </w:r>
                      </w:p>
                    </w:tc>
                  </w:tr>
                  <w:tr w:rsidR="003A5C55" w:rsidRPr="003A5C55" w14:paraId="4B5BA183" w14:textId="77777777" w:rsidTr="00742BBD">
                    <w:tc>
                      <w:tcPr>
                        <w:tcW w:w="7600" w:type="dxa"/>
                        <w:shd w:val="clear" w:color="auto" w:fill="auto"/>
                        <w:tcMar>
                          <w:top w:w="72" w:type="dxa"/>
                          <w:left w:w="144" w:type="dxa"/>
                          <w:bottom w:w="72" w:type="dxa"/>
                          <w:right w:w="144" w:type="dxa"/>
                        </w:tcMar>
                        <w:hideMark/>
                      </w:tcPr>
                      <w:p w14:paraId="75FECF17" w14:textId="77777777" w:rsidR="003A5C55" w:rsidRPr="003A5C55" w:rsidRDefault="003A5C55" w:rsidP="003A5C55">
                        <w:pPr>
                          <w:ind w:firstLineChars="200" w:firstLine="360"/>
                          <w:jc w:val="left"/>
                          <w:rPr>
                            <w:sz w:val="18"/>
                            <w:szCs w:val="21"/>
                          </w:rPr>
                        </w:pPr>
                        <w:r w:rsidRPr="003A5C55">
                          <w:rPr>
                            <w:rFonts w:hint="eastAsia"/>
                            <w:sz w:val="18"/>
                            <w:szCs w:val="21"/>
                          </w:rPr>
                          <w:t>机组按工序逆序排序</w:t>
                        </w:r>
                      </w:p>
                    </w:tc>
                  </w:tr>
                  <w:tr w:rsidR="003A5C55" w:rsidRPr="003A5C55" w14:paraId="37DDA6ED" w14:textId="77777777" w:rsidTr="00742BBD">
                    <w:tc>
                      <w:tcPr>
                        <w:tcW w:w="7600" w:type="dxa"/>
                        <w:shd w:val="clear" w:color="auto" w:fill="auto"/>
                        <w:tcMar>
                          <w:top w:w="72" w:type="dxa"/>
                          <w:left w:w="144" w:type="dxa"/>
                          <w:bottom w:w="72" w:type="dxa"/>
                          <w:right w:w="144" w:type="dxa"/>
                        </w:tcMar>
                        <w:hideMark/>
                      </w:tcPr>
                      <w:p w14:paraId="154FF7AF" w14:textId="7B6D67C8" w:rsidR="003A5C55" w:rsidRPr="003A5C55" w:rsidRDefault="00742BBD" w:rsidP="00742BBD">
                        <w:pPr>
                          <w:jc w:val="left"/>
                          <w:rPr>
                            <w:sz w:val="18"/>
                            <w:szCs w:val="21"/>
                          </w:rPr>
                        </w:pPr>
                        <m:oMathPara>
                          <m:oMathParaPr>
                            <m:jc m:val="left"/>
                          </m:oMathParaPr>
                          <m:oMath>
                            <m:r>
                              <w:rPr>
                                <w:rFonts w:ascii="Cambria Math" w:hAnsi="Cambria Math"/>
                                <w:sz w:val="18"/>
                                <w:szCs w:val="21"/>
                              </w:rPr>
                              <m:t xml:space="preserve">         repeat</m:t>
                            </m:r>
                          </m:oMath>
                        </m:oMathPara>
                      </w:p>
                    </w:tc>
                  </w:tr>
                  <w:tr w:rsidR="003A5C55" w:rsidRPr="003A5C55" w14:paraId="0481E3BA" w14:textId="77777777" w:rsidTr="00742BBD">
                    <w:tc>
                      <w:tcPr>
                        <w:tcW w:w="7600" w:type="dxa"/>
                        <w:shd w:val="clear" w:color="auto" w:fill="auto"/>
                        <w:tcMar>
                          <w:top w:w="72" w:type="dxa"/>
                          <w:left w:w="144" w:type="dxa"/>
                          <w:bottom w:w="72" w:type="dxa"/>
                          <w:right w:w="144" w:type="dxa"/>
                        </w:tcMar>
                        <w:hideMark/>
                      </w:tcPr>
                      <w:p w14:paraId="4D59AE55" w14:textId="2CB1BB30" w:rsidR="003A5C55" w:rsidRPr="003A5C55" w:rsidRDefault="003A5C55" w:rsidP="003A5C55">
                        <w:pPr>
                          <w:ind w:firstLineChars="200" w:firstLine="360"/>
                          <w:jc w:val="left"/>
                          <w:rPr>
                            <w:sz w:val="18"/>
                            <w:szCs w:val="21"/>
                          </w:rPr>
                        </w:pPr>
                        <w:r w:rsidRPr="003A5C55">
                          <w:rPr>
                            <w:sz w:val="18"/>
                            <w:szCs w:val="21"/>
                          </w:rPr>
                          <w:t xml:space="preserve">    </w:t>
                        </w:r>
                        <m:oMath>
                          <m:r>
                            <w:rPr>
                              <w:rFonts w:ascii="Cambria Math" w:hAnsi="Cambria Math"/>
                              <w:sz w:val="18"/>
                              <w:szCs w:val="21"/>
                            </w:rPr>
                            <m:t>improved ← false</m:t>
                          </m:r>
                        </m:oMath>
                      </w:p>
                    </w:tc>
                  </w:tr>
                  <w:tr w:rsidR="003A5C55" w:rsidRPr="003A5C55" w14:paraId="479B1DC7" w14:textId="77777777" w:rsidTr="00742BBD">
                    <w:tc>
                      <w:tcPr>
                        <w:tcW w:w="7600" w:type="dxa"/>
                        <w:shd w:val="clear" w:color="auto" w:fill="auto"/>
                        <w:tcMar>
                          <w:top w:w="72" w:type="dxa"/>
                          <w:left w:w="144" w:type="dxa"/>
                          <w:bottom w:w="72" w:type="dxa"/>
                          <w:right w:w="144" w:type="dxa"/>
                        </w:tcMar>
                        <w:hideMark/>
                      </w:tcPr>
                      <w:p w14:paraId="0609F8D1" w14:textId="2B7BF8EB" w:rsidR="003A5C55" w:rsidRPr="003A5C55" w:rsidRDefault="003A5C55" w:rsidP="003A5C55">
                        <w:pPr>
                          <w:ind w:firstLineChars="200" w:firstLine="360"/>
                          <w:jc w:val="left"/>
                          <w:rPr>
                            <w:sz w:val="18"/>
                            <w:szCs w:val="21"/>
                          </w:rPr>
                        </w:pPr>
                        <w:r w:rsidRPr="003A5C55">
                          <w:rPr>
                            <w:sz w:val="18"/>
                            <w:szCs w:val="21"/>
                          </w:rPr>
                          <w:t xml:space="preserve">    </w:t>
                        </w:r>
                        <m:oMath>
                          <m:r>
                            <w:rPr>
                              <w:rFonts w:ascii="Cambria Math" w:hAnsi="Cambria Math"/>
                              <w:sz w:val="18"/>
                              <w:szCs w:val="21"/>
                            </w:rPr>
                            <m:t>for</m:t>
                          </m:r>
                        </m:oMath>
                        <w:r w:rsidRPr="003A5C55">
                          <w:rPr>
                            <w:sz w:val="18"/>
                            <w:szCs w:val="21"/>
                          </w:rPr>
                          <w:t xml:space="preserve"> </w:t>
                        </w:r>
                        <w:r w:rsidRPr="003A5C55">
                          <w:rPr>
                            <w:sz w:val="18"/>
                            <w:szCs w:val="21"/>
                          </w:rPr>
                          <w:t>每台机组</w:t>
                        </w:r>
                        <w:r w:rsidRPr="003A5C55">
                          <w:rPr>
                            <w:sz w:val="18"/>
                            <w:szCs w:val="21"/>
                          </w:rPr>
                          <w:t xml:space="preserve"> </w:t>
                        </w:r>
                        <m:oMath>
                          <m:r>
                            <w:rPr>
                              <w:rFonts w:ascii="Cambria Math" w:hAnsi="Cambria Math"/>
                              <w:sz w:val="18"/>
                              <w:szCs w:val="21"/>
                            </w:rPr>
                            <m:t>k do</m:t>
                          </m:r>
                        </m:oMath>
                      </w:p>
                    </w:tc>
                  </w:tr>
                  <w:tr w:rsidR="003A5C55" w:rsidRPr="003A5C55" w14:paraId="2D8CBF33" w14:textId="77777777" w:rsidTr="00742BBD">
                    <w:tc>
                      <w:tcPr>
                        <w:tcW w:w="7600" w:type="dxa"/>
                        <w:shd w:val="clear" w:color="auto" w:fill="auto"/>
                        <w:tcMar>
                          <w:top w:w="72" w:type="dxa"/>
                          <w:left w:w="144" w:type="dxa"/>
                          <w:bottom w:w="72" w:type="dxa"/>
                          <w:right w:w="144" w:type="dxa"/>
                        </w:tcMar>
                        <w:hideMark/>
                      </w:tcPr>
                      <w:p w14:paraId="24D22972" w14:textId="52302EAC" w:rsidR="003A5C55" w:rsidRPr="003A5C55" w:rsidRDefault="003A5C55" w:rsidP="003A5C55">
                        <w:pPr>
                          <w:ind w:firstLineChars="200" w:firstLine="360"/>
                          <w:jc w:val="left"/>
                          <w:rPr>
                            <w:sz w:val="18"/>
                            <w:szCs w:val="21"/>
                          </w:rPr>
                        </w:pPr>
                        <w:r w:rsidRPr="003A5C55">
                          <w:rPr>
                            <w:sz w:val="18"/>
                            <w:szCs w:val="21"/>
                          </w:rPr>
                          <w:t xml:space="preserve">        </w:t>
                        </w:r>
                        <m:oMath>
                          <m:r>
                            <w:rPr>
                              <w:rFonts w:ascii="Cambria Math" w:hAnsi="Cambria Math"/>
                              <w:sz w:val="18"/>
                              <w:szCs w:val="21"/>
                            </w:rPr>
                            <m:t>for k</m:t>
                          </m:r>
                        </m:oMath>
                        <w:r w:rsidRPr="003A5C55">
                          <w:rPr>
                            <w:sz w:val="18"/>
                            <w:szCs w:val="21"/>
                          </w:rPr>
                          <w:t xml:space="preserve"> </w:t>
                        </w:r>
                        <w:r w:rsidRPr="003A5C55">
                          <w:rPr>
                            <w:sz w:val="18"/>
                            <w:szCs w:val="21"/>
                          </w:rPr>
                          <w:t>上每对相邻任务</w:t>
                        </w:r>
                        <w:r w:rsidRPr="003A5C55">
                          <w:rPr>
                            <w:sz w:val="18"/>
                            <w:szCs w:val="21"/>
                          </w:rPr>
                          <w:t xml:space="preserve"> </w:t>
                        </w:r>
                        <m:oMath>
                          <m:r>
                            <w:rPr>
                              <w:rFonts w:ascii="Cambria Math" w:hAnsi="Cambria Math"/>
                              <w:sz w:val="18"/>
                              <w:szCs w:val="21"/>
                            </w:rPr>
                            <m:t>(Ti, Tj) do</m:t>
                          </m:r>
                        </m:oMath>
                      </w:p>
                    </w:tc>
                  </w:tr>
                  <w:tr w:rsidR="003A5C55" w:rsidRPr="003A5C55" w14:paraId="284FF5A2" w14:textId="77777777" w:rsidTr="00742BBD">
                    <w:tc>
                      <w:tcPr>
                        <w:tcW w:w="7600" w:type="dxa"/>
                        <w:shd w:val="clear" w:color="auto" w:fill="auto"/>
                        <w:tcMar>
                          <w:top w:w="72" w:type="dxa"/>
                          <w:left w:w="144" w:type="dxa"/>
                          <w:bottom w:w="72" w:type="dxa"/>
                          <w:right w:w="144" w:type="dxa"/>
                        </w:tcMar>
                        <w:hideMark/>
                      </w:tcPr>
                      <w:p w14:paraId="0B8FD7A1" w14:textId="6FED2A73" w:rsidR="003A5C55" w:rsidRPr="003A5C55" w:rsidRDefault="003A5C55" w:rsidP="003A5C55">
                        <w:pPr>
                          <w:ind w:firstLineChars="200" w:firstLine="360"/>
                          <w:jc w:val="left"/>
                          <w:rPr>
                            <w:sz w:val="18"/>
                            <w:szCs w:val="21"/>
                          </w:rPr>
                        </w:pPr>
                        <w:r w:rsidRPr="003A5C55">
                          <w:rPr>
                            <w:sz w:val="18"/>
                            <w:szCs w:val="21"/>
                          </w:rPr>
                          <w:t xml:space="preserve">            </w:t>
                        </w:r>
                        <w:r w:rsidRPr="003A5C55">
                          <w:rPr>
                            <w:sz w:val="18"/>
                            <w:szCs w:val="21"/>
                          </w:rPr>
                          <w:t>计算调整前的搭接成本</w:t>
                        </w:r>
                        <w:r w:rsidRPr="003A5C55">
                          <w:rPr>
                            <w:sz w:val="18"/>
                            <w:szCs w:val="21"/>
                          </w:rPr>
                          <w:t xml:space="preserve"> </w:t>
                        </w:r>
                        <m:oMath>
                          <m:r>
                            <w:rPr>
                              <w:rFonts w:ascii="Cambria Math" w:hAnsi="Cambria Math"/>
                              <w:sz w:val="18"/>
                              <w:szCs w:val="21"/>
                            </w:rPr>
                            <m:t>setup_cost_before</m:t>
                          </m:r>
                        </m:oMath>
                      </w:p>
                    </w:tc>
                  </w:tr>
                  <w:tr w:rsidR="003A5C55" w:rsidRPr="003A5C55" w14:paraId="73C75813" w14:textId="77777777" w:rsidTr="00742BBD">
                    <w:tc>
                      <w:tcPr>
                        <w:tcW w:w="7600" w:type="dxa"/>
                        <w:shd w:val="clear" w:color="auto" w:fill="auto"/>
                        <w:tcMar>
                          <w:top w:w="72" w:type="dxa"/>
                          <w:left w:w="144" w:type="dxa"/>
                          <w:bottom w:w="72" w:type="dxa"/>
                          <w:right w:w="144" w:type="dxa"/>
                        </w:tcMar>
                        <w:hideMark/>
                      </w:tcPr>
                      <w:p w14:paraId="1E8F1FE5" w14:textId="7C010E03" w:rsidR="003A5C55" w:rsidRPr="003A5C55" w:rsidRDefault="003A5C55" w:rsidP="003A5C55">
                        <w:pPr>
                          <w:ind w:firstLineChars="200" w:firstLine="360"/>
                          <w:jc w:val="left"/>
                          <w:rPr>
                            <w:sz w:val="18"/>
                            <w:szCs w:val="21"/>
                          </w:rPr>
                        </w:pPr>
                        <w:r w:rsidRPr="003A5C55">
                          <w:rPr>
                            <w:sz w:val="18"/>
                            <w:szCs w:val="21"/>
                          </w:rPr>
                          <w:t xml:space="preserve">            </w:t>
                        </w:r>
                        <w:r w:rsidRPr="003A5C55">
                          <w:rPr>
                            <w:sz w:val="18"/>
                            <w:szCs w:val="21"/>
                          </w:rPr>
                          <w:t>计算调整后的搭接成本</w:t>
                        </w:r>
                        <w:r w:rsidRPr="003A5C55">
                          <w:rPr>
                            <w:sz w:val="18"/>
                            <w:szCs w:val="21"/>
                          </w:rPr>
                          <w:t xml:space="preserve"> </w:t>
                        </w:r>
                        <m:oMath>
                          <m:r>
                            <w:rPr>
                              <w:rFonts w:ascii="Cambria Math" w:hAnsi="Cambria Math"/>
                              <w:sz w:val="18"/>
                              <w:szCs w:val="21"/>
                            </w:rPr>
                            <m:t>setup_cost_after</m:t>
                          </m:r>
                        </m:oMath>
                      </w:p>
                    </w:tc>
                  </w:tr>
                  <w:tr w:rsidR="003A5C55" w:rsidRPr="003A5C55" w14:paraId="0306A745" w14:textId="77777777" w:rsidTr="00742BBD">
                    <w:tc>
                      <w:tcPr>
                        <w:tcW w:w="7600" w:type="dxa"/>
                        <w:shd w:val="clear" w:color="auto" w:fill="auto"/>
                        <w:tcMar>
                          <w:top w:w="72" w:type="dxa"/>
                          <w:left w:w="144" w:type="dxa"/>
                          <w:bottom w:w="72" w:type="dxa"/>
                          <w:right w:w="144" w:type="dxa"/>
                        </w:tcMar>
                        <w:hideMark/>
                      </w:tcPr>
                      <w:p w14:paraId="418AC079" w14:textId="3189B079" w:rsidR="003A5C55" w:rsidRPr="003A5C55" w:rsidRDefault="003A5C55" w:rsidP="003A5C55">
                        <w:pPr>
                          <w:ind w:firstLineChars="200" w:firstLine="360"/>
                          <w:jc w:val="left"/>
                          <w:rPr>
                            <w:sz w:val="18"/>
                            <w:szCs w:val="21"/>
                          </w:rPr>
                        </w:pPr>
                        <w:r w:rsidRPr="003A5C55">
                          <w:rPr>
                            <w:sz w:val="18"/>
                            <w:szCs w:val="21"/>
                          </w:rPr>
                          <w:t xml:space="preserve">            </w:t>
                        </w:r>
                        <m:oMath>
                          <m:r>
                            <w:rPr>
                              <w:rFonts w:ascii="Cambria Math" w:hAnsi="Cambria Math"/>
                              <w:sz w:val="18"/>
                              <w:szCs w:val="21"/>
                            </w:rPr>
                            <m:t>if setup_cost_after &lt; setup_cost_before </m:t>
                          </m:r>
                        </m:oMath>
                      </w:p>
                    </w:tc>
                  </w:tr>
                  <w:tr w:rsidR="003A5C55" w:rsidRPr="003A5C55" w14:paraId="409A4602" w14:textId="77777777" w:rsidTr="00742BBD">
                    <w:tc>
                      <w:tcPr>
                        <w:tcW w:w="7600" w:type="dxa"/>
                        <w:shd w:val="clear" w:color="auto" w:fill="auto"/>
                        <w:tcMar>
                          <w:top w:w="72" w:type="dxa"/>
                          <w:left w:w="144" w:type="dxa"/>
                          <w:bottom w:w="72" w:type="dxa"/>
                          <w:right w:w="144" w:type="dxa"/>
                        </w:tcMar>
                        <w:hideMark/>
                      </w:tcPr>
                      <w:p w14:paraId="314BB638" w14:textId="797F4064" w:rsidR="003A5C55" w:rsidRPr="003A5C55" w:rsidRDefault="003A5C55" w:rsidP="003A5C55">
                        <w:pPr>
                          <w:ind w:firstLineChars="200" w:firstLine="360"/>
                          <w:jc w:val="left"/>
                          <w:rPr>
                            <w:sz w:val="18"/>
                            <w:szCs w:val="21"/>
                          </w:rPr>
                        </w:pPr>
                        <w:r w:rsidRPr="003A5C55">
                          <w:rPr>
                            <w:sz w:val="18"/>
                            <w:szCs w:val="21"/>
                          </w:rPr>
                          <w:t xml:space="preserve">                </w:t>
                        </w:r>
                        <w:r w:rsidRPr="003A5C55">
                          <w:rPr>
                            <w:sz w:val="18"/>
                            <w:szCs w:val="21"/>
                          </w:rPr>
                          <w:t>且时间约束仍可满足</w:t>
                        </w:r>
                        <w:r w:rsidRPr="003A5C55">
                          <w:rPr>
                            <w:sz w:val="18"/>
                            <w:szCs w:val="21"/>
                          </w:rPr>
                          <w:t xml:space="preserve"> </w:t>
                        </w:r>
                        <m:oMath>
                          <m:r>
                            <w:rPr>
                              <w:rFonts w:ascii="Cambria Math" w:hAnsi="Cambria Math"/>
                              <w:sz w:val="18"/>
                              <w:szCs w:val="21"/>
                            </w:rPr>
                            <m:t>then</m:t>
                          </m:r>
                        </m:oMath>
                      </w:p>
                    </w:tc>
                  </w:tr>
                  <w:tr w:rsidR="003A5C55" w:rsidRPr="003A5C55" w14:paraId="4E2700EF" w14:textId="77777777" w:rsidTr="00742BBD">
                    <w:tc>
                      <w:tcPr>
                        <w:tcW w:w="7600" w:type="dxa"/>
                        <w:shd w:val="clear" w:color="auto" w:fill="auto"/>
                        <w:tcMar>
                          <w:top w:w="72" w:type="dxa"/>
                          <w:left w:w="144" w:type="dxa"/>
                          <w:bottom w:w="72" w:type="dxa"/>
                          <w:right w:w="144" w:type="dxa"/>
                        </w:tcMar>
                        <w:hideMark/>
                      </w:tcPr>
                      <w:p w14:paraId="797C8607" w14:textId="7F728C4C" w:rsidR="003A5C55" w:rsidRPr="003A5C55" w:rsidRDefault="003A5C55" w:rsidP="003A5C55">
                        <w:pPr>
                          <w:ind w:firstLineChars="200" w:firstLine="360"/>
                          <w:jc w:val="left"/>
                          <w:rPr>
                            <w:sz w:val="18"/>
                            <w:szCs w:val="21"/>
                          </w:rPr>
                        </w:pPr>
                        <w:r w:rsidRPr="003A5C55">
                          <w:rPr>
                            <w:sz w:val="18"/>
                            <w:szCs w:val="21"/>
                          </w:rPr>
                          <w:t xml:space="preserve">                </w:t>
                        </w:r>
                        <w:r w:rsidRPr="003A5C55">
                          <w:rPr>
                            <w:sz w:val="18"/>
                            <w:szCs w:val="21"/>
                          </w:rPr>
                          <w:t>对</w:t>
                        </w:r>
                        <w:r w:rsidRPr="003A5C55">
                          <w:rPr>
                            <w:sz w:val="18"/>
                            <w:szCs w:val="21"/>
                          </w:rPr>
                          <w:t xml:space="preserve"> </w:t>
                        </w:r>
                        <m:oMath>
                          <m:r>
                            <w:rPr>
                              <w:rFonts w:ascii="Cambria Math" w:hAnsi="Cambria Math"/>
                              <w:sz w:val="18"/>
                              <w:szCs w:val="21"/>
                            </w:rPr>
                            <m:t>(Ti, Tj) </m:t>
                          </m:r>
                        </m:oMath>
                        <w:r w:rsidRPr="003A5C55">
                          <w:rPr>
                            <w:rFonts w:hint="eastAsia"/>
                            <w:sz w:val="18"/>
                            <w:szCs w:val="21"/>
                          </w:rPr>
                          <w:t>执行局部调整（交换</w:t>
                        </w:r>
                        <w:r w:rsidRPr="003A5C55">
                          <w:rPr>
                            <w:rFonts w:hint="eastAsia"/>
                            <w:sz w:val="18"/>
                            <w:szCs w:val="21"/>
                          </w:rPr>
                          <w:t>/</w:t>
                        </w:r>
                        <w:r w:rsidRPr="003A5C55">
                          <w:rPr>
                            <w:rFonts w:hint="eastAsia"/>
                            <w:sz w:val="18"/>
                            <w:szCs w:val="21"/>
                          </w:rPr>
                          <w:t>插入）</w:t>
                        </w:r>
                      </w:p>
                      <w:p w14:paraId="392EA970" w14:textId="77777777" w:rsidR="003A5C55" w:rsidRPr="003A5C55" w:rsidRDefault="003A5C55" w:rsidP="003A5C55">
                        <w:pPr>
                          <w:ind w:firstLineChars="200" w:firstLine="360"/>
                          <w:jc w:val="left"/>
                          <w:rPr>
                            <w:sz w:val="18"/>
                            <w:szCs w:val="21"/>
                          </w:rPr>
                        </w:pPr>
                        <w:r w:rsidRPr="003A5C55">
                          <w:rPr>
                            <w:sz w:val="18"/>
                            <w:szCs w:val="21"/>
                          </w:rPr>
                          <w:t xml:space="preserve">                </w:t>
                        </w:r>
                        <w:r w:rsidRPr="003A5C55">
                          <w:rPr>
                            <w:sz w:val="18"/>
                            <w:szCs w:val="21"/>
                          </w:rPr>
                          <w:t>将更新后的时间窗口向</w:t>
                        </w:r>
                        <w:proofErr w:type="gramStart"/>
                        <w:r w:rsidRPr="003A5C55">
                          <w:rPr>
                            <w:sz w:val="18"/>
                            <w:szCs w:val="21"/>
                          </w:rPr>
                          <w:t>上游产线逐级</w:t>
                        </w:r>
                        <w:proofErr w:type="gramEnd"/>
                        <w:r w:rsidRPr="003A5C55">
                          <w:rPr>
                            <w:sz w:val="18"/>
                            <w:szCs w:val="21"/>
                          </w:rPr>
                          <w:t>逆向传播</w:t>
                        </w:r>
                      </w:p>
                    </w:tc>
                  </w:tr>
                  <w:tr w:rsidR="003A5C55" w:rsidRPr="003A5C55" w14:paraId="5B8CBA7D" w14:textId="77777777" w:rsidTr="00742BBD">
                    <w:tc>
                      <w:tcPr>
                        <w:tcW w:w="7600" w:type="dxa"/>
                        <w:shd w:val="clear" w:color="auto" w:fill="auto"/>
                        <w:tcMar>
                          <w:top w:w="72" w:type="dxa"/>
                          <w:left w:w="144" w:type="dxa"/>
                          <w:bottom w:w="72" w:type="dxa"/>
                          <w:right w:w="144" w:type="dxa"/>
                        </w:tcMar>
                        <w:hideMark/>
                      </w:tcPr>
                      <w:p w14:paraId="495BA318" w14:textId="67CD1B9F" w:rsidR="003A5C55" w:rsidRPr="003A5C55" w:rsidRDefault="003A5C55" w:rsidP="003A5C55">
                        <w:pPr>
                          <w:ind w:firstLineChars="200" w:firstLine="360"/>
                          <w:jc w:val="left"/>
                          <w:rPr>
                            <w:sz w:val="18"/>
                            <w:szCs w:val="21"/>
                          </w:rPr>
                        </w:pPr>
                        <w:r w:rsidRPr="003A5C55">
                          <w:rPr>
                            <w:sz w:val="18"/>
                            <w:szCs w:val="21"/>
                          </w:rPr>
                          <w:t xml:space="preserve">                </w:t>
                        </w:r>
                        <m:oMath>
                          <m:r>
                            <w:rPr>
                              <w:rFonts w:ascii="Cambria Math" w:hAnsi="Cambria Math"/>
                              <w:sz w:val="18"/>
                              <w:szCs w:val="21"/>
                            </w:rPr>
                            <m:t>improved ← true</m:t>
                          </m:r>
                        </m:oMath>
                      </w:p>
                    </w:tc>
                  </w:tr>
                  <w:tr w:rsidR="003A5C55" w:rsidRPr="003A5C55" w14:paraId="374EBC71" w14:textId="77777777" w:rsidTr="00742BBD">
                    <w:tc>
                      <w:tcPr>
                        <w:tcW w:w="7600" w:type="dxa"/>
                        <w:shd w:val="clear" w:color="auto" w:fill="auto"/>
                        <w:tcMar>
                          <w:top w:w="72" w:type="dxa"/>
                          <w:left w:w="144" w:type="dxa"/>
                          <w:bottom w:w="72" w:type="dxa"/>
                          <w:right w:w="144" w:type="dxa"/>
                        </w:tcMar>
                        <w:hideMark/>
                      </w:tcPr>
                      <w:p w14:paraId="40DB4765" w14:textId="2019722C" w:rsidR="003A5C55" w:rsidRPr="003A5C55" w:rsidRDefault="003A5C55" w:rsidP="003A5C55">
                        <w:pPr>
                          <w:ind w:firstLineChars="200" w:firstLine="360"/>
                          <w:jc w:val="left"/>
                          <w:rPr>
                            <w:sz w:val="18"/>
                            <w:szCs w:val="21"/>
                          </w:rPr>
                        </w:pPr>
                        <w:r w:rsidRPr="003A5C55">
                          <w:rPr>
                            <w:sz w:val="18"/>
                            <w:szCs w:val="21"/>
                          </w:rPr>
                          <w:t xml:space="preserve">             </w:t>
                        </w:r>
                        <m:oMath>
                          <m:r>
                            <w:rPr>
                              <w:rFonts w:ascii="Cambria Math" w:hAnsi="Cambria Math"/>
                              <w:sz w:val="18"/>
                              <w:szCs w:val="21"/>
                            </w:rPr>
                            <m:t>end if</m:t>
                          </m:r>
                        </m:oMath>
                      </w:p>
                    </w:tc>
                  </w:tr>
                  <w:tr w:rsidR="003A5C55" w:rsidRPr="003A5C55" w14:paraId="31C166D7" w14:textId="77777777" w:rsidTr="00742BBD">
                    <w:tc>
                      <w:tcPr>
                        <w:tcW w:w="7600" w:type="dxa"/>
                        <w:shd w:val="clear" w:color="auto" w:fill="auto"/>
                        <w:tcMar>
                          <w:top w:w="72" w:type="dxa"/>
                          <w:left w:w="144" w:type="dxa"/>
                          <w:bottom w:w="72" w:type="dxa"/>
                          <w:right w:w="144" w:type="dxa"/>
                        </w:tcMar>
                        <w:hideMark/>
                      </w:tcPr>
                      <w:p w14:paraId="62A01137" w14:textId="0FF8A318" w:rsidR="003A5C55" w:rsidRPr="003A5C55" w:rsidRDefault="003A5C55" w:rsidP="003A5C55">
                        <w:pPr>
                          <w:ind w:firstLineChars="200" w:firstLine="360"/>
                          <w:jc w:val="left"/>
                          <w:rPr>
                            <w:sz w:val="18"/>
                            <w:szCs w:val="21"/>
                          </w:rPr>
                        </w:pPr>
                        <w:r w:rsidRPr="003A5C55">
                          <w:rPr>
                            <w:sz w:val="18"/>
                            <w:szCs w:val="21"/>
                          </w:rPr>
                          <w:t xml:space="preserve">        </w:t>
                        </w:r>
                        <m:oMath>
                          <m:r>
                            <w:rPr>
                              <w:rFonts w:ascii="Cambria Math" w:hAnsi="Cambria Math"/>
                              <w:sz w:val="18"/>
                              <w:szCs w:val="21"/>
                            </w:rPr>
                            <m:t>end for</m:t>
                          </m:r>
                        </m:oMath>
                      </w:p>
                    </w:tc>
                  </w:tr>
                  <w:tr w:rsidR="003A5C55" w:rsidRPr="003A5C55" w14:paraId="19F06A1F" w14:textId="77777777" w:rsidTr="00742BBD">
                    <w:tc>
                      <w:tcPr>
                        <w:tcW w:w="7600" w:type="dxa"/>
                        <w:shd w:val="clear" w:color="auto" w:fill="auto"/>
                        <w:tcMar>
                          <w:top w:w="72" w:type="dxa"/>
                          <w:left w:w="144" w:type="dxa"/>
                          <w:bottom w:w="72" w:type="dxa"/>
                          <w:right w:w="144" w:type="dxa"/>
                        </w:tcMar>
                        <w:hideMark/>
                      </w:tcPr>
                      <w:p w14:paraId="6393033F" w14:textId="54C8760E" w:rsidR="003A5C55" w:rsidRPr="003A5C55" w:rsidRDefault="003A5C55" w:rsidP="003A5C55">
                        <w:pPr>
                          <w:ind w:firstLineChars="200" w:firstLine="360"/>
                          <w:jc w:val="left"/>
                          <w:rPr>
                            <w:sz w:val="18"/>
                            <w:szCs w:val="21"/>
                          </w:rPr>
                        </w:pPr>
                        <w:r w:rsidRPr="003A5C55">
                          <w:rPr>
                            <w:sz w:val="18"/>
                            <w:szCs w:val="21"/>
                          </w:rPr>
                          <w:t xml:space="preserve">    </w:t>
                        </w:r>
                        <m:oMath>
                          <m:r>
                            <w:rPr>
                              <w:rFonts w:ascii="Cambria Math" w:hAnsi="Cambria Math"/>
                              <w:sz w:val="18"/>
                              <w:szCs w:val="21"/>
                            </w:rPr>
                            <m:t>end for</m:t>
                          </m:r>
                        </m:oMath>
                      </w:p>
                    </w:tc>
                  </w:tr>
                  <w:tr w:rsidR="003A5C55" w:rsidRPr="003A5C55" w14:paraId="764BEDAA" w14:textId="77777777" w:rsidTr="00742BBD">
                    <w:tc>
                      <w:tcPr>
                        <w:tcW w:w="7600" w:type="dxa"/>
                        <w:shd w:val="clear" w:color="auto" w:fill="auto"/>
                        <w:tcMar>
                          <w:top w:w="72" w:type="dxa"/>
                          <w:left w:w="144" w:type="dxa"/>
                          <w:bottom w:w="72" w:type="dxa"/>
                          <w:right w:w="144" w:type="dxa"/>
                        </w:tcMar>
                        <w:hideMark/>
                      </w:tcPr>
                      <w:p w14:paraId="3723DFC2" w14:textId="19A18A7C" w:rsidR="003A5C55" w:rsidRPr="003A5C55" w:rsidRDefault="009F3EEC" w:rsidP="003A5C55">
                        <w:pPr>
                          <w:ind w:firstLineChars="200" w:firstLine="360"/>
                          <w:jc w:val="left"/>
                          <w:rPr>
                            <w:sz w:val="18"/>
                            <w:szCs w:val="21"/>
                          </w:rPr>
                        </w:pPr>
                        <m:oMathPara>
                          <m:oMathParaPr>
                            <m:jc m:val="left"/>
                          </m:oMathParaPr>
                          <m:oMath>
                            <m:r>
                              <w:rPr>
                                <w:rFonts w:ascii="Cambria Math" w:hAnsi="Cambria Math"/>
                                <w:sz w:val="18"/>
                                <w:szCs w:val="21"/>
                              </w:rPr>
                              <m:t xml:space="preserve">         until improved = false</m:t>
                            </m:r>
                          </m:oMath>
                        </m:oMathPara>
                      </w:p>
                    </w:tc>
                  </w:tr>
                  <w:tr w:rsidR="003A5C55" w:rsidRPr="003A5C55" w14:paraId="6F8426E0" w14:textId="77777777" w:rsidTr="00742BBD">
                    <w:tc>
                      <w:tcPr>
                        <w:tcW w:w="7600" w:type="dxa"/>
                        <w:shd w:val="clear" w:color="auto" w:fill="auto"/>
                        <w:tcMar>
                          <w:top w:w="72" w:type="dxa"/>
                          <w:left w:w="144" w:type="dxa"/>
                          <w:bottom w:w="72" w:type="dxa"/>
                          <w:right w:w="144" w:type="dxa"/>
                        </w:tcMar>
                        <w:hideMark/>
                      </w:tcPr>
                      <w:p w14:paraId="59E98AF1" w14:textId="12019139" w:rsidR="003A5C55" w:rsidRPr="003A5C55" w:rsidRDefault="003A5C55" w:rsidP="003A5C55">
                        <w:pPr>
                          <w:ind w:firstLineChars="200" w:firstLine="360"/>
                          <w:jc w:val="left"/>
                          <w:rPr>
                            <w:sz w:val="18"/>
                            <w:szCs w:val="21"/>
                          </w:rPr>
                        </w:pPr>
                        <w:r w:rsidRPr="003A5C55">
                          <w:rPr>
                            <w:rFonts w:hint="eastAsia"/>
                            <w:sz w:val="18"/>
                            <w:szCs w:val="21"/>
                          </w:rPr>
                          <w:t>返回</w:t>
                        </w:r>
                        <w:r w:rsidRPr="003A5C55">
                          <w:rPr>
                            <w:rFonts w:hint="eastAsia"/>
                            <w:sz w:val="18"/>
                            <w:szCs w:val="21"/>
                          </w:rPr>
                          <w:t xml:space="preserve"> </w:t>
                        </w:r>
                        <m:oMath>
                          <m:r>
                            <w:rPr>
                              <w:rFonts w:ascii="Cambria Math" w:hAnsi="Cambria Math"/>
                              <w:sz w:val="18"/>
                              <w:szCs w:val="21"/>
                            </w:rPr>
                            <m:t>S</m:t>
                          </m:r>
                        </m:oMath>
                      </w:p>
                    </w:tc>
                  </w:tr>
                </w:tbl>
                <w:p w14:paraId="79B9634E" w14:textId="77777777" w:rsidR="003A5C55" w:rsidRPr="00ED34AD" w:rsidRDefault="003A5C55" w:rsidP="003A5C55">
                  <w:pPr>
                    <w:ind w:firstLineChars="200" w:firstLine="360"/>
                    <w:jc w:val="left"/>
                    <w:rPr>
                      <w:sz w:val="18"/>
                      <w:szCs w:val="21"/>
                    </w:rPr>
                  </w:pPr>
                </w:p>
              </w:tc>
            </w:tr>
          </w:tbl>
          <w:p w14:paraId="51FAFFDE" w14:textId="08C9EC0A" w:rsidR="00166D69" w:rsidRDefault="00166D69" w:rsidP="00166D69">
            <w:pPr>
              <w:jc w:val="left"/>
            </w:pPr>
          </w:p>
          <w:p w14:paraId="4570E658" w14:textId="77777777" w:rsidR="00C71371" w:rsidRPr="003A5C55" w:rsidRDefault="00C71371" w:rsidP="00166D69">
            <w:pPr>
              <w:jc w:val="left"/>
            </w:pPr>
          </w:p>
          <w:p w14:paraId="096904B7" w14:textId="7E96F395" w:rsidR="00B80F94" w:rsidRPr="009F3EEC" w:rsidRDefault="00B80F94" w:rsidP="00B80F94">
            <w:pPr>
              <w:ind w:firstLineChars="200" w:firstLine="442"/>
              <w:jc w:val="left"/>
              <w:rPr>
                <w:b/>
                <w:bCs/>
                <w:sz w:val="22"/>
                <w:szCs w:val="28"/>
              </w:rPr>
            </w:pPr>
            <w:r w:rsidRPr="009F3EEC">
              <w:rPr>
                <w:rFonts w:hint="eastAsia"/>
                <w:b/>
                <w:bCs/>
                <w:sz w:val="22"/>
                <w:szCs w:val="28"/>
              </w:rPr>
              <w:lastRenderedPageBreak/>
              <w:t>3</w:t>
            </w:r>
            <w:r w:rsidRPr="009F3EEC">
              <w:rPr>
                <w:b/>
                <w:bCs/>
                <w:sz w:val="22"/>
                <w:szCs w:val="28"/>
              </w:rPr>
              <w:t xml:space="preserve">.2 </w:t>
            </w:r>
            <w:r w:rsidRPr="009F3EEC">
              <w:rPr>
                <w:rFonts w:hint="eastAsia"/>
                <w:b/>
                <w:bCs/>
                <w:sz w:val="22"/>
                <w:szCs w:val="28"/>
              </w:rPr>
              <w:t>遗传算法</w:t>
            </w:r>
          </w:p>
          <w:p w14:paraId="000BA095" w14:textId="405B1122" w:rsidR="00742BBD" w:rsidRPr="009F3EEC" w:rsidRDefault="00742BBD" w:rsidP="00B80F94">
            <w:pPr>
              <w:ind w:firstLineChars="200" w:firstLine="422"/>
              <w:jc w:val="left"/>
              <w:rPr>
                <w:b/>
                <w:bCs/>
              </w:rPr>
            </w:pPr>
            <w:r w:rsidRPr="009F3EEC">
              <w:rPr>
                <w:rFonts w:hint="eastAsia"/>
                <w:b/>
                <w:bCs/>
              </w:rPr>
              <w:t>3</w:t>
            </w:r>
            <w:r w:rsidRPr="009F3EEC">
              <w:rPr>
                <w:b/>
                <w:bCs/>
              </w:rPr>
              <w:t xml:space="preserve">.2.1 </w:t>
            </w:r>
            <w:r w:rsidRPr="009F3EEC">
              <w:rPr>
                <w:rFonts w:hint="eastAsia"/>
                <w:b/>
                <w:bCs/>
              </w:rPr>
              <w:t>染色体设计</w:t>
            </w:r>
          </w:p>
          <w:p w14:paraId="56095DA9" w14:textId="2D6144C4" w:rsidR="00742BBD" w:rsidRDefault="00742BBD" w:rsidP="00B80F94">
            <w:pPr>
              <w:ind w:firstLineChars="200" w:firstLine="420"/>
              <w:jc w:val="left"/>
              <w:rPr>
                <w:iCs/>
              </w:rPr>
            </w:pPr>
            <w:r>
              <w:rPr>
                <w:rFonts w:hint="eastAsia"/>
              </w:rPr>
              <w:t>方案</w:t>
            </w:r>
            <w:r>
              <w:rPr>
                <w:rFonts w:hint="eastAsia"/>
              </w:rPr>
              <w:t>1</w:t>
            </w:r>
            <w:r>
              <w:rPr>
                <w:rFonts w:hint="eastAsia"/>
              </w:rPr>
              <w:t>：</w:t>
            </w:r>
            <w:r w:rsidRPr="00742BBD">
              <w:rPr>
                <w:rFonts w:hint="eastAsia"/>
              </w:rPr>
              <w:t>该设计方案将合同的生产顺序和机组分配信息编码到染色体中。</w:t>
            </w:r>
            <w:r>
              <w:rPr>
                <w:rFonts w:hint="eastAsia"/>
              </w:rPr>
              <w:t>编码内容为：</w:t>
            </w:r>
            <w:r w:rsidRPr="00742BBD">
              <w:rPr>
                <w:rFonts w:hint="eastAsia"/>
              </w:rPr>
              <w:t>HR</w:t>
            </w:r>
            <w:r w:rsidRPr="00742BBD">
              <w:rPr>
                <w:rFonts w:hint="eastAsia"/>
              </w:rPr>
              <w:t>合同生产顺序、</w:t>
            </w:r>
            <w:r w:rsidRPr="00742BBD">
              <w:rPr>
                <w:rFonts w:hint="eastAsia"/>
              </w:rPr>
              <w:t>AR</w:t>
            </w:r>
            <w:r w:rsidRPr="00742BBD">
              <w:rPr>
                <w:rFonts w:hint="eastAsia"/>
              </w:rPr>
              <w:t>合同生产顺序、</w:t>
            </w:r>
            <w:r w:rsidRPr="00742BBD">
              <w:rPr>
                <w:rFonts w:hint="eastAsia"/>
              </w:rPr>
              <w:t>CA</w:t>
            </w:r>
            <w:r w:rsidRPr="00742BBD">
              <w:rPr>
                <w:rFonts w:hint="eastAsia"/>
              </w:rPr>
              <w:t>合同生产顺序</w:t>
            </w:r>
            <w:r>
              <w:rPr>
                <w:rFonts w:hint="eastAsia"/>
              </w:rPr>
              <w:t>、</w:t>
            </w:r>
            <w:r w:rsidRPr="00742BBD">
              <w:rPr>
                <w:rFonts w:hint="eastAsia"/>
              </w:rPr>
              <w:t>HR</w:t>
            </w:r>
            <w:r w:rsidRPr="00742BBD">
              <w:rPr>
                <w:rFonts w:hint="eastAsia"/>
              </w:rPr>
              <w:t>合同机组分配、</w:t>
            </w:r>
            <w:r w:rsidRPr="00742BBD">
              <w:rPr>
                <w:rFonts w:hint="eastAsia"/>
              </w:rPr>
              <w:t>AR</w:t>
            </w:r>
            <w:r w:rsidRPr="00742BBD">
              <w:rPr>
                <w:rFonts w:hint="eastAsia"/>
              </w:rPr>
              <w:t>合同机组分配、</w:t>
            </w:r>
            <w:r w:rsidRPr="00742BBD">
              <w:rPr>
                <w:rFonts w:hint="eastAsia"/>
              </w:rPr>
              <w:t>CA</w:t>
            </w:r>
            <w:r w:rsidRPr="00742BBD">
              <w:rPr>
                <w:rFonts w:hint="eastAsia"/>
              </w:rPr>
              <w:t>合同机组分配</w:t>
            </w:r>
            <w:r>
              <w:rPr>
                <w:rFonts w:hint="eastAsia"/>
              </w:rPr>
              <w:t>，其个体可能性为：</w:t>
            </w:r>
            <m:oMath>
              <m:r>
                <w:rPr>
                  <w:rFonts w:ascii="Cambria Math" w:hAnsi="Cambria Math"/>
                </w:rPr>
                <m:t>(|I|!)^3 * 6^|J|</m:t>
              </m:r>
            </m:oMath>
            <w:r>
              <w:rPr>
                <w:rFonts w:hint="eastAsia"/>
                <w:iCs/>
              </w:rPr>
              <w:t>，</w:t>
            </w:r>
            <w:r w:rsidRPr="00742BBD">
              <w:rPr>
                <w:rFonts w:hint="eastAsia"/>
                <w:iCs/>
              </w:rPr>
              <w:t>存在“组合爆炸”问题，导致搜索空间过大，算法效率低下。适用于问题规模较小，或对精度要求极高，愿意承受更高计算成本的场景。</w:t>
            </w:r>
          </w:p>
          <w:p w14:paraId="1643AC66" w14:textId="139869B3" w:rsidR="00742BBD" w:rsidRPr="00742BBD" w:rsidRDefault="00742BBD" w:rsidP="00742BBD">
            <w:pPr>
              <w:ind w:firstLineChars="200" w:firstLine="420"/>
              <w:rPr>
                <w:iCs/>
              </w:rPr>
            </w:pPr>
            <w:r>
              <w:rPr>
                <w:rFonts w:hint="eastAsia"/>
                <w:iCs/>
              </w:rPr>
              <w:t>方案</w:t>
            </w:r>
            <w:r>
              <w:rPr>
                <w:rFonts w:hint="eastAsia"/>
                <w:iCs/>
              </w:rPr>
              <w:t>2</w:t>
            </w:r>
            <w:r>
              <w:rPr>
                <w:rFonts w:hint="eastAsia"/>
                <w:iCs/>
              </w:rPr>
              <w:t>：</w:t>
            </w:r>
            <w:r w:rsidRPr="00742BBD">
              <w:rPr>
                <w:rFonts w:hint="eastAsia"/>
                <w:iCs/>
              </w:rPr>
              <w:t>本方案简化染色体结构，仅编码合同的生产优先级。</w:t>
            </w:r>
            <w:r>
              <w:rPr>
                <w:rFonts w:hint="eastAsia"/>
                <w:iCs/>
              </w:rPr>
              <w:t>编码内容：</w:t>
            </w:r>
            <w:r w:rsidRPr="00742BBD">
              <w:rPr>
                <w:rFonts w:hint="eastAsia"/>
                <w:iCs/>
              </w:rPr>
              <w:t>合同的生产优先级：</w:t>
            </w:r>
            <m:oMath>
              <m:r>
                <w:rPr>
                  <w:rFonts w:ascii="Cambria Math" w:hAnsi="Cambria Math"/>
                </w:rPr>
                <m:t>[1,2,…,|I|]</m:t>
              </m:r>
            </m:oMath>
            <w:r w:rsidRPr="00742BBD">
              <w:rPr>
                <w:rFonts w:hint="eastAsia"/>
                <w:iCs/>
              </w:rPr>
              <w:t>，个体可能性</w:t>
            </w:r>
            <w:r>
              <w:rPr>
                <w:rFonts w:hint="eastAsia"/>
                <w:iCs/>
              </w:rPr>
              <w:t>为</w:t>
            </w:r>
            <m:oMath>
              <m:d>
                <m:dPr>
                  <m:begChr m:val="|"/>
                  <m:endChr m:val="|"/>
                  <m:ctrlPr>
                    <w:rPr>
                      <w:rFonts w:ascii="Cambria Math" w:hAnsi="Cambria Math"/>
                      <w:i/>
                      <w:iCs/>
                    </w:rPr>
                  </m:ctrlPr>
                </m:dPr>
                <m:e>
                  <m:r>
                    <w:rPr>
                      <w:rFonts w:ascii="Cambria Math" w:hAnsi="Cambria Math"/>
                    </w:rPr>
                    <m:t>I</m:t>
                  </m:r>
                </m:e>
              </m:d>
              <m:r>
                <w:rPr>
                  <w:rFonts w:ascii="Cambria Math" w:hAnsi="Cambria Math"/>
                </w:rPr>
                <m:t>!</m:t>
              </m:r>
            </m:oMath>
            <w:r>
              <w:rPr>
                <w:rFonts w:hint="eastAsia"/>
                <w:iCs/>
              </w:rPr>
              <w:t>。按照该方式编码，可以</w:t>
            </w:r>
            <w:r w:rsidRPr="00742BBD">
              <w:rPr>
                <w:rFonts w:hint="eastAsia"/>
                <w:iCs/>
              </w:rPr>
              <w:t>大幅降低搜索空间，提高算法效率。</w:t>
            </w:r>
            <w:r>
              <w:rPr>
                <w:rFonts w:hint="eastAsia"/>
                <w:iCs/>
              </w:rPr>
              <w:t>在初始化种群时，</w:t>
            </w:r>
            <w:r w:rsidRPr="00742BBD">
              <w:rPr>
                <w:rFonts w:hint="eastAsia"/>
                <w:iCs/>
              </w:rPr>
              <w:t>按照合同交期确定优先级关系，作为遗传算法的初始解。</w:t>
            </w:r>
          </w:p>
          <w:p w14:paraId="0797D897" w14:textId="5DDCCF95" w:rsidR="00742BBD" w:rsidRDefault="00742BBD" w:rsidP="00742BBD">
            <w:pPr>
              <w:ind w:firstLineChars="200" w:firstLine="420"/>
              <w:jc w:val="center"/>
            </w:pPr>
            <w:r>
              <w:rPr>
                <w:noProof/>
              </w:rPr>
              <w:drawing>
                <wp:inline distT="0" distB="0" distL="0" distR="0" wp14:anchorId="038380B0" wp14:editId="1BFD4215">
                  <wp:extent cx="1924050" cy="379939"/>
                  <wp:effectExtent l="0" t="0" r="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70503" cy="389112"/>
                          </a:xfrm>
                          <a:prstGeom prst="rect">
                            <a:avLst/>
                          </a:prstGeom>
                        </pic:spPr>
                      </pic:pic>
                    </a:graphicData>
                  </a:graphic>
                </wp:inline>
              </w:drawing>
            </w:r>
          </w:p>
          <w:p w14:paraId="7B146A8E" w14:textId="4BB95A62" w:rsidR="009F3EEC" w:rsidRDefault="00C71371" w:rsidP="00742BBD">
            <w:pPr>
              <w:ind w:firstLineChars="200" w:firstLine="420"/>
              <w:jc w:val="center"/>
            </w:pPr>
            <w:r>
              <w:rPr>
                <w:rFonts w:hint="eastAsia"/>
              </w:rPr>
              <w:t>图</w:t>
            </w:r>
            <w:r>
              <w:rPr>
                <w:rFonts w:hint="eastAsia"/>
              </w:rPr>
              <w:t>4</w:t>
            </w:r>
            <w:r>
              <w:t xml:space="preserve">. </w:t>
            </w:r>
            <w:r w:rsidR="009F3EEC">
              <w:rPr>
                <w:rFonts w:hint="eastAsia"/>
              </w:rPr>
              <w:t>染色体设计</w:t>
            </w:r>
          </w:p>
          <w:p w14:paraId="7FB84772" w14:textId="77777777" w:rsidR="00166D69" w:rsidRPr="00742BBD" w:rsidRDefault="00166D69" w:rsidP="00742BBD">
            <w:pPr>
              <w:ind w:firstLineChars="200" w:firstLine="420"/>
              <w:jc w:val="center"/>
            </w:pPr>
          </w:p>
          <w:p w14:paraId="53C9FB0E" w14:textId="5B966FB1" w:rsidR="00B80F94" w:rsidRPr="009F3EEC" w:rsidRDefault="00742BBD" w:rsidP="00B80F94">
            <w:pPr>
              <w:ind w:firstLineChars="200" w:firstLine="422"/>
              <w:jc w:val="left"/>
              <w:rPr>
                <w:b/>
                <w:bCs/>
              </w:rPr>
            </w:pPr>
            <w:r w:rsidRPr="009F3EEC">
              <w:rPr>
                <w:rFonts w:hint="eastAsia"/>
                <w:b/>
                <w:bCs/>
              </w:rPr>
              <w:t>3</w:t>
            </w:r>
            <w:r w:rsidRPr="009F3EEC">
              <w:rPr>
                <w:b/>
                <w:bCs/>
              </w:rPr>
              <w:t xml:space="preserve">.2.2 </w:t>
            </w:r>
            <w:r w:rsidR="00220308" w:rsidRPr="009F3EEC">
              <w:rPr>
                <w:rFonts w:hint="eastAsia"/>
                <w:b/>
                <w:bCs/>
              </w:rPr>
              <w:t>解码方法</w:t>
            </w:r>
          </w:p>
          <w:p w14:paraId="02C151D1" w14:textId="1D17B98F" w:rsidR="00220308" w:rsidRDefault="00220308" w:rsidP="00220308">
            <w:pPr>
              <w:ind w:firstLineChars="200" w:firstLine="420"/>
              <w:jc w:val="left"/>
            </w:pPr>
            <w:r>
              <w:rPr>
                <w:rFonts w:hint="eastAsia"/>
              </w:rPr>
              <w:t>以正序启发式方式对染色体进行解码，即</w:t>
            </w:r>
            <w:r w:rsidRPr="00220308">
              <w:rPr>
                <w:rFonts w:hint="eastAsia"/>
              </w:rPr>
              <w:t>从热轧开始调度，根据合同优先级关系，在当前工序有空闲机器时将当前合同分配到该机器上生产。</w:t>
            </w:r>
            <w:r>
              <w:rPr>
                <w:rFonts w:hint="eastAsia"/>
              </w:rPr>
              <w:t xml:space="preserve"> </w:t>
            </w:r>
          </w:p>
          <w:p w14:paraId="52D85D54" w14:textId="32366F61" w:rsidR="00220308" w:rsidRDefault="00220308" w:rsidP="00C71371">
            <w:pPr>
              <w:pStyle w:val="a9"/>
              <w:numPr>
                <w:ilvl w:val="0"/>
                <w:numId w:val="12"/>
              </w:numPr>
              <w:ind w:firstLineChars="0"/>
              <w:jc w:val="left"/>
            </w:pPr>
            <w:r>
              <w:rPr>
                <w:rFonts w:hint="eastAsia"/>
              </w:rPr>
              <w:t>按订单优先级遍历：按照染色体中定义的合同优先级顺序依次处理每个订单。</w:t>
            </w:r>
          </w:p>
          <w:p w14:paraId="41A9B048" w14:textId="4D6C67D6" w:rsidR="00220308" w:rsidRDefault="00220308" w:rsidP="00C71371">
            <w:pPr>
              <w:pStyle w:val="a9"/>
              <w:numPr>
                <w:ilvl w:val="0"/>
                <w:numId w:val="12"/>
              </w:numPr>
              <w:ind w:firstLineChars="0"/>
              <w:jc w:val="left"/>
            </w:pPr>
            <w:r>
              <w:rPr>
                <w:rFonts w:hint="eastAsia"/>
              </w:rPr>
              <w:t>按工序规划：</w:t>
            </w:r>
            <w:r>
              <w:rPr>
                <w:rFonts w:hint="eastAsia"/>
              </w:rPr>
              <w:t xml:space="preserve"> </w:t>
            </w:r>
            <w:r>
              <w:rPr>
                <w:rFonts w:hint="eastAsia"/>
              </w:rPr>
              <w:t>确定当前合同的生产工序路径。</w:t>
            </w:r>
          </w:p>
          <w:p w14:paraId="25DC89CF" w14:textId="58A356F9" w:rsidR="00220308" w:rsidRDefault="00220308" w:rsidP="00C71371">
            <w:pPr>
              <w:pStyle w:val="a9"/>
              <w:numPr>
                <w:ilvl w:val="0"/>
                <w:numId w:val="12"/>
              </w:numPr>
              <w:ind w:firstLineChars="0"/>
              <w:jc w:val="left"/>
            </w:pPr>
            <w:r>
              <w:rPr>
                <w:rFonts w:hint="eastAsia"/>
              </w:rPr>
              <w:t>计算最早开始时间和最晚结束时间：</w:t>
            </w:r>
            <w:r>
              <w:rPr>
                <w:rFonts w:hint="eastAsia"/>
              </w:rPr>
              <w:t xml:space="preserve"> </w:t>
            </w:r>
            <w:r>
              <w:rPr>
                <w:rFonts w:hint="eastAsia"/>
              </w:rPr>
              <w:t>根据工序约束和设备状态，计算出合同在各工序的最早开始和最晚结束时间。</w:t>
            </w:r>
          </w:p>
          <w:p w14:paraId="189F80E6" w14:textId="045554D0" w:rsidR="00220308" w:rsidRDefault="00220308" w:rsidP="00C71371">
            <w:pPr>
              <w:pStyle w:val="a9"/>
              <w:numPr>
                <w:ilvl w:val="0"/>
                <w:numId w:val="12"/>
              </w:numPr>
              <w:ind w:firstLineChars="0"/>
              <w:jc w:val="left"/>
            </w:pPr>
            <w:r>
              <w:rPr>
                <w:rFonts w:hint="eastAsia"/>
              </w:rPr>
              <w:t>寻找机组空闲时段：</w:t>
            </w:r>
            <w:r>
              <w:rPr>
                <w:rFonts w:hint="eastAsia"/>
              </w:rPr>
              <w:t xml:space="preserve"> </w:t>
            </w:r>
            <w:r>
              <w:rPr>
                <w:rFonts w:hint="eastAsia"/>
              </w:rPr>
              <w:t>在可用机器上寻找符合时间窗口的空闲时段。</w:t>
            </w:r>
          </w:p>
          <w:p w14:paraId="3A20C1F6" w14:textId="3CFD8A27" w:rsidR="00220308" w:rsidRDefault="00220308" w:rsidP="00C71371">
            <w:pPr>
              <w:pStyle w:val="a9"/>
              <w:numPr>
                <w:ilvl w:val="0"/>
                <w:numId w:val="12"/>
              </w:numPr>
              <w:ind w:firstLineChars="0"/>
              <w:jc w:val="left"/>
            </w:pPr>
            <w:r>
              <w:rPr>
                <w:rFonts w:hint="eastAsia"/>
              </w:rPr>
              <w:t>安排合同生产：</w:t>
            </w:r>
            <w:r>
              <w:rPr>
                <w:rFonts w:hint="eastAsia"/>
              </w:rPr>
              <w:t xml:space="preserve"> </w:t>
            </w:r>
            <w:r>
              <w:rPr>
                <w:rFonts w:hint="eastAsia"/>
              </w:rPr>
              <w:t>将合同分配到找到的空闲机组和时段。</w:t>
            </w:r>
          </w:p>
          <w:p w14:paraId="15BDBC02" w14:textId="1864FB5B" w:rsidR="00220308" w:rsidRDefault="00220308" w:rsidP="00C71371">
            <w:pPr>
              <w:pStyle w:val="a9"/>
              <w:numPr>
                <w:ilvl w:val="0"/>
                <w:numId w:val="12"/>
              </w:numPr>
              <w:ind w:firstLineChars="0"/>
              <w:jc w:val="left"/>
            </w:pPr>
            <w:r>
              <w:rPr>
                <w:rFonts w:hint="eastAsia"/>
              </w:rPr>
              <w:t>检查库存约束：</w:t>
            </w:r>
            <w:r>
              <w:rPr>
                <w:rFonts w:hint="eastAsia"/>
              </w:rPr>
              <w:t xml:space="preserve"> </w:t>
            </w:r>
            <w:r>
              <w:rPr>
                <w:rFonts w:hint="eastAsia"/>
              </w:rPr>
              <w:t>检查当前安排是否满足库存上下限等约束条件。</w:t>
            </w:r>
          </w:p>
          <w:p w14:paraId="431F2DC3" w14:textId="28BC239F" w:rsidR="00166D69" w:rsidRDefault="00220308" w:rsidP="00C71371">
            <w:pPr>
              <w:pStyle w:val="a9"/>
              <w:numPr>
                <w:ilvl w:val="0"/>
                <w:numId w:val="12"/>
              </w:numPr>
              <w:ind w:firstLineChars="0"/>
              <w:jc w:val="left"/>
            </w:pPr>
            <w:r>
              <w:rPr>
                <w:rFonts w:hint="eastAsia"/>
              </w:rPr>
              <w:t>返回生产计划：</w:t>
            </w:r>
            <w:r>
              <w:rPr>
                <w:rFonts w:hint="eastAsia"/>
              </w:rPr>
              <w:t xml:space="preserve"> </w:t>
            </w:r>
            <w:r>
              <w:rPr>
                <w:rFonts w:hint="eastAsia"/>
              </w:rPr>
              <w:t>生成完整的生产计划。</w:t>
            </w:r>
          </w:p>
          <w:p w14:paraId="4B55ECC2" w14:textId="446C4BE9" w:rsidR="00220308" w:rsidRPr="009F3EEC" w:rsidRDefault="00220308" w:rsidP="00220308">
            <w:pPr>
              <w:ind w:left="420"/>
              <w:jc w:val="left"/>
              <w:rPr>
                <w:b/>
                <w:bCs/>
              </w:rPr>
            </w:pPr>
            <w:r w:rsidRPr="009F3EEC">
              <w:rPr>
                <w:rFonts w:hint="eastAsia"/>
                <w:b/>
                <w:bCs/>
              </w:rPr>
              <w:t>3</w:t>
            </w:r>
            <w:r w:rsidRPr="009F3EEC">
              <w:rPr>
                <w:b/>
                <w:bCs/>
              </w:rPr>
              <w:t xml:space="preserve">.2.3 </w:t>
            </w:r>
            <w:r w:rsidRPr="009F3EEC">
              <w:rPr>
                <w:rFonts w:hint="eastAsia"/>
                <w:b/>
                <w:bCs/>
              </w:rPr>
              <w:t>评价指标</w:t>
            </w:r>
          </w:p>
          <w:p w14:paraId="09A8F10E" w14:textId="231C73BC" w:rsidR="00220308" w:rsidRDefault="00220308" w:rsidP="00220308">
            <w:pPr>
              <w:ind w:left="420"/>
              <w:jc w:val="left"/>
            </w:pPr>
            <w:r w:rsidRPr="00220308">
              <w:rPr>
                <w:rFonts w:hint="eastAsia"/>
              </w:rPr>
              <w:t>适应度函数用于评价生成的合同计划的优劣，指导遗传算法的搜索方向。</w:t>
            </w:r>
            <w:r>
              <w:rPr>
                <w:rFonts w:hint="eastAsia"/>
              </w:rPr>
              <w:t>本研究的评价指标分为三个部分：</w:t>
            </w:r>
          </w:p>
          <w:p w14:paraId="50AC9EE2" w14:textId="77777777" w:rsidR="00220308" w:rsidRDefault="00220308" w:rsidP="00220308">
            <w:pPr>
              <w:pStyle w:val="a9"/>
              <w:numPr>
                <w:ilvl w:val="0"/>
                <w:numId w:val="4"/>
              </w:numPr>
              <w:ind w:firstLineChars="0"/>
              <w:jc w:val="left"/>
            </w:pPr>
            <w:r>
              <w:rPr>
                <w:rFonts w:hint="eastAsia"/>
              </w:rPr>
              <w:t>库存计算：</w:t>
            </w:r>
          </w:p>
          <w:p w14:paraId="09582357" w14:textId="77777777" w:rsidR="00220308" w:rsidRDefault="00220308" w:rsidP="00220308">
            <w:pPr>
              <w:ind w:left="420"/>
              <w:jc w:val="left"/>
            </w:pPr>
            <w:r>
              <w:rPr>
                <w:rFonts w:hint="eastAsia"/>
              </w:rPr>
              <w:t>规则：</w:t>
            </w:r>
            <w:r>
              <w:rPr>
                <w:rFonts w:hint="eastAsia"/>
              </w:rPr>
              <w:t xml:space="preserve"> </w:t>
            </w:r>
            <w:r>
              <w:rPr>
                <w:rFonts w:hint="eastAsia"/>
              </w:rPr>
              <w:t>当前工序已完成，下道工序未开始，当前合同产品重量记入库存。</w:t>
            </w:r>
          </w:p>
          <w:p w14:paraId="15506EEA" w14:textId="77777777" w:rsidR="00220308" w:rsidRDefault="00220308" w:rsidP="00220308">
            <w:pPr>
              <w:ind w:left="420"/>
              <w:jc w:val="left"/>
            </w:pPr>
            <w:r>
              <w:rPr>
                <w:rFonts w:hint="eastAsia"/>
              </w:rPr>
              <w:t>约束：</w:t>
            </w:r>
            <w:r>
              <w:rPr>
                <w:rFonts w:hint="eastAsia"/>
              </w:rPr>
              <w:t xml:space="preserve"> </w:t>
            </w:r>
            <w:r>
              <w:rPr>
                <w:rFonts w:hint="eastAsia"/>
              </w:rPr>
              <w:t>库存上下限作为硬约束，违反则计划不可行（适应度为</w:t>
            </w:r>
            <w:r>
              <w:rPr>
                <w:rFonts w:hint="eastAsia"/>
              </w:rPr>
              <w:t>0</w:t>
            </w:r>
            <w:r>
              <w:rPr>
                <w:rFonts w:hint="eastAsia"/>
              </w:rPr>
              <w:t>或一个极小值）。</w:t>
            </w:r>
          </w:p>
          <w:p w14:paraId="49BBC439" w14:textId="77777777" w:rsidR="00220308" w:rsidRDefault="00220308" w:rsidP="00220308">
            <w:pPr>
              <w:pStyle w:val="a9"/>
              <w:numPr>
                <w:ilvl w:val="0"/>
                <w:numId w:val="4"/>
              </w:numPr>
              <w:ind w:firstLineChars="0"/>
              <w:jc w:val="left"/>
            </w:pPr>
            <w:r>
              <w:rPr>
                <w:rFonts w:hint="eastAsia"/>
              </w:rPr>
              <w:t>拖期计算：</w:t>
            </w:r>
          </w:p>
          <w:p w14:paraId="4363A7E8" w14:textId="16BC7F3C" w:rsidR="00220308" w:rsidRDefault="00220308" w:rsidP="00220308">
            <w:pPr>
              <w:ind w:left="420"/>
              <w:jc w:val="left"/>
            </w:pPr>
            <w:r>
              <w:rPr>
                <w:rFonts w:hint="eastAsia"/>
              </w:rPr>
              <w:t>定义：</w:t>
            </w:r>
            <w:r>
              <w:rPr>
                <w:rFonts w:hint="eastAsia"/>
              </w:rPr>
              <w:t xml:space="preserve"> </w:t>
            </w:r>
            <w:r>
              <w:rPr>
                <w:rFonts w:hint="eastAsia"/>
              </w:rPr>
              <w:t>交期</w:t>
            </w:r>
            <w:r>
              <w:rPr>
                <w:rFonts w:hint="eastAsia"/>
              </w:rPr>
              <w:t xml:space="preserve"> - </w:t>
            </w:r>
            <w:r>
              <w:rPr>
                <w:rFonts w:hint="eastAsia"/>
              </w:rPr>
              <w:t>连退工序生产完成时间。</w:t>
            </w:r>
          </w:p>
          <w:p w14:paraId="612D4A05" w14:textId="77777777" w:rsidR="00220308" w:rsidRDefault="00220308" w:rsidP="00220308">
            <w:pPr>
              <w:ind w:left="420"/>
              <w:jc w:val="left"/>
            </w:pPr>
            <w:r>
              <w:rPr>
                <w:rFonts w:hint="eastAsia"/>
              </w:rPr>
              <w:t>惩罚：</w:t>
            </w:r>
            <w:r>
              <w:rPr>
                <w:rFonts w:hint="eastAsia"/>
              </w:rPr>
              <w:t xml:space="preserve"> </w:t>
            </w:r>
            <w:r>
              <w:rPr>
                <w:rFonts w:hint="eastAsia"/>
              </w:rPr>
              <w:t>拖期越长，惩罚越大。</w:t>
            </w:r>
          </w:p>
          <w:p w14:paraId="217D7A62" w14:textId="77777777" w:rsidR="00220308" w:rsidRDefault="00220308" w:rsidP="00220308">
            <w:pPr>
              <w:pStyle w:val="a9"/>
              <w:numPr>
                <w:ilvl w:val="0"/>
                <w:numId w:val="4"/>
              </w:numPr>
              <w:ind w:firstLineChars="0"/>
              <w:jc w:val="left"/>
            </w:pPr>
            <w:r>
              <w:rPr>
                <w:rFonts w:hint="eastAsia"/>
              </w:rPr>
              <w:t>生产成本：</w:t>
            </w:r>
          </w:p>
          <w:p w14:paraId="65CCCFE6" w14:textId="77777777" w:rsidR="00220308" w:rsidRDefault="00220308" w:rsidP="00220308">
            <w:pPr>
              <w:ind w:left="420"/>
              <w:jc w:val="left"/>
            </w:pPr>
            <w:r>
              <w:rPr>
                <w:rFonts w:hint="eastAsia"/>
              </w:rPr>
              <w:t>定义：</w:t>
            </w:r>
            <w:r>
              <w:rPr>
                <w:rFonts w:hint="eastAsia"/>
              </w:rPr>
              <w:t xml:space="preserve"> </w:t>
            </w:r>
            <w:r>
              <w:rPr>
                <w:rFonts w:hint="eastAsia"/>
              </w:rPr>
              <w:t>合同属性搭接惩罚，通过给定惩罚矩阵计算。</w:t>
            </w:r>
          </w:p>
          <w:p w14:paraId="1590C532" w14:textId="7D50A3A3" w:rsidR="00220308" w:rsidRPr="00220308" w:rsidRDefault="00220308" w:rsidP="00220308">
            <w:pPr>
              <w:ind w:left="420"/>
              <w:jc w:val="left"/>
            </w:pPr>
            <w:r>
              <w:rPr>
                <w:rFonts w:hint="eastAsia"/>
              </w:rPr>
              <w:t>惩罚：</w:t>
            </w:r>
            <w:r>
              <w:rPr>
                <w:rFonts w:hint="eastAsia"/>
              </w:rPr>
              <w:t xml:space="preserve"> </w:t>
            </w:r>
            <w:r>
              <w:rPr>
                <w:rFonts w:hint="eastAsia"/>
              </w:rPr>
              <w:t>属性切换成本越高，惩罚越大。</w:t>
            </w:r>
          </w:p>
          <w:p w14:paraId="7BA1FDD3" w14:textId="77777777" w:rsidR="00220308" w:rsidRDefault="00220308" w:rsidP="00220308">
            <w:pPr>
              <w:ind w:left="420"/>
              <w:jc w:val="left"/>
            </w:pPr>
          </w:p>
          <w:p w14:paraId="603FE691" w14:textId="5B99CE8F" w:rsidR="00220308" w:rsidRDefault="00220308" w:rsidP="00220308">
            <w:pPr>
              <w:ind w:left="420"/>
              <w:jc w:val="left"/>
              <w:rPr>
                <w:iCs/>
              </w:rPr>
            </w:pPr>
            <w:r>
              <w:rPr>
                <w:rFonts w:hint="eastAsia"/>
              </w:rPr>
              <w:t>适应度函数表达式：</w:t>
            </w:r>
            <m:oMath>
              <m:r>
                <m:rPr>
                  <m:sty m:val="p"/>
                </m:rPr>
                <w:rPr>
                  <w:rFonts w:ascii="Cambria Math" w:hAnsi="Cambria Math"/>
                </w:rPr>
                <m:t>f=  </m:t>
              </m:r>
              <m:r>
                <w:rPr>
                  <w:rFonts w:ascii="Cambria Math" w:hAnsi="Cambria Math"/>
                </w:rPr>
                <m:t>α*</m:t>
              </m:r>
              <m:sSub>
                <m:sSubPr>
                  <m:ctrlPr>
                    <w:rPr>
                      <w:rFonts w:ascii="Cambria Math" w:hAnsi="Cambria Math"/>
                      <w:i/>
                      <w:iCs/>
                    </w:rPr>
                  </m:ctrlPr>
                </m:sSubPr>
                <m:e>
                  <m:r>
                    <w:rPr>
                      <w:rFonts w:ascii="Cambria Math" w:hAnsi="Cambria Math"/>
                    </w:rPr>
                    <m:t>f</m:t>
                  </m:r>
                </m:e>
                <m:sub>
                  <m:r>
                    <w:rPr>
                      <w:rFonts w:ascii="Cambria Math" w:hAnsi="Cambria Math"/>
                    </w:rPr>
                    <m:t>delay</m:t>
                  </m:r>
                </m:sub>
              </m:sSub>
              <m:r>
                <w:rPr>
                  <w:rFonts w:ascii="Cambria Math" w:hAnsi="Cambria Math"/>
                </w:rPr>
                <m:t>+ </m:t>
              </m:r>
              <m:sSub>
                <m:sSubPr>
                  <m:ctrlPr>
                    <w:rPr>
                      <w:rFonts w:ascii="Cambria Math" w:hAnsi="Cambria Math"/>
                      <w:i/>
                      <w:iCs/>
                    </w:rPr>
                  </m:ctrlPr>
                </m:sSubPr>
                <m:e>
                  <m:r>
                    <w:rPr>
                      <w:rFonts w:ascii="Cambria Math" w:hAnsi="Cambria Math"/>
                    </w:rPr>
                    <m:t>β*f</m:t>
                  </m:r>
                </m:e>
                <m:sub>
                  <m:r>
                    <w:rPr>
                      <w:rFonts w:ascii="Cambria Math" w:hAnsi="Cambria Math"/>
                    </w:rPr>
                    <m:t>cost</m:t>
                  </m:r>
                </m:sub>
              </m:sSub>
            </m:oMath>
            <w:r>
              <w:rPr>
                <w:rFonts w:hint="eastAsia"/>
                <w:iCs/>
              </w:rPr>
              <w:t>，</w:t>
            </w:r>
            <m:oMath>
              <m:sSub>
                <m:sSubPr>
                  <m:ctrlPr>
                    <w:rPr>
                      <w:rFonts w:ascii="Cambria Math" w:hAnsi="Cambria Math"/>
                      <w:i/>
                      <w:iCs/>
                    </w:rPr>
                  </m:ctrlPr>
                </m:sSubPr>
                <m:e>
                  <m:r>
                    <w:rPr>
                      <w:rFonts w:ascii="Cambria Math" w:hAnsi="Cambria Math"/>
                    </w:rPr>
                    <m:t>f</m:t>
                  </m:r>
                </m:e>
                <m:sub>
                  <m:r>
                    <w:rPr>
                      <w:rFonts w:ascii="Cambria Math" w:hAnsi="Cambria Math"/>
                    </w:rPr>
                    <m:t>delay</m:t>
                  </m:r>
                </m:sub>
              </m:sSub>
            </m:oMath>
            <w:r w:rsidRPr="00220308">
              <w:rPr>
                <w:rFonts w:hint="eastAsia"/>
                <w:iCs/>
              </w:rPr>
              <w:t>代表拖期惩罚项，</w:t>
            </w:r>
            <m:oMath>
              <m:sSub>
                <m:sSubPr>
                  <m:ctrlPr>
                    <w:rPr>
                      <w:rFonts w:ascii="Cambria Math" w:hAnsi="Cambria Math"/>
                      <w:i/>
                      <w:iCs/>
                    </w:rPr>
                  </m:ctrlPr>
                </m:sSubPr>
                <m:e>
                  <m:r>
                    <w:rPr>
                      <w:rFonts w:ascii="Cambria Math" w:hAnsi="Cambria Math"/>
                    </w:rPr>
                    <m:t>f</m:t>
                  </m:r>
                </m:e>
                <m:sub>
                  <m:r>
                    <w:rPr>
                      <w:rFonts w:ascii="Cambria Math" w:hAnsi="Cambria Math"/>
                    </w:rPr>
                    <m:t>cost</m:t>
                  </m:r>
                </m:sub>
              </m:sSub>
            </m:oMath>
            <w:r w:rsidRPr="00220308">
              <w:rPr>
                <w:rFonts w:hint="eastAsia"/>
                <w:iCs/>
              </w:rPr>
              <w:t>代表生产成本惩罚项。</w:t>
            </w:r>
            <m:oMath>
              <m:r>
                <w:rPr>
                  <w:rFonts w:ascii="Cambria Math" w:hAnsi="Cambria Math"/>
                </w:rPr>
                <m:t>α</m:t>
              </m:r>
            </m:oMath>
            <w:r w:rsidRPr="00220308">
              <w:rPr>
                <w:rFonts w:hint="eastAsia"/>
                <w:iCs/>
              </w:rPr>
              <w:t>和</w:t>
            </w:r>
            <m:oMath>
              <m:r>
                <w:rPr>
                  <w:rFonts w:ascii="Cambria Math" w:hAnsi="Cambria Math"/>
                </w:rPr>
                <m:t>β</m:t>
              </m:r>
            </m:oMath>
            <w:r w:rsidRPr="00220308">
              <w:rPr>
                <w:rFonts w:hint="eastAsia"/>
                <w:iCs/>
              </w:rPr>
              <w:t>为权重系数，用于平衡拖期和成本在适应度函数中的重要性。在实际应用中，可能还需要考虑库存惩罚项。</w:t>
            </w:r>
          </w:p>
          <w:p w14:paraId="36961E63" w14:textId="77777777" w:rsidR="00166D69" w:rsidRPr="00220308" w:rsidRDefault="00166D69" w:rsidP="00220308">
            <w:pPr>
              <w:ind w:left="420"/>
              <w:jc w:val="left"/>
              <w:rPr>
                <w:iCs/>
              </w:rPr>
            </w:pPr>
          </w:p>
          <w:p w14:paraId="4AB85F2B" w14:textId="56F82C18" w:rsidR="00464FE0" w:rsidRDefault="00B80F94" w:rsidP="00227B10">
            <w:pPr>
              <w:ind w:firstLineChars="200" w:firstLine="442"/>
              <w:jc w:val="left"/>
              <w:rPr>
                <w:b/>
                <w:bCs/>
                <w:sz w:val="22"/>
                <w:szCs w:val="28"/>
              </w:rPr>
            </w:pPr>
            <w:r w:rsidRPr="009F3EEC">
              <w:rPr>
                <w:rFonts w:hint="eastAsia"/>
                <w:b/>
                <w:bCs/>
                <w:sz w:val="22"/>
                <w:szCs w:val="28"/>
              </w:rPr>
              <w:t>3</w:t>
            </w:r>
            <w:r w:rsidRPr="009F3EEC">
              <w:rPr>
                <w:b/>
                <w:bCs/>
                <w:sz w:val="22"/>
                <w:szCs w:val="28"/>
              </w:rPr>
              <w:t xml:space="preserve">.3 </w:t>
            </w:r>
            <w:r w:rsidRPr="009F3EEC">
              <w:rPr>
                <w:rFonts w:hint="eastAsia"/>
                <w:b/>
                <w:bCs/>
                <w:sz w:val="22"/>
                <w:szCs w:val="28"/>
              </w:rPr>
              <w:t>结果对比</w:t>
            </w:r>
          </w:p>
          <w:p w14:paraId="09C081AB" w14:textId="77777777" w:rsidR="00227B10" w:rsidRDefault="00227B10" w:rsidP="00227B10">
            <w:pPr>
              <w:ind w:firstLineChars="200" w:firstLine="442"/>
              <w:jc w:val="left"/>
              <w:rPr>
                <w:b/>
                <w:bCs/>
                <w:sz w:val="22"/>
                <w:szCs w:val="28"/>
              </w:rPr>
            </w:pPr>
          </w:p>
          <w:p w14:paraId="5DB4DD48" w14:textId="3196F0E5" w:rsidR="002C43DD" w:rsidRPr="00C71371" w:rsidRDefault="00C71371" w:rsidP="002C43DD">
            <w:pPr>
              <w:ind w:firstLineChars="200" w:firstLine="440"/>
              <w:jc w:val="center"/>
              <w:rPr>
                <w:sz w:val="22"/>
                <w:szCs w:val="28"/>
              </w:rPr>
            </w:pPr>
            <w:r w:rsidRPr="00C71371">
              <w:rPr>
                <w:rFonts w:hint="eastAsia"/>
                <w:sz w:val="22"/>
                <w:szCs w:val="28"/>
              </w:rPr>
              <w:lastRenderedPageBreak/>
              <w:t>表</w:t>
            </w:r>
            <w:r w:rsidR="0077495B">
              <w:rPr>
                <w:rFonts w:hint="eastAsia"/>
                <w:sz w:val="22"/>
                <w:szCs w:val="28"/>
              </w:rPr>
              <w:t>3</w:t>
            </w:r>
            <w:r w:rsidRPr="00C71371">
              <w:rPr>
                <w:sz w:val="22"/>
                <w:szCs w:val="28"/>
              </w:rPr>
              <w:t xml:space="preserve">. </w:t>
            </w:r>
            <w:r w:rsidR="002C43DD" w:rsidRPr="00C71371">
              <w:rPr>
                <w:rFonts w:hint="eastAsia"/>
                <w:sz w:val="22"/>
                <w:szCs w:val="28"/>
              </w:rPr>
              <w:t>算法结果对比</w:t>
            </w:r>
          </w:p>
          <w:tbl>
            <w:tblPr>
              <w:tblStyle w:val="a6"/>
              <w:tblW w:w="0" w:type="auto"/>
              <w:tblLook w:val="04A0" w:firstRow="1" w:lastRow="0" w:firstColumn="1" w:lastColumn="0" w:noHBand="0" w:noVBand="1"/>
            </w:tblPr>
            <w:tblGrid>
              <w:gridCol w:w="1614"/>
              <w:gridCol w:w="1614"/>
              <w:gridCol w:w="1614"/>
              <w:gridCol w:w="1614"/>
              <w:gridCol w:w="1614"/>
            </w:tblGrid>
            <w:tr w:rsidR="00464FE0" w14:paraId="276CA9E9" w14:textId="77777777" w:rsidTr="00B96020">
              <w:tc>
                <w:tcPr>
                  <w:tcW w:w="1614" w:type="dxa"/>
                </w:tcPr>
                <w:p w14:paraId="06EDE1D2" w14:textId="10F017D2" w:rsidR="00464FE0" w:rsidRDefault="00464FE0" w:rsidP="00B80F94">
                  <w:pPr>
                    <w:jc w:val="left"/>
                  </w:pPr>
                  <w:r>
                    <w:rPr>
                      <w:rFonts w:hint="eastAsia"/>
                    </w:rPr>
                    <w:t>案例</w:t>
                  </w:r>
                </w:p>
              </w:tc>
              <w:tc>
                <w:tcPr>
                  <w:tcW w:w="3228" w:type="dxa"/>
                  <w:gridSpan w:val="2"/>
                </w:tcPr>
                <w:p w14:paraId="79604304" w14:textId="51E0DD62" w:rsidR="00464FE0" w:rsidRDefault="00464FE0" w:rsidP="00B80F94">
                  <w:pPr>
                    <w:jc w:val="left"/>
                  </w:pPr>
                  <w:r>
                    <w:rPr>
                      <w:rFonts w:hint="eastAsia"/>
                    </w:rPr>
                    <w:t>逆向启发式</w:t>
                  </w:r>
                  <w:r>
                    <w:rPr>
                      <w:rFonts w:hint="eastAsia"/>
                    </w:rPr>
                    <w:t>+</w:t>
                  </w:r>
                  <w:r>
                    <w:rPr>
                      <w:rFonts w:hint="eastAsia"/>
                    </w:rPr>
                    <w:t>局部搜索</w:t>
                  </w:r>
                </w:p>
              </w:tc>
              <w:tc>
                <w:tcPr>
                  <w:tcW w:w="3228" w:type="dxa"/>
                  <w:gridSpan w:val="2"/>
                </w:tcPr>
                <w:p w14:paraId="4DE6B9A4" w14:textId="6CF2E536" w:rsidR="00464FE0" w:rsidRDefault="00464FE0" w:rsidP="00B80F94">
                  <w:pPr>
                    <w:jc w:val="left"/>
                  </w:pPr>
                  <w:r>
                    <w:rPr>
                      <w:rFonts w:hint="eastAsia"/>
                    </w:rPr>
                    <w:t>遗传算法</w:t>
                  </w:r>
                  <w:r>
                    <w:rPr>
                      <w:rFonts w:hint="eastAsia"/>
                    </w:rPr>
                    <w:t>+</w:t>
                  </w:r>
                  <w:r>
                    <w:rPr>
                      <w:rFonts w:hint="eastAsia"/>
                    </w:rPr>
                    <w:t>正向启发式</w:t>
                  </w:r>
                </w:p>
              </w:tc>
            </w:tr>
            <w:tr w:rsidR="00464FE0" w14:paraId="0317E425" w14:textId="77777777" w:rsidTr="00464FE0">
              <w:tc>
                <w:tcPr>
                  <w:tcW w:w="1614" w:type="dxa"/>
                </w:tcPr>
                <w:p w14:paraId="0EBF279D" w14:textId="611094E6" w:rsidR="00464FE0" w:rsidRDefault="00464FE0" w:rsidP="00B80F94">
                  <w:pPr>
                    <w:jc w:val="left"/>
                  </w:pPr>
                  <w:r>
                    <w:rPr>
                      <w:rFonts w:hint="eastAsia"/>
                    </w:rPr>
                    <w:t>合同数</w:t>
                  </w:r>
                </w:p>
              </w:tc>
              <w:tc>
                <w:tcPr>
                  <w:tcW w:w="1614" w:type="dxa"/>
                </w:tcPr>
                <w:p w14:paraId="565F6EF3" w14:textId="4F93074E" w:rsidR="00464FE0" w:rsidRDefault="00464FE0" w:rsidP="00B80F94">
                  <w:pPr>
                    <w:jc w:val="left"/>
                  </w:pPr>
                  <w:r>
                    <w:rPr>
                      <w:rFonts w:hint="eastAsia"/>
                    </w:rPr>
                    <w:t>总拖期</w:t>
                  </w:r>
                  <w:r w:rsidR="002C43DD">
                    <w:rPr>
                      <w:rFonts w:hint="eastAsia"/>
                    </w:rPr>
                    <w:t>/</w:t>
                  </w:r>
                  <w:r w:rsidR="00957555">
                    <w:rPr>
                      <w:rFonts w:hint="eastAsia"/>
                    </w:rPr>
                    <w:t>小时</w:t>
                  </w:r>
                </w:p>
              </w:tc>
              <w:tc>
                <w:tcPr>
                  <w:tcW w:w="1614" w:type="dxa"/>
                </w:tcPr>
                <w:p w14:paraId="263053F8" w14:textId="18FEA8F0" w:rsidR="00464FE0" w:rsidRDefault="00464FE0" w:rsidP="00B80F94">
                  <w:pPr>
                    <w:jc w:val="left"/>
                  </w:pPr>
                  <w:r>
                    <w:rPr>
                      <w:rFonts w:hint="eastAsia"/>
                    </w:rPr>
                    <w:t>总生产成本</w:t>
                  </w:r>
                </w:p>
              </w:tc>
              <w:tc>
                <w:tcPr>
                  <w:tcW w:w="1614" w:type="dxa"/>
                </w:tcPr>
                <w:p w14:paraId="271215F4" w14:textId="36F2CFDD" w:rsidR="00464FE0" w:rsidRDefault="00464FE0" w:rsidP="00B80F94">
                  <w:pPr>
                    <w:jc w:val="left"/>
                  </w:pPr>
                  <w:r>
                    <w:rPr>
                      <w:rFonts w:hint="eastAsia"/>
                    </w:rPr>
                    <w:t>总拖期</w:t>
                  </w:r>
                  <w:r w:rsidR="002C43DD">
                    <w:rPr>
                      <w:rFonts w:hint="eastAsia"/>
                    </w:rPr>
                    <w:t>/</w:t>
                  </w:r>
                  <w:r w:rsidR="002C43DD">
                    <w:rPr>
                      <w:rFonts w:hint="eastAsia"/>
                    </w:rPr>
                    <w:t>小时</w:t>
                  </w:r>
                </w:p>
              </w:tc>
              <w:tc>
                <w:tcPr>
                  <w:tcW w:w="1614" w:type="dxa"/>
                </w:tcPr>
                <w:p w14:paraId="7BE108B4" w14:textId="32DE2955" w:rsidR="00464FE0" w:rsidRDefault="00464FE0" w:rsidP="00B80F94">
                  <w:pPr>
                    <w:jc w:val="left"/>
                  </w:pPr>
                  <w:r>
                    <w:rPr>
                      <w:rFonts w:hint="eastAsia"/>
                    </w:rPr>
                    <w:t>总生产成本</w:t>
                  </w:r>
                </w:p>
              </w:tc>
            </w:tr>
            <w:tr w:rsidR="00464FE0" w14:paraId="4A1A665E" w14:textId="77777777" w:rsidTr="00464FE0">
              <w:tc>
                <w:tcPr>
                  <w:tcW w:w="1614" w:type="dxa"/>
                </w:tcPr>
                <w:p w14:paraId="46981192" w14:textId="47BC3DEF" w:rsidR="00464FE0" w:rsidRDefault="00464FE0" w:rsidP="00B80F94">
                  <w:pPr>
                    <w:jc w:val="left"/>
                  </w:pPr>
                  <w:r>
                    <w:rPr>
                      <w:rFonts w:hint="eastAsia"/>
                    </w:rPr>
                    <w:t>1</w:t>
                  </w:r>
                  <w:r>
                    <w:t>0</w:t>
                  </w:r>
                </w:p>
              </w:tc>
              <w:tc>
                <w:tcPr>
                  <w:tcW w:w="1614" w:type="dxa"/>
                </w:tcPr>
                <w:p w14:paraId="52E6D55F" w14:textId="72174F0D" w:rsidR="00464FE0" w:rsidRDefault="002C43DD" w:rsidP="00B80F94">
                  <w:pPr>
                    <w:jc w:val="left"/>
                  </w:pPr>
                  <w:r>
                    <w:t>0</w:t>
                  </w:r>
                </w:p>
              </w:tc>
              <w:tc>
                <w:tcPr>
                  <w:tcW w:w="1614" w:type="dxa"/>
                </w:tcPr>
                <w:p w14:paraId="7C948B5A" w14:textId="1486E2CB" w:rsidR="00464FE0" w:rsidRDefault="00C004B6" w:rsidP="00B80F94">
                  <w:pPr>
                    <w:jc w:val="left"/>
                  </w:pPr>
                  <w:r>
                    <w:t>2403</w:t>
                  </w:r>
                </w:p>
              </w:tc>
              <w:tc>
                <w:tcPr>
                  <w:tcW w:w="1614" w:type="dxa"/>
                </w:tcPr>
                <w:p w14:paraId="69B306D6" w14:textId="4A16E2C2" w:rsidR="00464FE0" w:rsidRDefault="002C43DD" w:rsidP="00B80F94">
                  <w:pPr>
                    <w:jc w:val="left"/>
                  </w:pPr>
                  <w:r>
                    <w:t>25.92</w:t>
                  </w:r>
                </w:p>
              </w:tc>
              <w:tc>
                <w:tcPr>
                  <w:tcW w:w="1614" w:type="dxa"/>
                </w:tcPr>
                <w:p w14:paraId="141A256C" w14:textId="09C65CD5" w:rsidR="00464FE0" w:rsidRDefault="00C004B6" w:rsidP="00B80F94">
                  <w:pPr>
                    <w:jc w:val="left"/>
                  </w:pPr>
                  <w:r>
                    <w:t>405.3</w:t>
                  </w:r>
                </w:p>
              </w:tc>
            </w:tr>
            <w:tr w:rsidR="00464FE0" w14:paraId="0FBE9BE3" w14:textId="77777777" w:rsidTr="00464FE0">
              <w:tc>
                <w:tcPr>
                  <w:tcW w:w="1614" w:type="dxa"/>
                </w:tcPr>
                <w:p w14:paraId="71D5FE96" w14:textId="052CA3B1" w:rsidR="00464FE0" w:rsidRDefault="00464FE0" w:rsidP="00B80F94">
                  <w:pPr>
                    <w:jc w:val="left"/>
                  </w:pPr>
                  <w:r>
                    <w:rPr>
                      <w:rFonts w:hint="eastAsia"/>
                    </w:rPr>
                    <w:t>2</w:t>
                  </w:r>
                  <w:r>
                    <w:t>0</w:t>
                  </w:r>
                </w:p>
              </w:tc>
              <w:tc>
                <w:tcPr>
                  <w:tcW w:w="1614" w:type="dxa"/>
                </w:tcPr>
                <w:p w14:paraId="3994A38C" w14:textId="5E16D5B7" w:rsidR="00464FE0" w:rsidRDefault="002C43DD" w:rsidP="00B80F94">
                  <w:pPr>
                    <w:jc w:val="left"/>
                  </w:pPr>
                  <w:r>
                    <w:t>0</w:t>
                  </w:r>
                </w:p>
              </w:tc>
              <w:tc>
                <w:tcPr>
                  <w:tcW w:w="1614" w:type="dxa"/>
                </w:tcPr>
                <w:p w14:paraId="165310CC" w14:textId="2ADCC3B3" w:rsidR="00464FE0" w:rsidRDefault="00C004B6" w:rsidP="00B80F94">
                  <w:pPr>
                    <w:jc w:val="left"/>
                  </w:pPr>
                  <w:r>
                    <w:rPr>
                      <w:rFonts w:hint="eastAsia"/>
                    </w:rPr>
                    <w:t>3</w:t>
                  </w:r>
                  <w:r>
                    <w:t>766.5</w:t>
                  </w:r>
                </w:p>
              </w:tc>
              <w:tc>
                <w:tcPr>
                  <w:tcW w:w="1614" w:type="dxa"/>
                </w:tcPr>
                <w:p w14:paraId="0BB81AE9" w14:textId="22842059" w:rsidR="00464FE0" w:rsidRDefault="002C43DD" w:rsidP="00B80F94">
                  <w:pPr>
                    <w:jc w:val="left"/>
                  </w:pPr>
                  <w:r>
                    <w:rPr>
                      <w:rFonts w:hint="eastAsia"/>
                    </w:rPr>
                    <w:t>5</w:t>
                  </w:r>
                  <w:r>
                    <w:t>2.16</w:t>
                  </w:r>
                </w:p>
              </w:tc>
              <w:tc>
                <w:tcPr>
                  <w:tcW w:w="1614" w:type="dxa"/>
                </w:tcPr>
                <w:p w14:paraId="30ED03FC" w14:textId="2EF2942D" w:rsidR="00464FE0" w:rsidRDefault="002C43DD" w:rsidP="00B80F94">
                  <w:pPr>
                    <w:jc w:val="left"/>
                  </w:pPr>
                  <w:r>
                    <w:rPr>
                      <w:rFonts w:hint="eastAsia"/>
                    </w:rPr>
                    <w:t>2</w:t>
                  </w:r>
                  <w:r>
                    <w:t>249</w:t>
                  </w:r>
                  <w:r w:rsidR="0059763B">
                    <w:t>.7</w:t>
                  </w:r>
                </w:p>
              </w:tc>
            </w:tr>
            <w:tr w:rsidR="00464FE0" w14:paraId="0BF0A369" w14:textId="77777777" w:rsidTr="00464FE0">
              <w:tc>
                <w:tcPr>
                  <w:tcW w:w="1614" w:type="dxa"/>
                </w:tcPr>
                <w:p w14:paraId="1E6F15EE" w14:textId="6AC7E509" w:rsidR="00464FE0" w:rsidRDefault="00464FE0" w:rsidP="00B80F94">
                  <w:pPr>
                    <w:jc w:val="left"/>
                  </w:pPr>
                  <w:r>
                    <w:rPr>
                      <w:rFonts w:hint="eastAsia"/>
                    </w:rPr>
                    <w:t>4</w:t>
                  </w:r>
                  <w:r>
                    <w:t>0</w:t>
                  </w:r>
                </w:p>
              </w:tc>
              <w:tc>
                <w:tcPr>
                  <w:tcW w:w="1614" w:type="dxa"/>
                </w:tcPr>
                <w:p w14:paraId="26A9035C" w14:textId="1932FEA1" w:rsidR="00464FE0" w:rsidRDefault="002C43DD" w:rsidP="00B80F94">
                  <w:pPr>
                    <w:jc w:val="left"/>
                  </w:pPr>
                  <w:r>
                    <w:t>0</w:t>
                  </w:r>
                </w:p>
              </w:tc>
              <w:tc>
                <w:tcPr>
                  <w:tcW w:w="1614" w:type="dxa"/>
                </w:tcPr>
                <w:p w14:paraId="3CF2A73B" w14:textId="6BB866E4" w:rsidR="00464FE0" w:rsidRDefault="00C004B6" w:rsidP="00B80F94">
                  <w:pPr>
                    <w:jc w:val="left"/>
                  </w:pPr>
                  <w:r>
                    <w:rPr>
                      <w:rFonts w:hint="eastAsia"/>
                    </w:rPr>
                    <w:t>6</w:t>
                  </w:r>
                  <w:r>
                    <w:t>567</w:t>
                  </w:r>
                  <w:r w:rsidR="0059763B">
                    <w:rPr>
                      <w:rFonts w:hint="eastAsia"/>
                    </w:rPr>
                    <w:t>.</w:t>
                  </w:r>
                  <w:r w:rsidR="0059763B">
                    <w:t>2</w:t>
                  </w:r>
                </w:p>
              </w:tc>
              <w:tc>
                <w:tcPr>
                  <w:tcW w:w="1614" w:type="dxa"/>
                </w:tcPr>
                <w:p w14:paraId="44064EDC" w14:textId="260C62D4" w:rsidR="00464FE0" w:rsidRDefault="002C43DD" w:rsidP="00B80F94">
                  <w:pPr>
                    <w:jc w:val="left"/>
                  </w:pPr>
                  <w:r>
                    <w:rPr>
                      <w:rFonts w:hint="eastAsia"/>
                    </w:rPr>
                    <w:t>7</w:t>
                  </w:r>
                  <w:r>
                    <w:t>3.39</w:t>
                  </w:r>
                </w:p>
              </w:tc>
              <w:tc>
                <w:tcPr>
                  <w:tcW w:w="1614" w:type="dxa"/>
                </w:tcPr>
                <w:p w14:paraId="410C3240" w14:textId="72B18E64" w:rsidR="00464FE0" w:rsidRDefault="002C43DD" w:rsidP="00B80F94">
                  <w:pPr>
                    <w:jc w:val="left"/>
                  </w:pPr>
                  <w:r>
                    <w:rPr>
                      <w:rFonts w:hint="eastAsia"/>
                    </w:rPr>
                    <w:t>4</w:t>
                  </w:r>
                  <w:r>
                    <w:t>528</w:t>
                  </w:r>
                  <w:r w:rsidR="0059763B">
                    <w:t>.0</w:t>
                  </w:r>
                </w:p>
              </w:tc>
            </w:tr>
            <w:tr w:rsidR="00464FE0" w14:paraId="19472EA4" w14:textId="77777777" w:rsidTr="00464FE0">
              <w:tc>
                <w:tcPr>
                  <w:tcW w:w="1614" w:type="dxa"/>
                </w:tcPr>
                <w:p w14:paraId="29B9A4AC" w14:textId="51C68CCC" w:rsidR="00464FE0" w:rsidRDefault="00464FE0" w:rsidP="00B80F94">
                  <w:pPr>
                    <w:jc w:val="left"/>
                  </w:pPr>
                  <w:r>
                    <w:rPr>
                      <w:rFonts w:hint="eastAsia"/>
                    </w:rPr>
                    <w:t>6</w:t>
                  </w:r>
                  <w:r>
                    <w:t>0</w:t>
                  </w:r>
                </w:p>
              </w:tc>
              <w:tc>
                <w:tcPr>
                  <w:tcW w:w="1614" w:type="dxa"/>
                </w:tcPr>
                <w:p w14:paraId="51EF36CC" w14:textId="6395BACF" w:rsidR="00464FE0" w:rsidRDefault="002C43DD" w:rsidP="00B80F94">
                  <w:pPr>
                    <w:jc w:val="left"/>
                  </w:pPr>
                  <w:r>
                    <w:t>0</w:t>
                  </w:r>
                </w:p>
              </w:tc>
              <w:tc>
                <w:tcPr>
                  <w:tcW w:w="1614" w:type="dxa"/>
                </w:tcPr>
                <w:p w14:paraId="6116018E" w14:textId="2F591A5B" w:rsidR="00464FE0" w:rsidRDefault="00C004B6" w:rsidP="00B80F94">
                  <w:pPr>
                    <w:jc w:val="left"/>
                  </w:pPr>
                  <w:r>
                    <w:rPr>
                      <w:rFonts w:hint="eastAsia"/>
                    </w:rPr>
                    <w:t>9</w:t>
                  </w:r>
                  <w:r>
                    <w:t>454.4</w:t>
                  </w:r>
                </w:p>
              </w:tc>
              <w:tc>
                <w:tcPr>
                  <w:tcW w:w="1614" w:type="dxa"/>
                </w:tcPr>
                <w:p w14:paraId="24468F70" w14:textId="318F2743" w:rsidR="00464FE0" w:rsidRDefault="002C43DD" w:rsidP="00B80F94">
                  <w:pPr>
                    <w:jc w:val="left"/>
                  </w:pPr>
                  <w:r>
                    <w:rPr>
                      <w:rFonts w:hint="eastAsia"/>
                    </w:rPr>
                    <w:t>8</w:t>
                  </w:r>
                  <w:r>
                    <w:t>9.12</w:t>
                  </w:r>
                </w:p>
              </w:tc>
              <w:tc>
                <w:tcPr>
                  <w:tcW w:w="1614" w:type="dxa"/>
                </w:tcPr>
                <w:p w14:paraId="41F96FEA" w14:textId="3B6C9E3E" w:rsidR="00464FE0" w:rsidRDefault="002C43DD" w:rsidP="00B80F94">
                  <w:pPr>
                    <w:jc w:val="left"/>
                  </w:pPr>
                  <w:r>
                    <w:t>6625</w:t>
                  </w:r>
                  <w:r w:rsidR="0059763B">
                    <w:t>.2</w:t>
                  </w:r>
                </w:p>
              </w:tc>
            </w:tr>
            <w:tr w:rsidR="00464FE0" w14:paraId="7A510314" w14:textId="77777777" w:rsidTr="00464FE0">
              <w:tc>
                <w:tcPr>
                  <w:tcW w:w="1614" w:type="dxa"/>
                </w:tcPr>
                <w:p w14:paraId="5AD4F9C1" w14:textId="098BF77F" w:rsidR="00464FE0" w:rsidRDefault="00464FE0" w:rsidP="00B80F94">
                  <w:pPr>
                    <w:jc w:val="left"/>
                  </w:pPr>
                  <w:r>
                    <w:rPr>
                      <w:rFonts w:hint="eastAsia"/>
                    </w:rPr>
                    <w:t>1</w:t>
                  </w:r>
                  <w:r>
                    <w:t>00</w:t>
                  </w:r>
                </w:p>
              </w:tc>
              <w:tc>
                <w:tcPr>
                  <w:tcW w:w="1614" w:type="dxa"/>
                </w:tcPr>
                <w:p w14:paraId="377E5973" w14:textId="70CEB8FE" w:rsidR="00464FE0" w:rsidRDefault="002C43DD" w:rsidP="00B80F94">
                  <w:pPr>
                    <w:jc w:val="left"/>
                  </w:pPr>
                  <w:r>
                    <w:rPr>
                      <w:rFonts w:hint="eastAsia"/>
                    </w:rPr>
                    <w:t>0</w:t>
                  </w:r>
                </w:p>
              </w:tc>
              <w:tc>
                <w:tcPr>
                  <w:tcW w:w="1614" w:type="dxa"/>
                </w:tcPr>
                <w:p w14:paraId="053A5FAE" w14:textId="3C149D78" w:rsidR="00464FE0" w:rsidRDefault="0059763B" w:rsidP="00B80F94">
                  <w:pPr>
                    <w:jc w:val="left"/>
                  </w:pPr>
                  <w:r>
                    <w:t>15</w:t>
                  </w:r>
                  <w:r w:rsidR="002C43DD">
                    <w:t>162</w:t>
                  </w:r>
                </w:p>
              </w:tc>
              <w:tc>
                <w:tcPr>
                  <w:tcW w:w="1614" w:type="dxa"/>
                </w:tcPr>
                <w:p w14:paraId="2B7553F4" w14:textId="6DA8401E" w:rsidR="00464FE0" w:rsidRDefault="002C43DD" w:rsidP="00B80F94">
                  <w:pPr>
                    <w:jc w:val="left"/>
                  </w:pPr>
                  <w:r>
                    <w:rPr>
                      <w:rFonts w:hint="eastAsia"/>
                    </w:rPr>
                    <w:t>1</w:t>
                  </w:r>
                  <w:r>
                    <w:t>20.54</w:t>
                  </w:r>
                </w:p>
              </w:tc>
              <w:tc>
                <w:tcPr>
                  <w:tcW w:w="1614" w:type="dxa"/>
                </w:tcPr>
                <w:p w14:paraId="4F2284E4" w14:textId="2D9A0EAE" w:rsidR="00464FE0" w:rsidRDefault="0059763B" w:rsidP="00B80F94">
                  <w:pPr>
                    <w:jc w:val="left"/>
                  </w:pPr>
                  <w:r>
                    <w:t>9</w:t>
                  </w:r>
                  <w:r w:rsidR="002C43DD">
                    <w:t>937</w:t>
                  </w:r>
                  <w:r>
                    <w:t>.5</w:t>
                  </w:r>
                </w:p>
              </w:tc>
            </w:tr>
          </w:tbl>
          <w:p w14:paraId="2E6DE52B" w14:textId="09F02E60" w:rsidR="003E5ECB" w:rsidRDefault="00C71371" w:rsidP="00B80F94">
            <w:pPr>
              <w:ind w:firstLineChars="200" w:firstLine="420"/>
              <w:jc w:val="left"/>
            </w:pPr>
            <w:r>
              <w:rPr>
                <w:rFonts w:hint="eastAsia"/>
              </w:rPr>
              <w:t>通过构造不同合同数量、不同交期的案例数据（数据保证有解），进行算法结果对比，可以发现逆向启发式</w:t>
            </w:r>
            <w:r>
              <w:rPr>
                <w:rFonts w:hint="eastAsia"/>
              </w:rPr>
              <w:t>+</w:t>
            </w:r>
            <w:r>
              <w:rPr>
                <w:rFonts w:hint="eastAsia"/>
              </w:rPr>
              <w:t>局部搜索算法能够保证合同没有拖期，能够按时交付，但是生成成本较高，有很大的优化空间；而遗传算法</w:t>
            </w:r>
            <w:r>
              <w:rPr>
                <w:rFonts w:hint="eastAsia"/>
              </w:rPr>
              <w:t>+</w:t>
            </w:r>
            <w:r>
              <w:rPr>
                <w:rFonts w:hint="eastAsia"/>
              </w:rPr>
              <w:t>正向启发式的算法则能够平衡交期和生成成本，但是可能会造成成品库存的积压。后续将继续对算法进行改进，优化求解结果。</w:t>
            </w:r>
          </w:p>
          <w:p w14:paraId="3CD3AC9D" w14:textId="1F91CEA4" w:rsidR="003E5ECB" w:rsidRDefault="003E5ECB" w:rsidP="00B80F94">
            <w:pPr>
              <w:ind w:firstLineChars="200" w:firstLine="420"/>
              <w:jc w:val="left"/>
            </w:pPr>
          </w:p>
          <w:p w14:paraId="37B1279F" w14:textId="2D89DFE2" w:rsidR="003E5ECB" w:rsidRPr="009F3EEC" w:rsidRDefault="003E5ECB" w:rsidP="00B80F94">
            <w:pPr>
              <w:ind w:firstLineChars="200" w:firstLine="442"/>
              <w:jc w:val="left"/>
              <w:rPr>
                <w:b/>
                <w:bCs/>
                <w:sz w:val="22"/>
                <w:szCs w:val="28"/>
              </w:rPr>
            </w:pPr>
            <w:r w:rsidRPr="009F3EEC">
              <w:rPr>
                <w:rFonts w:hint="eastAsia"/>
                <w:b/>
                <w:bCs/>
                <w:sz w:val="22"/>
                <w:szCs w:val="28"/>
              </w:rPr>
              <w:t>3</w:t>
            </w:r>
            <w:r w:rsidRPr="009F3EEC">
              <w:rPr>
                <w:b/>
                <w:bCs/>
                <w:sz w:val="22"/>
                <w:szCs w:val="28"/>
              </w:rPr>
              <w:t xml:space="preserve">.4 </w:t>
            </w:r>
            <w:r w:rsidRPr="009F3EEC">
              <w:rPr>
                <w:rFonts w:hint="eastAsia"/>
                <w:b/>
                <w:bCs/>
                <w:sz w:val="22"/>
                <w:szCs w:val="28"/>
              </w:rPr>
              <w:t>改进的粒子群</w:t>
            </w:r>
            <w:r w:rsidR="00D777A7" w:rsidRPr="009F3EEC">
              <w:rPr>
                <w:rFonts w:hint="eastAsia"/>
                <w:b/>
                <w:bCs/>
                <w:sz w:val="22"/>
                <w:szCs w:val="28"/>
              </w:rPr>
              <w:t>（</w:t>
            </w:r>
            <w:r w:rsidR="00D777A7" w:rsidRPr="009F3EEC">
              <w:rPr>
                <w:rFonts w:hint="eastAsia"/>
                <w:b/>
                <w:bCs/>
                <w:sz w:val="22"/>
                <w:szCs w:val="28"/>
              </w:rPr>
              <w:t>PSO</w:t>
            </w:r>
            <w:r w:rsidR="00D777A7" w:rsidRPr="009F3EEC">
              <w:rPr>
                <w:rFonts w:hint="eastAsia"/>
                <w:b/>
                <w:bCs/>
                <w:sz w:val="22"/>
                <w:szCs w:val="28"/>
              </w:rPr>
              <w:t>）</w:t>
            </w:r>
            <w:r w:rsidRPr="009F3EEC">
              <w:rPr>
                <w:rFonts w:hint="eastAsia"/>
                <w:b/>
                <w:bCs/>
                <w:sz w:val="22"/>
                <w:szCs w:val="28"/>
              </w:rPr>
              <w:t>-</w:t>
            </w:r>
            <w:r w:rsidRPr="009F3EEC">
              <w:rPr>
                <w:rFonts w:hint="eastAsia"/>
                <w:b/>
                <w:bCs/>
                <w:sz w:val="22"/>
                <w:szCs w:val="28"/>
              </w:rPr>
              <w:t>遗传混合算法</w:t>
            </w:r>
          </w:p>
          <w:p w14:paraId="0E43FB74" w14:textId="1B66B6F7" w:rsidR="003E5ECB" w:rsidRDefault="003E5ECB" w:rsidP="00B80F94">
            <w:pPr>
              <w:ind w:firstLineChars="200" w:firstLine="420"/>
              <w:jc w:val="left"/>
            </w:pPr>
            <w:r>
              <w:rPr>
                <w:rFonts w:hint="eastAsia"/>
              </w:rPr>
              <w:t>将本研究热轧</w:t>
            </w:r>
            <w:r>
              <w:rPr>
                <w:rFonts w:hint="eastAsia"/>
              </w:rPr>
              <w:t>-</w:t>
            </w:r>
            <w:r>
              <w:rPr>
                <w:rFonts w:hint="eastAsia"/>
              </w:rPr>
              <w:t>酸轧</w:t>
            </w:r>
            <w:r>
              <w:rPr>
                <w:rFonts w:hint="eastAsia"/>
              </w:rPr>
              <w:t>-</w:t>
            </w:r>
            <w:r>
              <w:rPr>
                <w:rFonts w:hint="eastAsia"/>
              </w:rPr>
              <w:t>连退</w:t>
            </w:r>
            <w:proofErr w:type="gramStart"/>
            <w:r>
              <w:rPr>
                <w:rFonts w:hint="eastAsia"/>
              </w:rPr>
              <w:t>一体化排程建模</w:t>
            </w:r>
            <w:proofErr w:type="gramEnd"/>
            <w:r>
              <w:rPr>
                <w:rFonts w:hint="eastAsia"/>
              </w:rPr>
              <w:t>与优化问题向混合流水车间</w:t>
            </w:r>
            <w:r w:rsidR="00D777A7">
              <w:rPr>
                <w:rFonts w:hint="eastAsia"/>
              </w:rPr>
              <w:t>调度问题靠拢，考虑采用更优秀的算法求解该问题。</w:t>
            </w:r>
          </w:p>
          <w:p w14:paraId="4E85D6A1" w14:textId="156CA0EB" w:rsidR="00FE4D13" w:rsidRPr="009F3EEC" w:rsidRDefault="00FE4D13" w:rsidP="00B80F94">
            <w:pPr>
              <w:ind w:firstLineChars="200" w:firstLine="422"/>
              <w:jc w:val="left"/>
              <w:rPr>
                <w:b/>
                <w:bCs/>
              </w:rPr>
            </w:pPr>
            <w:r w:rsidRPr="009F3EEC">
              <w:rPr>
                <w:rFonts w:hint="eastAsia"/>
                <w:b/>
                <w:bCs/>
              </w:rPr>
              <w:t>3</w:t>
            </w:r>
            <w:r w:rsidRPr="009F3EEC">
              <w:rPr>
                <w:b/>
                <w:bCs/>
              </w:rPr>
              <w:t xml:space="preserve">.4.1 </w:t>
            </w:r>
            <w:r w:rsidRPr="009F3EEC">
              <w:rPr>
                <w:rFonts w:hint="eastAsia"/>
                <w:b/>
                <w:bCs/>
              </w:rPr>
              <w:t>算法调研</w:t>
            </w:r>
          </w:p>
          <w:p w14:paraId="5AA3EBEE" w14:textId="211D985A" w:rsidR="00D777A7" w:rsidRDefault="00D777A7" w:rsidP="00D777A7">
            <w:pPr>
              <w:ind w:firstLineChars="200" w:firstLine="420"/>
              <w:jc w:val="left"/>
            </w:pPr>
            <w:r>
              <w:rPr>
                <w:rFonts w:hint="eastAsia"/>
              </w:rPr>
              <w:t>同一般的进化算法相比，</w:t>
            </w:r>
            <w:r>
              <w:rPr>
                <w:rFonts w:hint="eastAsia"/>
              </w:rPr>
              <w:t>PSO</w:t>
            </w:r>
            <w:r>
              <w:rPr>
                <w:rFonts w:hint="eastAsia"/>
              </w:rPr>
              <w:t>没有和群体信息进行双向交流的反馈机制，也没有基于自然界进化论的选择、遗传等操作，而是按照自身的速度、位置同群体最优的位置进行对比和进化，逐步靠近群体最优位置，因此不适用“适者生存”。同时，</w:t>
            </w:r>
            <w:r>
              <w:rPr>
                <w:rFonts w:hint="eastAsia"/>
              </w:rPr>
              <w:t>PSO</w:t>
            </w:r>
            <w:r>
              <w:rPr>
                <w:rFonts w:hint="eastAsia"/>
              </w:rPr>
              <w:t>不同于进化计算，而是一种基于群体行为的仿真，受群体飞行经验和自身飞行经验共同影响，基于信息共享而非信息筛选，是一种模拟群体进化机制的优化算法。而</w:t>
            </w:r>
            <w:r>
              <w:rPr>
                <w:rFonts w:hint="eastAsia"/>
              </w:rPr>
              <w:t>GA</w:t>
            </w:r>
            <w:r>
              <w:rPr>
                <w:rFonts w:hint="eastAsia"/>
              </w:rPr>
              <w:t>是一种典型的基于生物体进化机制的算法，通过</w:t>
            </w:r>
            <w:r w:rsidRPr="00D777A7">
              <w:rPr>
                <w:rFonts w:hint="eastAsia"/>
              </w:rPr>
              <w:t>与候选个体的竞争、交叉、变异等行为，一代</w:t>
            </w:r>
            <w:proofErr w:type="gramStart"/>
            <w:r w:rsidRPr="00D777A7">
              <w:rPr>
                <w:rFonts w:hint="eastAsia"/>
              </w:rPr>
              <w:t>代</w:t>
            </w:r>
            <w:proofErr w:type="gramEnd"/>
            <w:r>
              <w:rPr>
                <w:rFonts w:hint="eastAsia"/>
              </w:rPr>
              <w:t>进化，使其更适应环境。</w:t>
            </w:r>
          </w:p>
          <w:p w14:paraId="7186203B" w14:textId="63AF0D0C" w:rsidR="00D777A7" w:rsidRDefault="00D777A7" w:rsidP="00D777A7">
            <w:pPr>
              <w:ind w:firstLineChars="200" w:firstLine="420"/>
              <w:jc w:val="left"/>
            </w:pPr>
            <w:r w:rsidRPr="00D777A7">
              <w:rPr>
                <w:rFonts w:hint="eastAsia"/>
              </w:rPr>
              <w:t>粒子群算法使用简单，收敛速度快，但是容易早熟陷入局部最优；而遗传算法全局搜索能力强，但是搜索速度慢。因此两种算法具有很好的互补性能。</w:t>
            </w:r>
          </w:p>
          <w:p w14:paraId="4D947261" w14:textId="6A296E1F" w:rsidR="00D777A7" w:rsidRDefault="00D777A7" w:rsidP="00D777A7">
            <w:pPr>
              <w:ind w:firstLineChars="200" w:firstLine="420"/>
              <w:jc w:val="left"/>
            </w:pPr>
            <w:r>
              <w:rPr>
                <w:rFonts w:hint="eastAsia"/>
              </w:rPr>
              <w:t>经过查阅相关文献表明</w:t>
            </w:r>
            <w:r w:rsidRPr="00D777A7">
              <w:rPr>
                <w:rFonts w:hint="eastAsia"/>
              </w:rPr>
              <w:t>PSO-GA</w:t>
            </w:r>
            <w:r w:rsidRPr="00D777A7">
              <w:rPr>
                <w:rFonts w:hint="eastAsia"/>
              </w:rPr>
              <w:t>算法在稳定性、最优解的质量上都略胜一筹。因此，本文同样利用粒子群算法的收敛速度快的特点迅速锁定最优解的范围，实现第一阶段的优化，得到一定进化程度的初始种群，然后结合遗传算法进行后一阶段的优化，增强种群多样性，避免陷入局部最优</w:t>
            </w:r>
          </w:p>
          <w:p w14:paraId="7D7A0724" w14:textId="5272904D" w:rsidR="003E5ECB" w:rsidRDefault="003E5ECB" w:rsidP="00B80F94">
            <w:pPr>
              <w:ind w:firstLineChars="200" w:firstLine="420"/>
              <w:jc w:val="left"/>
            </w:pPr>
            <w:r w:rsidRPr="003E5ECB">
              <w:rPr>
                <w:rFonts w:hint="eastAsia"/>
              </w:rPr>
              <w:t>粒子群算法的整体设计都是基于连续空间的速度和位置的变化，其本身是主要用来解决连续空间内的优化问题。而对于</w:t>
            </w:r>
            <w:r>
              <w:rPr>
                <w:rFonts w:hint="eastAsia"/>
              </w:rPr>
              <w:t>混合流水车间</w:t>
            </w:r>
            <w:r w:rsidRPr="003E5ECB">
              <w:rPr>
                <w:rFonts w:hint="eastAsia"/>
              </w:rPr>
              <w:t>调度这种</w:t>
            </w:r>
            <w:r w:rsidRPr="003E5ECB">
              <w:rPr>
                <w:rFonts w:hint="eastAsia"/>
              </w:rPr>
              <w:t>NP</w:t>
            </w:r>
            <w:r w:rsidRPr="003E5ECB">
              <w:rPr>
                <w:rFonts w:hint="eastAsia"/>
              </w:rPr>
              <w:t>难题，一般处理的是作业的次序及资源的分配问题，是离散变量的优化模型。本</w:t>
            </w:r>
            <w:r>
              <w:rPr>
                <w:rFonts w:hint="eastAsia"/>
              </w:rPr>
              <w:t>研究</w:t>
            </w:r>
            <w:r w:rsidRPr="003E5ECB">
              <w:rPr>
                <w:rFonts w:hint="eastAsia"/>
              </w:rPr>
              <w:t>中要将</w:t>
            </w:r>
            <w:r w:rsidRPr="003E5ECB">
              <w:rPr>
                <w:rFonts w:hint="eastAsia"/>
              </w:rPr>
              <w:t>PSO-GA</w:t>
            </w:r>
            <w:r w:rsidRPr="003E5ECB">
              <w:rPr>
                <w:rFonts w:hint="eastAsia"/>
              </w:rPr>
              <w:t>算法应用于求解混合流水车间调度问题，即在粒子速度、位置和优化</w:t>
            </w:r>
            <w:proofErr w:type="gramStart"/>
            <w:r w:rsidRPr="003E5ECB">
              <w:rPr>
                <w:rFonts w:hint="eastAsia"/>
              </w:rPr>
              <w:t>解之间</w:t>
            </w:r>
            <w:proofErr w:type="gramEnd"/>
            <w:r w:rsidRPr="003E5ECB">
              <w:rPr>
                <w:rFonts w:hint="eastAsia"/>
              </w:rPr>
              <w:t>建立映射关系，这</w:t>
            </w:r>
            <w:r w:rsidR="00D777A7">
              <w:rPr>
                <w:rFonts w:hint="eastAsia"/>
              </w:rPr>
              <w:t>里考虑遗传算法中的矩阵编码对粒子进行编码设计，</w:t>
            </w:r>
            <w:r w:rsidR="00D777A7" w:rsidRPr="00D777A7">
              <w:rPr>
                <w:rFonts w:hint="eastAsia"/>
              </w:rPr>
              <w:t>使问题的状态空间和粒子种群的粒子空间相对应。</w:t>
            </w:r>
          </w:p>
          <w:p w14:paraId="70C18F72" w14:textId="6E7B43CA" w:rsidR="00FE4D13" w:rsidRDefault="00FE4D13" w:rsidP="003E5ECB">
            <w:pPr>
              <w:ind w:firstLineChars="200" w:firstLine="422"/>
              <w:jc w:val="left"/>
              <w:rPr>
                <w:b/>
                <w:bCs/>
              </w:rPr>
            </w:pPr>
            <w:r>
              <w:rPr>
                <w:rFonts w:hint="eastAsia"/>
                <w:b/>
                <w:bCs/>
              </w:rPr>
              <w:t>3</w:t>
            </w:r>
            <w:r>
              <w:rPr>
                <w:b/>
                <w:bCs/>
              </w:rPr>
              <w:t>.4.2</w:t>
            </w:r>
            <w:r w:rsidR="003E5ECB" w:rsidRPr="003E5ECB">
              <w:rPr>
                <w:rFonts w:hint="eastAsia"/>
                <w:b/>
                <w:bCs/>
              </w:rPr>
              <w:t>编码</w:t>
            </w:r>
            <w:r>
              <w:rPr>
                <w:rFonts w:hint="eastAsia"/>
                <w:b/>
                <w:bCs/>
              </w:rPr>
              <w:t>、解码与评估</w:t>
            </w:r>
          </w:p>
          <w:p w14:paraId="3EE686B3" w14:textId="46112224" w:rsidR="003E5ECB" w:rsidRPr="003E5ECB" w:rsidRDefault="00FE4D13" w:rsidP="003E5ECB">
            <w:pPr>
              <w:ind w:firstLineChars="200" w:firstLine="420"/>
              <w:jc w:val="left"/>
            </w:pPr>
            <w:r>
              <w:rPr>
                <w:rFonts w:hint="eastAsia"/>
              </w:rPr>
              <w:t>对该热轧</w:t>
            </w:r>
            <w:r>
              <w:rPr>
                <w:rFonts w:hint="eastAsia"/>
              </w:rPr>
              <w:t>-</w:t>
            </w:r>
            <w:r>
              <w:rPr>
                <w:rFonts w:hint="eastAsia"/>
              </w:rPr>
              <w:t>酸轧</w:t>
            </w:r>
            <w:r>
              <w:rPr>
                <w:rFonts w:hint="eastAsia"/>
              </w:rPr>
              <w:t>-</w:t>
            </w:r>
            <w:r>
              <w:rPr>
                <w:rFonts w:hint="eastAsia"/>
              </w:rPr>
              <w:t>连退问题采用</w:t>
            </w:r>
            <w:r w:rsidRPr="003E5ECB">
              <w:rPr>
                <w:rFonts w:hint="eastAsia"/>
              </w:rPr>
              <w:t>矩阵编码</w:t>
            </w:r>
            <w:r>
              <w:rPr>
                <w:rFonts w:hint="eastAsia"/>
              </w:rPr>
              <w:t>：</w:t>
            </w:r>
          </w:p>
          <w:p w14:paraId="2CCA4D61" w14:textId="5FF32A87" w:rsidR="003E5ECB" w:rsidRPr="003E5ECB" w:rsidRDefault="00563E4C" w:rsidP="003E5ECB">
            <w:pPr>
              <w:ind w:firstLineChars="200" w:firstLine="420"/>
              <w:jc w:val="left"/>
            </w:pPr>
            <m:oMathPara>
              <m:oMathParaPr>
                <m:jc m:val="centerGroup"/>
              </m:oMathParaPr>
              <m:oMath>
                <m:sSub>
                  <m:sSubPr>
                    <m:ctrlPr>
                      <w:rPr>
                        <w:rFonts w:ascii="Cambria Math" w:hAnsi="Cambria Math"/>
                        <w:i/>
                        <w:iCs/>
                      </w:rPr>
                    </m:ctrlPr>
                  </m:sSubPr>
                  <m:e>
                    <m:r>
                      <w:rPr>
                        <w:rFonts w:ascii="Cambria Math" w:hAnsi="Cambria Math"/>
                      </w:rPr>
                      <m:t>A</m:t>
                    </m:r>
                  </m:e>
                  <m:sub>
                    <m:d>
                      <m:dPr>
                        <m:begChr m:val="|"/>
                        <m:endChr m:val="|"/>
                        <m:ctrlPr>
                          <w:rPr>
                            <w:rFonts w:ascii="Cambria Math" w:hAnsi="Cambria Math"/>
                            <w:i/>
                            <w:iCs/>
                          </w:rPr>
                        </m:ctrlPr>
                      </m:dPr>
                      <m:e>
                        <m:r>
                          <w:rPr>
                            <w:rFonts w:ascii="Cambria Math" w:hAnsi="Cambria Math"/>
                          </w:rPr>
                          <m:t>I</m:t>
                        </m:r>
                      </m:e>
                    </m:d>
                    <m:r>
                      <w:rPr>
                        <w:rFonts w:ascii="Cambria Math" w:hAnsi="Cambria Math"/>
                      </w:rPr>
                      <m:t>*|J|</m:t>
                    </m:r>
                  </m:sub>
                </m:sSub>
                <m:r>
                  <w:rPr>
                    <w:rFonts w:ascii="Cambria Math" w:hAnsi="Cambria Math"/>
                  </w:rPr>
                  <m:t>=[</m:t>
                </m:r>
                <m:m>
                  <m:mPr>
                    <m:mcs>
                      <m:mc>
                        <m:mcPr>
                          <m:count m:val="3"/>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rPr>
                            <m:t>a</m:t>
                          </m:r>
                        </m:e>
                        <m:sub>
                          <m:r>
                            <w:rPr>
                              <w:rFonts w:ascii="Cambria Math" w:hAnsi="Cambria Math"/>
                            </w:rPr>
                            <m:t>11</m:t>
                          </m:r>
                        </m:sub>
                      </m:sSub>
                    </m:e>
                    <m:e>
                      <m:r>
                        <w:rPr>
                          <w:rFonts w:ascii="Cambria Math" w:hAnsi="Cambria Math"/>
                        </w:rPr>
                        <m:t>…</m:t>
                      </m:r>
                    </m:e>
                    <m:e>
                      <m:sSub>
                        <m:sSubPr>
                          <m:ctrlPr>
                            <w:rPr>
                              <w:rFonts w:ascii="Cambria Math" w:hAnsi="Cambria Math"/>
                              <w:i/>
                              <w:iCs/>
                            </w:rPr>
                          </m:ctrlPr>
                        </m:sSubPr>
                        <m:e>
                          <m:r>
                            <w:rPr>
                              <w:rFonts w:ascii="Cambria Math" w:hAnsi="Cambria Math"/>
                            </w:rPr>
                            <m:t>a</m:t>
                          </m:r>
                        </m:e>
                        <m:sub>
                          <m:r>
                            <w:rPr>
                              <w:rFonts w:ascii="Cambria Math" w:hAnsi="Cambria Math"/>
                            </w:rPr>
                            <m:t>1</m:t>
                          </m:r>
                          <m:d>
                            <m:dPr>
                              <m:begChr m:val="|"/>
                              <m:endChr m:val="|"/>
                              <m:ctrlPr>
                                <w:rPr>
                                  <w:rFonts w:ascii="Cambria Math" w:hAnsi="Cambria Math"/>
                                  <w:i/>
                                  <w:iCs/>
                                </w:rPr>
                              </m:ctrlPr>
                            </m:dPr>
                            <m:e>
                              <m:r>
                                <w:rPr>
                                  <w:rFonts w:ascii="Cambria Math" w:hAnsi="Cambria Math"/>
                                </w:rPr>
                                <m:t>J</m:t>
                              </m:r>
                            </m:e>
                          </m:d>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iCs/>
                            </w:rPr>
                          </m:ctrlPr>
                        </m:sSubPr>
                        <m:e>
                          <m:r>
                            <w:rPr>
                              <w:rFonts w:ascii="Cambria Math" w:hAnsi="Cambria Math"/>
                            </w:rPr>
                            <m:t>a</m:t>
                          </m:r>
                        </m:e>
                        <m:sub>
                          <m:d>
                            <m:dPr>
                              <m:begChr m:val="|"/>
                              <m:endChr m:val="|"/>
                              <m:ctrlPr>
                                <w:rPr>
                                  <w:rFonts w:ascii="Cambria Math" w:hAnsi="Cambria Math"/>
                                  <w:i/>
                                  <w:iCs/>
                                </w:rPr>
                              </m:ctrlPr>
                            </m:dPr>
                            <m:e>
                              <m:r>
                                <w:rPr>
                                  <w:rFonts w:ascii="Cambria Math" w:hAnsi="Cambria Math"/>
                                </w:rPr>
                                <m:t>I</m:t>
                              </m:r>
                            </m:e>
                          </m:d>
                          <m:r>
                            <w:rPr>
                              <w:rFonts w:ascii="Cambria Math" w:hAnsi="Cambria Math"/>
                            </w:rPr>
                            <m:t>1</m:t>
                          </m:r>
                        </m:sub>
                      </m:sSub>
                    </m:e>
                    <m:e>
                      <m:r>
                        <w:rPr>
                          <w:rFonts w:ascii="Cambria Math" w:hAnsi="Cambria Math"/>
                        </w:rPr>
                        <m:t>…</m:t>
                      </m:r>
                    </m:e>
                    <m:e>
                      <m:sSub>
                        <m:sSubPr>
                          <m:ctrlPr>
                            <w:rPr>
                              <w:rFonts w:ascii="Cambria Math" w:hAnsi="Cambria Math"/>
                              <w:i/>
                              <w:iCs/>
                            </w:rPr>
                          </m:ctrlPr>
                        </m:sSubPr>
                        <m:e>
                          <m:r>
                            <w:rPr>
                              <w:rFonts w:ascii="Cambria Math" w:hAnsi="Cambria Math"/>
                            </w:rPr>
                            <m:t>a</m:t>
                          </m:r>
                        </m:e>
                        <m:sub>
                          <m:d>
                            <m:dPr>
                              <m:begChr m:val="|"/>
                              <m:endChr m:val="|"/>
                              <m:ctrlPr>
                                <w:rPr>
                                  <w:rFonts w:ascii="Cambria Math" w:hAnsi="Cambria Math"/>
                                  <w:i/>
                                  <w:iCs/>
                                </w:rPr>
                              </m:ctrlPr>
                            </m:dPr>
                            <m:e>
                              <m:r>
                                <w:rPr>
                                  <w:rFonts w:ascii="Cambria Math" w:hAnsi="Cambria Math"/>
                                </w:rPr>
                                <m:t>I</m:t>
                              </m:r>
                            </m:e>
                          </m:d>
                          <m:d>
                            <m:dPr>
                              <m:begChr m:val="|"/>
                              <m:endChr m:val="|"/>
                              <m:ctrlPr>
                                <w:rPr>
                                  <w:rFonts w:ascii="Cambria Math" w:hAnsi="Cambria Math"/>
                                  <w:i/>
                                  <w:iCs/>
                                </w:rPr>
                              </m:ctrlPr>
                            </m:dPr>
                            <m:e>
                              <m:r>
                                <w:rPr>
                                  <w:rFonts w:ascii="Cambria Math" w:hAnsi="Cambria Math"/>
                                </w:rPr>
                                <m:t>J</m:t>
                              </m:r>
                            </m:e>
                          </m:d>
                        </m:sub>
                      </m:sSub>
                    </m:e>
                  </m:mr>
                </m:m>
                <m:r>
                  <w:rPr>
                    <w:rFonts w:ascii="Cambria Math" w:hAnsi="Cambria Math"/>
                  </w:rPr>
                  <m:t>]</m:t>
                </m:r>
              </m:oMath>
            </m:oMathPara>
          </w:p>
          <w:p w14:paraId="68075F99" w14:textId="3462B300" w:rsidR="003E5ECB" w:rsidRDefault="003E5ECB" w:rsidP="003E5ECB">
            <w:pPr>
              <w:ind w:firstLineChars="200" w:firstLine="420"/>
              <w:jc w:val="left"/>
            </w:pPr>
            <w:r w:rsidRPr="003E5ECB">
              <w:rPr>
                <w:rFonts w:hint="eastAsia"/>
              </w:rPr>
              <w:t>矩阵元素</w:t>
            </w:r>
            <m:oMath>
              <m:sSub>
                <m:sSubPr>
                  <m:ctrlPr>
                    <w:rPr>
                      <w:rFonts w:ascii="Cambria Math" w:hAnsi="Cambria Math"/>
                      <w:i/>
                      <w:iCs/>
                    </w:rPr>
                  </m:ctrlPr>
                </m:sSubPr>
                <m:e>
                  <m:r>
                    <w:rPr>
                      <w:rFonts w:ascii="Cambria Math" w:hAnsi="Cambria Math"/>
                    </w:rPr>
                    <m:t>a</m:t>
                  </m:r>
                </m:e>
                <m:sub>
                  <m:r>
                    <w:rPr>
                      <w:rFonts w:ascii="Cambria Math" w:hAnsi="Cambria Math"/>
                    </w:rPr>
                    <m:t>ij</m:t>
                  </m:r>
                </m:sub>
              </m:sSub>
              <m:r>
                <w:rPr>
                  <w:rFonts w:ascii="Cambria Math" w:hAnsi="Cambria Math" w:hint="eastAsia"/>
                </w:rPr>
                <m:t>的</m:t>
              </m:r>
            </m:oMath>
            <w:r w:rsidRPr="003E5ECB">
              <w:rPr>
                <w:rFonts w:hint="eastAsia"/>
              </w:rPr>
              <w:t>整数部分表示机器分配，</w:t>
            </w:r>
            <m:oMath>
              <m:r>
                <m:rPr>
                  <m:sty m:val="p"/>
                </m:rPr>
                <w:rPr>
                  <w:rFonts w:ascii="Cambria Math" w:hAnsi="Cambria Math" w:hint="eastAsia"/>
                </w:rPr>
                <m:t>取</m:t>
              </m:r>
              <m:r>
                <w:rPr>
                  <w:rFonts w:ascii="Cambria Math" w:hAnsi="Cambria Math"/>
                </w:rPr>
                <m:t>[1, |K|]</m:t>
              </m:r>
              <m:r>
                <m:rPr>
                  <m:sty m:val="p"/>
                </m:rPr>
                <w:rPr>
                  <w:rFonts w:ascii="Cambria Math" w:hAnsi="Cambria Math" w:hint="eastAsia"/>
                </w:rPr>
                <m:t>之间</m:t>
              </m:r>
            </m:oMath>
            <w:r w:rsidRPr="003E5ECB">
              <w:rPr>
                <w:rFonts w:hint="eastAsia"/>
              </w:rPr>
              <w:t>的整数，小数部分表示合同</w:t>
            </w:r>
            <m:oMath>
              <m:r>
                <w:rPr>
                  <w:rFonts w:ascii="Cambria Math" w:hAnsi="Cambria Math"/>
                </w:rPr>
                <m:t>i</m:t>
              </m:r>
            </m:oMath>
            <w:r w:rsidRPr="003E5ECB">
              <w:rPr>
                <w:rFonts w:hint="eastAsia"/>
              </w:rPr>
              <w:lastRenderedPageBreak/>
              <w:t>在工序</w:t>
            </w:r>
            <m:oMath>
              <m:r>
                <w:rPr>
                  <w:rFonts w:ascii="Cambria Math" w:hAnsi="Cambria Math"/>
                </w:rPr>
                <m:t>j</m:t>
              </m:r>
            </m:oMath>
            <w:r w:rsidRPr="003E5ECB">
              <w:rPr>
                <w:rFonts w:hint="eastAsia"/>
              </w:rPr>
              <w:t>的机器</w:t>
            </w:r>
            <m:oMath>
              <m:r>
                <w:rPr>
                  <w:rFonts w:ascii="Cambria Math" w:hAnsi="Cambria Math"/>
                </w:rPr>
                <m:t>k</m:t>
              </m:r>
            </m:oMath>
            <w:r w:rsidRPr="003E5ECB">
              <w:rPr>
                <w:rFonts w:hint="eastAsia"/>
              </w:rPr>
              <w:t>上的优先级，通过个体编码可以唯一确定合同在工序机器上的顺序分配</w:t>
            </w:r>
            <w:r w:rsidR="00D777A7">
              <w:rPr>
                <w:rFonts w:hint="eastAsia"/>
              </w:rPr>
              <w:t>。</w:t>
            </w:r>
            <w:r w:rsidR="00D777A7" w:rsidRPr="00D777A7">
              <w:rPr>
                <w:rFonts w:hint="eastAsia"/>
              </w:rPr>
              <w:t>因为是随机生成矩阵，因此有可能会出现</w:t>
            </w:r>
            <w:r w:rsidR="00D777A7">
              <w:rPr>
                <w:rFonts w:hint="eastAsia"/>
              </w:rPr>
              <w:t>两个合同的优先级相同的情况</w:t>
            </w:r>
            <w:r w:rsidR="00D777A7" w:rsidRPr="00D777A7">
              <w:rPr>
                <w:rFonts w:hint="eastAsia"/>
              </w:rPr>
              <w:t>，此时，若是第一道工序</w:t>
            </w:r>
            <m:oMath>
              <m:r>
                <w:rPr>
                  <w:rFonts w:ascii="Cambria Math" w:hAnsi="Cambria Math" w:hint="eastAsia"/>
                </w:rPr>
                <m:t>(j=1</m:t>
              </m:r>
            </m:oMath>
            <w:r w:rsidR="00D777A7" w:rsidRPr="00D777A7">
              <w:rPr>
                <w:rFonts w:hint="eastAsia"/>
              </w:rPr>
              <w:t>)</w:t>
            </w:r>
            <w:r w:rsidR="00D777A7" w:rsidRPr="00D777A7">
              <w:rPr>
                <w:rFonts w:hint="eastAsia"/>
              </w:rPr>
              <w:t>时，则按照</w:t>
            </w:r>
            <w:r w:rsidR="00D777A7">
              <w:rPr>
                <w:rFonts w:hint="eastAsia"/>
              </w:rPr>
              <w:t>合同</w:t>
            </w:r>
            <w:r w:rsidR="00D777A7" w:rsidRPr="00D777A7">
              <w:rPr>
                <w:rFonts w:hint="eastAsia"/>
              </w:rPr>
              <w:t>的升序排列来加工；若不是第一道工序</w:t>
            </w:r>
            <m:oMath>
              <m:r>
                <w:rPr>
                  <w:rFonts w:ascii="Cambria Math" w:hAnsi="Cambria Math" w:hint="eastAsia"/>
                </w:rPr>
                <m:t>(j&gt;1)</m:t>
              </m:r>
            </m:oMath>
            <w:r w:rsidR="00D777A7" w:rsidRPr="00D777A7">
              <w:rPr>
                <w:rFonts w:hint="eastAsia"/>
              </w:rPr>
              <w:t>，则根据上一工序的工件加工完成时间，秉承“先到先加工</w:t>
            </w:r>
            <w:r w:rsidR="00D777A7">
              <w:rPr>
                <w:rFonts w:hint="eastAsia"/>
              </w:rPr>
              <w:t>”</w:t>
            </w:r>
            <w:r w:rsidR="00D777A7" w:rsidRPr="00D777A7">
              <w:rPr>
                <w:rFonts w:hint="eastAsia"/>
              </w:rPr>
              <w:t>的原则来确定其加工顺序。若完成时间相同，则依然按照</w:t>
            </w:r>
            <w:r w:rsidR="00D777A7">
              <w:rPr>
                <w:rFonts w:hint="eastAsia"/>
              </w:rPr>
              <w:t>合同</w:t>
            </w:r>
            <w:r w:rsidR="00D777A7" w:rsidRPr="00D777A7">
              <w:rPr>
                <w:rFonts w:hint="eastAsia"/>
              </w:rPr>
              <w:t>的升序排列加工。</w:t>
            </w:r>
          </w:p>
          <w:p w14:paraId="6A5BBB15" w14:textId="3404CDC7" w:rsidR="00D777A7" w:rsidRDefault="00D777A7" w:rsidP="003E5ECB">
            <w:pPr>
              <w:ind w:firstLineChars="200" w:firstLine="420"/>
              <w:jc w:val="left"/>
            </w:pPr>
            <w:r>
              <w:rPr>
                <w:rFonts w:hint="eastAsia"/>
              </w:rPr>
              <w:t>因此</w:t>
            </w:r>
            <w:r w:rsidR="00FE4D13">
              <w:rPr>
                <w:rFonts w:hint="eastAsia"/>
              </w:rPr>
              <w:t>粒子群算法中的</w:t>
            </w:r>
            <w:r>
              <w:rPr>
                <w:rFonts w:hint="eastAsia"/>
              </w:rPr>
              <w:t>粒子的表示形式为：</w:t>
            </w:r>
            <m:oMath>
              <m:r>
                <m:rPr>
                  <m:sty m:val="p"/>
                </m:rPr>
                <w:rPr>
                  <w:rFonts w:ascii="Cambria Math" w:hAnsi="Cambria Math" w:cs="Cambria Math"/>
                </w:rPr>
                <m:t>[1.12,  1.23,  1.56; 1.45,  2.71,  1.63; 3.15,  2.61,  2.49]</m:t>
              </m:r>
            </m:oMath>
            <w:r>
              <w:rPr>
                <w:rFonts w:hint="eastAsia"/>
              </w:rPr>
              <w:t>。</w:t>
            </w:r>
          </w:p>
          <w:p w14:paraId="0E422FF7" w14:textId="641BD928" w:rsidR="00D777A7" w:rsidRPr="003E5ECB" w:rsidRDefault="00FE4D13" w:rsidP="003E5ECB">
            <w:pPr>
              <w:ind w:firstLineChars="200" w:firstLine="420"/>
              <w:jc w:val="left"/>
            </w:pPr>
            <w:r>
              <w:rPr>
                <w:rFonts w:hint="eastAsia"/>
              </w:rPr>
              <w:t>此外，在遗传算法中，由于原有的染色体设计已经改变，新的染色体交叉、变异算子设计如下：</w:t>
            </w:r>
          </w:p>
          <w:p w14:paraId="4C1580BF" w14:textId="5BDEFEE5" w:rsidR="003E5ECB" w:rsidRDefault="003E5ECB" w:rsidP="00B80F94">
            <w:pPr>
              <w:ind w:firstLineChars="200" w:firstLine="420"/>
              <w:jc w:val="left"/>
            </w:pPr>
            <w:r w:rsidRPr="003E5ECB">
              <w:rPr>
                <w:noProof/>
              </w:rPr>
              <w:drawing>
                <wp:inline distT="0" distB="0" distL="0" distR="0" wp14:anchorId="0A4FF7C5" wp14:editId="43BD9A8D">
                  <wp:extent cx="3962400" cy="1410168"/>
                  <wp:effectExtent l="0" t="0" r="0" b="0"/>
                  <wp:docPr id="12" name="图形 11">
                    <a:extLst xmlns:a="http://schemas.openxmlformats.org/drawingml/2006/main">
                      <a:ext uri="{FF2B5EF4-FFF2-40B4-BE49-F238E27FC236}">
                        <a16:creationId xmlns:a16="http://schemas.microsoft.com/office/drawing/2014/main" id="{AA1F883B-75A6-46C2-A183-4131A1D5B1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形 11">
                            <a:extLst>
                              <a:ext uri="{FF2B5EF4-FFF2-40B4-BE49-F238E27FC236}">
                                <a16:creationId xmlns:a16="http://schemas.microsoft.com/office/drawing/2014/main" id="{AA1F883B-75A6-46C2-A183-4131A1D5B1B3}"/>
                              </a:ext>
                            </a:extLst>
                          </pic:cNvPr>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3974652" cy="1414528"/>
                          </a:xfrm>
                          <a:prstGeom prst="rect">
                            <a:avLst/>
                          </a:prstGeom>
                        </pic:spPr>
                      </pic:pic>
                    </a:graphicData>
                  </a:graphic>
                </wp:inline>
              </w:drawing>
            </w:r>
          </w:p>
          <w:p w14:paraId="00F93843" w14:textId="09E4A1E9" w:rsidR="003E5ECB" w:rsidRPr="003E5ECB" w:rsidRDefault="003E5ECB" w:rsidP="00FE4D13">
            <w:pPr>
              <w:ind w:firstLineChars="200" w:firstLine="422"/>
              <w:jc w:val="left"/>
            </w:pPr>
            <w:r w:rsidRPr="003E5ECB">
              <w:rPr>
                <w:rFonts w:hint="eastAsia"/>
                <w:b/>
                <w:bCs/>
              </w:rPr>
              <w:t>解码</w:t>
            </w:r>
            <w:r w:rsidRPr="003E5ECB">
              <w:rPr>
                <w:rFonts w:hint="eastAsia"/>
              </w:rPr>
              <w:t>：直接根据合同的在工序和机器上的顺序正向分配，确定生产计划（在</w:t>
            </w:r>
            <w:r w:rsidRPr="003E5ECB">
              <w:t>0</w:t>
            </w:r>
            <w:r w:rsidRPr="003E5ECB">
              <w:rPr>
                <w:rFonts w:hint="eastAsia"/>
              </w:rPr>
              <w:t>时刻开始生产）</w:t>
            </w:r>
            <w:r w:rsidR="00FE4D13">
              <w:rPr>
                <w:rFonts w:hint="eastAsia"/>
              </w:rPr>
              <w:t>。</w:t>
            </w:r>
          </w:p>
          <w:p w14:paraId="73F00F85" w14:textId="77777777" w:rsidR="003E5ECB" w:rsidRPr="003E5ECB" w:rsidRDefault="003E5ECB" w:rsidP="003E5ECB">
            <w:pPr>
              <w:ind w:firstLineChars="200" w:firstLine="422"/>
              <w:jc w:val="left"/>
            </w:pPr>
            <w:r w:rsidRPr="003E5ECB">
              <w:rPr>
                <w:rFonts w:hint="eastAsia"/>
                <w:b/>
                <w:bCs/>
              </w:rPr>
              <w:t>评估</w:t>
            </w:r>
            <w:r w:rsidRPr="003E5ECB">
              <w:rPr>
                <w:rFonts w:hint="eastAsia"/>
              </w:rPr>
              <w:t>：</w:t>
            </w:r>
          </w:p>
          <w:p w14:paraId="5B904F76" w14:textId="77777777" w:rsidR="003E5ECB" w:rsidRPr="003E5ECB" w:rsidRDefault="003E5ECB" w:rsidP="00FE4D13">
            <w:pPr>
              <w:pStyle w:val="a9"/>
              <w:numPr>
                <w:ilvl w:val="0"/>
                <w:numId w:val="5"/>
              </w:numPr>
              <w:ind w:firstLineChars="0"/>
              <w:jc w:val="left"/>
            </w:pPr>
            <w:r w:rsidRPr="003E5ECB">
              <w:rPr>
                <w:rFonts w:hint="eastAsia"/>
              </w:rPr>
              <w:t>最小化</w:t>
            </w:r>
            <w:r w:rsidRPr="003E5ECB">
              <w:rPr>
                <w:rFonts w:hint="eastAsia"/>
              </w:rPr>
              <w:t xml:space="preserve"> </w:t>
            </w:r>
            <w:r w:rsidRPr="003E5ECB">
              <w:rPr>
                <w:rFonts w:hint="eastAsia"/>
              </w:rPr>
              <w:t>提前</w:t>
            </w:r>
            <w:r w:rsidRPr="003E5ECB">
              <w:t>/</w:t>
            </w:r>
            <w:r w:rsidRPr="003E5ECB">
              <w:rPr>
                <w:rFonts w:hint="eastAsia"/>
              </w:rPr>
              <w:t>拖期惩罚（给合同交期向前松弛一个最早可生产完成时间）</w:t>
            </w:r>
          </w:p>
          <w:p w14:paraId="4A4547B2" w14:textId="77777777" w:rsidR="003E5ECB" w:rsidRPr="003E5ECB" w:rsidRDefault="003E5ECB" w:rsidP="00FE4D13">
            <w:pPr>
              <w:pStyle w:val="a9"/>
              <w:numPr>
                <w:ilvl w:val="0"/>
                <w:numId w:val="5"/>
              </w:numPr>
              <w:ind w:firstLineChars="0"/>
              <w:jc w:val="left"/>
            </w:pPr>
            <w:r w:rsidRPr="003E5ECB">
              <w:rPr>
                <w:rFonts w:hint="eastAsia"/>
              </w:rPr>
              <w:t>最小化</w:t>
            </w:r>
            <w:r w:rsidRPr="003E5ECB">
              <w:t xml:space="preserve"> </w:t>
            </w:r>
            <w:r w:rsidRPr="003E5ECB">
              <w:rPr>
                <w:rFonts w:hint="eastAsia"/>
              </w:rPr>
              <w:t>最大完工时间（可降低中间库库存）</w:t>
            </w:r>
          </w:p>
          <w:p w14:paraId="5EDC4BBB" w14:textId="77777777" w:rsidR="003E5ECB" w:rsidRPr="003E5ECB" w:rsidRDefault="003E5ECB" w:rsidP="00FE4D13">
            <w:pPr>
              <w:pStyle w:val="a9"/>
              <w:numPr>
                <w:ilvl w:val="0"/>
                <w:numId w:val="5"/>
              </w:numPr>
              <w:ind w:firstLineChars="0"/>
              <w:jc w:val="left"/>
            </w:pPr>
            <w:r w:rsidRPr="003E5ECB">
              <w:rPr>
                <w:rFonts w:hint="eastAsia"/>
              </w:rPr>
              <w:t>最小化</w:t>
            </w:r>
            <w:r w:rsidRPr="003E5ECB">
              <w:rPr>
                <w:rFonts w:hint="eastAsia"/>
              </w:rPr>
              <w:t xml:space="preserve"> </w:t>
            </w:r>
            <w:r w:rsidRPr="003E5ECB">
              <w:rPr>
                <w:rFonts w:hint="eastAsia"/>
              </w:rPr>
              <w:t>生产成本</w:t>
            </w:r>
          </w:p>
          <w:p w14:paraId="5D8BEEE7" w14:textId="77777777" w:rsidR="00FE4D13" w:rsidRDefault="00FE4D13" w:rsidP="00FE4D13">
            <w:pPr>
              <w:ind w:firstLineChars="200" w:firstLine="422"/>
              <w:jc w:val="left"/>
              <w:rPr>
                <w:b/>
                <w:bCs/>
              </w:rPr>
            </w:pPr>
            <w:r>
              <w:rPr>
                <w:rFonts w:hint="eastAsia"/>
                <w:b/>
                <w:bCs/>
              </w:rPr>
              <w:t>3</w:t>
            </w:r>
            <w:r>
              <w:rPr>
                <w:b/>
                <w:bCs/>
              </w:rPr>
              <w:t>.4.3</w:t>
            </w:r>
            <w:r w:rsidR="003E5ECB" w:rsidRPr="003E5ECB">
              <w:rPr>
                <w:rFonts w:hint="eastAsia"/>
                <w:b/>
                <w:bCs/>
              </w:rPr>
              <w:t>算法设计</w:t>
            </w:r>
          </w:p>
          <w:p w14:paraId="698ABF6E" w14:textId="1AF749F8" w:rsidR="00B80F94" w:rsidRDefault="003E5ECB" w:rsidP="00ED34AD">
            <w:pPr>
              <w:ind w:firstLineChars="200" w:firstLine="420"/>
              <w:jc w:val="left"/>
            </w:pPr>
            <w:r w:rsidRPr="003E5ECB">
              <w:rPr>
                <w:rFonts w:hint="eastAsia"/>
              </w:rPr>
              <w:t>通过粒子群算法生成初始解集合，再通过遗传算法求解，得到一个帕</w:t>
            </w:r>
            <w:proofErr w:type="gramStart"/>
            <w:r w:rsidRPr="003E5ECB">
              <w:rPr>
                <w:rFonts w:hint="eastAsia"/>
              </w:rPr>
              <w:t>累托解集</w:t>
            </w:r>
            <w:proofErr w:type="gramEnd"/>
            <w:r w:rsidR="00FE4D13">
              <w:rPr>
                <w:rFonts w:hint="eastAsia"/>
              </w:rPr>
              <w:t>，通过评价帕</w:t>
            </w:r>
            <w:proofErr w:type="gramStart"/>
            <w:r w:rsidR="00FE4D13">
              <w:rPr>
                <w:rFonts w:hint="eastAsia"/>
              </w:rPr>
              <w:t>累托解集</w:t>
            </w:r>
            <w:proofErr w:type="gramEnd"/>
            <w:r w:rsidR="00FE4D13">
              <w:rPr>
                <w:rFonts w:hint="eastAsia"/>
              </w:rPr>
              <w:t>的性能验证算法有效性。同时可与先前设计的启发式和遗传算法进行求解效果的对比。</w:t>
            </w:r>
          </w:p>
          <w:p w14:paraId="1BDD7EE5" w14:textId="1B59DBD4" w:rsidR="009F3EEC" w:rsidRDefault="009F3EEC" w:rsidP="00ED34AD">
            <w:pPr>
              <w:ind w:firstLineChars="200" w:firstLine="420"/>
              <w:jc w:val="left"/>
            </w:pPr>
          </w:p>
          <w:p w14:paraId="6153162D" w14:textId="77777777" w:rsidR="009F3EEC" w:rsidRDefault="009F3EEC" w:rsidP="00ED34AD">
            <w:pPr>
              <w:ind w:firstLineChars="200" w:firstLine="420"/>
              <w:jc w:val="left"/>
            </w:pPr>
          </w:p>
          <w:p w14:paraId="48AA7E97" w14:textId="0516B551" w:rsidR="00B80F94" w:rsidRPr="009F3EEC" w:rsidRDefault="00B80F94" w:rsidP="00B80F94">
            <w:pPr>
              <w:ind w:firstLineChars="200" w:firstLine="482"/>
              <w:jc w:val="left"/>
              <w:rPr>
                <w:b/>
                <w:bCs/>
                <w:sz w:val="24"/>
                <w:szCs w:val="32"/>
              </w:rPr>
            </w:pPr>
            <w:r w:rsidRPr="009F3EEC">
              <w:rPr>
                <w:rFonts w:hint="eastAsia"/>
                <w:b/>
                <w:bCs/>
                <w:sz w:val="24"/>
                <w:szCs w:val="32"/>
              </w:rPr>
              <w:t>4</w:t>
            </w:r>
            <w:r w:rsidRPr="009F3EEC">
              <w:rPr>
                <w:b/>
                <w:bCs/>
                <w:sz w:val="24"/>
                <w:szCs w:val="32"/>
              </w:rPr>
              <w:t xml:space="preserve">. </w:t>
            </w:r>
            <w:r w:rsidRPr="009F3EEC">
              <w:rPr>
                <w:rFonts w:hint="eastAsia"/>
                <w:b/>
                <w:bCs/>
                <w:sz w:val="24"/>
                <w:szCs w:val="32"/>
              </w:rPr>
              <w:t>系统开发</w:t>
            </w:r>
          </w:p>
          <w:p w14:paraId="53369F05" w14:textId="5349DC7A" w:rsidR="003E5ECB" w:rsidRPr="009F3EEC" w:rsidRDefault="003E5ECB" w:rsidP="00B80F94">
            <w:pPr>
              <w:ind w:firstLineChars="200" w:firstLine="422"/>
              <w:jc w:val="left"/>
              <w:rPr>
                <w:b/>
                <w:bCs/>
              </w:rPr>
            </w:pPr>
            <w:r w:rsidRPr="009F3EEC">
              <w:rPr>
                <w:rFonts w:hint="eastAsia"/>
                <w:b/>
                <w:bCs/>
              </w:rPr>
              <w:t>4</w:t>
            </w:r>
            <w:r w:rsidRPr="009F3EEC">
              <w:rPr>
                <w:b/>
                <w:bCs/>
              </w:rPr>
              <w:t xml:space="preserve">.1 </w:t>
            </w:r>
            <w:r w:rsidRPr="009F3EEC">
              <w:rPr>
                <w:rFonts w:hint="eastAsia"/>
                <w:b/>
                <w:bCs/>
              </w:rPr>
              <w:t>需求说明</w:t>
            </w:r>
          </w:p>
          <w:p w14:paraId="2A5D1A96" w14:textId="54AAC113" w:rsidR="00B80F94" w:rsidRDefault="00220308" w:rsidP="00B80F94">
            <w:pPr>
              <w:ind w:firstLineChars="200" w:firstLine="420"/>
              <w:jc w:val="left"/>
            </w:pPr>
            <w:r w:rsidRPr="00220308">
              <w:rPr>
                <w:rFonts w:hint="eastAsia"/>
              </w:rPr>
              <w:t>针对</w:t>
            </w:r>
            <w:r>
              <w:rPr>
                <w:rFonts w:hint="eastAsia"/>
              </w:rPr>
              <w:t>某钢铁公司</w:t>
            </w:r>
            <w:r w:rsidRPr="00220308">
              <w:rPr>
                <w:rFonts w:hint="eastAsia"/>
              </w:rPr>
              <w:t>包含多产线与多工序的复杂钢铁生产过程中，并依据此对各道工序的机器展开</w:t>
            </w:r>
            <w:proofErr w:type="gramStart"/>
            <w:r w:rsidRPr="00220308">
              <w:rPr>
                <w:rFonts w:hint="eastAsia"/>
              </w:rPr>
              <w:t>生产排程的</w:t>
            </w:r>
            <w:proofErr w:type="gramEnd"/>
            <w:r w:rsidRPr="00220308">
              <w:rPr>
                <w:rFonts w:hint="eastAsia"/>
              </w:rPr>
              <w:t>需求，采用系统工程方法，并构建一套自动化系统，初步解决合同计划与作业计划平衡、机组生产与库存平衡等问题。</w:t>
            </w:r>
          </w:p>
          <w:p w14:paraId="2399619A" w14:textId="4E42222B" w:rsidR="00166D69" w:rsidRDefault="003E5ECB" w:rsidP="00166D69">
            <w:pPr>
              <w:ind w:firstLineChars="200" w:firstLine="420"/>
              <w:jc w:val="left"/>
            </w:pPr>
            <w:r w:rsidRPr="003E5ECB">
              <w:rPr>
                <w:rFonts w:hint="eastAsia"/>
              </w:rPr>
              <w:t>根据各生产合同的推荐制程、规格品种、</w:t>
            </w:r>
            <w:proofErr w:type="gramStart"/>
            <w:r w:rsidRPr="003E5ECB">
              <w:rPr>
                <w:rFonts w:hint="eastAsia"/>
              </w:rPr>
              <w:t>集批计划</w:t>
            </w:r>
            <w:proofErr w:type="gramEnd"/>
            <w:r w:rsidRPr="003E5ECB">
              <w:rPr>
                <w:rFonts w:hint="eastAsia"/>
              </w:rPr>
              <w:t>、工序欠量、相关库存状态、合同交期等信息，利用数学模型、启发式算法和机器学习等运筹优化手段，优化</w:t>
            </w:r>
            <w:proofErr w:type="gramStart"/>
            <w:r w:rsidRPr="003E5ECB">
              <w:rPr>
                <w:rFonts w:hint="eastAsia"/>
              </w:rPr>
              <w:t>各合同</w:t>
            </w:r>
            <w:proofErr w:type="gramEnd"/>
            <w:r w:rsidRPr="003E5ECB">
              <w:rPr>
                <w:rFonts w:hint="eastAsia"/>
              </w:rPr>
              <w:t>在各工序的生产机组、生产日期、生产顺序，在保证各工序生产计划的正常组织和稳定生产的前提下，优化合同整体的兑现率、提升机组产能利用率、降低在制品库存水平。</w:t>
            </w:r>
          </w:p>
          <w:p w14:paraId="648B241E" w14:textId="26537B7F" w:rsidR="003E5ECB" w:rsidRPr="009F3EEC" w:rsidRDefault="003E5ECB" w:rsidP="00B80F94">
            <w:pPr>
              <w:ind w:firstLineChars="200" w:firstLine="422"/>
              <w:jc w:val="left"/>
              <w:rPr>
                <w:b/>
                <w:bCs/>
              </w:rPr>
            </w:pPr>
            <w:r w:rsidRPr="009F3EEC">
              <w:rPr>
                <w:rFonts w:hint="eastAsia"/>
                <w:b/>
                <w:bCs/>
              </w:rPr>
              <w:t>4</w:t>
            </w:r>
            <w:r w:rsidRPr="009F3EEC">
              <w:rPr>
                <w:b/>
                <w:bCs/>
              </w:rPr>
              <w:t xml:space="preserve">.2 </w:t>
            </w:r>
            <w:r w:rsidRPr="009F3EEC">
              <w:rPr>
                <w:rFonts w:hint="eastAsia"/>
                <w:b/>
                <w:bCs/>
              </w:rPr>
              <w:t>软件架构</w:t>
            </w:r>
          </w:p>
          <w:p w14:paraId="519952B0" w14:textId="5A66B9A0" w:rsidR="003E5ECB" w:rsidRDefault="003E5ECB" w:rsidP="00B80F94">
            <w:pPr>
              <w:ind w:firstLineChars="200" w:firstLine="420"/>
              <w:jc w:val="left"/>
            </w:pPr>
            <w:r w:rsidRPr="003E5ECB">
              <w:rPr>
                <w:rFonts w:hint="eastAsia"/>
              </w:rPr>
              <w:t>系统采用前后端分离方式开发，前端采用</w:t>
            </w:r>
            <w:r w:rsidRPr="003E5ECB">
              <w:rPr>
                <w:rFonts w:hint="eastAsia"/>
              </w:rPr>
              <w:t>VUE</w:t>
            </w:r>
            <w:r w:rsidRPr="003E5ECB">
              <w:rPr>
                <w:rFonts w:hint="eastAsia"/>
              </w:rPr>
              <w:t>框架，其是一种渐进式框架，设计为可以自底向上逐层应用，还便于与</w:t>
            </w:r>
            <w:proofErr w:type="gramStart"/>
            <w:r w:rsidRPr="003E5ECB">
              <w:rPr>
                <w:rFonts w:hint="eastAsia"/>
              </w:rPr>
              <w:t>第三方库或</w:t>
            </w:r>
            <w:proofErr w:type="gramEnd"/>
            <w:r w:rsidRPr="003E5ECB">
              <w:rPr>
                <w:rFonts w:hint="eastAsia"/>
              </w:rPr>
              <w:t>既有项目整合。后端采用</w:t>
            </w:r>
            <w:r w:rsidRPr="003E5ECB">
              <w:rPr>
                <w:rFonts w:hint="eastAsia"/>
              </w:rPr>
              <w:t>Django</w:t>
            </w:r>
            <w:r w:rsidRPr="003E5ECB">
              <w:rPr>
                <w:rFonts w:hint="eastAsia"/>
              </w:rPr>
              <w:t>框架，集成了</w:t>
            </w:r>
            <w:r w:rsidRPr="003E5ECB">
              <w:rPr>
                <w:rFonts w:hint="eastAsia"/>
              </w:rPr>
              <w:t>ORM</w:t>
            </w:r>
            <w:r w:rsidRPr="003E5ECB">
              <w:rPr>
                <w:rFonts w:hint="eastAsia"/>
              </w:rPr>
              <w:t>、模型绑定、模板引擎、缓存、</w:t>
            </w:r>
            <w:r w:rsidRPr="003E5ECB">
              <w:rPr>
                <w:rFonts w:hint="eastAsia"/>
              </w:rPr>
              <w:t>Session</w:t>
            </w:r>
            <w:r w:rsidRPr="003E5ECB">
              <w:rPr>
                <w:rFonts w:hint="eastAsia"/>
              </w:rPr>
              <w:t>等诸多功能。算法采用</w:t>
            </w:r>
            <w:r w:rsidRPr="003E5ECB">
              <w:rPr>
                <w:rFonts w:hint="eastAsia"/>
              </w:rPr>
              <w:t>C++</w:t>
            </w:r>
            <w:r w:rsidRPr="003E5ECB">
              <w:rPr>
                <w:rFonts w:hint="eastAsia"/>
              </w:rPr>
              <w:t>用于构建高效的计算程序，确保系统关键模块的处理速度。</w:t>
            </w:r>
          </w:p>
          <w:p w14:paraId="42997B5C" w14:textId="2F41BBF0" w:rsidR="003E5ECB" w:rsidRDefault="003E5ECB" w:rsidP="003E5ECB">
            <w:pPr>
              <w:ind w:firstLineChars="200" w:firstLine="420"/>
              <w:jc w:val="center"/>
            </w:pPr>
            <w:r>
              <w:rPr>
                <w:noProof/>
              </w:rPr>
              <w:lastRenderedPageBreak/>
              <w:drawing>
                <wp:inline distT="0" distB="0" distL="0" distR="0" wp14:anchorId="53472992" wp14:editId="6C12AB0A">
                  <wp:extent cx="3900497" cy="1522692"/>
                  <wp:effectExtent l="0" t="0" r="5080" b="1905"/>
                  <wp:docPr id="15717042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06235" cy="1524932"/>
                          </a:xfrm>
                          <a:prstGeom prst="rect">
                            <a:avLst/>
                          </a:prstGeom>
                          <a:noFill/>
                        </pic:spPr>
                      </pic:pic>
                    </a:graphicData>
                  </a:graphic>
                </wp:inline>
              </w:drawing>
            </w:r>
          </w:p>
          <w:p w14:paraId="07D3AEDF" w14:textId="1CA432D3" w:rsidR="00166D69" w:rsidRDefault="00E54533" w:rsidP="003E5ECB">
            <w:pPr>
              <w:ind w:firstLineChars="200" w:firstLine="420"/>
              <w:jc w:val="center"/>
            </w:pPr>
            <w:r>
              <w:rPr>
                <w:rFonts w:hint="eastAsia"/>
              </w:rPr>
              <w:t>图</w:t>
            </w:r>
            <w:r>
              <w:rPr>
                <w:rFonts w:hint="eastAsia"/>
              </w:rPr>
              <w:t>5</w:t>
            </w:r>
            <w:r>
              <w:t xml:space="preserve">. </w:t>
            </w:r>
            <w:r w:rsidR="00166D69">
              <w:rPr>
                <w:rFonts w:hint="eastAsia"/>
              </w:rPr>
              <w:t>技术选型</w:t>
            </w:r>
          </w:p>
          <w:p w14:paraId="69B9B34F" w14:textId="77777777" w:rsidR="003E5ECB" w:rsidRDefault="003E5ECB" w:rsidP="003E5ECB">
            <w:pPr>
              <w:ind w:firstLineChars="200" w:firstLine="420"/>
              <w:jc w:val="center"/>
            </w:pPr>
          </w:p>
          <w:p w14:paraId="791DA0C9" w14:textId="579A2905" w:rsidR="00220308" w:rsidRDefault="003E5ECB" w:rsidP="003E5ECB">
            <w:pPr>
              <w:ind w:firstLine="480"/>
            </w:pPr>
            <w:r>
              <w:rPr>
                <w:rFonts w:hint="eastAsia"/>
              </w:rPr>
              <w:t>页面分为三级，第一级页面包括首页、合同计划、作业计划和系统页面。第二级页面在合同计划下包括基表信息维护、待</w:t>
            </w:r>
            <w:proofErr w:type="gramStart"/>
            <w:r>
              <w:rPr>
                <w:rFonts w:hint="eastAsia"/>
              </w:rPr>
              <w:t>排合同池</w:t>
            </w:r>
            <w:proofErr w:type="gramEnd"/>
            <w:r>
              <w:rPr>
                <w:rFonts w:hint="eastAsia"/>
              </w:rPr>
              <w:t>、已排合同池、合同计划管理、历史计划查询、计划分析评估等；在作业计划下包括基表信息维护、待排作业池、已排作业池、作业计划管理、历史计划查询、计划分析评估等；在系统下包括状态监控、模型配置、任务管理、日志记录等，第三级页面按照在二级页面的基础上按照工序划分如：</w:t>
            </w:r>
            <w:r>
              <w:rPr>
                <w:rFonts w:hint="eastAsia"/>
              </w:rPr>
              <w:t>3#</w:t>
            </w:r>
            <w:r>
              <w:rPr>
                <w:rFonts w:hint="eastAsia"/>
              </w:rPr>
              <w:t>酸轧，</w:t>
            </w:r>
            <w:r>
              <w:rPr>
                <w:rFonts w:hint="eastAsia"/>
              </w:rPr>
              <w:t>3#</w:t>
            </w:r>
            <w:r>
              <w:rPr>
                <w:rFonts w:hint="eastAsia"/>
              </w:rPr>
              <w:t>连退等。</w:t>
            </w:r>
          </w:p>
          <w:p w14:paraId="368E6D1C" w14:textId="42D84B04" w:rsidR="00220308" w:rsidRDefault="003E5ECB" w:rsidP="003E5ECB">
            <w:pPr>
              <w:ind w:firstLineChars="200" w:firstLine="420"/>
              <w:jc w:val="center"/>
            </w:pPr>
            <w:r>
              <w:rPr>
                <w:noProof/>
              </w:rPr>
              <w:drawing>
                <wp:inline distT="0" distB="0" distL="0" distR="0" wp14:anchorId="7C452520" wp14:editId="28D3312C">
                  <wp:extent cx="3290455" cy="2201079"/>
                  <wp:effectExtent l="0" t="0" r="5715"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06919" cy="2212092"/>
                          </a:xfrm>
                          <a:prstGeom prst="rect">
                            <a:avLst/>
                          </a:prstGeom>
                          <a:noFill/>
                          <a:ln>
                            <a:noFill/>
                          </a:ln>
                        </pic:spPr>
                      </pic:pic>
                    </a:graphicData>
                  </a:graphic>
                </wp:inline>
              </w:drawing>
            </w:r>
          </w:p>
          <w:p w14:paraId="4D70C5BA" w14:textId="53206309" w:rsidR="00166D69" w:rsidRPr="003E5ECB" w:rsidRDefault="00E54533" w:rsidP="00E54533">
            <w:pPr>
              <w:ind w:firstLineChars="200" w:firstLine="420"/>
              <w:jc w:val="center"/>
            </w:pPr>
            <w:r>
              <w:rPr>
                <w:rFonts w:hint="eastAsia"/>
              </w:rPr>
              <w:t>图</w:t>
            </w:r>
            <w:r>
              <w:rPr>
                <w:rFonts w:hint="eastAsia"/>
              </w:rPr>
              <w:t>6</w:t>
            </w:r>
            <w:r>
              <w:t xml:space="preserve">. </w:t>
            </w:r>
            <w:r w:rsidR="00166D69">
              <w:rPr>
                <w:rFonts w:hint="eastAsia"/>
              </w:rPr>
              <w:t>软件架构</w:t>
            </w:r>
          </w:p>
          <w:p w14:paraId="5DCA05AB" w14:textId="2FF5C1A9" w:rsidR="00B80F94" w:rsidRPr="009F3EEC" w:rsidRDefault="00B80F94" w:rsidP="00B80F94">
            <w:pPr>
              <w:ind w:firstLineChars="200" w:firstLine="482"/>
              <w:jc w:val="left"/>
              <w:rPr>
                <w:b/>
                <w:bCs/>
                <w:sz w:val="24"/>
                <w:szCs w:val="32"/>
              </w:rPr>
            </w:pPr>
            <w:r w:rsidRPr="009F3EEC">
              <w:rPr>
                <w:rFonts w:hint="eastAsia"/>
                <w:b/>
                <w:bCs/>
                <w:sz w:val="24"/>
                <w:szCs w:val="32"/>
              </w:rPr>
              <w:t>5</w:t>
            </w:r>
            <w:r w:rsidRPr="009F3EEC">
              <w:rPr>
                <w:b/>
                <w:bCs/>
                <w:sz w:val="24"/>
                <w:szCs w:val="32"/>
              </w:rPr>
              <w:t xml:space="preserve">. </w:t>
            </w:r>
            <w:r w:rsidRPr="009F3EEC">
              <w:rPr>
                <w:rFonts w:hint="eastAsia"/>
                <w:b/>
                <w:bCs/>
                <w:sz w:val="24"/>
                <w:szCs w:val="32"/>
              </w:rPr>
              <w:t>进展总结</w:t>
            </w:r>
          </w:p>
          <w:p w14:paraId="7EF902C8" w14:textId="7593904D" w:rsidR="00ED34AD" w:rsidRPr="00ED34AD" w:rsidRDefault="00ED34AD" w:rsidP="00ED34AD">
            <w:pPr>
              <w:ind w:firstLineChars="200" w:firstLine="422"/>
              <w:jc w:val="left"/>
              <w:rPr>
                <w:b/>
                <w:bCs/>
              </w:rPr>
            </w:pPr>
            <w:r w:rsidRPr="00ED34AD">
              <w:rPr>
                <w:rFonts w:hint="eastAsia"/>
                <w:b/>
                <w:bCs/>
              </w:rPr>
              <w:t>当前主要进展</w:t>
            </w:r>
          </w:p>
          <w:p w14:paraId="31ECB70E" w14:textId="0317A578" w:rsidR="00ED34AD" w:rsidRDefault="00ED34AD" w:rsidP="009F3EEC">
            <w:pPr>
              <w:pStyle w:val="a9"/>
              <w:numPr>
                <w:ilvl w:val="0"/>
                <w:numId w:val="10"/>
              </w:numPr>
              <w:ind w:firstLineChars="0"/>
              <w:jc w:val="left"/>
            </w:pPr>
            <w:r>
              <w:rPr>
                <w:rFonts w:hint="eastAsia"/>
              </w:rPr>
              <w:t>完成了热轧</w:t>
            </w:r>
            <w:r>
              <w:rPr>
                <w:rFonts w:hint="eastAsia"/>
              </w:rPr>
              <w:t>-</w:t>
            </w:r>
            <w:r>
              <w:rPr>
                <w:rFonts w:hint="eastAsia"/>
              </w:rPr>
              <w:t>酸轧</w:t>
            </w:r>
            <w:r>
              <w:rPr>
                <w:rFonts w:hint="eastAsia"/>
              </w:rPr>
              <w:t>-</w:t>
            </w:r>
            <w:r>
              <w:rPr>
                <w:rFonts w:hint="eastAsia"/>
              </w:rPr>
              <w:t>连退一体化</w:t>
            </w:r>
            <w:proofErr w:type="gramStart"/>
            <w:r>
              <w:rPr>
                <w:rFonts w:hint="eastAsia"/>
              </w:rPr>
              <w:t>排程问题</w:t>
            </w:r>
            <w:proofErr w:type="gramEnd"/>
            <w:r>
              <w:rPr>
                <w:rFonts w:hint="eastAsia"/>
              </w:rPr>
              <w:t>的背景调研与研究对象确定。</w:t>
            </w:r>
          </w:p>
          <w:p w14:paraId="61376C6D" w14:textId="7EADB9F0" w:rsidR="00ED34AD" w:rsidRDefault="00ED34AD" w:rsidP="009F3EEC">
            <w:pPr>
              <w:pStyle w:val="a9"/>
              <w:numPr>
                <w:ilvl w:val="0"/>
                <w:numId w:val="10"/>
              </w:numPr>
              <w:ind w:firstLineChars="0"/>
              <w:jc w:val="left"/>
            </w:pPr>
            <w:r>
              <w:rPr>
                <w:rFonts w:hint="eastAsia"/>
              </w:rPr>
              <w:t>成功建立了描述该问题的数学模型。</w:t>
            </w:r>
          </w:p>
          <w:p w14:paraId="2647715C" w14:textId="7D71422E" w:rsidR="00ED34AD" w:rsidRDefault="00ED34AD" w:rsidP="009F3EEC">
            <w:pPr>
              <w:pStyle w:val="a9"/>
              <w:numPr>
                <w:ilvl w:val="0"/>
                <w:numId w:val="10"/>
              </w:numPr>
              <w:ind w:firstLineChars="0"/>
              <w:jc w:val="left"/>
            </w:pPr>
            <w:r>
              <w:rPr>
                <w:rFonts w:hint="eastAsia"/>
              </w:rPr>
              <w:t>设计并实现了逆序启发式</w:t>
            </w:r>
            <w:r>
              <w:rPr>
                <w:rFonts w:hint="eastAsia"/>
              </w:rPr>
              <w:t>+</w:t>
            </w:r>
            <w:r>
              <w:rPr>
                <w:rFonts w:hint="eastAsia"/>
              </w:rPr>
              <w:t>局部搜索算法和遗传算法。</w:t>
            </w:r>
          </w:p>
          <w:p w14:paraId="1DD48F25" w14:textId="3F58A3C9" w:rsidR="00ED34AD" w:rsidRDefault="00ED34AD" w:rsidP="009F3EEC">
            <w:pPr>
              <w:pStyle w:val="a9"/>
              <w:numPr>
                <w:ilvl w:val="0"/>
                <w:numId w:val="10"/>
              </w:numPr>
              <w:ind w:firstLineChars="0"/>
              <w:jc w:val="left"/>
            </w:pPr>
            <w:r>
              <w:rPr>
                <w:rFonts w:hint="eastAsia"/>
              </w:rPr>
              <w:t>对比验证了两种算法的求解效果。</w:t>
            </w:r>
          </w:p>
          <w:p w14:paraId="7E84452C" w14:textId="257A51BB" w:rsidR="00ED34AD" w:rsidRDefault="00ED34AD" w:rsidP="009F3EEC">
            <w:pPr>
              <w:pStyle w:val="a9"/>
              <w:numPr>
                <w:ilvl w:val="0"/>
                <w:numId w:val="10"/>
              </w:numPr>
              <w:ind w:firstLineChars="0"/>
              <w:jc w:val="left"/>
            </w:pPr>
            <w:r>
              <w:rPr>
                <w:rFonts w:hint="eastAsia"/>
              </w:rPr>
              <w:t>开发并上线了一套可正常运行的酸轧</w:t>
            </w:r>
            <w:r>
              <w:rPr>
                <w:rFonts w:hint="eastAsia"/>
              </w:rPr>
              <w:t>-</w:t>
            </w:r>
            <w:proofErr w:type="gramStart"/>
            <w:r>
              <w:rPr>
                <w:rFonts w:hint="eastAsia"/>
              </w:rPr>
              <w:t>连退排程</w:t>
            </w:r>
            <w:proofErr w:type="gramEnd"/>
            <w:r>
              <w:rPr>
                <w:rFonts w:hint="eastAsia"/>
              </w:rPr>
              <w:t>Web</w:t>
            </w:r>
            <w:r>
              <w:rPr>
                <w:rFonts w:hint="eastAsia"/>
              </w:rPr>
              <w:t>系统。</w:t>
            </w:r>
          </w:p>
          <w:p w14:paraId="335E94CF" w14:textId="77777777" w:rsidR="00ED34AD" w:rsidRPr="00ED34AD" w:rsidRDefault="00ED34AD" w:rsidP="00ED34AD">
            <w:pPr>
              <w:ind w:firstLineChars="200" w:firstLine="422"/>
              <w:jc w:val="left"/>
              <w:rPr>
                <w:b/>
                <w:bCs/>
              </w:rPr>
            </w:pPr>
            <w:r w:rsidRPr="00ED34AD">
              <w:rPr>
                <w:rFonts w:hint="eastAsia"/>
                <w:b/>
                <w:bCs/>
              </w:rPr>
              <w:t>已完成工作占比</w:t>
            </w:r>
            <w:r w:rsidRPr="00ED34AD">
              <w:rPr>
                <w:rFonts w:hint="eastAsia"/>
                <w:b/>
                <w:bCs/>
              </w:rPr>
              <w:t xml:space="preserve"> </w:t>
            </w:r>
          </w:p>
          <w:p w14:paraId="4E7F8B5C" w14:textId="5D1F1C33" w:rsidR="00ED34AD" w:rsidRDefault="00ED34AD" w:rsidP="009F3EEC">
            <w:pPr>
              <w:pStyle w:val="a9"/>
              <w:numPr>
                <w:ilvl w:val="0"/>
                <w:numId w:val="9"/>
              </w:numPr>
              <w:ind w:firstLineChars="0"/>
              <w:jc w:val="left"/>
            </w:pPr>
            <w:r>
              <w:rPr>
                <w:rFonts w:hint="eastAsia"/>
              </w:rPr>
              <w:t>当前研究内容预估已占总体内容的</w:t>
            </w:r>
            <w:r>
              <w:rPr>
                <w:rFonts w:hint="eastAsia"/>
              </w:rPr>
              <w:t>60%-70%</w:t>
            </w:r>
            <w:r>
              <w:rPr>
                <w:rFonts w:hint="eastAsia"/>
              </w:rPr>
              <w:t>（不包含论文写作）。</w:t>
            </w:r>
          </w:p>
          <w:p w14:paraId="0E12312D" w14:textId="77777777" w:rsidR="00ED34AD" w:rsidRPr="00ED34AD" w:rsidRDefault="00ED34AD" w:rsidP="00ED34AD">
            <w:pPr>
              <w:ind w:firstLineChars="200" w:firstLine="422"/>
              <w:jc w:val="left"/>
              <w:rPr>
                <w:b/>
                <w:bCs/>
              </w:rPr>
            </w:pPr>
            <w:r w:rsidRPr="00ED34AD">
              <w:rPr>
                <w:rFonts w:hint="eastAsia"/>
                <w:b/>
                <w:bCs/>
              </w:rPr>
              <w:t>下一步研究计划</w:t>
            </w:r>
          </w:p>
          <w:p w14:paraId="6AF53C46" w14:textId="5F2C52BA" w:rsidR="00ED34AD" w:rsidRDefault="00ED34AD" w:rsidP="009F3EEC">
            <w:pPr>
              <w:pStyle w:val="a9"/>
              <w:numPr>
                <w:ilvl w:val="0"/>
                <w:numId w:val="8"/>
              </w:numPr>
              <w:ind w:firstLineChars="0"/>
              <w:jc w:val="left"/>
            </w:pPr>
            <w:r>
              <w:rPr>
                <w:rFonts w:hint="eastAsia"/>
              </w:rPr>
              <w:t>算法优化：</w:t>
            </w:r>
            <w:r>
              <w:rPr>
                <w:rFonts w:hint="eastAsia"/>
              </w:rPr>
              <w:t xml:space="preserve"> </w:t>
            </w:r>
            <w:r>
              <w:rPr>
                <w:rFonts w:hint="eastAsia"/>
              </w:rPr>
              <w:t>继续设计并实现改进的粒子群</w:t>
            </w:r>
            <w:r>
              <w:rPr>
                <w:rFonts w:hint="eastAsia"/>
              </w:rPr>
              <w:t>-</w:t>
            </w:r>
            <w:r>
              <w:rPr>
                <w:rFonts w:hint="eastAsia"/>
              </w:rPr>
              <w:t>遗传混合算法，针对原问题进行多目标求解，并全面评估帕</w:t>
            </w:r>
            <w:proofErr w:type="gramStart"/>
            <w:r>
              <w:rPr>
                <w:rFonts w:hint="eastAsia"/>
              </w:rPr>
              <w:t>累托解集</w:t>
            </w:r>
            <w:proofErr w:type="gramEnd"/>
            <w:r>
              <w:rPr>
                <w:rFonts w:hint="eastAsia"/>
              </w:rPr>
              <w:t>的性能。</w:t>
            </w:r>
          </w:p>
          <w:p w14:paraId="5D163AB8" w14:textId="2640D2F9" w:rsidR="00ED34AD" w:rsidRDefault="00ED34AD" w:rsidP="009F3EEC">
            <w:pPr>
              <w:pStyle w:val="a9"/>
              <w:numPr>
                <w:ilvl w:val="0"/>
                <w:numId w:val="8"/>
              </w:numPr>
              <w:ind w:firstLineChars="0"/>
              <w:jc w:val="left"/>
            </w:pPr>
            <w:r>
              <w:rPr>
                <w:rFonts w:hint="eastAsia"/>
              </w:rPr>
              <w:t>系统扩展：</w:t>
            </w:r>
            <w:r>
              <w:rPr>
                <w:rFonts w:hint="eastAsia"/>
              </w:rPr>
              <w:t xml:space="preserve"> </w:t>
            </w:r>
            <w:r>
              <w:rPr>
                <w:rFonts w:hint="eastAsia"/>
              </w:rPr>
              <w:t>在现有</w:t>
            </w:r>
            <w:proofErr w:type="gramStart"/>
            <w:r>
              <w:rPr>
                <w:rFonts w:hint="eastAsia"/>
              </w:rPr>
              <w:t>排程系统</w:t>
            </w:r>
            <w:proofErr w:type="gramEnd"/>
            <w:r>
              <w:rPr>
                <w:rFonts w:hint="eastAsia"/>
              </w:rPr>
              <w:t>的基础上，向上游扩展至热轧工序，实现热轧</w:t>
            </w:r>
            <w:r>
              <w:rPr>
                <w:rFonts w:hint="eastAsia"/>
              </w:rPr>
              <w:t>-</w:t>
            </w:r>
            <w:r>
              <w:rPr>
                <w:rFonts w:hint="eastAsia"/>
              </w:rPr>
              <w:t>酸轧</w:t>
            </w:r>
            <w:r>
              <w:rPr>
                <w:rFonts w:hint="eastAsia"/>
              </w:rPr>
              <w:t>-</w:t>
            </w:r>
            <w:r>
              <w:rPr>
                <w:rFonts w:hint="eastAsia"/>
              </w:rPr>
              <w:t>连退全流程一体化</w:t>
            </w:r>
            <w:proofErr w:type="gramStart"/>
            <w:r>
              <w:rPr>
                <w:rFonts w:hint="eastAsia"/>
              </w:rPr>
              <w:t>排程系统</w:t>
            </w:r>
            <w:proofErr w:type="gramEnd"/>
            <w:r>
              <w:rPr>
                <w:rFonts w:hint="eastAsia"/>
              </w:rPr>
              <w:t>的开发，并集成新的求解算法。</w:t>
            </w:r>
          </w:p>
          <w:p w14:paraId="70B3F843" w14:textId="012AE63F" w:rsidR="00166D69" w:rsidRDefault="00ED34AD" w:rsidP="00E54533">
            <w:pPr>
              <w:pStyle w:val="a9"/>
              <w:numPr>
                <w:ilvl w:val="0"/>
                <w:numId w:val="8"/>
              </w:numPr>
              <w:ind w:firstLineChars="0"/>
              <w:jc w:val="left"/>
            </w:pPr>
            <w:r>
              <w:rPr>
                <w:rFonts w:hint="eastAsia"/>
              </w:rPr>
              <w:t>论文撰写：</w:t>
            </w:r>
            <w:r>
              <w:rPr>
                <w:rFonts w:hint="eastAsia"/>
              </w:rPr>
              <w:t xml:space="preserve"> </w:t>
            </w:r>
            <w:r>
              <w:rPr>
                <w:rFonts w:hint="eastAsia"/>
              </w:rPr>
              <w:t>待上述工作完成后，将全面进入论文撰写阶段。</w:t>
            </w:r>
          </w:p>
          <w:p w14:paraId="6AE1045E" w14:textId="7D7E28DF" w:rsidR="00B80F94" w:rsidRPr="009F3EEC" w:rsidRDefault="00B80F94" w:rsidP="00B80F94">
            <w:pPr>
              <w:ind w:firstLineChars="200" w:firstLine="482"/>
              <w:jc w:val="left"/>
              <w:rPr>
                <w:b/>
                <w:bCs/>
                <w:sz w:val="24"/>
                <w:szCs w:val="32"/>
              </w:rPr>
            </w:pPr>
            <w:r w:rsidRPr="009F3EEC">
              <w:rPr>
                <w:rFonts w:hint="eastAsia"/>
                <w:b/>
                <w:bCs/>
                <w:sz w:val="24"/>
                <w:szCs w:val="32"/>
              </w:rPr>
              <w:lastRenderedPageBreak/>
              <w:t>6</w:t>
            </w:r>
            <w:r w:rsidRPr="009F3EEC">
              <w:rPr>
                <w:b/>
                <w:bCs/>
                <w:sz w:val="24"/>
                <w:szCs w:val="32"/>
              </w:rPr>
              <w:t xml:space="preserve">. </w:t>
            </w:r>
            <w:r w:rsidRPr="009F3EEC">
              <w:rPr>
                <w:rFonts w:hint="eastAsia"/>
                <w:b/>
                <w:bCs/>
                <w:sz w:val="24"/>
                <w:szCs w:val="32"/>
              </w:rPr>
              <w:t>成果</w:t>
            </w:r>
          </w:p>
          <w:p w14:paraId="72FF14A7" w14:textId="77777777" w:rsidR="00ED34AD" w:rsidRDefault="00ED34AD" w:rsidP="00B80F94">
            <w:pPr>
              <w:ind w:firstLineChars="200" w:firstLine="420"/>
              <w:jc w:val="left"/>
            </w:pPr>
            <w:r>
              <w:rPr>
                <w:rFonts w:hint="eastAsia"/>
              </w:rPr>
              <w:t>参与项目：</w:t>
            </w:r>
          </w:p>
          <w:p w14:paraId="64911C50" w14:textId="2DF811E3" w:rsidR="00ED34AD" w:rsidRDefault="00ED34AD" w:rsidP="00ED34AD">
            <w:pPr>
              <w:ind w:firstLineChars="200" w:firstLine="420"/>
              <w:jc w:val="left"/>
            </w:pPr>
            <w:r w:rsidRPr="00ED34AD">
              <w:rPr>
                <w:rFonts w:hint="eastAsia"/>
              </w:rPr>
              <w:t>面向性能的多目标预测</w:t>
            </w:r>
            <w:r w:rsidRPr="00ED34AD">
              <w:rPr>
                <w:rFonts w:hint="eastAsia"/>
              </w:rPr>
              <w:t>-</w:t>
            </w:r>
            <w:r w:rsidRPr="00ED34AD">
              <w:rPr>
                <w:rFonts w:hint="eastAsia"/>
              </w:rPr>
              <w:t>反应式闭环调度方法研究（</w:t>
            </w:r>
            <w:r w:rsidRPr="00ED34AD">
              <w:rPr>
                <w:rFonts w:hint="eastAsia"/>
              </w:rPr>
              <w:t>2021YFB3301203</w:t>
            </w:r>
            <w:r w:rsidRPr="00ED34AD">
              <w:rPr>
                <w:rFonts w:hint="eastAsia"/>
              </w:rPr>
              <w:t>），国家重点研发计划</w:t>
            </w:r>
            <w:r w:rsidRPr="00ED34AD">
              <w:rPr>
                <w:rFonts w:hint="eastAsia"/>
              </w:rPr>
              <w:t>/</w:t>
            </w:r>
            <w:r w:rsidRPr="00ED34AD">
              <w:rPr>
                <w:rFonts w:hint="eastAsia"/>
              </w:rPr>
              <w:t>工业软件专项</w:t>
            </w:r>
            <w:r>
              <w:rPr>
                <w:rFonts w:hint="eastAsia"/>
              </w:rPr>
              <w:t>；</w:t>
            </w:r>
          </w:p>
          <w:p w14:paraId="6B75BB12" w14:textId="2E8D4ADF" w:rsidR="00ED34AD" w:rsidRPr="00B80F94" w:rsidRDefault="00ED34AD" w:rsidP="00B80F94">
            <w:pPr>
              <w:ind w:firstLineChars="200" w:firstLine="420"/>
              <w:jc w:val="left"/>
            </w:pPr>
            <w:r w:rsidRPr="00ED34AD">
              <w:rPr>
                <w:rFonts w:hint="eastAsia"/>
              </w:rPr>
              <w:t>已发表论文：</w:t>
            </w:r>
            <w:r w:rsidRPr="00ED34AD">
              <w:rPr>
                <w:rFonts w:hint="eastAsia"/>
              </w:rPr>
              <w:t xml:space="preserve"> EI</w:t>
            </w:r>
            <w:r w:rsidRPr="00ED34AD">
              <w:rPr>
                <w:rFonts w:hint="eastAsia"/>
              </w:rPr>
              <w:t>检索论文一篇：</w:t>
            </w:r>
            <w:r w:rsidRPr="00ED34AD">
              <w:rPr>
                <w:rFonts w:hint="eastAsia"/>
              </w:rPr>
              <w:t>Human Resource Allocation for Parallel Assembly Processes with Temporal and Spatial Constraints, ICNSC2024</w:t>
            </w:r>
            <w:r w:rsidRPr="00ED34AD">
              <w:rPr>
                <w:rFonts w:hint="eastAsia"/>
              </w:rPr>
              <w:t>。</w:t>
            </w:r>
          </w:p>
        </w:tc>
      </w:tr>
      <w:tr w:rsidR="005F61E7" w14:paraId="049CD892" w14:textId="77777777">
        <w:trPr>
          <w:trHeight w:val="4975"/>
        </w:trPr>
        <w:tc>
          <w:tcPr>
            <w:tcW w:w="8522" w:type="dxa"/>
          </w:tcPr>
          <w:p w14:paraId="620700DF" w14:textId="77777777" w:rsidR="009F4365" w:rsidRDefault="005F61E7" w:rsidP="009F4365">
            <w:pPr>
              <w:spacing w:beforeLines="50" w:before="156"/>
              <w:jc w:val="left"/>
              <w:rPr>
                <w:rFonts w:ascii="仿宋_GB2312" w:eastAsia="仿宋_GB2312"/>
                <w:sz w:val="24"/>
              </w:rPr>
            </w:pPr>
            <w:r w:rsidRPr="009E5EAC">
              <w:rPr>
                <w:rFonts w:ascii="仿宋_GB2312" w:eastAsia="仿宋_GB2312" w:hint="eastAsia"/>
                <w:sz w:val="24"/>
              </w:rPr>
              <w:lastRenderedPageBreak/>
              <w:t>二、根据国内外研究最新发展及项目进展情况，对哪些研究内容作了必要调整和变动</w:t>
            </w:r>
          </w:p>
          <w:p w14:paraId="101EB1EF" w14:textId="6CE9D7C1" w:rsidR="009F4365" w:rsidRPr="009F4365" w:rsidRDefault="009F4365" w:rsidP="009F4365">
            <w:pPr>
              <w:spacing w:beforeLines="50" w:before="156"/>
              <w:ind w:firstLineChars="400" w:firstLine="840"/>
              <w:jc w:val="left"/>
              <w:rPr>
                <w:rFonts w:ascii="仿宋_GB2312" w:eastAsia="仿宋_GB2312"/>
                <w:sz w:val="24"/>
              </w:rPr>
            </w:pPr>
            <w:r w:rsidRPr="009F4365">
              <w:rPr>
                <w:rFonts w:hint="eastAsia"/>
              </w:rPr>
              <w:t>提升了研究问题的范围拓展与复杂性：原定计划初步聚焦</w:t>
            </w:r>
            <w:proofErr w:type="gramStart"/>
            <w:r w:rsidRPr="009F4365">
              <w:rPr>
                <w:rFonts w:hint="eastAsia"/>
              </w:rPr>
              <w:t>于酸轧</w:t>
            </w:r>
            <w:proofErr w:type="gramEnd"/>
            <w:r w:rsidRPr="009F4365">
              <w:rPr>
                <w:rFonts w:hint="eastAsia"/>
              </w:rPr>
              <w:t>-</w:t>
            </w:r>
            <w:r w:rsidRPr="009F4365">
              <w:rPr>
                <w:rFonts w:hint="eastAsia"/>
              </w:rPr>
              <w:t>连退一体化排程。但是鉴于在前期研究中已成功将酸轧</w:t>
            </w:r>
            <w:r w:rsidRPr="009F4365">
              <w:rPr>
                <w:rFonts w:hint="eastAsia"/>
              </w:rPr>
              <w:t>-</w:t>
            </w:r>
            <w:proofErr w:type="gramStart"/>
            <w:r w:rsidRPr="009F4365">
              <w:rPr>
                <w:rFonts w:hint="eastAsia"/>
              </w:rPr>
              <w:t>连退排程模型</w:t>
            </w:r>
            <w:proofErr w:type="gramEnd"/>
            <w:r w:rsidRPr="009F4365">
              <w:rPr>
                <w:rFonts w:hint="eastAsia"/>
              </w:rPr>
              <w:t>应用于企业产线，并结合项目组在炼钢</w:t>
            </w:r>
            <w:r w:rsidRPr="009F4365">
              <w:rPr>
                <w:rFonts w:hint="eastAsia"/>
              </w:rPr>
              <w:t>-</w:t>
            </w:r>
            <w:r w:rsidRPr="009F4365">
              <w:rPr>
                <w:rFonts w:hint="eastAsia"/>
              </w:rPr>
              <w:t>热轧领域的研究积累，根据钢铁生产全流程优化和企业对更高</w:t>
            </w:r>
            <w:proofErr w:type="gramStart"/>
            <w:r w:rsidRPr="009F4365">
              <w:rPr>
                <w:rFonts w:hint="eastAsia"/>
              </w:rPr>
              <w:t>集成度排程的</w:t>
            </w:r>
            <w:proofErr w:type="gramEnd"/>
            <w:r w:rsidRPr="009F4365">
              <w:rPr>
                <w:rFonts w:hint="eastAsia"/>
              </w:rPr>
              <w:t>需求，将研究问题拓展为“热轧</w:t>
            </w:r>
            <w:r w:rsidRPr="009F4365">
              <w:rPr>
                <w:rFonts w:hint="eastAsia"/>
              </w:rPr>
              <w:t>-</w:t>
            </w:r>
            <w:r w:rsidRPr="009F4365">
              <w:rPr>
                <w:rFonts w:hint="eastAsia"/>
              </w:rPr>
              <w:t>酸轧</w:t>
            </w:r>
            <w:r w:rsidRPr="009F4365">
              <w:rPr>
                <w:rFonts w:hint="eastAsia"/>
              </w:rPr>
              <w:t>-</w:t>
            </w:r>
            <w:r w:rsidRPr="009F4365">
              <w:rPr>
                <w:rFonts w:hint="eastAsia"/>
              </w:rPr>
              <w:t>连退一体化合同计划排程”。现有的研究更强调生产全链条的协同优化，单一工序的优化难以从根本上解决全局效率问题。通过整合热轧工序，能够更全面地考虑上游生产对中下游的影响，从而构建更具实践意义和学术价值的</w:t>
            </w:r>
            <w:proofErr w:type="gramStart"/>
            <w:r w:rsidRPr="009F4365">
              <w:rPr>
                <w:rFonts w:hint="eastAsia"/>
              </w:rPr>
              <w:t>一体化排程方案</w:t>
            </w:r>
            <w:proofErr w:type="gramEnd"/>
            <w:r w:rsidRPr="009F4365">
              <w:rPr>
                <w:rFonts w:hint="eastAsia"/>
              </w:rPr>
              <w:t>。同时，这也增加了问题的复杂性，为后续算法设计提供了更大的挑战和创新空间。</w:t>
            </w:r>
          </w:p>
        </w:tc>
      </w:tr>
    </w:tbl>
    <w:p w14:paraId="102D1C1A" w14:textId="77777777" w:rsidR="005F61E7" w:rsidRDefault="005F61E7">
      <w:pPr>
        <w:jc w:val="lef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5F61E7" w14:paraId="0A539F38" w14:textId="77777777">
        <w:trPr>
          <w:trHeight w:val="8555"/>
        </w:trPr>
        <w:tc>
          <w:tcPr>
            <w:tcW w:w="8522" w:type="dxa"/>
          </w:tcPr>
          <w:p w14:paraId="2D9BDABA" w14:textId="77777777" w:rsidR="005F61E7" w:rsidRDefault="005F61E7" w:rsidP="009E5EAC">
            <w:pPr>
              <w:spacing w:beforeLines="50" w:before="156"/>
              <w:jc w:val="left"/>
              <w:rPr>
                <w:rFonts w:ascii="仿宋_GB2312" w:eastAsia="仿宋_GB2312" w:hAnsi="仿宋_GB2312" w:cs="仿宋_GB2312"/>
                <w:sz w:val="24"/>
              </w:rPr>
            </w:pPr>
            <w:r>
              <w:rPr>
                <w:rFonts w:ascii="仿宋_GB2312" w:eastAsia="仿宋_GB2312" w:hAnsi="仿宋_GB2312" w:cs="仿宋_GB2312" w:hint="eastAsia"/>
                <w:sz w:val="24"/>
              </w:rPr>
              <w:lastRenderedPageBreak/>
              <w:t>三、下一步论文或实践成果工作进度安排和预期成果</w:t>
            </w:r>
          </w:p>
          <w:p w14:paraId="4F22DDC6" w14:textId="77777777" w:rsidR="005F61E7" w:rsidRDefault="005F61E7">
            <w:pPr>
              <w:jc w:val="left"/>
            </w:pPr>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2117"/>
              <w:gridCol w:w="2173"/>
              <w:gridCol w:w="3790"/>
            </w:tblGrid>
            <w:tr w:rsidR="009F4365" w:rsidRPr="00A81706" w14:paraId="04116460" w14:textId="77777777" w:rsidTr="009F4365">
              <w:tc>
                <w:tcPr>
                  <w:tcW w:w="2156" w:type="dxa"/>
                  <w:shd w:val="clear" w:color="auto" w:fill="auto"/>
                </w:tcPr>
                <w:p w14:paraId="6D4EC16B" w14:textId="77777777" w:rsidR="009F4365" w:rsidRPr="009F4365" w:rsidRDefault="009F4365" w:rsidP="009F4365">
                  <w:pPr>
                    <w:jc w:val="left"/>
                  </w:pPr>
                  <w:r w:rsidRPr="009F4365">
                    <w:rPr>
                      <w:rFonts w:hint="eastAsia"/>
                    </w:rPr>
                    <w:t>时间</w:t>
                  </w:r>
                </w:p>
              </w:tc>
              <w:tc>
                <w:tcPr>
                  <w:tcW w:w="2234" w:type="dxa"/>
                  <w:shd w:val="clear" w:color="auto" w:fill="auto"/>
                </w:tcPr>
                <w:p w14:paraId="015F1059" w14:textId="77777777" w:rsidR="009F4365" w:rsidRPr="009F4365" w:rsidRDefault="009F4365" w:rsidP="009F4365">
                  <w:pPr>
                    <w:jc w:val="left"/>
                  </w:pPr>
                  <w:r w:rsidRPr="009F4365">
                    <w:rPr>
                      <w:rFonts w:hint="eastAsia"/>
                    </w:rPr>
                    <w:t>进度安排</w:t>
                  </w:r>
                </w:p>
              </w:tc>
              <w:tc>
                <w:tcPr>
                  <w:tcW w:w="3906" w:type="dxa"/>
                  <w:shd w:val="clear" w:color="auto" w:fill="auto"/>
                </w:tcPr>
                <w:p w14:paraId="3702DE28" w14:textId="77777777" w:rsidR="009F4365" w:rsidRPr="009F4365" w:rsidRDefault="009F4365" w:rsidP="009F4365">
                  <w:pPr>
                    <w:jc w:val="left"/>
                  </w:pPr>
                  <w:r w:rsidRPr="009F4365">
                    <w:rPr>
                      <w:rFonts w:hint="eastAsia"/>
                    </w:rPr>
                    <w:t>预期成果</w:t>
                  </w:r>
                </w:p>
              </w:tc>
            </w:tr>
            <w:tr w:rsidR="009F4365" w:rsidRPr="00A81706" w14:paraId="5C6CB53D" w14:textId="77777777" w:rsidTr="009F4365">
              <w:tc>
                <w:tcPr>
                  <w:tcW w:w="2156" w:type="dxa"/>
                  <w:shd w:val="clear" w:color="auto" w:fill="auto"/>
                </w:tcPr>
                <w:p w14:paraId="2A446C86" w14:textId="77777777" w:rsidR="009F4365" w:rsidRPr="009F4365" w:rsidRDefault="009F4365" w:rsidP="009F4365">
                  <w:pPr>
                    <w:jc w:val="left"/>
                  </w:pPr>
                  <w:r w:rsidRPr="009F4365">
                    <w:rPr>
                      <w:rFonts w:hint="eastAsia"/>
                    </w:rPr>
                    <w:t>2</w:t>
                  </w:r>
                  <w:r w:rsidRPr="009F4365">
                    <w:t>025.11-2025.12</w:t>
                  </w:r>
                </w:p>
              </w:tc>
              <w:tc>
                <w:tcPr>
                  <w:tcW w:w="2234" w:type="dxa"/>
                  <w:shd w:val="clear" w:color="auto" w:fill="auto"/>
                </w:tcPr>
                <w:p w14:paraId="1E042C9E" w14:textId="77777777" w:rsidR="009F4365" w:rsidRPr="009F4365" w:rsidRDefault="009F4365" w:rsidP="009F4365">
                  <w:pPr>
                    <w:jc w:val="left"/>
                  </w:pPr>
                  <w:r w:rsidRPr="009F4365">
                    <w:rPr>
                      <w:rFonts w:hint="eastAsia"/>
                    </w:rPr>
                    <w:t>完成改进多目标优化算法设计与实现</w:t>
                  </w:r>
                </w:p>
              </w:tc>
              <w:tc>
                <w:tcPr>
                  <w:tcW w:w="3906" w:type="dxa"/>
                  <w:shd w:val="clear" w:color="auto" w:fill="auto"/>
                </w:tcPr>
                <w:p w14:paraId="21307E5F" w14:textId="77777777" w:rsidR="009F4365" w:rsidRPr="009F4365" w:rsidRDefault="009F4365" w:rsidP="009F4365">
                  <w:pPr>
                    <w:jc w:val="left"/>
                  </w:pPr>
                  <w:r w:rsidRPr="009F4365">
                    <w:rPr>
                      <w:rFonts w:hint="eastAsia"/>
                    </w:rPr>
                    <w:t>完成粒子群</w:t>
                  </w:r>
                  <w:r w:rsidRPr="009F4365">
                    <w:rPr>
                      <w:rFonts w:hint="eastAsia"/>
                    </w:rPr>
                    <w:t>-</w:t>
                  </w:r>
                  <w:r w:rsidRPr="009F4365">
                    <w:rPr>
                      <w:rFonts w:hint="eastAsia"/>
                    </w:rPr>
                    <w:t>遗传混合算法（</w:t>
                  </w:r>
                  <w:r w:rsidRPr="009F4365">
                    <w:rPr>
                      <w:rFonts w:hint="eastAsia"/>
                    </w:rPr>
                    <w:t>PSO-GA</w:t>
                  </w:r>
                  <w:r w:rsidRPr="009F4365">
                    <w:rPr>
                      <w:rFonts w:hint="eastAsia"/>
                    </w:rPr>
                    <w:t>）的设计与编码，算法能够处理多目标优化问题。</w:t>
                  </w:r>
                </w:p>
              </w:tc>
            </w:tr>
            <w:tr w:rsidR="009F4365" w:rsidRPr="00A81706" w14:paraId="06254390" w14:textId="77777777" w:rsidTr="009F4365">
              <w:tc>
                <w:tcPr>
                  <w:tcW w:w="2156" w:type="dxa"/>
                  <w:shd w:val="clear" w:color="auto" w:fill="auto"/>
                </w:tcPr>
                <w:p w14:paraId="5171BDE0" w14:textId="77777777" w:rsidR="009F4365" w:rsidRPr="009F4365" w:rsidRDefault="009F4365" w:rsidP="009F4365">
                  <w:pPr>
                    <w:jc w:val="left"/>
                  </w:pPr>
                  <w:r w:rsidRPr="009F4365">
                    <w:t>2025.12-2026.01</w:t>
                  </w:r>
                </w:p>
              </w:tc>
              <w:tc>
                <w:tcPr>
                  <w:tcW w:w="2234" w:type="dxa"/>
                  <w:shd w:val="clear" w:color="auto" w:fill="auto"/>
                </w:tcPr>
                <w:p w14:paraId="138E169D" w14:textId="77777777" w:rsidR="009F4365" w:rsidRPr="009F4365" w:rsidRDefault="009F4365" w:rsidP="009F4365">
                  <w:pPr>
                    <w:jc w:val="left"/>
                  </w:pPr>
                  <w:r w:rsidRPr="009F4365">
                    <w:rPr>
                      <w:rFonts w:hint="eastAsia"/>
                    </w:rPr>
                    <w:t>算法性能评估与结果分析</w:t>
                  </w:r>
                </w:p>
              </w:tc>
              <w:tc>
                <w:tcPr>
                  <w:tcW w:w="3906" w:type="dxa"/>
                  <w:shd w:val="clear" w:color="auto" w:fill="auto"/>
                </w:tcPr>
                <w:p w14:paraId="4D064F83" w14:textId="77777777" w:rsidR="009F4365" w:rsidRPr="009F4365" w:rsidRDefault="009F4365" w:rsidP="009F4365">
                  <w:pPr>
                    <w:jc w:val="left"/>
                  </w:pPr>
                  <w:r w:rsidRPr="009F4365">
                    <w:rPr>
                      <w:rFonts w:hint="eastAsia"/>
                    </w:rPr>
                    <w:t>完成</w:t>
                  </w:r>
                  <w:r w:rsidRPr="009F4365">
                    <w:rPr>
                      <w:rFonts w:hint="eastAsia"/>
                    </w:rPr>
                    <w:t>PSO-GA</w:t>
                  </w:r>
                  <w:r w:rsidRPr="009F4365">
                    <w:rPr>
                      <w:rFonts w:hint="eastAsia"/>
                    </w:rPr>
                    <w:t>算法与现有算法（启发式、</w:t>
                  </w:r>
                  <w:r w:rsidRPr="009F4365">
                    <w:rPr>
                      <w:rFonts w:hint="eastAsia"/>
                    </w:rPr>
                    <w:t>GA</w:t>
                  </w:r>
                  <w:r w:rsidRPr="009F4365">
                    <w:rPr>
                      <w:rFonts w:hint="eastAsia"/>
                    </w:rPr>
                    <w:t>）的对比实验。获取多目标优化下的帕</w:t>
                  </w:r>
                  <w:proofErr w:type="gramStart"/>
                  <w:r w:rsidRPr="009F4365">
                    <w:rPr>
                      <w:rFonts w:hint="eastAsia"/>
                    </w:rPr>
                    <w:t>累托解集</w:t>
                  </w:r>
                  <w:proofErr w:type="gramEnd"/>
                  <w:r w:rsidRPr="009F4365">
                    <w:rPr>
                      <w:rFonts w:hint="eastAsia"/>
                    </w:rPr>
                    <w:t>，并对其多样性、收敛性进行评估。完成详细的实验结果分析、敏感性分析，为论文提供数据支撑。</w:t>
                  </w:r>
                </w:p>
              </w:tc>
            </w:tr>
            <w:tr w:rsidR="009F4365" w:rsidRPr="00A81706" w14:paraId="3C4AB68F" w14:textId="77777777" w:rsidTr="009F4365">
              <w:tc>
                <w:tcPr>
                  <w:tcW w:w="2156" w:type="dxa"/>
                  <w:shd w:val="clear" w:color="auto" w:fill="auto"/>
                </w:tcPr>
                <w:p w14:paraId="5E9D9F29" w14:textId="77777777" w:rsidR="009F4365" w:rsidRPr="009F4365" w:rsidRDefault="009F4365" w:rsidP="009F4365">
                  <w:pPr>
                    <w:jc w:val="left"/>
                  </w:pPr>
                  <w:r w:rsidRPr="009F4365">
                    <w:t>2026.01-2025.01.15</w:t>
                  </w:r>
                </w:p>
              </w:tc>
              <w:tc>
                <w:tcPr>
                  <w:tcW w:w="2234" w:type="dxa"/>
                  <w:shd w:val="clear" w:color="auto" w:fill="auto"/>
                </w:tcPr>
                <w:p w14:paraId="5FEFDC68" w14:textId="77777777" w:rsidR="009F4365" w:rsidRPr="009F4365" w:rsidRDefault="009F4365" w:rsidP="009F4365">
                  <w:pPr>
                    <w:jc w:val="left"/>
                  </w:pPr>
                  <w:r w:rsidRPr="009F4365">
                    <w:rPr>
                      <w:rFonts w:hint="eastAsia"/>
                    </w:rPr>
                    <w:t>一体化</w:t>
                  </w:r>
                  <w:proofErr w:type="gramStart"/>
                  <w:r w:rsidRPr="009F4365">
                    <w:rPr>
                      <w:rFonts w:hint="eastAsia"/>
                    </w:rPr>
                    <w:t>排程系统</w:t>
                  </w:r>
                  <w:proofErr w:type="gramEnd"/>
                  <w:r w:rsidRPr="009F4365">
                    <w:rPr>
                      <w:rFonts w:hint="eastAsia"/>
                    </w:rPr>
                    <w:t>扩展开发</w:t>
                  </w:r>
                </w:p>
              </w:tc>
              <w:tc>
                <w:tcPr>
                  <w:tcW w:w="3906" w:type="dxa"/>
                  <w:shd w:val="clear" w:color="auto" w:fill="auto"/>
                </w:tcPr>
                <w:p w14:paraId="0FE76CEF" w14:textId="77777777" w:rsidR="009F4365" w:rsidRPr="009F4365" w:rsidRDefault="009F4365" w:rsidP="009F4365">
                  <w:pPr>
                    <w:jc w:val="left"/>
                  </w:pPr>
                  <w:r w:rsidRPr="009F4365">
                    <w:rPr>
                      <w:rFonts w:hint="eastAsia"/>
                    </w:rPr>
                    <w:t>将现有</w:t>
                  </w:r>
                  <w:proofErr w:type="gramStart"/>
                  <w:r w:rsidRPr="009F4365">
                    <w:rPr>
                      <w:rFonts w:hint="eastAsia"/>
                    </w:rPr>
                    <w:t>排程系统</w:t>
                  </w:r>
                  <w:proofErr w:type="gramEnd"/>
                  <w:r w:rsidRPr="009F4365">
                    <w:rPr>
                      <w:rFonts w:hint="eastAsia"/>
                    </w:rPr>
                    <w:t>向上扩展至热轧工序，实现热轧</w:t>
                  </w:r>
                  <w:r w:rsidRPr="009F4365">
                    <w:rPr>
                      <w:rFonts w:hint="eastAsia"/>
                    </w:rPr>
                    <w:t>-</w:t>
                  </w:r>
                  <w:r w:rsidRPr="009F4365">
                    <w:rPr>
                      <w:rFonts w:hint="eastAsia"/>
                    </w:rPr>
                    <w:t>酸轧</w:t>
                  </w:r>
                  <w:r w:rsidRPr="009F4365">
                    <w:rPr>
                      <w:rFonts w:hint="eastAsia"/>
                    </w:rPr>
                    <w:t>-</w:t>
                  </w:r>
                  <w:r w:rsidRPr="009F4365">
                    <w:rPr>
                      <w:rFonts w:hint="eastAsia"/>
                    </w:rPr>
                    <w:t>连退全流程集成。</w:t>
                  </w:r>
                </w:p>
              </w:tc>
            </w:tr>
            <w:tr w:rsidR="009F4365" w:rsidRPr="00A81706" w14:paraId="772CEA97" w14:textId="77777777" w:rsidTr="009F4365">
              <w:tc>
                <w:tcPr>
                  <w:tcW w:w="2156" w:type="dxa"/>
                  <w:shd w:val="clear" w:color="auto" w:fill="auto"/>
                </w:tcPr>
                <w:p w14:paraId="194A6C76" w14:textId="77777777" w:rsidR="009F4365" w:rsidRPr="009F4365" w:rsidRDefault="009F4365" w:rsidP="009F4365">
                  <w:pPr>
                    <w:jc w:val="left"/>
                  </w:pPr>
                  <w:r w:rsidRPr="009F4365">
                    <w:rPr>
                      <w:rFonts w:hint="eastAsia"/>
                    </w:rPr>
                    <w:t>2</w:t>
                  </w:r>
                  <w:r w:rsidRPr="009F4365">
                    <w:t>025.02-2025.04</w:t>
                  </w:r>
                </w:p>
              </w:tc>
              <w:tc>
                <w:tcPr>
                  <w:tcW w:w="2234" w:type="dxa"/>
                  <w:shd w:val="clear" w:color="auto" w:fill="auto"/>
                </w:tcPr>
                <w:p w14:paraId="572F9C8B" w14:textId="77777777" w:rsidR="009F4365" w:rsidRPr="009F4365" w:rsidRDefault="009F4365" w:rsidP="009F4365">
                  <w:pPr>
                    <w:jc w:val="left"/>
                  </w:pPr>
                  <w:r w:rsidRPr="009F4365">
                    <w:rPr>
                      <w:rFonts w:hint="eastAsia"/>
                    </w:rPr>
                    <w:t>论文初稿开始撰写</w:t>
                  </w:r>
                </w:p>
              </w:tc>
              <w:tc>
                <w:tcPr>
                  <w:tcW w:w="3906" w:type="dxa"/>
                  <w:shd w:val="clear" w:color="auto" w:fill="auto"/>
                </w:tcPr>
                <w:p w14:paraId="58956ABE" w14:textId="77777777" w:rsidR="009F4365" w:rsidRPr="009F4365" w:rsidRDefault="009F4365" w:rsidP="009F4365">
                  <w:pPr>
                    <w:jc w:val="left"/>
                  </w:pPr>
                  <w:r w:rsidRPr="009F4365">
                    <w:rPr>
                      <w:rFonts w:hint="eastAsia"/>
                    </w:rPr>
                    <w:t>论文初稿的撰写，包括引言、国内外研究现状、问题描述与数学模型、算法设计、实验结果与分析、系统实现、结论与展望等章节。</w:t>
                  </w:r>
                </w:p>
              </w:tc>
            </w:tr>
            <w:tr w:rsidR="009F4365" w:rsidRPr="00A81706" w14:paraId="39E6FB22" w14:textId="77777777" w:rsidTr="009F4365">
              <w:tc>
                <w:tcPr>
                  <w:tcW w:w="2156" w:type="dxa"/>
                  <w:shd w:val="clear" w:color="auto" w:fill="auto"/>
                </w:tcPr>
                <w:p w14:paraId="11308E75" w14:textId="77777777" w:rsidR="009F4365" w:rsidRPr="009F4365" w:rsidRDefault="009F4365" w:rsidP="009F4365">
                  <w:pPr>
                    <w:jc w:val="left"/>
                  </w:pPr>
                  <w:r w:rsidRPr="009F4365">
                    <w:rPr>
                      <w:rFonts w:hint="eastAsia"/>
                    </w:rPr>
                    <w:t>2</w:t>
                  </w:r>
                  <w:r w:rsidRPr="009F4365">
                    <w:t>025.04-2025.06</w:t>
                  </w:r>
                </w:p>
              </w:tc>
              <w:tc>
                <w:tcPr>
                  <w:tcW w:w="2234" w:type="dxa"/>
                  <w:shd w:val="clear" w:color="auto" w:fill="auto"/>
                </w:tcPr>
                <w:p w14:paraId="0ED5CBB0" w14:textId="77777777" w:rsidR="009F4365" w:rsidRPr="009F4365" w:rsidRDefault="009F4365" w:rsidP="009F4365">
                  <w:pPr>
                    <w:jc w:val="left"/>
                  </w:pPr>
                  <w:r w:rsidRPr="009F4365">
                    <w:t>论文修改与定稿、答辩</w:t>
                  </w:r>
                </w:p>
              </w:tc>
              <w:tc>
                <w:tcPr>
                  <w:tcW w:w="3906" w:type="dxa"/>
                  <w:shd w:val="clear" w:color="auto" w:fill="auto"/>
                </w:tcPr>
                <w:p w14:paraId="3AF3E6B8" w14:textId="77777777" w:rsidR="009F4365" w:rsidRPr="009F4365" w:rsidRDefault="009F4365" w:rsidP="009F4365">
                  <w:pPr>
                    <w:jc w:val="left"/>
                  </w:pPr>
                  <w:r w:rsidRPr="009F4365">
                    <w:rPr>
                      <w:rFonts w:hint="eastAsia"/>
                    </w:rPr>
                    <w:t>根据导师及其他专家意见，对论文进行深度修改和完善。</w:t>
                  </w:r>
                </w:p>
              </w:tc>
            </w:tr>
          </w:tbl>
          <w:p w14:paraId="07A2C45C" w14:textId="77777777" w:rsidR="005F61E7" w:rsidRPr="009F4365" w:rsidRDefault="005F61E7">
            <w:pPr>
              <w:jc w:val="left"/>
            </w:pPr>
          </w:p>
        </w:tc>
      </w:tr>
      <w:tr w:rsidR="005F61E7" w14:paraId="4F182C34" w14:textId="77777777">
        <w:trPr>
          <w:trHeight w:val="4975"/>
        </w:trPr>
        <w:tc>
          <w:tcPr>
            <w:tcW w:w="8522" w:type="dxa"/>
          </w:tcPr>
          <w:p w14:paraId="450FD7BF" w14:textId="77777777" w:rsidR="005F61E7" w:rsidRPr="009E5EAC" w:rsidRDefault="005F61E7" w:rsidP="009E5EAC">
            <w:pPr>
              <w:spacing w:beforeLines="50" w:before="156"/>
              <w:jc w:val="left"/>
              <w:rPr>
                <w:rFonts w:ascii="仿宋_GB2312" w:eastAsia="仿宋_GB2312" w:hAnsi="仿宋_GB2312" w:cs="仿宋_GB2312"/>
                <w:sz w:val="24"/>
              </w:rPr>
            </w:pPr>
            <w:r w:rsidRPr="009E5EAC">
              <w:rPr>
                <w:rFonts w:ascii="仿宋_GB2312" w:eastAsia="仿宋_GB2312" w:hAnsi="仿宋_GB2312" w:cs="仿宋_GB2312" w:hint="eastAsia"/>
                <w:sz w:val="24"/>
              </w:rPr>
              <w:t>四、存在问题、建议及需要说明的情况</w:t>
            </w:r>
          </w:p>
          <w:p w14:paraId="0BD4A144" w14:textId="50CD94E0" w:rsidR="005F61E7" w:rsidRDefault="002E39C2" w:rsidP="002E39C2">
            <w:pPr>
              <w:ind w:firstLineChars="200" w:firstLine="420"/>
              <w:jc w:val="left"/>
            </w:pPr>
            <w:r>
              <w:rPr>
                <w:rFonts w:hint="eastAsia"/>
              </w:rPr>
              <w:t>-</w:t>
            </w:r>
            <w:r>
              <w:t xml:space="preserve"> </w:t>
            </w:r>
            <w:r w:rsidR="009F4365">
              <w:rPr>
                <w:rFonts w:hint="eastAsia"/>
              </w:rPr>
              <w:t>当前</w:t>
            </w:r>
            <w:r>
              <w:rPr>
                <w:rFonts w:hint="eastAsia"/>
              </w:rPr>
              <w:t>算法在大规模案例下求解性能可能还需要进一步探究；</w:t>
            </w:r>
          </w:p>
          <w:p w14:paraId="03C1038D" w14:textId="0289D945" w:rsidR="002E39C2" w:rsidRDefault="002E39C2" w:rsidP="002E39C2">
            <w:pPr>
              <w:ind w:firstLineChars="200" w:firstLine="420"/>
              <w:jc w:val="left"/>
            </w:pPr>
            <w:r>
              <w:rPr>
                <w:rFonts w:hint="eastAsia"/>
              </w:rPr>
              <w:t>-</w:t>
            </w:r>
            <w:r>
              <w:t xml:space="preserve"> </w:t>
            </w:r>
            <w:r>
              <w:rPr>
                <w:rFonts w:hint="eastAsia"/>
              </w:rPr>
              <w:t>继续尝试在不同工序上增加更多合同属性特征，因此惩罚矩阵的设计需要进一步优化。</w:t>
            </w:r>
          </w:p>
          <w:p w14:paraId="773B703D" w14:textId="77777777" w:rsidR="005F61E7" w:rsidRDefault="005F61E7">
            <w:pPr>
              <w:jc w:val="left"/>
            </w:pPr>
          </w:p>
          <w:p w14:paraId="3E4DB964" w14:textId="77777777" w:rsidR="005F61E7" w:rsidRDefault="005F61E7">
            <w:pPr>
              <w:jc w:val="left"/>
            </w:pPr>
          </w:p>
          <w:p w14:paraId="5633BA82" w14:textId="77777777" w:rsidR="005F61E7" w:rsidRPr="009E5EAC" w:rsidRDefault="005F61E7">
            <w:pPr>
              <w:jc w:val="left"/>
              <w:rPr>
                <w:rFonts w:ascii="仿宋_GB2312" w:eastAsia="仿宋_GB2312"/>
                <w:sz w:val="24"/>
              </w:rPr>
            </w:pPr>
          </w:p>
          <w:p w14:paraId="1986E904" w14:textId="77777777" w:rsidR="005F61E7" w:rsidRPr="009E5EAC" w:rsidRDefault="005F61E7" w:rsidP="00E328A8">
            <w:pPr>
              <w:ind w:firstLineChars="1500" w:firstLine="3600"/>
              <w:jc w:val="left"/>
              <w:rPr>
                <w:rFonts w:ascii="仿宋_GB2312" w:eastAsia="仿宋_GB2312"/>
                <w:sz w:val="24"/>
              </w:rPr>
            </w:pPr>
            <w:r w:rsidRPr="009E5EAC">
              <w:rPr>
                <w:rFonts w:ascii="仿宋_GB2312" w:eastAsia="仿宋_GB2312" w:hint="eastAsia"/>
                <w:sz w:val="24"/>
              </w:rPr>
              <w:t>硕士研究生</w:t>
            </w:r>
            <w:r w:rsidR="00E328A8">
              <w:rPr>
                <w:rFonts w:ascii="仿宋_GB2312" w:eastAsia="仿宋_GB2312" w:hint="eastAsia"/>
                <w:sz w:val="24"/>
              </w:rPr>
              <w:t>签名</w:t>
            </w:r>
            <w:r w:rsidRPr="009E5EAC">
              <w:rPr>
                <w:rFonts w:ascii="仿宋_GB2312" w:eastAsia="仿宋_GB2312" w:hint="eastAsia"/>
                <w:sz w:val="24"/>
              </w:rPr>
              <w:t>：</w:t>
            </w:r>
          </w:p>
          <w:p w14:paraId="67A6057C" w14:textId="77777777" w:rsidR="005F61E7" w:rsidRPr="009E5EAC" w:rsidRDefault="005F61E7">
            <w:pPr>
              <w:ind w:firstLineChars="1300" w:firstLine="3120"/>
              <w:jc w:val="left"/>
              <w:rPr>
                <w:rFonts w:ascii="仿宋_GB2312" w:eastAsia="仿宋_GB2312"/>
                <w:sz w:val="24"/>
              </w:rPr>
            </w:pPr>
          </w:p>
          <w:p w14:paraId="672D4760" w14:textId="77777777" w:rsidR="005F61E7" w:rsidRDefault="005F61E7" w:rsidP="00E328A8">
            <w:pPr>
              <w:ind w:firstLineChars="1800" w:firstLine="4320"/>
              <w:jc w:val="left"/>
            </w:pPr>
            <w:r w:rsidRPr="009E5EAC">
              <w:rPr>
                <w:rFonts w:ascii="仿宋_GB2312" w:eastAsia="仿宋_GB2312" w:hint="eastAsia"/>
                <w:sz w:val="24"/>
              </w:rPr>
              <w:t>年</w:t>
            </w:r>
            <w:r w:rsidR="00E328A8">
              <w:rPr>
                <w:rFonts w:ascii="仿宋_GB2312" w:eastAsia="仿宋_GB2312" w:hint="eastAsia"/>
                <w:sz w:val="24"/>
              </w:rPr>
              <w:t xml:space="preserve"> </w:t>
            </w:r>
            <w:r w:rsidR="00E328A8">
              <w:rPr>
                <w:rFonts w:ascii="仿宋_GB2312" w:eastAsia="仿宋_GB2312"/>
                <w:sz w:val="24"/>
              </w:rPr>
              <w:t xml:space="preserve">    </w:t>
            </w:r>
            <w:r w:rsidRPr="009E5EAC">
              <w:rPr>
                <w:rFonts w:ascii="仿宋_GB2312" w:eastAsia="仿宋_GB2312" w:hint="eastAsia"/>
                <w:sz w:val="24"/>
              </w:rPr>
              <w:t>月</w:t>
            </w:r>
            <w:r w:rsidR="00E328A8">
              <w:rPr>
                <w:rFonts w:ascii="仿宋_GB2312" w:eastAsia="仿宋_GB2312" w:hint="eastAsia"/>
                <w:sz w:val="24"/>
              </w:rPr>
              <w:t xml:space="preserve"> </w:t>
            </w:r>
            <w:r w:rsidR="00E328A8">
              <w:rPr>
                <w:rFonts w:ascii="仿宋_GB2312" w:eastAsia="仿宋_GB2312"/>
                <w:sz w:val="24"/>
              </w:rPr>
              <w:t xml:space="preserve">   </w:t>
            </w:r>
            <w:r w:rsidRPr="009E5EAC">
              <w:rPr>
                <w:rFonts w:ascii="仿宋_GB2312" w:eastAsia="仿宋_GB2312" w:hint="eastAsia"/>
                <w:sz w:val="24"/>
              </w:rPr>
              <w:t>日</w:t>
            </w:r>
          </w:p>
        </w:tc>
      </w:tr>
      <w:tr w:rsidR="005F61E7" w14:paraId="418203AA" w14:textId="77777777" w:rsidTr="00E328A8">
        <w:trPr>
          <w:cantSplit/>
          <w:trHeight w:val="13150"/>
        </w:trPr>
        <w:tc>
          <w:tcPr>
            <w:tcW w:w="8522" w:type="dxa"/>
            <w:tcBorders>
              <w:bottom w:val="single" w:sz="4" w:space="0" w:color="auto"/>
            </w:tcBorders>
          </w:tcPr>
          <w:p w14:paraId="6D64AA2B" w14:textId="77777777" w:rsidR="005F61E7" w:rsidRPr="00E328A8" w:rsidRDefault="005F61E7" w:rsidP="00E328A8">
            <w:pPr>
              <w:spacing w:beforeLines="50" w:before="156"/>
              <w:jc w:val="left"/>
              <w:rPr>
                <w:rFonts w:ascii="仿宋_GB2312" w:eastAsia="仿宋_GB2312" w:hAnsi="仿宋_GB2312" w:cs="仿宋_GB2312"/>
                <w:sz w:val="24"/>
              </w:rPr>
            </w:pPr>
            <w:r w:rsidRPr="00E328A8">
              <w:rPr>
                <w:rFonts w:ascii="仿宋_GB2312" w:eastAsia="仿宋_GB2312" w:hAnsi="仿宋_GB2312" w:cs="仿宋_GB2312" w:hint="eastAsia"/>
                <w:sz w:val="24"/>
              </w:rPr>
              <w:lastRenderedPageBreak/>
              <w:t>五、中期检查过程中主要问题的问、答记录：</w:t>
            </w:r>
          </w:p>
          <w:p w14:paraId="49E1274F" w14:textId="77777777" w:rsidR="005F61E7" w:rsidRDefault="005F61E7">
            <w:pPr>
              <w:jc w:val="left"/>
            </w:pPr>
          </w:p>
          <w:p w14:paraId="5DADECEC" w14:textId="77777777" w:rsidR="005F61E7" w:rsidRDefault="005F61E7">
            <w:pPr>
              <w:jc w:val="left"/>
            </w:pPr>
          </w:p>
          <w:p w14:paraId="7466F0CC" w14:textId="77777777" w:rsidR="005F61E7" w:rsidRDefault="005F61E7">
            <w:pPr>
              <w:jc w:val="left"/>
            </w:pPr>
          </w:p>
          <w:p w14:paraId="2C30C4DC" w14:textId="77777777" w:rsidR="005F61E7" w:rsidRDefault="005F61E7">
            <w:pPr>
              <w:jc w:val="left"/>
            </w:pPr>
          </w:p>
          <w:p w14:paraId="65FD0469" w14:textId="77777777" w:rsidR="005F61E7" w:rsidRDefault="005F61E7">
            <w:pPr>
              <w:jc w:val="left"/>
            </w:pPr>
          </w:p>
          <w:p w14:paraId="369F1DD7" w14:textId="77777777" w:rsidR="005F61E7" w:rsidRDefault="005F61E7">
            <w:pPr>
              <w:jc w:val="left"/>
            </w:pPr>
          </w:p>
          <w:p w14:paraId="114897F3" w14:textId="77777777" w:rsidR="005F61E7" w:rsidRDefault="005F61E7">
            <w:pPr>
              <w:jc w:val="left"/>
            </w:pPr>
          </w:p>
          <w:p w14:paraId="28FA0CC3" w14:textId="77777777" w:rsidR="005F61E7" w:rsidRDefault="005F61E7">
            <w:pPr>
              <w:jc w:val="left"/>
            </w:pPr>
          </w:p>
          <w:p w14:paraId="1BC85342" w14:textId="77777777" w:rsidR="005F61E7" w:rsidRDefault="005F61E7">
            <w:pPr>
              <w:jc w:val="left"/>
            </w:pPr>
          </w:p>
          <w:p w14:paraId="6F2ECA37" w14:textId="77777777" w:rsidR="005F61E7" w:rsidRDefault="005F61E7">
            <w:pPr>
              <w:jc w:val="left"/>
            </w:pPr>
          </w:p>
          <w:p w14:paraId="71108581" w14:textId="77777777" w:rsidR="005F61E7" w:rsidRDefault="005F61E7">
            <w:pPr>
              <w:jc w:val="left"/>
            </w:pPr>
          </w:p>
          <w:p w14:paraId="21DEAADD" w14:textId="77777777" w:rsidR="005F61E7" w:rsidRDefault="005F61E7">
            <w:pPr>
              <w:jc w:val="left"/>
            </w:pPr>
          </w:p>
          <w:p w14:paraId="764DA3A5" w14:textId="77777777" w:rsidR="005F61E7" w:rsidRDefault="005F61E7">
            <w:pPr>
              <w:jc w:val="left"/>
            </w:pPr>
          </w:p>
          <w:p w14:paraId="1B8BD619" w14:textId="77777777" w:rsidR="005F61E7" w:rsidRDefault="005F61E7">
            <w:pPr>
              <w:jc w:val="left"/>
            </w:pPr>
          </w:p>
          <w:p w14:paraId="5EA138F3" w14:textId="77777777" w:rsidR="005F61E7" w:rsidRDefault="005F61E7">
            <w:pPr>
              <w:jc w:val="left"/>
            </w:pPr>
          </w:p>
          <w:p w14:paraId="6A12A122" w14:textId="77777777" w:rsidR="005F61E7" w:rsidRDefault="005F61E7">
            <w:pPr>
              <w:jc w:val="left"/>
            </w:pPr>
          </w:p>
          <w:p w14:paraId="67BC93E7" w14:textId="77777777" w:rsidR="005F61E7" w:rsidRDefault="005F61E7">
            <w:pPr>
              <w:jc w:val="left"/>
            </w:pPr>
          </w:p>
          <w:p w14:paraId="4882FD1A" w14:textId="77777777" w:rsidR="005F61E7" w:rsidRDefault="005F61E7">
            <w:pPr>
              <w:jc w:val="left"/>
            </w:pPr>
          </w:p>
          <w:p w14:paraId="6434B5C5" w14:textId="77777777" w:rsidR="005F61E7" w:rsidRDefault="005F61E7">
            <w:pPr>
              <w:jc w:val="left"/>
            </w:pPr>
          </w:p>
          <w:p w14:paraId="552E32E9" w14:textId="77777777" w:rsidR="005F61E7" w:rsidRDefault="005F61E7">
            <w:pPr>
              <w:jc w:val="left"/>
            </w:pPr>
          </w:p>
          <w:p w14:paraId="68640782" w14:textId="77777777" w:rsidR="005F61E7" w:rsidRDefault="005F61E7">
            <w:pPr>
              <w:jc w:val="left"/>
            </w:pPr>
          </w:p>
          <w:p w14:paraId="6080F186" w14:textId="77777777" w:rsidR="005F61E7" w:rsidRDefault="005F61E7">
            <w:pPr>
              <w:jc w:val="left"/>
            </w:pPr>
          </w:p>
          <w:p w14:paraId="4DBE7FB7" w14:textId="77777777" w:rsidR="005F61E7" w:rsidRDefault="005F61E7">
            <w:pPr>
              <w:jc w:val="left"/>
            </w:pPr>
          </w:p>
          <w:p w14:paraId="203667C0" w14:textId="77777777" w:rsidR="005F61E7" w:rsidRDefault="005F61E7">
            <w:pPr>
              <w:jc w:val="left"/>
            </w:pPr>
          </w:p>
          <w:p w14:paraId="6236E32D" w14:textId="77777777" w:rsidR="005F61E7" w:rsidRDefault="005F61E7">
            <w:pPr>
              <w:jc w:val="left"/>
            </w:pPr>
          </w:p>
          <w:p w14:paraId="6EB6188D" w14:textId="77777777" w:rsidR="005F61E7" w:rsidRDefault="005F61E7">
            <w:pPr>
              <w:jc w:val="left"/>
            </w:pPr>
          </w:p>
          <w:p w14:paraId="5AD8C5F1" w14:textId="77777777" w:rsidR="005F61E7" w:rsidRDefault="005F61E7">
            <w:pPr>
              <w:jc w:val="left"/>
            </w:pPr>
          </w:p>
          <w:p w14:paraId="492E9DF8" w14:textId="77777777" w:rsidR="005F61E7" w:rsidRDefault="005F61E7">
            <w:pPr>
              <w:jc w:val="left"/>
            </w:pPr>
          </w:p>
          <w:p w14:paraId="1C6F10C2" w14:textId="77777777" w:rsidR="005F61E7" w:rsidRDefault="005F61E7">
            <w:pPr>
              <w:jc w:val="left"/>
            </w:pPr>
          </w:p>
          <w:p w14:paraId="6BE297E6" w14:textId="77777777" w:rsidR="005F61E7" w:rsidRDefault="005F61E7">
            <w:pPr>
              <w:jc w:val="left"/>
            </w:pPr>
          </w:p>
          <w:p w14:paraId="6EEA3FF3" w14:textId="77777777" w:rsidR="005F61E7" w:rsidRDefault="005F61E7">
            <w:pPr>
              <w:jc w:val="left"/>
            </w:pPr>
          </w:p>
          <w:p w14:paraId="2BA42E9C" w14:textId="77777777" w:rsidR="005F61E7" w:rsidRDefault="005F61E7">
            <w:pPr>
              <w:jc w:val="left"/>
            </w:pPr>
          </w:p>
          <w:p w14:paraId="549CEEB6" w14:textId="77777777" w:rsidR="005F61E7" w:rsidRDefault="005F61E7">
            <w:pPr>
              <w:jc w:val="left"/>
            </w:pPr>
          </w:p>
          <w:p w14:paraId="237EA65E" w14:textId="77777777" w:rsidR="005F61E7" w:rsidRDefault="005F61E7">
            <w:pPr>
              <w:jc w:val="left"/>
            </w:pPr>
          </w:p>
          <w:p w14:paraId="4CC12D5A" w14:textId="77777777" w:rsidR="005F61E7" w:rsidRDefault="005F61E7">
            <w:pPr>
              <w:jc w:val="left"/>
            </w:pPr>
          </w:p>
          <w:p w14:paraId="29F5C14B" w14:textId="77777777" w:rsidR="005F61E7" w:rsidRPr="00E328A8" w:rsidRDefault="005F61E7">
            <w:pPr>
              <w:jc w:val="left"/>
            </w:pPr>
          </w:p>
          <w:p w14:paraId="54052DCA" w14:textId="77777777" w:rsidR="005F61E7" w:rsidRDefault="005F61E7">
            <w:pPr>
              <w:jc w:val="left"/>
            </w:pPr>
          </w:p>
          <w:p w14:paraId="65BA8C87" w14:textId="77777777" w:rsidR="005F61E7" w:rsidRDefault="005F61E7">
            <w:pPr>
              <w:jc w:val="left"/>
            </w:pPr>
          </w:p>
          <w:p w14:paraId="40ADF155" w14:textId="77777777" w:rsidR="005F61E7" w:rsidRDefault="005F61E7">
            <w:pPr>
              <w:jc w:val="left"/>
            </w:pPr>
          </w:p>
          <w:p w14:paraId="6C101EFF" w14:textId="77777777" w:rsidR="005F61E7" w:rsidRDefault="005F61E7">
            <w:pPr>
              <w:ind w:firstLineChars="1000" w:firstLine="2100"/>
              <w:jc w:val="left"/>
            </w:pPr>
            <w:r>
              <w:rPr>
                <w:rFonts w:hint="eastAsia"/>
              </w:rPr>
              <w:t>记录人：</w:t>
            </w:r>
            <w:r>
              <w:rPr>
                <w:rFonts w:hint="eastAsia"/>
              </w:rPr>
              <w:t xml:space="preserve">                              </w:t>
            </w:r>
            <w:r>
              <w:rPr>
                <w:rFonts w:hint="eastAsia"/>
              </w:rPr>
              <w:t xml:space="preserve">年　　</w:t>
            </w:r>
            <w:proofErr w:type="gramStart"/>
            <w:r>
              <w:rPr>
                <w:rFonts w:hint="eastAsia"/>
              </w:rPr>
              <w:t xml:space="preserve">　</w:t>
            </w:r>
            <w:proofErr w:type="gramEnd"/>
            <w:r>
              <w:rPr>
                <w:rFonts w:hint="eastAsia"/>
              </w:rPr>
              <w:t xml:space="preserve">月　　</w:t>
            </w:r>
            <w:proofErr w:type="gramStart"/>
            <w:r>
              <w:rPr>
                <w:rFonts w:hint="eastAsia"/>
              </w:rPr>
              <w:t xml:space="preserve">　</w:t>
            </w:r>
            <w:proofErr w:type="gramEnd"/>
            <w:r>
              <w:rPr>
                <w:rFonts w:hint="eastAsia"/>
              </w:rPr>
              <w:t>日</w:t>
            </w:r>
          </w:p>
        </w:tc>
      </w:tr>
    </w:tbl>
    <w:p w14:paraId="33D3614F" w14:textId="06A45DCE" w:rsidR="005F61E7" w:rsidRDefault="005F61E7">
      <w:pPr>
        <w:spacing w:line="260" w:lineRule="exact"/>
      </w:pPr>
    </w:p>
    <w:p w14:paraId="6AAF6ECA" w14:textId="673A3C1C" w:rsidR="0077495B" w:rsidRDefault="0077495B">
      <w:pPr>
        <w:spacing w:line="260" w:lineRule="exact"/>
      </w:pPr>
    </w:p>
    <w:p w14:paraId="4020DA42" w14:textId="28E3E1DB" w:rsidR="0077495B" w:rsidRDefault="0077495B">
      <w:pPr>
        <w:spacing w:line="260" w:lineRule="exact"/>
        <w:rPr>
          <w:rFonts w:hint="eastAsia"/>
        </w:rPr>
      </w:pPr>
      <w:r>
        <w:rPr>
          <w:noProof/>
        </w:rPr>
        <w:lastRenderedPageBreak/>
        <w:drawing>
          <wp:anchor distT="0" distB="0" distL="114300" distR="114300" simplePos="0" relativeHeight="251661312" behindDoc="0" locked="0" layoutInCell="1" allowOverlap="1" wp14:anchorId="42C71B38" wp14:editId="3F45EC87">
            <wp:simplePos x="0" y="0"/>
            <wp:positionH relativeFrom="column">
              <wp:posOffset>-1054100</wp:posOffset>
            </wp:positionH>
            <wp:positionV relativeFrom="paragraph">
              <wp:posOffset>-895350</wp:posOffset>
            </wp:positionV>
            <wp:extent cx="7556500" cy="10693400"/>
            <wp:effectExtent l="0" t="0" r="635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556500" cy="106934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77495B">
      <w:pgSz w:w="11906" w:h="16838"/>
      <w:pgMar w:top="1440" w:right="1800" w:bottom="1440" w:left="1800"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D938D" w14:textId="77777777" w:rsidR="00563E4C" w:rsidRDefault="00563E4C">
      <w:r>
        <w:separator/>
      </w:r>
    </w:p>
  </w:endnote>
  <w:endnote w:type="continuationSeparator" w:id="0">
    <w:p w14:paraId="48F75B6F" w14:textId="77777777" w:rsidR="00563E4C" w:rsidRDefault="00563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微软雅黑"/>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思源黑体 CN Normal">
    <w:altName w:val="宋体"/>
    <w:panose1 w:val="00000000000000000000"/>
    <w:charset w:val="86"/>
    <w:family w:val="roman"/>
    <w:notTrueType/>
    <w:pitch w:val="default"/>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1E875" w14:textId="77777777" w:rsidR="005F61E7" w:rsidRDefault="005F61E7">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5DDF730B" w14:textId="77777777" w:rsidR="005F61E7" w:rsidRDefault="005F61E7">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F00A9" w14:textId="77777777" w:rsidR="005F61E7" w:rsidRDefault="005F61E7">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Pr>
        <w:rStyle w:val="a5"/>
      </w:rPr>
      <w:t>2</w:t>
    </w:r>
    <w:r>
      <w:rPr>
        <w:rStyle w:val="a5"/>
      </w:rPr>
      <w:fldChar w:fldCharType="end"/>
    </w:r>
  </w:p>
  <w:p w14:paraId="6D2919AD" w14:textId="77777777" w:rsidR="005F61E7" w:rsidRDefault="005F61E7">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C2446D" w14:textId="77777777" w:rsidR="00563E4C" w:rsidRDefault="00563E4C">
      <w:r>
        <w:separator/>
      </w:r>
    </w:p>
  </w:footnote>
  <w:footnote w:type="continuationSeparator" w:id="0">
    <w:p w14:paraId="0099347C" w14:textId="77777777" w:rsidR="00563E4C" w:rsidRDefault="00563E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975CB"/>
    <w:multiLevelType w:val="hybridMultilevel"/>
    <w:tmpl w:val="0126671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1B530769"/>
    <w:multiLevelType w:val="hybridMultilevel"/>
    <w:tmpl w:val="F99436A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23233964"/>
    <w:multiLevelType w:val="hybridMultilevel"/>
    <w:tmpl w:val="00A4F3D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2F022377"/>
    <w:multiLevelType w:val="hybridMultilevel"/>
    <w:tmpl w:val="9ED497F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15:restartNumberingAfterBreak="0">
    <w:nsid w:val="30072E23"/>
    <w:multiLevelType w:val="hybridMultilevel"/>
    <w:tmpl w:val="CC10317A"/>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3B6963BB"/>
    <w:multiLevelType w:val="hybridMultilevel"/>
    <w:tmpl w:val="A0743198"/>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3C664CEA"/>
    <w:multiLevelType w:val="hybridMultilevel"/>
    <w:tmpl w:val="C458017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4FFE0544"/>
    <w:multiLevelType w:val="hybridMultilevel"/>
    <w:tmpl w:val="6F2C443E"/>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538F616E"/>
    <w:multiLevelType w:val="hybridMultilevel"/>
    <w:tmpl w:val="F4F29BA6"/>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69A11F06"/>
    <w:multiLevelType w:val="hybridMultilevel"/>
    <w:tmpl w:val="A508993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7A41552F"/>
    <w:multiLevelType w:val="hybridMultilevel"/>
    <w:tmpl w:val="7CEE3C44"/>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7ED33FFC"/>
    <w:multiLevelType w:val="hybridMultilevel"/>
    <w:tmpl w:val="B3EC1A70"/>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3"/>
  </w:num>
  <w:num w:numId="2">
    <w:abstractNumId w:val="9"/>
  </w:num>
  <w:num w:numId="3">
    <w:abstractNumId w:val="1"/>
  </w:num>
  <w:num w:numId="4">
    <w:abstractNumId w:val="4"/>
  </w:num>
  <w:num w:numId="5">
    <w:abstractNumId w:val="2"/>
  </w:num>
  <w:num w:numId="6">
    <w:abstractNumId w:val="6"/>
  </w:num>
  <w:num w:numId="7">
    <w:abstractNumId w:val="0"/>
  </w:num>
  <w:num w:numId="8">
    <w:abstractNumId w:val="8"/>
  </w:num>
  <w:num w:numId="9">
    <w:abstractNumId w:val="5"/>
  </w:num>
  <w:num w:numId="10">
    <w:abstractNumId w:val="7"/>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DA1"/>
    <w:rsid w:val="00166D69"/>
    <w:rsid w:val="001C0F83"/>
    <w:rsid w:val="00220308"/>
    <w:rsid w:val="00227B10"/>
    <w:rsid w:val="002C43DD"/>
    <w:rsid w:val="002E39C2"/>
    <w:rsid w:val="003A5C55"/>
    <w:rsid w:val="003E5ECB"/>
    <w:rsid w:val="00464FE0"/>
    <w:rsid w:val="00563E4C"/>
    <w:rsid w:val="0059763B"/>
    <w:rsid w:val="005A1035"/>
    <w:rsid w:val="005E5DA1"/>
    <w:rsid w:val="005F61E7"/>
    <w:rsid w:val="0060036B"/>
    <w:rsid w:val="0070002C"/>
    <w:rsid w:val="00742BBD"/>
    <w:rsid w:val="007509B7"/>
    <w:rsid w:val="0077495B"/>
    <w:rsid w:val="008C2013"/>
    <w:rsid w:val="00957555"/>
    <w:rsid w:val="009E32A1"/>
    <w:rsid w:val="009E5EAC"/>
    <w:rsid w:val="009F3EEC"/>
    <w:rsid w:val="009F4365"/>
    <w:rsid w:val="00B03A15"/>
    <w:rsid w:val="00B80F94"/>
    <w:rsid w:val="00C004B6"/>
    <w:rsid w:val="00C71371"/>
    <w:rsid w:val="00D777A7"/>
    <w:rsid w:val="00E328A8"/>
    <w:rsid w:val="00E54533"/>
    <w:rsid w:val="00E56265"/>
    <w:rsid w:val="00ED34AD"/>
    <w:rsid w:val="00FD1641"/>
    <w:rsid w:val="00FE4D13"/>
    <w:rsid w:val="04A66578"/>
    <w:rsid w:val="37FC4174"/>
    <w:rsid w:val="7CDC6B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1F03743"/>
  <w15:chartTrackingRefBased/>
  <w15:docId w15:val="{4473314C-5D7B-4701-92B4-07B45E2A5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lsdException w:name="footer" w:semiHidden="1"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153"/>
        <w:tab w:val="right" w:pos="8306"/>
      </w:tabs>
      <w:snapToGrid w:val="0"/>
      <w:jc w:val="left"/>
    </w:pPr>
    <w:rPr>
      <w:sz w:val="18"/>
      <w:szCs w:val="18"/>
    </w:rPr>
  </w:style>
  <w:style w:type="paragraph" w:styleId="a4">
    <w:name w:val="header"/>
    <w:basedOn w:val="a"/>
    <w:semiHidden/>
    <w:pPr>
      <w:pBdr>
        <w:bottom w:val="single" w:sz="6" w:space="1" w:color="auto"/>
      </w:pBdr>
      <w:tabs>
        <w:tab w:val="center" w:pos="4153"/>
        <w:tab w:val="right" w:pos="8306"/>
      </w:tabs>
      <w:snapToGrid w:val="0"/>
      <w:jc w:val="center"/>
    </w:pPr>
    <w:rPr>
      <w:sz w:val="18"/>
      <w:szCs w:val="18"/>
    </w:rPr>
  </w:style>
  <w:style w:type="character" w:styleId="a5">
    <w:name w:val="page number"/>
    <w:semiHidden/>
  </w:style>
  <w:style w:type="table" w:styleId="a6">
    <w:name w:val="Table Grid"/>
    <w:basedOn w:val="a1"/>
    <w:uiPriority w:val="59"/>
    <w:rsid w:val="00E562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rmal (Web)"/>
    <w:basedOn w:val="a"/>
    <w:uiPriority w:val="99"/>
    <w:semiHidden/>
    <w:unhideWhenUsed/>
    <w:rsid w:val="0060036B"/>
    <w:pPr>
      <w:widowControl/>
      <w:spacing w:before="100" w:beforeAutospacing="1" w:after="100" w:afterAutospacing="1"/>
      <w:jc w:val="left"/>
    </w:pPr>
    <w:rPr>
      <w:rFonts w:ascii="宋体" w:hAnsi="宋体" w:cs="宋体"/>
      <w:kern w:val="0"/>
      <w:sz w:val="24"/>
    </w:rPr>
  </w:style>
  <w:style w:type="character" w:styleId="a8">
    <w:name w:val="Placeholder Text"/>
    <w:basedOn w:val="a0"/>
    <w:uiPriority w:val="99"/>
    <w:unhideWhenUsed/>
    <w:rsid w:val="0060036B"/>
    <w:rPr>
      <w:color w:val="808080"/>
    </w:rPr>
  </w:style>
  <w:style w:type="paragraph" w:styleId="a9">
    <w:name w:val="List Paragraph"/>
    <w:basedOn w:val="a"/>
    <w:uiPriority w:val="99"/>
    <w:qFormat/>
    <w:rsid w:val="0022030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05400">
      <w:bodyDiv w:val="1"/>
      <w:marLeft w:val="0"/>
      <w:marRight w:val="0"/>
      <w:marTop w:val="0"/>
      <w:marBottom w:val="0"/>
      <w:divBdr>
        <w:top w:val="none" w:sz="0" w:space="0" w:color="auto"/>
        <w:left w:val="none" w:sz="0" w:space="0" w:color="auto"/>
        <w:bottom w:val="none" w:sz="0" w:space="0" w:color="auto"/>
        <w:right w:val="none" w:sz="0" w:space="0" w:color="auto"/>
      </w:divBdr>
    </w:div>
    <w:div w:id="108281067">
      <w:bodyDiv w:val="1"/>
      <w:marLeft w:val="0"/>
      <w:marRight w:val="0"/>
      <w:marTop w:val="0"/>
      <w:marBottom w:val="0"/>
      <w:divBdr>
        <w:top w:val="none" w:sz="0" w:space="0" w:color="auto"/>
        <w:left w:val="none" w:sz="0" w:space="0" w:color="auto"/>
        <w:bottom w:val="none" w:sz="0" w:space="0" w:color="auto"/>
        <w:right w:val="none" w:sz="0" w:space="0" w:color="auto"/>
      </w:divBdr>
    </w:div>
    <w:div w:id="119958812">
      <w:bodyDiv w:val="1"/>
      <w:marLeft w:val="0"/>
      <w:marRight w:val="0"/>
      <w:marTop w:val="0"/>
      <w:marBottom w:val="0"/>
      <w:divBdr>
        <w:top w:val="none" w:sz="0" w:space="0" w:color="auto"/>
        <w:left w:val="none" w:sz="0" w:space="0" w:color="auto"/>
        <w:bottom w:val="none" w:sz="0" w:space="0" w:color="auto"/>
        <w:right w:val="none" w:sz="0" w:space="0" w:color="auto"/>
      </w:divBdr>
    </w:div>
    <w:div w:id="120419311">
      <w:bodyDiv w:val="1"/>
      <w:marLeft w:val="0"/>
      <w:marRight w:val="0"/>
      <w:marTop w:val="0"/>
      <w:marBottom w:val="0"/>
      <w:divBdr>
        <w:top w:val="none" w:sz="0" w:space="0" w:color="auto"/>
        <w:left w:val="none" w:sz="0" w:space="0" w:color="auto"/>
        <w:bottom w:val="none" w:sz="0" w:space="0" w:color="auto"/>
        <w:right w:val="none" w:sz="0" w:space="0" w:color="auto"/>
      </w:divBdr>
    </w:div>
    <w:div w:id="175002667">
      <w:bodyDiv w:val="1"/>
      <w:marLeft w:val="0"/>
      <w:marRight w:val="0"/>
      <w:marTop w:val="0"/>
      <w:marBottom w:val="0"/>
      <w:divBdr>
        <w:top w:val="none" w:sz="0" w:space="0" w:color="auto"/>
        <w:left w:val="none" w:sz="0" w:space="0" w:color="auto"/>
        <w:bottom w:val="none" w:sz="0" w:space="0" w:color="auto"/>
        <w:right w:val="none" w:sz="0" w:space="0" w:color="auto"/>
      </w:divBdr>
    </w:div>
    <w:div w:id="227153726">
      <w:bodyDiv w:val="1"/>
      <w:marLeft w:val="0"/>
      <w:marRight w:val="0"/>
      <w:marTop w:val="0"/>
      <w:marBottom w:val="0"/>
      <w:divBdr>
        <w:top w:val="none" w:sz="0" w:space="0" w:color="auto"/>
        <w:left w:val="none" w:sz="0" w:space="0" w:color="auto"/>
        <w:bottom w:val="none" w:sz="0" w:space="0" w:color="auto"/>
        <w:right w:val="none" w:sz="0" w:space="0" w:color="auto"/>
      </w:divBdr>
    </w:div>
    <w:div w:id="255602215">
      <w:bodyDiv w:val="1"/>
      <w:marLeft w:val="0"/>
      <w:marRight w:val="0"/>
      <w:marTop w:val="0"/>
      <w:marBottom w:val="0"/>
      <w:divBdr>
        <w:top w:val="none" w:sz="0" w:space="0" w:color="auto"/>
        <w:left w:val="none" w:sz="0" w:space="0" w:color="auto"/>
        <w:bottom w:val="none" w:sz="0" w:space="0" w:color="auto"/>
        <w:right w:val="none" w:sz="0" w:space="0" w:color="auto"/>
      </w:divBdr>
    </w:div>
    <w:div w:id="339813966">
      <w:bodyDiv w:val="1"/>
      <w:marLeft w:val="0"/>
      <w:marRight w:val="0"/>
      <w:marTop w:val="0"/>
      <w:marBottom w:val="0"/>
      <w:divBdr>
        <w:top w:val="none" w:sz="0" w:space="0" w:color="auto"/>
        <w:left w:val="none" w:sz="0" w:space="0" w:color="auto"/>
        <w:bottom w:val="none" w:sz="0" w:space="0" w:color="auto"/>
        <w:right w:val="none" w:sz="0" w:space="0" w:color="auto"/>
      </w:divBdr>
    </w:div>
    <w:div w:id="411047664">
      <w:bodyDiv w:val="1"/>
      <w:marLeft w:val="0"/>
      <w:marRight w:val="0"/>
      <w:marTop w:val="0"/>
      <w:marBottom w:val="0"/>
      <w:divBdr>
        <w:top w:val="none" w:sz="0" w:space="0" w:color="auto"/>
        <w:left w:val="none" w:sz="0" w:space="0" w:color="auto"/>
        <w:bottom w:val="none" w:sz="0" w:space="0" w:color="auto"/>
        <w:right w:val="none" w:sz="0" w:space="0" w:color="auto"/>
      </w:divBdr>
    </w:div>
    <w:div w:id="464813558">
      <w:bodyDiv w:val="1"/>
      <w:marLeft w:val="0"/>
      <w:marRight w:val="0"/>
      <w:marTop w:val="0"/>
      <w:marBottom w:val="0"/>
      <w:divBdr>
        <w:top w:val="none" w:sz="0" w:space="0" w:color="auto"/>
        <w:left w:val="none" w:sz="0" w:space="0" w:color="auto"/>
        <w:bottom w:val="none" w:sz="0" w:space="0" w:color="auto"/>
        <w:right w:val="none" w:sz="0" w:space="0" w:color="auto"/>
      </w:divBdr>
    </w:div>
    <w:div w:id="619337343">
      <w:bodyDiv w:val="1"/>
      <w:marLeft w:val="0"/>
      <w:marRight w:val="0"/>
      <w:marTop w:val="0"/>
      <w:marBottom w:val="0"/>
      <w:divBdr>
        <w:top w:val="none" w:sz="0" w:space="0" w:color="auto"/>
        <w:left w:val="none" w:sz="0" w:space="0" w:color="auto"/>
        <w:bottom w:val="none" w:sz="0" w:space="0" w:color="auto"/>
        <w:right w:val="none" w:sz="0" w:space="0" w:color="auto"/>
      </w:divBdr>
    </w:div>
    <w:div w:id="683703517">
      <w:bodyDiv w:val="1"/>
      <w:marLeft w:val="0"/>
      <w:marRight w:val="0"/>
      <w:marTop w:val="0"/>
      <w:marBottom w:val="0"/>
      <w:divBdr>
        <w:top w:val="none" w:sz="0" w:space="0" w:color="auto"/>
        <w:left w:val="none" w:sz="0" w:space="0" w:color="auto"/>
        <w:bottom w:val="none" w:sz="0" w:space="0" w:color="auto"/>
        <w:right w:val="none" w:sz="0" w:space="0" w:color="auto"/>
      </w:divBdr>
    </w:div>
    <w:div w:id="721759108">
      <w:bodyDiv w:val="1"/>
      <w:marLeft w:val="0"/>
      <w:marRight w:val="0"/>
      <w:marTop w:val="0"/>
      <w:marBottom w:val="0"/>
      <w:divBdr>
        <w:top w:val="none" w:sz="0" w:space="0" w:color="auto"/>
        <w:left w:val="none" w:sz="0" w:space="0" w:color="auto"/>
        <w:bottom w:val="none" w:sz="0" w:space="0" w:color="auto"/>
        <w:right w:val="none" w:sz="0" w:space="0" w:color="auto"/>
      </w:divBdr>
    </w:div>
    <w:div w:id="772096933">
      <w:bodyDiv w:val="1"/>
      <w:marLeft w:val="0"/>
      <w:marRight w:val="0"/>
      <w:marTop w:val="0"/>
      <w:marBottom w:val="0"/>
      <w:divBdr>
        <w:top w:val="none" w:sz="0" w:space="0" w:color="auto"/>
        <w:left w:val="none" w:sz="0" w:space="0" w:color="auto"/>
        <w:bottom w:val="none" w:sz="0" w:space="0" w:color="auto"/>
        <w:right w:val="none" w:sz="0" w:space="0" w:color="auto"/>
      </w:divBdr>
    </w:div>
    <w:div w:id="796028590">
      <w:bodyDiv w:val="1"/>
      <w:marLeft w:val="0"/>
      <w:marRight w:val="0"/>
      <w:marTop w:val="0"/>
      <w:marBottom w:val="0"/>
      <w:divBdr>
        <w:top w:val="none" w:sz="0" w:space="0" w:color="auto"/>
        <w:left w:val="none" w:sz="0" w:space="0" w:color="auto"/>
        <w:bottom w:val="none" w:sz="0" w:space="0" w:color="auto"/>
        <w:right w:val="none" w:sz="0" w:space="0" w:color="auto"/>
      </w:divBdr>
    </w:div>
    <w:div w:id="806625091">
      <w:bodyDiv w:val="1"/>
      <w:marLeft w:val="0"/>
      <w:marRight w:val="0"/>
      <w:marTop w:val="0"/>
      <w:marBottom w:val="0"/>
      <w:divBdr>
        <w:top w:val="none" w:sz="0" w:space="0" w:color="auto"/>
        <w:left w:val="none" w:sz="0" w:space="0" w:color="auto"/>
        <w:bottom w:val="none" w:sz="0" w:space="0" w:color="auto"/>
        <w:right w:val="none" w:sz="0" w:space="0" w:color="auto"/>
      </w:divBdr>
    </w:div>
    <w:div w:id="898637598">
      <w:bodyDiv w:val="1"/>
      <w:marLeft w:val="0"/>
      <w:marRight w:val="0"/>
      <w:marTop w:val="0"/>
      <w:marBottom w:val="0"/>
      <w:divBdr>
        <w:top w:val="none" w:sz="0" w:space="0" w:color="auto"/>
        <w:left w:val="none" w:sz="0" w:space="0" w:color="auto"/>
        <w:bottom w:val="none" w:sz="0" w:space="0" w:color="auto"/>
        <w:right w:val="none" w:sz="0" w:space="0" w:color="auto"/>
      </w:divBdr>
    </w:div>
    <w:div w:id="965740149">
      <w:bodyDiv w:val="1"/>
      <w:marLeft w:val="0"/>
      <w:marRight w:val="0"/>
      <w:marTop w:val="0"/>
      <w:marBottom w:val="0"/>
      <w:divBdr>
        <w:top w:val="none" w:sz="0" w:space="0" w:color="auto"/>
        <w:left w:val="none" w:sz="0" w:space="0" w:color="auto"/>
        <w:bottom w:val="none" w:sz="0" w:space="0" w:color="auto"/>
        <w:right w:val="none" w:sz="0" w:space="0" w:color="auto"/>
      </w:divBdr>
    </w:div>
    <w:div w:id="1160537143">
      <w:bodyDiv w:val="1"/>
      <w:marLeft w:val="0"/>
      <w:marRight w:val="0"/>
      <w:marTop w:val="0"/>
      <w:marBottom w:val="0"/>
      <w:divBdr>
        <w:top w:val="none" w:sz="0" w:space="0" w:color="auto"/>
        <w:left w:val="none" w:sz="0" w:space="0" w:color="auto"/>
        <w:bottom w:val="none" w:sz="0" w:space="0" w:color="auto"/>
        <w:right w:val="none" w:sz="0" w:space="0" w:color="auto"/>
      </w:divBdr>
    </w:div>
    <w:div w:id="1171798060">
      <w:bodyDiv w:val="1"/>
      <w:marLeft w:val="0"/>
      <w:marRight w:val="0"/>
      <w:marTop w:val="0"/>
      <w:marBottom w:val="0"/>
      <w:divBdr>
        <w:top w:val="none" w:sz="0" w:space="0" w:color="auto"/>
        <w:left w:val="none" w:sz="0" w:space="0" w:color="auto"/>
        <w:bottom w:val="none" w:sz="0" w:space="0" w:color="auto"/>
        <w:right w:val="none" w:sz="0" w:space="0" w:color="auto"/>
      </w:divBdr>
    </w:div>
    <w:div w:id="1178815722">
      <w:bodyDiv w:val="1"/>
      <w:marLeft w:val="0"/>
      <w:marRight w:val="0"/>
      <w:marTop w:val="0"/>
      <w:marBottom w:val="0"/>
      <w:divBdr>
        <w:top w:val="none" w:sz="0" w:space="0" w:color="auto"/>
        <w:left w:val="none" w:sz="0" w:space="0" w:color="auto"/>
        <w:bottom w:val="none" w:sz="0" w:space="0" w:color="auto"/>
        <w:right w:val="none" w:sz="0" w:space="0" w:color="auto"/>
      </w:divBdr>
    </w:div>
    <w:div w:id="1249928286">
      <w:bodyDiv w:val="1"/>
      <w:marLeft w:val="0"/>
      <w:marRight w:val="0"/>
      <w:marTop w:val="0"/>
      <w:marBottom w:val="0"/>
      <w:divBdr>
        <w:top w:val="none" w:sz="0" w:space="0" w:color="auto"/>
        <w:left w:val="none" w:sz="0" w:space="0" w:color="auto"/>
        <w:bottom w:val="none" w:sz="0" w:space="0" w:color="auto"/>
        <w:right w:val="none" w:sz="0" w:space="0" w:color="auto"/>
      </w:divBdr>
    </w:div>
    <w:div w:id="1367101282">
      <w:bodyDiv w:val="1"/>
      <w:marLeft w:val="0"/>
      <w:marRight w:val="0"/>
      <w:marTop w:val="0"/>
      <w:marBottom w:val="0"/>
      <w:divBdr>
        <w:top w:val="none" w:sz="0" w:space="0" w:color="auto"/>
        <w:left w:val="none" w:sz="0" w:space="0" w:color="auto"/>
        <w:bottom w:val="none" w:sz="0" w:space="0" w:color="auto"/>
        <w:right w:val="none" w:sz="0" w:space="0" w:color="auto"/>
      </w:divBdr>
    </w:div>
    <w:div w:id="1369334561">
      <w:bodyDiv w:val="1"/>
      <w:marLeft w:val="0"/>
      <w:marRight w:val="0"/>
      <w:marTop w:val="0"/>
      <w:marBottom w:val="0"/>
      <w:divBdr>
        <w:top w:val="none" w:sz="0" w:space="0" w:color="auto"/>
        <w:left w:val="none" w:sz="0" w:space="0" w:color="auto"/>
        <w:bottom w:val="none" w:sz="0" w:space="0" w:color="auto"/>
        <w:right w:val="none" w:sz="0" w:space="0" w:color="auto"/>
      </w:divBdr>
    </w:div>
    <w:div w:id="1433352915">
      <w:bodyDiv w:val="1"/>
      <w:marLeft w:val="0"/>
      <w:marRight w:val="0"/>
      <w:marTop w:val="0"/>
      <w:marBottom w:val="0"/>
      <w:divBdr>
        <w:top w:val="none" w:sz="0" w:space="0" w:color="auto"/>
        <w:left w:val="none" w:sz="0" w:space="0" w:color="auto"/>
        <w:bottom w:val="none" w:sz="0" w:space="0" w:color="auto"/>
        <w:right w:val="none" w:sz="0" w:space="0" w:color="auto"/>
      </w:divBdr>
    </w:div>
    <w:div w:id="1524517200">
      <w:bodyDiv w:val="1"/>
      <w:marLeft w:val="0"/>
      <w:marRight w:val="0"/>
      <w:marTop w:val="0"/>
      <w:marBottom w:val="0"/>
      <w:divBdr>
        <w:top w:val="none" w:sz="0" w:space="0" w:color="auto"/>
        <w:left w:val="none" w:sz="0" w:space="0" w:color="auto"/>
        <w:bottom w:val="none" w:sz="0" w:space="0" w:color="auto"/>
        <w:right w:val="none" w:sz="0" w:space="0" w:color="auto"/>
      </w:divBdr>
    </w:div>
    <w:div w:id="1551722687">
      <w:bodyDiv w:val="1"/>
      <w:marLeft w:val="0"/>
      <w:marRight w:val="0"/>
      <w:marTop w:val="0"/>
      <w:marBottom w:val="0"/>
      <w:divBdr>
        <w:top w:val="none" w:sz="0" w:space="0" w:color="auto"/>
        <w:left w:val="none" w:sz="0" w:space="0" w:color="auto"/>
        <w:bottom w:val="none" w:sz="0" w:space="0" w:color="auto"/>
        <w:right w:val="none" w:sz="0" w:space="0" w:color="auto"/>
      </w:divBdr>
    </w:div>
    <w:div w:id="1597520265">
      <w:bodyDiv w:val="1"/>
      <w:marLeft w:val="0"/>
      <w:marRight w:val="0"/>
      <w:marTop w:val="0"/>
      <w:marBottom w:val="0"/>
      <w:divBdr>
        <w:top w:val="none" w:sz="0" w:space="0" w:color="auto"/>
        <w:left w:val="none" w:sz="0" w:space="0" w:color="auto"/>
        <w:bottom w:val="none" w:sz="0" w:space="0" w:color="auto"/>
        <w:right w:val="none" w:sz="0" w:space="0" w:color="auto"/>
      </w:divBdr>
    </w:div>
    <w:div w:id="1614360198">
      <w:bodyDiv w:val="1"/>
      <w:marLeft w:val="0"/>
      <w:marRight w:val="0"/>
      <w:marTop w:val="0"/>
      <w:marBottom w:val="0"/>
      <w:divBdr>
        <w:top w:val="none" w:sz="0" w:space="0" w:color="auto"/>
        <w:left w:val="none" w:sz="0" w:space="0" w:color="auto"/>
        <w:bottom w:val="none" w:sz="0" w:space="0" w:color="auto"/>
        <w:right w:val="none" w:sz="0" w:space="0" w:color="auto"/>
      </w:divBdr>
    </w:div>
    <w:div w:id="1653872010">
      <w:bodyDiv w:val="1"/>
      <w:marLeft w:val="0"/>
      <w:marRight w:val="0"/>
      <w:marTop w:val="0"/>
      <w:marBottom w:val="0"/>
      <w:divBdr>
        <w:top w:val="none" w:sz="0" w:space="0" w:color="auto"/>
        <w:left w:val="none" w:sz="0" w:space="0" w:color="auto"/>
        <w:bottom w:val="none" w:sz="0" w:space="0" w:color="auto"/>
        <w:right w:val="none" w:sz="0" w:space="0" w:color="auto"/>
      </w:divBdr>
    </w:div>
    <w:div w:id="1717580068">
      <w:bodyDiv w:val="1"/>
      <w:marLeft w:val="0"/>
      <w:marRight w:val="0"/>
      <w:marTop w:val="0"/>
      <w:marBottom w:val="0"/>
      <w:divBdr>
        <w:top w:val="none" w:sz="0" w:space="0" w:color="auto"/>
        <w:left w:val="none" w:sz="0" w:space="0" w:color="auto"/>
        <w:bottom w:val="none" w:sz="0" w:space="0" w:color="auto"/>
        <w:right w:val="none" w:sz="0" w:space="0" w:color="auto"/>
      </w:divBdr>
    </w:div>
    <w:div w:id="1824615243">
      <w:bodyDiv w:val="1"/>
      <w:marLeft w:val="0"/>
      <w:marRight w:val="0"/>
      <w:marTop w:val="0"/>
      <w:marBottom w:val="0"/>
      <w:divBdr>
        <w:top w:val="none" w:sz="0" w:space="0" w:color="auto"/>
        <w:left w:val="none" w:sz="0" w:space="0" w:color="auto"/>
        <w:bottom w:val="none" w:sz="0" w:space="0" w:color="auto"/>
        <w:right w:val="none" w:sz="0" w:space="0" w:color="auto"/>
      </w:divBdr>
    </w:div>
    <w:div w:id="1872188322">
      <w:bodyDiv w:val="1"/>
      <w:marLeft w:val="0"/>
      <w:marRight w:val="0"/>
      <w:marTop w:val="0"/>
      <w:marBottom w:val="0"/>
      <w:divBdr>
        <w:top w:val="none" w:sz="0" w:space="0" w:color="auto"/>
        <w:left w:val="none" w:sz="0" w:space="0" w:color="auto"/>
        <w:bottom w:val="none" w:sz="0" w:space="0" w:color="auto"/>
        <w:right w:val="none" w:sz="0" w:space="0" w:color="auto"/>
      </w:divBdr>
    </w:div>
    <w:div w:id="1892038223">
      <w:bodyDiv w:val="1"/>
      <w:marLeft w:val="0"/>
      <w:marRight w:val="0"/>
      <w:marTop w:val="0"/>
      <w:marBottom w:val="0"/>
      <w:divBdr>
        <w:top w:val="none" w:sz="0" w:space="0" w:color="auto"/>
        <w:left w:val="none" w:sz="0" w:space="0" w:color="auto"/>
        <w:bottom w:val="none" w:sz="0" w:space="0" w:color="auto"/>
        <w:right w:val="none" w:sz="0" w:space="0" w:color="auto"/>
      </w:divBdr>
    </w:div>
    <w:div w:id="2008560291">
      <w:bodyDiv w:val="1"/>
      <w:marLeft w:val="0"/>
      <w:marRight w:val="0"/>
      <w:marTop w:val="0"/>
      <w:marBottom w:val="0"/>
      <w:divBdr>
        <w:top w:val="none" w:sz="0" w:space="0" w:color="auto"/>
        <w:left w:val="none" w:sz="0" w:space="0" w:color="auto"/>
        <w:bottom w:val="none" w:sz="0" w:space="0" w:color="auto"/>
        <w:right w:val="none" w:sz="0" w:space="0" w:color="auto"/>
      </w:divBdr>
    </w:div>
    <w:div w:id="202004069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sv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5050</Words>
  <Characters>6010</Characters>
  <Application>Microsoft Office Word</Application>
  <DocSecurity>0</DocSecurity>
  <Lines>400</Lines>
  <Paragraphs>394</Paragraphs>
  <ScaleCrop>false</ScaleCrop>
  <Company>systems engineering</Company>
  <LinksUpToDate>false</LinksUpToDate>
  <CharactersWithSpaces>10666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c:title>
  <dc:subject/>
  <dc:creator>wangyw</dc:creator>
  <cp:keywords/>
  <dc:description/>
  <cp:lastModifiedBy>孝青 刘</cp:lastModifiedBy>
  <cp:revision>3</cp:revision>
  <cp:lastPrinted>2003-10-17T08:43:00Z</cp:lastPrinted>
  <dcterms:created xsi:type="dcterms:W3CDTF">2025-11-16T10:10:00Z</dcterms:created>
  <dcterms:modified xsi:type="dcterms:W3CDTF">2025-11-16T10:22:00Z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eyJoZGlkIjoiOWY0ZTViMzA0YzllZWYwMDRiMjg4ZDQxNmI4NDMwMjgiLCJ1c2VySWQiOiI2NDM4MzAzOTIifQ==</vt:lpwstr>
  </property>
  <property fmtid="{D5CDD505-2E9C-101B-9397-08002B2CF9AE}" pid="3" name="KSOProductBuildVer">
    <vt:lpwstr>2052-12.1.0.20305</vt:lpwstr>
  </property>
  <property fmtid="{D5CDD505-2E9C-101B-9397-08002B2CF9AE}" pid="4" name="ICV">
    <vt:lpwstr>D98446E62C664862B73EF512755C249C_12</vt:lpwstr>
  </property>
</Properties>
</file>