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92767" w14:textId="66A78545" w:rsidR="005720DA" w:rsidRDefault="00325EB4" w:rsidP="00325EB4">
      <w:pPr>
        <w:jc w:val="center"/>
        <w:rPr>
          <w:b/>
          <w:bCs/>
          <w:color w:val="FF0000"/>
          <w:sz w:val="40"/>
          <w:szCs w:val="40"/>
          <w:u w:val="single"/>
        </w:rPr>
      </w:pPr>
      <w:r w:rsidRPr="00325EB4">
        <w:rPr>
          <w:b/>
          <w:bCs/>
          <w:color w:val="FF0000"/>
          <w:sz w:val="40"/>
          <w:szCs w:val="40"/>
          <w:u w:val="single"/>
        </w:rPr>
        <w:t>TIPE Cryptographie python</w:t>
      </w:r>
    </w:p>
    <w:p w14:paraId="6B39F07A" w14:textId="77777777" w:rsidR="00325EB4" w:rsidRDefault="00325EB4" w:rsidP="00325EB4">
      <w:pPr>
        <w:jc w:val="center"/>
        <w:rPr>
          <w:b/>
          <w:bCs/>
          <w:color w:val="FF0000"/>
          <w:sz w:val="40"/>
          <w:szCs w:val="40"/>
          <w:u w:val="single"/>
        </w:rPr>
      </w:pPr>
    </w:p>
    <w:p w14:paraId="7036C675" w14:textId="4A605CC3" w:rsidR="00325EB4" w:rsidRDefault="00325EB4" w:rsidP="00325EB4">
      <w:pPr>
        <w:rPr>
          <w:color w:val="000000" w:themeColor="text1"/>
        </w:rPr>
      </w:pPr>
      <w:r>
        <w:rPr>
          <w:color w:val="000000" w:themeColor="text1"/>
        </w:rPr>
        <w:t>Tout d’abord afin de comprendre comment fonctionner la cryptographie en python nous avons tout d’abord fait des tests avec des méthodes simple. Ce qui nous a donner un premier programme qui utilise le code ASCII de chaque caractère.</w:t>
      </w:r>
    </w:p>
    <w:p w14:paraId="1F8E0D6E" w14:textId="186DB9B2" w:rsidR="00325EB4" w:rsidRDefault="00325EB4" w:rsidP="00325EB4">
      <w:pPr>
        <w:rPr>
          <w:color w:val="000000" w:themeColor="text1"/>
        </w:rPr>
      </w:pPr>
      <w:r>
        <w:rPr>
          <w:color w:val="000000" w:themeColor="text1"/>
        </w:rPr>
        <w:t xml:space="preserve">Nous avons ensuite fait des recherches sur les différentes méthodes de cryptage possible avec les bibliothèques python. Les recherches nous </w:t>
      </w:r>
      <w:r w:rsidR="0091447A">
        <w:rPr>
          <w:color w:val="000000" w:themeColor="text1"/>
        </w:rPr>
        <w:t>ont</w:t>
      </w:r>
      <w:r>
        <w:rPr>
          <w:color w:val="000000" w:themeColor="text1"/>
        </w:rPr>
        <w:t xml:space="preserve"> mené </w:t>
      </w:r>
      <w:r w:rsidR="0091447A">
        <w:rPr>
          <w:color w:val="000000" w:themeColor="text1"/>
        </w:rPr>
        <w:t>à</w:t>
      </w:r>
      <w:r>
        <w:rPr>
          <w:color w:val="000000" w:themeColor="text1"/>
        </w:rPr>
        <w:t xml:space="preserve"> </w:t>
      </w:r>
      <w:r w:rsidR="0091447A">
        <w:rPr>
          <w:color w:val="000000" w:themeColor="text1"/>
        </w:rPr>
        <w:t>différentes</w:t>
      </w:r>
      <w:r>
        <w:rPr>
          <w:color w:val="000000" w:themeColor="text1"/>
        </w:rPr>
        <w:t xml:space="preserve"> </w:t>
      </w:r>
      <w:r w:rsidR="0091447A">
        <w:rPr>
          <w:color w:val="000000" w:themeColor="text1"/>
        </w:rPr>
        <w:t>méthodes</w:t>
      </w:r>
      <w:r>
        <w:rPr>
          <w:color w:val="000000" w:themeColor="text1"/>
        </w:rPr>
        <w:t xml:space="preserve"> de cryptage :</w:t>
      </w:r>
    </w:p>
    <w:p w14:paraId="06C64984" w14:textId="26B1126D" w:rsidR="00325EB4" w:rsidRDefault="00325EB4" w:rsidP="00325EB4">
      <w:pPr>
        <w:pStyle w:val="Paragraphedeliste"/>
        <w:numPr>
          <w:ilvl w:val="0"/>
          <w:numId w:val="1"/>
        </w:numPr>
        <w:rPr>
          <w:color w:val="000000" w:themeColor="text1"/>
        </w:rPr>
      </w:pPr>
      <w:r>
        <w:rPr>
          <w:color w:val="000000" w:themeColor="text1"/>
        </w:rPr>
        <w:t xml:space="preserve">La </w:t>
      </w:r>
      <w:r w:rsidR="0091447A">
        <w:rPr>
          <w:color w:val="000000" w:themeColor="text1"/>
        </w:rPr>
        <w:t>méthode</w:t>
      </w:r>
      <w:r>
        <w:rPr>
          <w:color w:val="000000" w:themeColor="text1"/>
        </w:rPr>
        <w:t xml:space="preserve"> avec cryptage </w:t>
      </w:r>
      <w:r w:rsidR="0091447A">
        <w:rPr>
          <w:color w:val="000000" w:themeColor="text1"/>
        </w:rPr>
        <w:t xml:space="preserve">symétrique. Celle-ci permet le cryptage de fichier et un stockage sécurisé. Ce type est sécurisé car il est mathématiquement complexe. Ce type de cryptage est possible avec deux algorithmes diffèrent. Le AES et le Fernet. Le type AES est un algorithme qui supporte </w:t>
      </w:r>
      <w:r w:rsidR="00A66D2F">
        <w:rPr>
          <w:color w:val="000000" w:themeColor="text1"/>
        </w:rPr>
        <w:t>différentes tailles</w:t>
      </w:r>
      <w:r w:rsidR="0091447A">
        <w:rPr>
          <w:color w:val="000000" w:themeColor="text1"/>
        </w:rPr>
        <w:t xml:space="preserve"> de clé et </w:t>
      </w:r>
      <w:r w:rsidR="00A66D2F">
        <w:rPr>
          <w:color w:val="000000" w:themeColor="text1"/>
        </w:rPr>
        <w:t>différents modes</w:t>
      </w:r>
      <w:r w:rsidR="0091447A">
        <w:rPr>
          <w:color w:val="000000" w:themeColor="text1"/>
        </w:rPr>
        <w:t xml:space="preserve"> de chiffrement par exemple </w:t>
      </w:r>
      <w:bookmarkStart w:id="0" w:name="_Hlk197871220"/>
      <w:r w:rsidR="0091447A">
        <w:rPr>
          <w:color w:val="000000" w:themeColor="text1"/>
        </w:rPr>
        <w:t>ECB (</w:t>
      </w:r>
      <w:proofErr w:type="spellStart"/>
      <w:r w:rsidR="0091447A">
        <w:rPr>
          <w:color w:val="000000" w:themeColor="text1"/>
        </w:rPr>
        <w:t>Electronic</w:t>
      </w:r>
      <w:proofErr w:type="spellEnd"/>
      <w:r w:rsidR="0091447A">
        <w:rPr>
          <w:color w:val="000000" w:themeColor="text1"/>
        </w:rPr>
        <w:t xml:space="preserve"> </w:t>
      </w:r>
      <w:proofErr w:type="spellStart"/>
      <w:r w:rsidR="0091447A">
        <w:rPr>
          <w:color w:val="000000" w:themeColor="text1"/>
        </w:rPr>
        <w:t>CodeBook</w:t>
      </w:r>
      <w:proofErr w:type="spellEnd"/>
      <w:r w:rsidR="0091447A">
        <w:rPr>
          <w:color w:val="000000" w:themeColor="text1"/>
        </w:rPr>
        <w:t>) : chiffre chaque bloc de 128 bits indépendamment avec la même clé, rapide mais peu sécurisé. Mais aussi CBC (</w:t>
      </w:r>
      <w:proofErr w:type="spellStart"/>
      <w:r w:rsidR="0091447A">
        <w:rPr>
          <w:color w:val="000000" w:themeColor="text1"/>
        </w:rPr>
        <w:t>Cipher</w:t>
      </w:r>
      <w:proofErr w:type="spellEnd"/>
      <w:r w:rsidR="0091447A">
        <w:rPr>
          <w:color w:val="000000" w:themeColor="text1"/>
        </w:rPr>
        <w:t xml:space="preserve"> Block </w:t>
      </w:r>
      <w:proofErr w:type="spellStart"/>
      <w:r w:rsidR="0091447A">
        <w:rPr>
          <w:color w:val="000000" w:themeColor="text1"/>
        </w:rPr>
        <w:t>Chaining</w:t>
      </w:r>
      <w:proofErr w:type="spellEnd"/>
      <w:r w:rsidR="0091447A">
        <w:rPr>
          <w:color w:val="000000" w:themeColor="text1"/>
        </w:rPr>
        <w:t xml:space="preserve">) : chaque bloc crypté </w:t>
      </w:r>
      <w:r w:rsidR="00A66D2F">
        <w:rPr>
          <w:color w:val="000000" w:themeColor="text1"/>
        </w:rPr>
        <w:t>dépend</w:t>
      </w:r>
      <w:r w:rsidR="0091447A">
        <w:rPr>
          <w:color w:val="000000" w:themeColor="text1"/>
        </w:rPr>
        <w:t xml:space="preserve"> du bloc </w:t>
      </w:r>
      <w:r w:rsidR="00A66D2F">
        <w:rPr>
          <w:color w:val="000000" w:themeColor="text1"/>
        </w:rPr>
        <w:t xml:space="preserve">précèdent, beaucoup plus sécurisé que le ECB mais plus lent du au traitement séquentielle des blocs. </w:t>
      </w:r>
      <w:bookmarkEnd w:id="0"/>
      <w:r w:rsidR="00A66D2F">
        <w:rPr>
          <w:color w:val="000000" w:themeColor="text1"/>
        </w:rPr>
        <w:t xml:space="preserve">Il y a aussi CFB, OFB … </w:t>
      </w:r>
      <w:r w:rsidR="00647FCE">
        <w:rPr>
          <w:color w:val="000000" w:themeColor="text1"/>
        </w:rPr>
        <w:t>Fern</w:t>
      </w:r>
      <w:r w:rsidR="00A650C7">
        <w:rPr>
          <w:color w:val="000000" w:themeColor="text1"/>
        </w:rPr>
        <w:t>et</w:t>
      </w:r>
      <w:r w:rsidR="00647FCE">
        <w:rPr>
          <w:color w:val="000000" w:themeColor="text1"/>
        </w:rPr>
        <w:t xml:space="preserve"> </w:t>
      </w:r>
      <w:r w:rsidR="00A650C7">
        <w:rPr>
          <w:color w:val="000000" w:themeColor="text1"/>
        </w:rPr>
        <w:t>quant</w:t>
      </w:r>
      <w:r w:rsidR="00647FCE">
        <w:rPr>
          <w:color w:val="000000" w:themeColor="text1"/>
        </w:rPr>
        <w:t xml:space="preserve"> </w:t>
      </w:r>
      <w:r w:rsidR="00A650C7">
        <w:rPr>
          <w:color w:val="000000" w:themeColor="text1"/>
        </w:rPr>
        <w:t>à</w:t>
      </w:r>
      <w:r w:rsidR="00647FCE">
        <w:rPr>
          <w:color w:val="000000" w:themeColor="text1"/>
        </w:rPr>
        <w:t xml:space="preserve"> lui utilise le mode CBC</w:t>
      </w:r>
      <w:r w:rsidR="00A650C7">
        <w:rPr>
          <w:color w:val="000000" w:themeColor="text1"/>
        </w:rPr>
        <w:t>. Fernet permet de crypter des documents mais de vérifier avant cela si celui-ci est corrompue ou non.</w:t>
      </w:r>
      <w:r w:rsidR="00647FCE">
        <w:rPr>
          <w:color w:val="000000" w:themeColor="text1"/>
        </w:rPr>
        <w:t xml:space="preserve"> </w:t>
      </w:r>
      <w:r w:rsidR="00A66D2F">
        <w:rPr>
          <w:color w:val="000000" w:themeColor="text1"/>
        </w:rPr>
        <w:t xml:space="preserve">Le cryptage symétrique n’est décryptable qui si la clé de décryptage est </w:t>
      </w:r>
      <w:r w:rsidR="004969FB">
        <w:rPr>
          <w:color w:val="000000" w:themeColor="text1"/>
        </w:rPr>
        <w:t>détenue</w:t>
      </w:r>
      <w:r w:rsidR="00A66D2F">
        <w:rPr>
          <w:color w:val="000000" w:themeColor="text1"/>
        </w:rPr>
        <w:t xml:space="preserve"> entièrement par la personne qui déchiffre.</w:t>
      </w:r>
    </w:p>
    <w:p w14:paraId="42F9FA54" w14:textId="77777777" w:rsidR="00A66D2F" w:rsidRDefault="00A66D2F" w:rsidP="00A66D2F">
      <w:pPr>
        <w:rPr>
          <w:color w:val="000000" w:themeColor="text1"/>
        </w:rPr>
      </w:pPr>
    </w:p>
    <w:p w14:paraId="333C9F8A" w14:textId="5B546A23" w:rsidR="00A66D2F" w:rsidRDefault="00A66D2F" w:rsidP="00A66D2F">
      <w:pPr>
        <w:pStyle w:val="Paragraphedeliste"/>
        <w:numPr>
          <w:ilvl w:val="0"/>
          <w:numId w:val="1"/>
        </w:numPr>
        <w:rPr>
          <w:color w:val="000000" w:themeColor="text1"/>
        </w:rPr>
      </w:pPr>
      <w:r>
        <w:rPr>
          <w:color w:val="000000" w:themeColor="text1"/>
        </w:rPr>
        <w:t xml:space="preserve">Il y a ensuite la </w:t>
      </w:r>
      <w:r w:rsidR="004969FB">
        <w:rPr>
          <w:color w:val="000000" w:themeColor="text1"/>
        </w:rPr>
        <w:t>méthode</w:t>
      </w:r>
      <w:r>
        <w:rPr>
          <w:color w:val="000000" w:themeColor="text1"/>
        </w:rPr>
        <w:t xml:space="preserve"> de cryptage </w:t>
      </w:r>
      <w:r w:rsidR="004969FB">
        <w:rPr>
          <w:color w:val="000000" w:themeColor="text1"/>
        </w:rPr>
        <w:t>asymétrique, celle</w:t>
      </w:r>
      <w:r>
        <w:rPr>
          <w:color w:val="000000" w:themeColor="text1"/>
        </w:rPr>
        <w:t xml:space="preserve">-ci permet des communications </w:t>
      </w:r>
      <w:r w:rsidR="004969FB">
        <w:rPr>
          <w:color w:val="000000" w:themeColor="text1"/>
        </w:rPr>
        <w:t>sécurisées</w:t>
      </w:r>
      <w:r>
        <w:rPr>
          <w:color w:val="000000" w:themeColor="text1"/>
        </w:rPr>
        <w:t xml:space="preserve">. </w:t>
      </w:r>
      <w:r w:rsidR="004969FB">
        <w:rPr>
          <w:color w:val="000000" w:themeColor="text1"/>
        </w:rPr>
        <w:t>Ce qui la rend sécurisé est la difficulté à factoriser de grand nombre premier</w:t>
      </w:r>
      <w:r>
        <w:rPr>
          <w:color w:val="000000" w:themeColor="text1"/>
        </w:rPr>
        <w:t xml:space="preserve">. Cette </w:t>
      </w:r>
      <w:r w:rsidR="004969FB">
        <w:rPr>
          <w:color w:val="000000" w:themeColor="text1"/>
        </w:rPr>
        <w:t>méthode</w:t>
      </w:r>
      <w:r>
        <w:rPr>
          <w:color w:val="000000" w:themeColor="text1"/>
        </w:rPr>
        <w:t xml:space="preserve"> est </w:t>
      </w:r>
      <w:r w:rsidR="004969FB">
        <w:rPr>
          <w:color w:val="000000" w:themeColor="text1"/>
        </w:rPr>
        <w:t>permise</w:t>
      </w:r>
      <w:r>
        <w:rPr>
          <w:color w:val="000000" w:themeColor="text1"/>
        </w:rPr>
        <w:t xml:space="preserve"> </w:t>
      </w:r>
      <w:r w:rsidR="004969FB">
        <w:rPr>
          <w:color w:val="000000" w:themeColor="text1"/>
        </w:rPr>
        <w:t>grâce</w:t>
      </w:r>
      <w:r>
        <w:rPr>
          <w:color w:val="000000" w:themeColor="text1"/>
        </w:rPr>
        <w:t xml:space="preserve"> </w:t>
      </w:r>
      <w:r w:rsidR="00F03E1B">
        <w:rPr>
          <w:color w:val="000000" w:themeColor="text1"/>
        </w:rPr>
        <w:t>à</w:t>
      </w:r>
      <w:r>
        <w:rPr>
          <w:color w:val="000000" w:themeColor="text1"/>
        </w:rPr>
        <w:t xml:space="preserve"> l’</w:t>
      </w:r>
      <w:r w:rsidR="004969FB">
        <w:rPr>
          <w:color w:val="000000" w:themeColor="text1"/>
        </w:rPr>
        <w:t>algorithme</w:t>
      </w:r>
      <w:r>
        <w:rPr>
          <w:color w:val="000000" w:themeColor="text1"/>
        </w:rPr>
        <w:t xml:space="preserve"> RSA (Rivest Shamir-</w:t>
      </w:r>
      <w:proofErr w:type="spellStart"/>
      <w:r>
        <w:rPr>
          <w:color w:val="000000" w:themeColor="text1"/>
        </w:rPr>
        <w:t>Adleman</w:t>
      </w:r>
      <w:proofErr w:type="spellEnd"/>
      <w:r>
        <w:rPr>
          <w:color w:val="000000" w:themeColor="text1"/>
        </w:rPr>
        <w:t xml:space="preserve">) contrairement au cryptage </w:t>
      </w:r>
      <w:r w:rsidR="004969FB">
        <w:rPr>
          <w:color w:val="000000" w:themeColor="text1"/>
        </w:rPr>
        <w:t>symétrique</w:t>
      </w:r>
      <w:r>
        <w:rPr>
          <w:color w:val="000000" w:themeColor="text1"/>
        </w:rPr>
        <w:t xml:space="preserve"> ici deux clés sont </w:t>
      </w:r>
      <w:r w:rsidR="004969FB">
        <w:rPr>
          <w:color w:val="000000" w:themeColor="text1"/>
        </w:rPr>
        <w:t>utilisées</w:t>
      </w:r>
      <w:r>
        <w:rPr>
          <w:color w:val="000000" w:themeColor="text1"/>
        </w:rPr>
        <w:t xml:space="preserve"> : la </w:t>
      </w:r>
      <w:r w:rsidR="004969FB">
        <w:rPr>
          <w:color w:val="000000" w:themeColor="text1"/>
        </w:rPr>
        <w:t>première</w:t>
      </w:r>
      <w:r>
        <w:rPr>
          <w:color w:val="000000" w:themeColor="text1"/>
        </w:rPr>
        <w:t xml:space="preserve"> publique utiliser pour chiffrer et la seconde privée afin de pouvoir </w:t>
      </w:r>
      <w:r w:rsidR="004969FB">
        <w:rPr>
          <w:color w:val="000000" w:themeColor="text1"/>
        </w:rPr>
        <w:t>déchiffrer.</w:t>
      </w:r>
    </w:p>
    <w:p w14:paraId="63AB7E04" w14:textId="77777777" w:rsidR="004969FB" w:rsidRDefault="004969FB" w:rsidP="004969FB">
      <w:pPr>
        <w:rPr>
          <w:color w:val="000000" w:themeColor="text1"/>
        </w:rPr>
      </w:pPr>
    </w:p>
    <w:p w14:paraId="1926717B" w14:textId="3F54F9AB" w:rsidR="00647FCE" w:rsidRDefault="004969FB" w:rsidP="004969FB">
      <w:pPr>
        <w:pStyle w:val="Paragraphedeliste"/>
        <w:numPr>
          <w:ilvl w:val="0"/>
          <w:numId w:val="1"/>
        </w:numPr>
        <w:rPr>
          <w:color w:val="000000" w:themeColor="text1"/>
        </w:rPr>
      </w:pPr>
      <w:r>
        <w:rPr>
          <w:color w:val="000000" w:themeColor="text1"/>
        </w:rPr>
        <w:t>Enfin la méthode de Hachage. Celle-ci</w:t>
      </w:r>
      <w:r w:rsidRPr="004969FB">
        <w:rPr>
          <w:color w:val="000000" w:themeColor="text1"/>
        </w:rPr>
        <w:t xml:space="preserve"> est une opération cryptographique qui transforme des données en une empreinte unique et irréversible. Il est utilisé pour vérifier l'intégrité des données, stocker des mots de passe et sécuriser des transactions</w:t>
      </w:r>
      <w:r>
        <w:rPr>
          <w:color w:val="000000" w:themeColor="text1"/>
        </w:rPr>
        <w:t xml:space="preserve">. Cette méthode est </w:t>
      </w:r>
      <w:r w:rsidR="00647FCE">
        <w:rPr>
          <w:color w:val="000000" w:themeColor="text1"/>
        </w:rPr>
        <w:t>sécurisée</w:t>
      </w:r>
      <w:r>
        <w:rPr>
          <w:color w:val="000000" w:themeColor="text1"/>
        </w:rPr>
        <w:t xml:space="preserve"> car elle est non réversible et qu’elle </w:t>
      </w:r>
      <w:r w:rsidR="00F03E1B">
        <w:rPr>
          <w:color w:val="000000" w:themeColor="text1"/>
        </w:rPr>
        <w:t>résiste</w:t>
      </w:r>
      <w:r>
        <w:rPr>
          <w:color w:val="000000" w:themeColor="text1"/>
        </w:rPr>
        <w:t xml:space="preserve"> aux collisions ce qui signifie que pour deux entrées différentes le hachage ne pourra jamais être le même.</w:t>
      </w:r>
    </w:p>
    <w:p w14:paraId="72DC4350" w14:textId="77777777" w:rsidR="00647FCE" w:rsidRDefault="00647FCE" w:rsidP="00647FCE">
      <w:pPr>
        <w:pStyle w:val="Paragraphedeliste"/>
        <w:rPr>
          <w:color w:val="000000" w:themeColor="text1"/>
        </w:rPr>
      </w:pPr>
    </w:p>
    <w:p w14:paraId="2EB7DE8F" w14:textId="77777777" w:rsidR="00C11DAF" w:rsidRDefault="00C11DAF" w:rsidP="00647FCE">
      <w:pPr>
        <w:pStyle w:val="Paragraphedeliste"/>
        <w:rPr>
          <w:color w:val="000000" w:themeColor="text1"/>
        </w:rPr>
      </w:pPr>
    </w:p>
    <w:p w14:paraId="19BA4F18" w14:textId="77777777" w:rsidR="00C11DAF" w:rsidRDefault="00C11DAF" w:rsidP="00647FCE">
      <w:pPr>
        <w:pStyle w:val="Paragraphedeliste"/>
        <w:rPr>
          <w:color w:val="000000" w:themeColor="text1"/>
        </w:rPr>
      </w:pPr>
    </w:p>
    <w:p w14:paraId="104F7FE2" w14:textId="77777777" w:rsidR="00C11DAF" w:rsidRDefault="00C11DAF" w:rsidP="00647FCE">
      <w:pPr>
        <w:pStyle w:val="Paragraphedeliste"/>
        <w:rPr>
          <w:color w:val="000000" w:themeColor="text1"/>
        </w:rPr>
      </w:pPr>
    </w:p>
    <w:p w14:paraId="2892B778" w14:textId="77777777" w:rsidR="00C11DAF" w:rsidRDefault="00C11DAF" w:rsidP="00647FCE">
      <w:pPr>
        <w:pStyle w:val="Paragraphedeliste"/>
        <w:rPr>
          <w:color w:val="000000" w:themeColor="text1"/>
        </w:rPr>
      </w:pPr>
    </w:p>
    <w:p w14:paraId="3B27E76F" w14:textId="77777777" w:rsidR="00C11DAF" w:rsidRDefault="00C11DAF" w:rsidP="00647FCE">
      <w:pPr>
        <w:pStyle w:val="Paragraphedeliste"/>
        <w:rPr>
          <w:color w:val="000000" w:themeColor="text1"/>
        </w:rPr>
      </w:pPr>
    </w:p>
    <w:p w14:paraId="12BDAE37" w14:textId="77777777" w:rsidR="00C11DAF" w:rsidRDefault="00C11DAF" w:rsidP="00647FCE">
      <w:pPr>
        <w:pStyle w:val="Paragraphedeliste"/>
        <w:rPr>
          <w:color w:val="000000" w:themeColor="text1"/>
        </w:rPr>
      </w:pPr>
    </w:p>
    <w:p w14:paraId="1EA75367" w14:textId="77777777" w:rsidR="00C11DAF" w:rsidRPr="00647FCE" w:rsidRDefault="00C11DAF" w:rsidP="00647FCE">
      <w:pPr>
        <w:pStyle w:val="Paragraphedeliste"/>
        <w:rPr>
          <w:color w:val="000000" w:themeColor="text1"/>
        </w:rPr>
      </w:pPr>
    </w:p>
    <w:p w14:paraId="78553D2A" w14:textId="2C517570" w:rsidR="000A3C44" w:rsidRDefault="004969FB" w:rsidP="00647FCE">
      <w:pPr>
        <w:rPr>
          <w:color w:val="000000" w:themeColor="text1"/>
        </w:rPr>
      </w:pPr>
      <w:bookmarkStart w:id="1" w:name="_Hlk197870997"/>
      <w:r w:rsidRPr="00647FCE">
        <w:rPr>
          <w:color w:val="000000" w:themeColor="text1"/>
        </w:rPr>
        <w:lastRenderedPageBreak/>
        <w:t xml:space="preserve"> </w:t>
      </w:r>
      <w:r w:rsidR="00647FCE">
        <w:rPr>
          <w:color w:val="000000" w:themeColor="text1"/>
        </w:rPr>
        <w:t>Sur ce projet de TIPE nous avons pris le choix</w:t>
      </w:r>
      <w:r w:rsidR="00A650C7">
        <w:rPr>
          <w:color w:val="000000" w:themeColor="text1"/>
        </w:rPr>
        <w:t xml:space="preserve"> de faire du cryptage de fichier</w:t>
      </w:r>
      <w:r w:rsidR="00F10E49">
        <w:rPr>
          <w:color w:val="000000" w:themeColor="text1"/>
        </w:rPr>
        <w:t>,</w:t>
      </w:r>
      <w:r w:rsidR="00A650C7">
        <w:rPr>
          <w:color w:val="000000" w:themeColor="text1"/>
        </w:rPr>
        <w:t xml:space="preserve"> de ce fait nous avons choisis la méthode de cryptage symétrique avec Fernet. D</w:t>
      </w:r>
      <w:r w:rsidR="00F10E49">
        <w:rPr>
          <w:color w:val="000000" w:themeColor="text1"/>
        </w:rPr>
        <w:t>onc</w:t>
      </w:r>
      <w:r w:rsidR="00A650C7">
        <w:rPr>
          <w:color w:val="000000" w:themeColor="text1"/>
        </w:rPr>
        <w:t xml:space="preserve"> nous nous sommes beaucoup moins préoccuper des autres méthodes possibles. En python il existe différentes bibliothèques de cryptage, nous avons pris le choix ici d’utiliser la bibliothèque cryptography qui contient les fonctions de Fernet.</w:t>
      </w:r>
    </w:p>
    <w:p w14:paraId="2B157086" w14:textId="5B6DFF2D" w:rsidR="00F10E49" w:rsidRDefault="00DF4007" w:rsidP="00647FCE">
      <w:pPr>
        <w:rPr>
          <w:color w:val="000000" w:themeColor="text1"/>
        </w:rPr>
      </w:pPr>
      <w:r>
        <w:rPr>
          <w:color w:val="000000" w:themeColor="text1"/>
        </w:rPr>
        <w:t xml:space="preserve">Le fait de vouloir faire un programme de cryptage de fichier nous avons donc due utiliser </w:t>
      </w:r>
      <w:r w:rsidR="006F3741">
        <w:rPr>
          <w:color w:val="000000" w:themeColor="text1"/>
        </w:rPr>
        <w:t xml:space="preserve">différentes </w:t>
      </w:r>
      <w:r>
        <w:rPr>
          <w:color w:val="000000" w:themeColor="text1"/>
        </w:rPr>
        <w:t>bibliothèque</w:t>
      </w:r>
      <w:r w:rsidR="006F3741">
        <w:rPr>
          <w:color w:val="000000" w:themeColor="text1"/>
        </w:rPr>
        <w:t xml:space="preserve">s. Tout d’abord la </w:t>
      </w:r>
      <w:r w:rsidR="00AC43FE">
        <w:rPr>
          <w:color w:val="000000" w:themeColor="text1"/>
        </w:rPr>
        <w:t>bibliothèque</w:t>
      </w:r>
      <w:r w:rsidR="006F3741">
        <w:rPr>
          <w:color w:val="000000" w:themeColor="text1"/>
        </w:rPr>
        <w:t xml:space="preserve"> OS qui permet de traiter tout ce qui tourn</w:t>
      </w:r>
      <w:r w:rsidR="000A3C44">
        <w:rPr>
          <w:color w:val="000000" w:themeColor="text1"/>
        </w:rPr>
        <w:t xml:space="preserve">e </w:t>
      </w:r>
      <w:r w:rsidR="006F3741">
        <w:rPr>
          <w:color w:val="000000" w:themeColor="text1"/>
        </w:rPr>
        <w:t xml:space="preserve">autour des fichiers </w:t>
      </w:r>
      <w:r w:rsidR="005C2D87">
        <w:rPr>
          <w:color w:val="000000" w:themeColor="text1"/>
        </w:rPr>
        <w:t>et des dossiers de la manière la plus simple possible et cela dans</w:t>
      </w:r>
      <w:r w:rsidR="006F3741">
        <w:rPr>
          <w:color w:val="000000" w:themeColor="text1"/>
        </w:rPr>
        <w:t xml:space="preserve"> </w:t>
      </w:r>
      <w:r w:rsidR="00AC43FE">
        <w:rPr>
          <w:color w:val="000000" w:themeColor="text1"/>
        </w:rPr>
        <w:t>n’importe</w:t>
      </w:r>
      <w:r w:rsidR="006F3741">
        <w:rPr>
          <w:color w:val="000000" w:themeColor="text1"/>
        </w:rPr>
        <w:t xml:space="preserve"> quel système d’exploitation. Il nous a ensuite fallu utiliser une bibliothèque pour l’interface graphique </w:t>
      </w:r>
      <w:r>
        <w:rPr>
          <w:color w:val="000000" w:themeColor="text1"/>
        </w:rPr>
        <w:t xml:space="preserve">afin de pouvoir sélectionner les fichiers et de les crypter. Notre choix a été </w:t>
      </w:r>
      <w:proofErr w:type="spellStart"/>
      <w:r>
        <w:rPr>
          <w:color w:val="000000" w:themeColor="text1"/>
        </w:rPr>
        <w:t>tkinter</w:t>
      </w:r>
      <w:proofErr w:type="spellEnd"/>
      <w:r>
        <w:rPr>
          <w:color w:val="000000" w:themeColor="text1"/>
        </w:rPr>
        <w:t xml:space="preserve"> du a son utilisation assez intuitive et poussé. Cette bibliothèque nous a permis d’obtenir une fenêtre ou l’on peut choisir le fichier </w:t>
      </w:r>
      <w:r w:rsidR="004123AF">
        <w:rPr>
          <w:color w:val="000000" w:themeColor="text1"/>
        </w:rPr>
        <w:t>à</w:t>
      </w:r>
      <w:r>
        <w:rPr>
          <w:color w:val="000000" w:themeColor="text1"/>
        </w:rPr>
        <w:t xml:space="preserve"> crypter directement dans </w:t>
      </w:r>
      <w:r w:rsidR="004123AF">
        <w:rPr>
          <w:color w:val="000000" w:themeColor="text1"/>
        </w:rPr>
        <w:t>l’explorateur de</w:t>
      </w:r>
      <w:r>
        <w:rPr>
          <w:color w:val="000000" w:themeColor="text1"/>
        </w:rPr>
        <w:t xml:space="preserve"> fichier et ensuite de le crypter en appuyant sur le bouton prévu </w:t>
      </w:r>
      <w:r w:rsidR="004123AF">
        <w:rPr>
          <w:color w:val="000000" w:themeColor="text1"/>
        </w:rPr>
        <w:t>à</w:t>
      </w:r>
      <w:r>
        <w:rPr>
          <w:color w:val="000000" w:themeColor="text1"/>
        </w:rPr>
        <w:t xml:space="preserve"> cet effet.</w:t>
      </w:r>
    </w:p>
    <w:p w14:paraId="514DBEDE" w14:textId="77777777" w:rsidR="005C2D87" w:rsidRDefault="005C2D87" w:rsidP="00647FCE">
      <w:pPr>
        <w:rPr>
          <w:color w:val="000000" w:themeColor="text1"/>
        </w:rPr>
      </w:pPr>
    </w:p>
    <w:p w14:paraId="10CDA78B" w14:textId="249D6BD0" w:rsidR="00F10E49" w:rsidRDefault="00F10E49" w:rsidP="00F10E49">
      <w:pPr>
        <w:pStyle w:val="Paragraphedeliste"/>
        <w:numPr>
          <w:ilvl w:val="0"/>
          <w:numId w:val="2"/>
        </w:numPr>
        <w:rPr>
          <w:color w:val="000000" w:themeColor="text1"/>
        </w:rPr>
      </w:pPr>
      <w:r>
        <w:rPr>
          <w:color w:val="000000" w:themeColor="text1"/>
        </w:rPr>
        <w:t>Le programme</w:t>
      </w:r>
    </w:p>
    <w:p w14:paraId="74F62C1F" w14:textId="63B4A1C5" w:rsidR="00F10E49" w:rsidRDefault="00751079" w:rsidP="00F10E49">
      <w:pPr>
        <w:rPr>
          <w:color w:val="000000" w:themeColor="text1"/>
        </w:rPr>
      </w:pPr>
      <w:r>
        <w:rPr>
          <w:color w:val="000000" w:themeColor="text1"/>
        </w:rPr>
        <w:t xml:space="preserve"> </w:t>
      </w:r>
      <w:r w:rsidR="00F10E49">
        <w:rPr>
          <w:color w:val="000000" w:themeColor="text1"/>
        </w:rPr>
        <w:t>Pour la réalisation du projet nous avons choisis de séparer le programme en plusieurs fichiers afin d’alléger chaque partie du code. Nous avons donc créé</w:t>
      </w:r>
      <w:r w:rsidR="00493510">
        <w:rPr>
          <w:color w:val="000000" w:themeColor="text1"/>
        </w:rPr>
        <w:t xml:space="preserve"> en tout 4</w:t>
      </w:r>
      <w:r w:rsidR="00F10E49">
        <w:rPr>
          <w:color w:val="000000" w:themeColor="text1"/>
        </w:rPr>
        <w:t xml:space="preserve"> fichier</w:t>
      </w:r>
      <w:r w:rsidR="00493510">
        <w:rPr>
          <w:color w:val="000000" w:themeColor="text1"/>
        </w:rPr>
        <w:t>s. Un premier pour toutes les fonctions en rapport avec le cryptage, le second lui contient les fonctions nécessaires au décryptage, le 3eme lui contient toute l’interface graphique ainsi que les fonctions nécessaires au bon fonctionnement de celle-ci. Dans ce fichier nous importons les fonctions des deux autres fichiers afin de pouvoir les utiliser dans l’interface.</w:t>
      </w:r>
      <w:r w:rsidR="00F10E49">
        <w:rPr>
          <w:color w:val="000000" w:themeColor="text1"/>
        </w:rPr>
        <w:t xml:space="preserve"> </w:t>
      </w:r>
      <w:r w:rsidR="00493510">
        <w:rPr>
          <w:color w:val="000000" w:themeColor="text1"/>
        </w:rPr>
        <w:t>Pour ce qui est du dernier fichier nous en parlerons un peu plus tard.</w:t>
      </w:r>
    </w:p>
    <w:p w14:paraId="229228A6" w14:textId="14E70CDD" w:rsidR="0039382B" w:rsidRPr="00493510" w:rsidRDefault="00493510" w:rsidP="00493510">
      <w:pPr>
        <w:rPr>
          <w:color w:val="000000" w:themeColor="text1"/>
        </w:rPr>
      </w:pPr>
      <w:r>
        <w:rPr>
          <w:color w:val="000000" w:themeColor="text1"/>
        </w:rPr>
        <w:t>Tout d’abord le fichier de cryptage.</w:t>
      </w:r>
    </w:p>
    <w:p w14:paraId="0923B449" w14:textId="3DFE595F" w:rsidR="0039382B" w:rsidRDefault="00493510" w:rsidP="0039382B">
      <w:pPr>
        <w:rPr>
          <w:color w:val="000000" w:themeColor="text1"/>
        </w:rPr>
      </w:pPr>
      <w:r>
        <w:rPr>
          <w:color w:val="000000" w:themeColor="text1"/>
        </w:rPr>
        <w:t xml:space="preserve">Celui-ci contient seulement une fonction, celle qui permet de crypter. Celle-ci est structuré d’une façon assez simple. Tout d’abord </w:t>
      </w:r>
      <w:r w:rsidR="00AF6014">
        <w:rPr>
          <w:color w:val="000000" w:themeColor="text1"/>
        </w:rPr>
        <w:t xml:space="preserve">la fonction commence par la génération d’un fichier de stockage pour les clés ou bien si celui si existe déjà le programme le récupère afin de pouvoir écrire </w:t>
      </w:r>
      <w:r w:rsidR="00F52B55">
        <w:rPr>
          <w:color w:val="000000" w:themeColor="text1"/>
        </w:rPr>
        <w:t>la nouvelle clé</w:t>
      </w:r>
      <w:r w:rsidR="00AF6014">
        <w:rPr>
          <w:color w:val="000000" w:themeColor="text1"/>
        </w:rPr>
        <w:t xml:space="preserve"> dedans si nécessaire.</w:t>
      </w:r>
      <w:r w:rsidR="00F52B55">
        <w:rPr>
          <w:color w:val="000000" w:themeColor="text1"/>
        </w:rPr>
        <w:t xml:space="preserve"> Apres cela le programme lie le fichier donné et le converti en bytes. Une fois cela fait le fichier est crypté avec sa clé généré ou bien récupéré ultérieurement. Il suffit simplement par la suite de récupérer la base du fichier afin de </w:t>
      </w:r>
      <w:r w:rsidR="00A54172">
        <w:rPr>
          <w:color w:val="000000" w:themeColor="text1"/>
        </w:rPr>
        <w:t>l’ajouter</w:t>
      </w:r>
      <w:r w:rsidR="00F52B55">
        <w:rPr>
          <w:color w:val="000000" w:themeColor="text1"/>
        </w:rPr>
        <w:t xml:space="preserve"> un suffixe ici ‘_crypt’, nous ajoutons ce nom de fichier au reste du chemin afin de le </w:t>
      </w:r>
      <w:r w:rsidR="00A54172">
        <w:rPr>
          <w:color w:val="000000" w:themeColor="text1"/>
        </w:rPr>
        <w:t>récupérer</w:t>
      </w:r>
      <w:r w:rsidR="00F52B55">
        <w:rPr>
          <w:color w:val="000000" w:themeColor="text1"/>
        </w:rPr>
        <w:t xml:space="preserve"> pour le retourner </w:t>
      </w:r>
      <w:r w:rsidR="00A54172">
        <w:rPr>
          <w:color w:val="000000" w:themeColor="text1"/>
        </w:rPr>
        <w:t>à</w:t>
      </w:r>
      <w:r w:rsidR="00F52B55">
        <w:rPr>
          <w:color w:val="000000" w:themeColor="text1"/>
        </w:rPr>
        <w:t xml:space="preserve"> la fin de la fonction. Entre temps nous avons pris soin de rajouter la fonction os.remove(fichier) qui nous permet du supprimer le fichier original afin de garder seulement le fichier crypté.</w:t>
      </w:r>
    </w:p>
    <w:p w14:paraId="389A46DE" w14:textId="072D12C2" w:rsidR="0039382B" w:rsidRPr="00B906CF" w:rsidRDefault="00B906CF" w:rsidP="00B906CF">
      <w:pPr>
        <w:rPr>
          <w:color w:val="000000" w:themeColor="text1"/>
        </w:rPr>
      </w:pPr>
      <w:r>
        <w:rPr>
          <w:color w:val="000000" w:themeColor="text1"/>
        </w:rPr>
        <w:t>Maintenant que nous avons le programme ce cryptage nous devons être en mesure de pouvoir décrypter pour cela nous devons créer le fichier contenant les fonctions nécessaires au décryptage.</w:t>
      </w:r>
    </w:p>
    <w:p w14:paraId="69625D4F" w14:textId="675E9DE9" w:rsidR="0039382B" w:rsidRDefault="00B906CF" w:rsidP="0039382B">
      <w:pPr>
        <w:rPr>
          <w:color w:val="000000" w:themeColor="text1"/>
        </w:rPr>
      </w:pPr>
      <w:r>
        <w:rPr>
          <w:color w:val="000000" w:themeColor="text1"/>
        </w:rPr>
        <w:t xml:space="preserve">Ce fichier contient lui deux fonctions. La première permettant de récupérer la clé associer au fichier. Celle-ci cherche dans le dossier donné si le fichier key.key existe si celui n’existe pas une erreur sera retourné. Si tout va bien et que le fichier existe alors le programme va le lire en ignorant les lignes vides et en séparant en deux variables chaque ligne de celui-ci. La première variable étant le nom du fichier et la seconde la clé qui lui est associé. Cela est possible grâce à la fonction .split(|). En effet lors de la </w:t>
      </w:r>
      <w:r w:rsidR="001171CC">
        <w:rPr>
          <w:color w:val="000000" w:themeColor="text1"/>
        </w:rPr>
        <w:t>création</w:t>
      </w:r>
      <w:r>
        <w:rPr>
          <w:color w:val="000000" w:themeColor="text1"/>
        </w:rPr>
        <w:t xml:space="preserve"> le fichier et la clé sont </w:t>
      </w:r>
      <w:r w:rsidR="001171CC">
        <w:rPr>
          <w:color w:val="000000" w:themeColor="text1"/>
        </w:rPr>
        <w:t>séparé</w:t>
      </w:r>
      <w:r>
        <w:rPr>
          <w:color w:val="000000" w:themeColor="text1"/>
        </w:rPr>
        <w:t xml:space="preserve"> par une barre ce qui nous permet de dire au programme la séparation entre les deux afin de bien </w:t>
      </w:r>
      <w:r w:rsidR="001171CC">
        <w:rPr>
          <w:color w:val="000000" w:themeColor="text1"/>
        </w:rPr>
        <w:t>réalisé</w:t>
      </w:r>
      <w:r>
        <w:rPr>
          <w:color w:val="000000" w:themeColor="text1"/>
        </w:rPr>
        <w:t xml:space="preserve"> celle-ci.</w:t>
      </w:r>
      <w:r w:rsidR="00E34F7A">
        <w:rPr>
          <w:color w:val="000000" w:themeColor="text1"/>
        </w:rPr>
        <w:t xml:space="preserve"> </w:t>
      </w:r>
      <w:r w:rsidR="00E34F7A">
        <w:rPr>
          <w:color w:val="000000" w:themeColor="text1"/>
        </w:rPr>
        <w:lastRenderedPageBreak/>
        <w:t xml:space="preserve">Grace a cela nous récupérons la bonne clé pour le décryptage. Le décryptage lui est réalisé dans une deuxième fonction assez simple. Celle-ci récupère la clé donnée par la fonction d’avant dans ses paramètres, elle </w:t>
      </w:r>
      <w:r w:rsidR="008C7ACF">
        <w:rPr>
          <w:color w:val="000000" w:themeColor="text1"/>
        </w:rPr>
        <w:t>récupère</w:t>
      </w:r>
      <w:r w:rsidR="00E34F7A">
        <w:rPr>
          <w:color w:val="000000" w:themeColor="text1"/>
        </w:rPr>
        <w:t xml:space="preserve"> ensuite le fichier chiffré, test pour voir si celui-ci existe bien et si cela est le cas alors il va le lire en binaire afin de l’assigner a une variable. Celle-ci est ensuite utiliser dans la fonction de décryptage de fernet afin d’obtenir le fichier </w:t>
      </w:r>
      <w:r w:rsidR="008C7ACF">
        <w:rPr>
          <w:color w:val="000000" w:themeColor="text1"/>
        </w:rPr>
        <w:t>décrypter</w:t>
      </w:r>
      <w:r w:rsidR="00E34F7A">
        <w:rPr>
          <w:color w:val="000000" w:themeColor="text1"/>
        </w:rPr>
        <w:t xml:space="preserve">. Une fois cela </w:t>
      </w:r>
      <w:r w:rsidR="008C7ACF">
        <w:rPr>
          <w:color w:val="000000" w:themeColor="text1"/>
        </w:rPr>
        <w:t>fait</w:t>
      </w:r>
      <w:r w:rsidR="00E34F7A">
        <w:rPr>
          <w:color w:val="000000" w:themeColor="text1"/>
        </w:rPr>
        <w:t xml:space="preserve">, comme pour le cryptage, nous </w:t>
      </w:r>
      <w:r w:rsidR="008C7ACF">
        <w:rPr>
          <w:color w:val="000000" w:themeColor="text1"/>
        </w:rPr>
        <w:t>récupérons</w:t>
      </w:r>
      <w:r w:rsidR="00E34F7A">
        <w:rPr>
          <w:color w:val="000000" w:themeColor="text1"/>
        </w:rPr>
        <w:t xml:space="preserve"> la base du fichier a </w:t>
      </w:r>
      <w:r w:rsidR="008C7ACF">
        <w:rPr>
          <w:color w:val="000000" w:themeColor="text1"/>
        </w:rPr>
        <w:t>laquelle</w:t>
      </w:r>
      <w:r w:rsidR="00E34F7A">
        <w:rPr>
          <w:color w:val="000000" w:themeColor="text1"/>
        </w:rPr>
        <w:t xml:space="preserve"> nous supprimons le ‘_</w:t>
      </w:r>
      <w:r w:rsidR="008C7ACF">
        <w:rPr>
          <w:color w:val="000000" w:themeColor="text1"/>
        </w:rPr>
        <w:t>crypt</w:t>
      </w:r>
      <w:r w:rsidR="00E34F7A">
        <w:rPr>
          <w:color w:val="000000" w:themeColor="text1"/>
        </w:rPr>
        <w:t xml:space="preserve">’ et si le fichier n’en contenant pas nous lui rajoutons le </w:t>
      </w:r>
      <w:r w:rsidR="008C7ACF">
        <w:rPr>
          <w:color w:val="000000" w:themeColor="text1"/>
        </w:rPr>
        <w:t>préfix</w:t>
      </w:r>
      <w:r w:rsidR="00E34F7A">
        <w:rPr>
          <w:color w:val="000000" w:themeColor="text1"/>
        </w:rPr>
        <w:t xml:space="preserve"> ‘decrypted_’ une fois cela fait nous supprimons le fichier crypter et </w:t>
      </w:r>
      <w:r w:rsidR="00644792">
        <w:rPr>
          <w:color w:val="000000" w:themeColor="text1"/>
        </w:rPr>
        <w:t>retournons le chemin d’enregistrement du fichier une fois déchiffré.</w:t>
      </w:r>
    </w:p>
    <w:p w14:paraId="213DB981" w14:textId="28CB9E2C" w:rsidR="0039382B" w:rsidRDefault="008F4769" w:rsidP="008F4769">
      <w:pPr>
        <w:rPr>
          <w:color w:val="000000" w:themeColor="text1"/>
        </w:rPr>
      </w:pPr>
      <w:r>
        <w:rPr>
          <w:color w:val="000000" w:themeColor="text1"/>
        </w:rPr>
        <w:t>Pour finir il faut maintenant parler du cœur du programme, celui qui utilise tout ce que l’on a créé auparavant. Le programme principal.</w:t>
      </w:r>
    </w:p>
    <w:p w14:paraId="52884186" w14:textId="56B27D71" w:rsidR="008F4769" w:rsidRDefault="008F4769" w:rsidP="008F4769">
      <w:pPr>
        <w:rPr>
          <w:color w:val="000000" w:themeColor="text1"/>
        </w:rPr>
      </w:pPr>
      <w:r>
        <w:rPr>
          <w:color w:val="000000" w:themeColor="text1"/>
        </w:rPr>
        <w:t xml:space="preserve">Celui-ci est composé de plusieurs fonctions. Le fichier contient une fonction pour chacun des boutons présents sur l’interface graphique. Tout d’abord les deux fonctions qui permettent le cryptage et le décryptage celles-ci utilise les fonctions écrites dans les deux autres fichiers. Il y a ensuite 3 autres fonctions pour le bouton de choix de fichier, choix de dossier et enfin choix du dossier de la clé. Il y a ensuite </w:t>
      </w:r>
      <w:r w:rsidR="00C45D1D">
        <w:rPr>
          <w:color w:val="000000" w:themeColor="text1"/>
        </w:rPr>
        <w:t>à</w:t>
      </w:r>
      <w:r>
        <w:rPr>
          <w:color w:val="000000" w:themeColor="text1"/>
        </w:rPr>
        <w:t xml:space="preserve"> la fin du programme </w:t>
      </w:r>
      <w:r w:rsidR="00C45D1D">
        <w:rPr>
          <w:color w:val="000000" w:themeColor="text1"/>
        </w:rPr>
        <w:t>la différente variable nécessaire</w:t>
      </w:r>
      <w:r>
        <w:rPr>
          <w:color w:val="000000" w:themeColor="text1"/>
        </w:rPr>
        <w:t xml:space="preserve"> a la </w:t>
      </w:r>
      <w:r w:rsidR="00B979DF">
        <w:rPr>
          <w:color w:val="000000" w:themeColor="text1"/>
        </w:rPr>
        <w:t>création</w:t>
      </w:r>
      <w:r>
        <w:rPr>
          <w:color w:val="000000" w:themeColor="text1"/>
        </w:rPr>
        <w:t xml:space="preserve"> </w:t>
      </w:r>
      <w:r w:rsidR="00C45D1D">
        <w:rPr>
          <w:color w:val="000000" w:themeColor="text1"/>
        </w:rPr>
        <w:t>de la page</w:t>
      </w:r>
      <w:r>
        <w:rPr>
          <w:color w:val="000000" w:themeColor="text1"/>
        </w:rPr>
        <w:t xml:space="preserve"> et de sa mise en forme.</w:t>
      </w:r>
    </w:p>
    <w:p w14:paraId="6A632726" w14:textId="73E75831" w:rsidR="00C45D1D" w:rsidRDefault="00C45D1D" w:rsidP="008F4769">
      <w:pPr>
        <w:rPr>
          <w:color w:val="000000" w:themeColor="text1"/>
        </w:rPr>
      </w:pPr>
      <w:r>
        <w:rPr>
          <w:color w:val="000000" w:themeColor="text1"/>
        </w:rPr>
        <w:t xml:space="preserve">Tout d’abord les deux fonctions pour les pages de cryptage et décryptage sont très similaire en effet celles-ci on besoin des mêmes données. Les deux commencent par une vérifier que l’utilisateur a bien choisis un fichier ainsi que les dossiers nécessaires, si cela est bon alors il va utiliser ses données en faisant appelle aux fonctions des programmes antérieurs afin de crypter ou bien décrypter en fonction de la fonction. Si un erreur ce produit lors du processus alors un message d’erreur apparaitra. </w:t>
      </w:r>
    </w:p>
    <w:p w14:paraId="37B23F2F" w14:textId="35D202ED" w:rsidR="00C45D1D" w:rsidRDefault="002D18A4" w:rsidP="008F4769">
      <w:pPr>
        <w:rPr>
          <w:color w:val="000000" w:themeColor="text1"/>
        </w:rPr>
      </w:pPr>
      <w:r>
        <w:rPr>
          <w:color w:val="000000" w:themeColor="text1"/>
        </w:rPr>
        <w:t>Les fonctions pour les boutons de fichier et dossiers sont identiques les seules différences sont les variables utiliser et les pages ouvertes. Pour le fichier une page de choix de fichier va s’ouvrir et pour les dossiers cela sera une page ou l’on ne voit que les dossiers.</w:t>
      </w:r>
    </w:p>
    <w:p w14:paraId="66067130" w14:textId="1896F425" w:rsidR="008F4769" w:rsidRDefault="00507B33" w:rsidP="008F4769">
      <w:pPr>
        <w:rPr>
          <w:color w:val="000000" w:themeColor="text1"/>
        </w:rPr>
      </w:pPr>
      <w:r>
        <w:rPr>
          <w:color w:val="000000" w:themeColor="text1"/>
        </w:rPr>
        <w:t>Il y a ensuite la création de la page, son titre sa taille, le titre dans l’interface</w:t>
      </w:r>
      <w:r w:rsidR="00A156AA">
        <w:rPr>
          <w:color w:val="000000" w:themeColor="text1"/>
        </w:rPr>
        <w:t xml:space="preserve"> ainsi que les deux boutons de cryptage décryptage et ensuite les différentes variables nécessaires pour les boutons de fichiers de dossier ainsi que leur bouton. La dernière ligne du programme nous permet elle de lancer l’interface graphique.</w:t>
      </w:r>
    </w:p>
    <w:p w14:paraId="6769A811" w14:textId="2734F7E5" w:rsidR="007E278C" w:rsidRDefault="00E04F4A" w:rsidP="0039382B">
      <w:pPr>
        <w:rPr>
          <w:color w:val="000000" w:themeColor="text1"/>
        </w:rPr>
      </w:pPr>
      <w:r>
        <w:rPr>
          <w:color w:val="000000" w:themeColor="text1"/>
        </w:rPr>
        <w:t>Pour finir nous avons réalisé un dernier programme complètement indépendant du reste avec sa propre interface graphique.</w:t>
      </w:r>
    </w:p>
    <w:p w14:paraId="48E24648" w14:textId="43958AEE" w:rsidR="007E278C" w:rsidRDefault="007E278C" w:rsidP="0039382B">
      <w:pPr>
        <w:rPr>
          <w:color w:val="000000" w:themeColor="text1"/>
        </w:rPr>
      </w:pPr>
      <w:r>
        <w:rPr>
          <w:color w:val="000000" w:themeColor="text1"/>
        </w:rPr>
        <w:t xml:space="preserve">Afin de pouvoir partager la clé de cryptage nous avons </w:t>
      </w:r>
      <w:r w:rsidR="00493510">
        <w:rPr>
          <w:color w:val="000000" w:themeColor="text1"/>
        </w:rPr>
        <w:t>décidé</w:t>
      </w:r>
      <w:r>
        <w:rPr>
          <w:color w:val="000000" w:themeColor="text1"/>
        </w:rPr>
        <w:t xml:space="preserve"> de crypter ce fichier </w:t>
      </w:r>
      <w:r w:rsidR="00465A8E">
        <w:rPr>
          <w:color w:val="000000" w:themeColor="text1"/>
        </w:rPr>
        <w:t>d’une manière</w:t>
      </w:r>
      <w:r>
        <w:rPr>
          <w:color w:val="000000" w:themeColor="text1"/>
        </w:rPr>
        <w:t xml:space="preserve"> plus simple avec simplement un </w:t>
      </w:r>
      <w:r w:rsidR="00493510">
        <w:rPr>
          <w:color w:val="000000" w:themeColor="text1"/>
        </w:rPr>
        <w:t>décalage</w:t>
      </w:r>
      <w:r>
        <w:rPr>
          <w:color w:val="000000" w:themeColor="text1"/>
        </w:rPr>
        <w:t xml:space="preserve"> </w:t>
      </w:r>
      <w:r w:rsidR="00465A8E">
        <w:rPr>
          <w:color w:val="000000" w:themeColor="text1"/>
        </w:rPr>
        <w:t>d’une certaine donnée</w:t>
      </w:r>
      <w:r>
        <w:rPr>
          <w:color w:val="000000" w:themeColor="text1"/>
        </w:rPr>
        <w:t xml:space="preserve"> de </w:t>
      </w:r>
      <w:r w:rsidR="00493510">
        <w:rPr>
          <w:color w:val="000000" w:themeColor="text1"/>
        </w:rPr>
        <w:t>chaque</w:t>
      </w:r>
      <w:r>
        <w:rPr>
          <w:color w:val="000000" w:themeColor="text1"/>
        </w:rPr>
        <w:t xml:space="preserve"> </w:t>
      </w:r>
      <w:r w:rsidR="00465A8E">
        <w:rPr>
          <w:color w:val="000000" w:themeColor="text1"/>
        </w:rPr>
        <w:t>byte</w:t>
      </w:r>
      <w:r>
        <w:rPr>
          <w:color w:val="000000" w:themeColor="text1"/>
        </w:rPr>
        <w:t xml:space="preserve"> de la clé de cryptage ce qui ne nécessite aucune clé de </w:t>
      </w:r>
      <w:r w:rsidR="00493510">
        <w:rPr>
          <w:color w:val="000000" w:themeColor="text1"/>
        </w:rPr>
        <w:t>décryptage</w:t>
      </w:r>
      <w:r>
        <w:rPr>
          <w:color w:val="000000" w:themeColor="text1"/>
        </w:rPr>
        <w:t xml:space="preserve"> seulement le décalage utilisé </w:t>
      </w:r>
      <w:r w:rsidR="00493510">
        <w:rPr>
          <w:color w:val="000000" w:themeColor="text1"/>
        </w:rPr>
        <w:t>à</w:t>
      </w:r>
      <w:r>
        <w:rPr>
          <w:color w:val="000000" w:themeColor="text1"/>
        </w:rPr>
        <w:t xml:space="preserve"> connaitre.</w:t>
      </w:r>
    </w:p>
    <w:bookmarkEnd w:id="1"/>
    <w:p w14:paraId="22C96907" w14:textId="77777777" w:rsidR="00E04F4A" w:rsidRDefault="00E04F4A" w:rsidP="0039382B">
      <w:pPr>
        <w:rPr>
          <w:color w:val="000000" w:themeColor="text1"/>
        </w:rPr>
      </w:pPr>
    </w:p>
    <w:p w14:paraId="7C3E624E" w14:textId="77777777" w:rsidR="004F27A0" w:rsidRPr="0039382B" w:rsidRDefault="004F27A0" w:rsidP="0039382B">
      <w:pPr>
        <w:rPr>
          <w:color w:val="000000" w:themeColor="text1"/>
        </w:rPr>
      </w:pPr>
    </w:p>
    <w:sectPr w:rsidR="004F27A0" w:rsidRPr="0039382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16A5A"/>
    <w:multiLevelType w:val="hybridMultilevel"/>
    <w:tmpl w:val="1474205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AA2602C"/>
    <w:multiLevelType w:val="hybridMultilevel"/>
    <w:tmpl w:val="C40EC724"/>
    <w:lvl w:ilvl="0" w:tplc="85743B5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55940922">
    <w:abstractNumId w:val="1"/>
  </w:num>
  <w:num w:numId="2" w16cid:durableId="2018189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30E"/>
    <w:rsid w:val="00006C47"/>
    <w:rsid w:val="000A3C44"/>
    <w:rsid w:val="000B471E"/>
    <w:rsid w:val="000D067E"/>
    <w:rsid w:val="001171CC"/>
    <w:rsid w:val="002D18A4"/>
    <w:rsid w:val="002E230E"/>
    <w:rsid w:val="00325EB4"/>
    <w:rsid w:val="0039382B"/>
    <w:rsid w:val="003A7F77"/>
    <w:rsid w:val="004123AF"/>
    <w:rsid w:val="00465A8E"/>
    <w:rsid w:val="00485FBF"/>
    <w:rsid w:val="00493510"/>
    <w:rsid w:val="004969FB"/>
    <w:rsid w:val="004C5F52"/>
    <w:rsid w:val="004F27A0"/>
    <w:rsid w:val="00507B33"/>
    <w:rsid w:val="005720DA"/>
    <w:rsid w:val="005C2D87"/>
    <w:rsid w:val="00644792"/>
    <w:rsid w:val="006470B4"/>
    <w:rsid w:val="00647FCE"/>
    <w:rsid w:val="006F3741"/>
    <w:rsid w:val="00750D34"/>
    <w:rsid w:val="00751079"/>
    <w:rsid w:val="007E278C"/>
    <w:rsid w:val="00895DA2"/>
    <w:rsid w:val="008C7ACF"/>
    <w:rsid w:val="008F4769"/>
    <w:rsid w:val="0091447A"/>
    <w:rsid w:val="009E02FE"/>
    <w:rsid w:val="00A156AA"/>
    <w:rsid w:val="00A54172"/>
    <w:rsid w:val="00A650C7"/>
    <w:rsid w:val="00A66D2F"/>
    <w:rsid w:val="00AC43FE"/>
    <w:rsid w:val="00AF6014"/>
    <w:rsid w:val="00B23000"/>
    <w:rsid w:val="00B30D37"/>
    <w:rsid w:val="00B906CF"/>
    <w:rsid w:val="00B979DF"/>
    <w:rsid w:val="00C111FF"/>
    <w:rsid w:val="00C11DAF"/>
    <w:rsid w:val="00C45D1D"/>
    <w:rsid w:val="00DF4007"/>
    <w:rsid w:val="00E04F4A"/>
    <w:rsid w:val="00E34F7A"/>
    <w:rsid w:val="00EB0CF2"/>
    <w:rsid w:val="00F03E1B"/>
    <w:rsid w:val="00F10E49"/>
    <w:rsid w:val="00F52B55"/>
    <w:rsid w:val="00F54C06"/>
    <w:rsid w:val="00FA04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2CC2B"/>
  <w15:chartTrackingRefBased/>
  <w15:docId w15:val="{5B4A06AF-205C-4EBC-86A7-69835062E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E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E23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23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23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23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23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23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23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23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E23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E23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23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23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23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23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23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230E"/>
    <w:rPr>
      <w:rFonts w:eastAsiaTheme="majorEastAsia" w:cstheme="majorBidi"/>
      <w:color w:val="272727" w:themeColor="text1" w:themeTint="D8"/>
    </w:rPr>
  </w:style>
  <w:style w:type="paragraph" w:styleId="Titre">
    <w:name w:val="Title"/>
    <w:basedOn w:val="Normal"/>
    <w:next w:val="Normal"/>
    <w:link w:val="TitreCar"/>
    <w:uiPriority w:val="10"/>
    <w:qFormat/>
    <w:rsid w:val="002E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23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23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23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230E"/>
    <w:pPr>
      <w:spacing w:before="160"/>
      <w:jc w:val="center"/>
    </w:pPr>
    <w:rPr>
      <w:i/>
      <w:iCs/>
      <w:color w:val="404040" w:themeColor="text1" w:themeTint="BF"/>
    </w:rPr>
  </w:style>
  <w:style w:type="character" w:customStyle="1" w:styleId="CitationCar">
    <w:name w:val="Citation Car"/>
    <w:basedOn w:val="Policepardfaut"/>
    <w:link w:val="Citation"/>
    <w:uiPriority w:val="29"/>
    <w:rsid w:val="002E230E"/>
    <w:rPr>
      <w:i/>
      <w:iCs/>
      <w:color w:val="404040" w:themeColor="text1" w:themeTint="BF"/>
    </w:rPr>
  </w:style>
  <w:style w:type="paragraph" w:styleId="Paragraphedeliste">
    <w:name w:val="List Paragraph"/>
    <w:basedOn w:val="Normal"/>
    <w:uiPriority w:val="34"/>
    <w:qFormat/>
    <w:rsid w:val="002E230E"/>
    <w:pPr>
      <w:ind w:left="720"/>
      <w:contextualSpacing/>
    </w:pPr>
  </w:style>
  <w:style w:type="character" w:styleId="Accentuationintense">
    <w:name w:val="Intense Emphasis"/>
    <w:basedOn w:val="Policepardfaut"/>
    <w:uiPriority w:val="21"/>
    <w:qFormat/>
    <w:rsid w:val="002E230E"/>
    <w:rPr>
      <w:i/>
      <w:iCs/>
      <w:color w:val="0F4761" w:themeColor="accent1" w:themeShade="BF"/>
    </w:rPr>
  </w:style>
  <w:style w:type="paragraph" w:styleId="Citationintense">
    <w:name w:val="Intense Quote"/>
    <w:basedOn w:val="Normal"/>
    <w:next w:val="Normal"/>
    <w:link w:val="CitationintenseCar"/>
    <w:uiPriority w:val="30"/>
    <w:qFormat/>
    <w:rsid w:val="002E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230E"/>
    <w:rPr>
      <w:i/>
      <w:iCs/>
      <w:color w:val="0F4761" w:themeColor="accent1" w:themeShade="BF"/>
    </w:rPr>
  </w:style>
  <w:style w:type="character" w:styleId="Rfrenceintense">
    <w:name w:val="Intense Reference"/>
    <w:basedOn w:val="Policepardfaut"/>
    <w:uiPriority w:val="32"/>
    <w:qFormat/>
    <w:rsid w:val="002E23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757</TotalTime>
  <Pages>3</Pages>
  <Words>1356</Words>
  <Characters>7460</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Xrays 6389</dc:creator>
  <cp:keywords/>
  <dc:description/>
  <cp:lastModifiedBy>Xrays 6389</cp:lastModifiedBy>
  <cp:revision>33</cp:revision>
  <dcterms:created xsi:type="dcterms:W3CDTF">2025-03-31T16:35:00Z</dcterms:created>
  <dcterms:modified xsi:type="dcterms:W3CDTF">2025-05-11T18:55:00Z</dcterms:modified>
</cp:coreProperties>
</file>