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1" w:name="_Toc199871391" w:displacedByCustomXml="next"/>
    <w:bookmarkStart w:id="2" w:name="_Toc199871573" w:displacedByCustomXml="next"/>
    <w:bookmarkStart w:id="3" w:name="_Toc199872656" w:displacedByCustomXml="next"/>
    <w:bookmarkStart w:id="4" w:name="_Toc199899773" w:displacedByCustomXml="next"/>
    <w:bookmarkStart w:id="5" w:name="_Toc199899797" w:displacedByCustomXml="next"/>
    <w:sdt>
      <w:sdtPr>
        <w:id w:val="-1568031875"/>
        <w:docPartObj>
          <w:docPartGallery w:val="Cover Pages"/>
          <w:docPartUnique/>
        </w:docPartObj>
      </w:sdtPr>
      <w:sdtEndPr/>
      <w:sdtContent>
        <w:p w14:paraId="1E899016" w14:textId="3EF76CCA" w:rsidR="001643CC" w:rsidRDefault="005038D9"/>
      </w:sdtContent>
    </w:sdt>
    <w:p w14:paraId="2AD58435" w14:textId="77777777" w:rsidR="001643CC" w:rsidRDefault="001643CC" w:rsidP="001643CC">
      <w:pPr>
        <w:jc w:val="center"/>
      </w:pPr>
    </w:p>
    <w:p w14:paraId="5C3DAC0F" w14:textId="77777777" w:rsidR="001643CC" w:rsidRPr="00EF320C" w:rsidRDefault="001643CC" w:rsidP="001643CC">
      <w:pPr>
        <w:jc w:val="center"/>
      </w:pPr>
      <w:r w:rsidRPr="00102FA4">
        <w:rPr>
          <w:rFonts w:hint="eastAsia"/>
          <w:b/>
          <w:noProof/>
        </w:rPr>
        <w:drawing>
          <wp:inline distT="0" distB="0" distL="0" distR="0" wp14:anchorId="0D02CFD2" wp14:editId="3FEB5BFE">
            <wp:extent cx="4057650" cy="1066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650" cy="1066800"/>
                    </a:xfrm>
                    <a:prstGeom prst="rect">
                      <a:avLst/>
                    </a:prstGeom>
                    <a:noFill/>
                    <a:ln>
                      <a:noFill/>
                    </a:ln>
                  </pic:spPr>
                </pic:pic>
              </a:graphicData>
            </a:graphic>
          </wp:inline>
        </w:drawing>
      </w:r>
    </w:p>
    <w:p w14:paraId="44FEAE3D" w14:textId="77777777" w:rsidR="001643CC" w:rsidRPr="00EF320C" w:rsidRDefault="001643CC" w:rsidP="001643CC">
      <w:pPr>
        <w:jc w:val="center"/>
      </w:pPr>
    </w:p>
    <w:p w14:paraId="796F3E7C" w14:textId="77777777" w:rsidR="001643CC" w:rsidRDefault="001643CC" w:rsidP="001643CC">
      <w:pPr>
        <w:jc w:val="center"/>
      </w:pPr>
    </w:p>
    <w:p w14:paraId="3BBD2391" w14:textId="77777777" w:rsidR="001643CC" w:rsidRPr="00EF320C" w:rsidRDefault="001643CC" w:rsidP="001643CC">
      <w:pPr>
        <w:jc w:val="center"/>
      </w:pPr>
    </w:p>
    <w:p w14:paraId="620A49B7" w14:textId="77777777" w:rsidR="001643CC" w:rsidRPr="00EF320C" w:rsidRDefault="001643CC" w:rsidP="001643CC">
      <w:pPr>
        <w:jc w:val="center"/>
      </w:pPr>
    </w:p>
    <w:p w14:paraId="3FBADBBB" w14:textId="77777777" w:rsidR="001643CC" w:rsidRPr="00F4789E" w:rsidRDefault="001643CC" w:rsidP="001643CC">
      <w:pPr>
        <w:jc w:val="center"/>
        <w:rPr>
          <w:rFonts w:ascii="黑体" w:eastAsia="黑体" w:hAnsi="黑体"/>
          <w:sz w:val="90"/>
          <w:szCs w:val="90"/>
        </w:rPr>
      </w:pPr>
      <w:r w:rsidRPr="00F4789E">
        <w:rPr>
          <w:rFonts w:ascii="黑体" w:eastAsia="黑体" w:hAnsi="黑体" w:hint="eastAsia"/>
          <w:sz w:val="90"/>
          <w:szCs w:val="90"/>
        </w:rPr>
        <w:t>调研报告</w:t>
      </w:r>
    </w:p>
    <w:p w14:paraId="7E8C5E23" w14:textId="77777777" w:rsidR="001643CC" w:rsidRPr="00EF320C" w:rsidRDefault="001643CC" w:rsidP="001643CC"/>
    <w:p w14:paraId="6A04504F" w14:textId="77777777" w:rsidR="001643CC" w:rsidRPr="006B47CD" w:rsidRDefault="001643CC" w:rsidP="001643CC">
      <w:pPr>
        <w:rPr>
          <w:b/>
        </w:rPr>
      </w:pPr>
    </w:p>
    <w:p w14:paraId="4289E09C" w14:textId="77777777" w:rsidR="001643CC" w:rsidRDefault="001643CC" w:rsidP="001643CC"/>
    <w:p w14:paraId="7DD1A46D" w14:textId="77777777" w:rsidR="001643CC" w:rsidRDefault="001643CC" w:rsidP="001643CC"/>
    <w:p w14:paraId="3A6A174B" w14:textId="77777777" w:rsidR="001643CC" w:rsidRDefault="001643CC" w:rsidP="001643CC"/>
    <w:p w14:paraId="130C68CC" w14:textId="77777777" w:rsidR="001643CC" w:rsidRDefault="001643CC" w:rsidP="001643CC"/>
    <w:p w14:paraId="5E1D17B3" w14:textId="77777777" w:rsidR="001643CC" w:rsidRDefault="001643CC" w:rsidP="001643CC"/>
    <w:p w14:paraId="1D2313B5" w14:textId="77777777" w:rsidR="001643CC" w:rsidRDefault="001643CC" w:rsidP="001643CC"/>
    <w:p w14:paraId="65B7CCE3" w14:textId="77777777" w:rsidR="001643CC" w:rsidRDefault="001643CC" w:rsidP="001643CC"/>
    <w:p w14:paraId="573BFAE7" w14:textId="77777777" w:rsidR="001643CC" w:rsidRDefault="001643CC" w:rsidP="001643CC"/>
    <w:p w14:paraId="331552F9" w14:textId="77777777" w:rsidR="001643CC" w:rsidRPr="00EF320C" w:rsidRDefault="001643CC" w:rsidP="001643CC"/>
    <w:tbl>
      <w:tblPr>
        <w:tblW w:w="0" w:type="auto"/>
        <w:jc w:val="center"/>
        <w:tblLayout w:type="fixed"/>
        <w:tblLook w:val="0000" w:firstRow="0" w:lastRow="0" w:firstColumn="0" w:lastColumn="0" w:noHBand="0" w:noVBand="0"/>
      </w:tblPr>
      <w:tblGrid>
        <w:gridCol w:w="1638"/>
        <w:gridCol w:w="4857"/>
      </w:tblGrid>
      <w:tr w:rsidR="001643CC" w:rsidRPr="006A7B52" w14:paraId="6FC7C554" w14:textId="77777777" w:rsidTr="003E4A6E">
        <w:trPr>
          <w:trHeight w:val="655"/>
          <w:jc w:val="center"/>
        </w:trPr>
        <w:tc>
          <w:tcPr>
            <w:tcW w:w="1638" w:type="dxa"/>
            <w:vAlign w:val="bottom"/>
          </w:tcPr>
          <w:p w14:paraId="541CF93E" w14:textId="77777777" w:rsidR="001643CC" w:rsidRPr="006A7B52" w:rsidRDefault="001643CC" w:rsidP="003E4A6E">
            <w:pPr>
              <w:spacing w:line="480" w:lineRule="exact"/>
              <w:ind w:left="314" w:hangingChars="98" w:hanging="314"/>
              <w:rPr>
                <w:b/>
                <w:sz w:val="32"/>
              </w:rPr>
            </w:pPr>
            <w:r w:rsidRPr="006A7B52">
              <w:rPr>
                <w:rFonts w:eastAsia="黑体"/>
                <w:sz w:val="32"/>
              </w:rPr>
              <w:t>题</w:t>
            </w:r>
            <w:r>
              <w:rPr>
                <w:rFonts w:eastAsia="黑体" w:hint="eastAsia"/>
                <w:sz w:val="32"/>
              </w:rPr>
              <w:t xml:space="preserve"> </w:t>
            </w:r>
            <w:r>
              <w:rPr>
                <w:rFonts w:eastAsia="黑体"/>
                <w:sz w:val="32"/>
              </w:rPr>
              <w:t xml:space="preserve">   </w:t>
            </w:r>
            <w:r w:rsidRPr="006A7B52">
              <w:rPr>
                <w:rFonts w:eastAsia="黑体"/>
                <w:sz w:val="32"/>
              </w:rPr>
              <w:t>目</w:t>
            </w:r>
          </w:p>
        </w:tc>
        <w:tc>
          <w:tcPr>
            <w:tcW w:w="4857" w:type="dxa"/>
            <w:tcBorders>
              <w:bottom w:val="single" w:sz="4" w:space="0" w:color="auto"/>
            </w:tcBorders>
            <w:vAlign w:val="bottom"/>
          </w:tcPr>
          <w:p w14:paraId="769290BE" w14:textId="01D8B845" w:rsidR="001643CC" w:rsidRPr="00365891" w:rsidRDefault="001643CC" w:rsidP="003E4A6E">
            <w:pPr>
              <w:spacing w:line="400" w:lineRule="exact"/>
              <w:jc w:val="center"/>
              <w:rPr>
                <w:rFonts w:eastAsia="楷体_GB2312"/>
              </w:rPr>
            </w:pPr>
            <w:r w:rsidRPr="00B62A8F">
              <w:rPr>
                <w:rFonts w:ascii="黑体" w:eastAsia="黑体" w:hAnsi="黑体" w:hint="eastAsia"/>
                <w:sz w:val="32"/>
                <w:szCs w:val="32"/>
              </w:rPr>
              <w:t>面向</w:t>
            </w:r>
            <w:r w:rsidR="00E67505">
              <w:rPr>
                <w:rFonts w:ascii="黑体" w:eastAsia="黑体" w:hAnsi="黑体" w:hint="eastAsia"/>
                <w:sz w:val="32"/>
                <w:szCs w:val="32"/>
              </w:rPr>
              <w:t>C语言的编译错误增</w:t>
            </w:r>
          </w:p>
        </w:tc>
      </w:tr>
      <w:tr w:rsidR="001643CC" w:rsidRPr="006A7B52" w14:paraId="6FE078F3" w14:textId="77777777" w:rsidTr="003E4A6E">
        <w:trPr>
          <w:trHeight w:val="655"/>
          <w:jc w:val="center"/>
        </w:trPr>
        <w:tc>
          <w:tcPr>
            <w:tcW w:w="1638" w:type="dxa"/>
            <w:vAlign w:val="bottom"/>
          </w:tcPr>
          <w:p w14:paraId="5DEA0E8A" w14:textId="77777777" w:rsidR="001643CC" w:rsidRPr="006A7B52" w:rsidRDefault="001643CC" w:rsidP="003E4A6E">
            <w:pPr>
              <w:spacing w:line="480" w:lineRule="exact"/>
              <w:ind w:left="314" w:hangingChars="98" w:hanging="314"/>
              <w:jc w:val="center"/>
              <w:rPr>
                <w:rFonts w:eastAsia="黑体"/>
                <w:sz w:val="32"/>
              </w:rPr>
            </w:pPr>
          </w:p>
        </w:tc>
        <w:tc>
          <w:tcPr>
            <w:tcW w:w="4857" w:type="dxa"/>
            <w:tcBorders>
              <w:bottom w:val="single" w:sz="4" w:space="0" w:color="auto"/>
            </w:tcBorders>
            <w:vAlign w:val="bottom"/>
          </w:tcPr>
          <w:p w14:paraId="773CBB0A" w14:textId="3C116190" w:rsidR="001643CC" w:rsidRPr="00E67505" w:rsidRDefault="00E67505" w:rsidP="00E67505">
            <w:pPr>
              <w:spacing w:line="400" w:lineRule="exact"/>
              <w:jc w:val="center"/>
              <w:rPr>
                <w:rFonts w:ascii="黑体" w:eastAsia="黑体" w:hAnsi="黑体"/>
                <w:sz w:val="32"/>
                <w:szCs w:val="32"/>
              </w:rPr>
            </w:pPr>
            <w:r>
              <w:rPr>
                <w:rFonts w:ascii="黑体" w:eastAsia="黑体" w:hAnsi="黑体" w:hint="eastAsia"/>
                <w:sz w:val="32"/>
                <w:szCs w:val="32"/>
              </w:rPr>
              <w:t>强提示</w:t>
            </w:r>
            <w:r w:rsidRPr="00E67505">
              <w:rPr>
                <w:rFonts w:ascii="黑体" w:eastAsia="黑体" w:hAnsi="黑体" w:hint="eastAsia"/>
                <w:sz w:val="32"/>
                <w:szCs w:val="32"/>
              </w:rPr>
              <w:t>方法研究与实现</w:t>
            </w:r>
          </w:p>
        </w:tc>
      </w:tr>
      <w:tr w:rsidR="001643CC" w:rsidRPr="006A7B52" w14:paraId="585694CE" w14:textId="77777777" w:rsidTr="003E4A6E">
        <w:trPr>
          <w:trHeight w:val="655"/>
          <w:jc w:val="center"/>
        </w:trPr>
        <w:tc>
          <w:tcPr>
            <w:tcW w:w="1638" w:type="dxa"/>
            <w:vAlign w:val="bottom"/>
          </w:tcPr>
          <w:p w14:paraId="118CE81C" w14:textId="77777777" w:rsidR="001643CC" w:rsidRPr="006A7B52" w:rsidRDefault="001643CC" w:rsidP="003E4A6E">
            <w:pPr>
              <w:spacing w:line="480" w:lineRule="exact"/>
              <w:jc w:val="center"/>
              <w:rPr>
                <w:b/>
                <w:sz w:val="32"/>
              </w:rPr>
            </w:pPr>
            <w:r w:rsidRPr="006A7B52">
              <w:rPr>
                <w:rFonts w:eastAsia="黑体"/>
                <w:sz w:val="32"/>
              </w:rPr>
              <w:t>学生姓名</w:t>
            </w:r>
          </w:p>
        </w:tc>
        <w:tc>
          <w:tcPr>
            <w:tcW w:w="4857" w:type="dxa"/>
            <w:tcBorders>
              <w:top w:val="single" w:sz="4" w:space="0" w:color="auto"/>
              <w:bottom w:val="single" w:sz="4" w:space="0" w:color="auto"/>
            </w:tcBorders>
            <w:vAlign w:val="bottom"/>
          </w:tcPr>
          <w:p w14:paraId="65B127F3" w14:textId="6607A86D" w:rsidR="001643CC" w:rsidRPr="00A74731" w:rsidRDefault="00E67505" w:rsidP="003E4A6E">
            <w:pPr>
              <w:spacing w:line="480" w:lineRule="exact"/>
              <w:jc w:val="center"/>
              <w:rPr>
                <w:rFonts w:ascii="黑体" w:eastAsia="黑体" w:hAnsi="黑体"/>
                <w:sz w:val="32"/>
                <w:szCs w:val="32"/>
              </w:rPr>
            </w:pPr>
            <w:r>
              <w:rPr>
                <w:rFonts w:ascii="黑体" w:eastAsia="黑体" w:hAnsi="黑体" w:hint="eastAsia"/>
                <w:sz w:val="32"/>
                <w:szCs w:val="32"/>
              </w:rPr>
              <w:t>罗龙光</w:t>
            </w:r>
          </w:p>
        </w:tc>
      </w:tr>
      <w:tr w:rsidR="001643CC" w:rsidRPr="006A7B52" w14:paraId="0F586D2E" w14:textId="77777777" w:rsidTr="003E4A6E">
        <w:trPr>
          <w:trHeight w:val="655"/>
          <w:jc w:val="center"/>
        </w:trPr>
        <w:tc>
          <w:tcPr>
            <w:tcW w:w="1638" w:type="dxa"/>
            <w:vAlign w:val="bottom"/>
          </w:tcPr>
          <w:p w14:paraId="0C978286" w14:textId="77777777" w:rsidR="001643CC" w:rsidRPr="006A7B52" w:rsidRDefault="001643CC" w:rsidP="003E4A6E">
            <w:pPr>
              <w:spacing w:line="480" w:lineRule="exact"/>
              <w:jc w:val="center"/>
              <w:rPr>
                <w:b/>
                <w:sz w:val="32"/>
              </w:rPr>
            </w:pPr>
            <w:r w:rsidRPr="006A7B52">
              <w:rPr>
                <w:rFonts w:eastAsia="黑体"/>
                <w:sz w:val="32"/>
              </w:rPr>
              <w:t>指导教师</w:t>
            </w:r>
          </w:p>
        </w:tc>
        <w:tc>
          <w:tcPr>
            <w:tcW w:w="4857" w:type="dxa"/>
            <w:tcBorders>
              <w:top w:val="single" w:sz="4" w:space="0" w:color="auto"/>
              <w:bottom w:val="single" w:sz="4" w:space="0" w:color="auto"/>
            </w:tcBorders>
            <w:vAlign w:val="bottom"/>
          </w:tcPr>
          <w:p w14:paraId="2B77006F" w14:textId="5A586FE9" w:rsidR="001643CC" w:rsidRPr="00365891" w:rsidRDefault="00E67505" w:rsidP="003E4A6E">
            <w:pPr>
              <w:spacing w:line="480" w:lineRule="exact"/>
              <w:jc w:val="center"/>
              <w:rPr>
                <w:rFonts w:eastAsia="楷体_GB2312"/>
                <w:sz w:val="28"/>
                <w:szCs w:val="28"/>
              </w:rPr>
            </w:pPr>
            <w:r w:rsidRPr="00E67505">
              <w:rPr>
                <w:rFonts w:ascii="黑体" w:eastAsia="黑体" w:hint="eastAsia"/>
                <w:sz w:val="32"/>
                <w:szCs w:val="32"/>
              </w:rPr>
              <w:t>李洪东</w:t>
            </w:r>
          </w:p>
        </w:tc>
      </w:tr>
      <w:tr w:rsidR="001643CC" w:rsidRPr="006A7B52" w14:paraId="7EE7CFDD" w14:textId="77777777" w:rsidTr="003E4A6E">
        <w:trPr>
          <w:trHeight w:val="655"/>
          <w:jc w:val="center"/>
        </w:trPr>
        <w:tc>
          <w:tcPr>
            <w:tcW w:w="1638" w:type="dxa"/>
            <w:vAlign w:val="bottom"/>
          </w:tcPr>
          <w:p w14:paraId="4E6142CB" w14:textId="77777777" w:rsidR="001643CC" w:rsidRPr="006A7B52" w:rsidRDefault="001643CC" w:rsidP="003E4A6E">
            <w:pPr>
              <w:spacing w:line="480" w:lineRule="exact"/>
              <w:jc w:val="center"/>
              <w:rPr>
                <w:b/>
                <w:sz w:val="32"/>
              </w:rPr>
            </w:pPr>
            <w:r w:rsidRPr="006A7B52">
              <w:rPr>
                <w:rFonts w:eastAsia="黑体"/>
                <w:sz w:val="32"/>
              </w:rPr>
              <w:t>学院</w:t>
            </w:r>
          </w:p>
        </w:tc>
        <w:tc>
          <w:tcPr>
            <w:tcW w:w="4857" w:type="dxa"/>
            <w:tcBorders>
              <w:top w:val="single" w:sz="4" w:space="0" w:color="auto"/>
              <w:bottom w:val="single" w:sz="4" w:space="0" w:color="auto"/>
            </w:tcBorders>
            <w:vAlign w:val="bottom"/>
          </w:tcPr>
          <w:p w14:paraId="044C51B9" w14:textId="77777777" w:rsidR="001643CC" w:rsidRPr="00365891" w:rsidRDefault="001643CC" w:rsidP="003E4A6E">
            <w:pPr>
              <w:spacing w:line="480" w:lineRule="exact"/>
              <w:jc w:val="center"/>
              <w:rPr>
                <w:rFonts w:eastAsia="楷体_GB2312"/>
                <w:sz w:val="28"/>
                <w:szCs w:val="28"/>
              </w:rPr>
            </w:pPr>
            <w:r>
              <w:rPr>
                <w:rFonts w:ascii="黑体" w:eastAsia="黑体" w:hint="eastAsia"/>
                <w:sz w:val="32"/>
                <w:szCs w:val="32"/>
              </w:rPr>
              <w:t>计算机院</w:t>
            </w:r>
          </w:p>
        </w:tc>
      </w:tr>
      <w:tr w:rsidR="001643CC" w:rsidRPr="006A7B52" w14:paraId="61F80953" w14:textId="77777777" w:rsidTr="003E4A6E">
        <w:trPr>
          <w:trHeight w:val="655"/>
          <w:jc w:val="center"/>
        </w:trPr>
        <w:tc>
          <w:tcPr>
            <w:tcW w:w="1638" w:type="dxa"/>
            <w:vAlign w:val="bottom"/>
          </w:tcPr>
          <w:p w14:paraId="1E1E5131" w14:textId="77777777" w:rsidR="001643CC" w:rsidRPr="006A7B52" w:rsidRDefault="001643CC" w:rsidP="003E4A6E">
            <w:pPr>
              <w:spacing w:line="480" w:lineRule="exact"/>
              <w:jc w:val="center"/>
              <w:rPr>
                <w:b/>
                <w:sz w:val="32"/>
              </w:rPr>
            </w:pPr>
            <w:r w:rsidRPr="006A7B52">
              <w:rPr>
                <w:rFonts w:eastAsia="黑体"/>
                <w:sz w:val="32"/>
              </w:rPr>
              <w:t>专业班级</w:t>
            </w:r>
          </w:p>
        </w:tc>
        <w:tc>
          <w:tcPr>
            <w:tcW w:w="4857" w:type="dxa"/>
            <w:tcBorders>
              <w:top w:val="single" w:sz="4" w:space="0" w:color="auto"/>
              <w:bottom w:val="single" w:sz="4" w:space="0" w:color="auto"/>
            </w:tcBorders>
            <w:vAlign w:val="bottom"/>
          </w:tcPr>
          <w:p w14:paraId="0C1D7AAD" w14:textId="4F458FC5" w:rsidR="001643CC" w:rsidRPr="00FF6AF7" w:rsidRDefault="001643CC" w:rsidP="003E4A6E">
            <w:pPr>
              <w:spacing w:line="480" w:lineRule="exact"/>
              <w:jc w:val="center"/>
              <w:rPr>
                <w:rFonts w:eastAsia="楷体_GB2312"/>
                <w:sz w:val="28"/>
                <w:szCs w:val="28"/>
              </w:rPr>
            </w:pPr>
            <w:r>
              <w:rPr>
                <w:rFonts w:ascii="黑体" w:eastAsia="黑体" w:hint="eastAsia"/>
                <w:bCs/>
                <w:sz w:val="32"/>
                <w:szCs w:val="32"/>
              </w:rPr>
              <w:t>信息安全1</w:t>
            </w:r>
            <w:r>
              <w:rPr>
                <w:rFonts w:ascii="黑体" w:eastAsia="黑体"/>
                <w:bCs/>
                <w:sz w:val="32"/>
                <w:szCs w:val="32"/>
              </w:rPr>
              <w:t>80</w:t>
            </w:r>
            <w:r w:rsidR="00DE47E4">
              <w:rPr>
                <w:rFonts w:ascii="黑体" w:eastAsia="黑体"/>
                <w:bCs/>
                <w:sz w:val="32"/>
                <w:szCs w:val="32"/>
              </w:rPr>
              <w:t>1</w:t>
            </w:r>
          </w:p>
        </w:tc>
      </w:tr>
      <w:tr w:rsidR="001643CC" w:rsidRPr="006A7B52" w14:paraId="0842FD79" w14:textId="77777777" w:rsidTr="003E4A6E">
        <w:trPr>
          <w:trHeight w:val="655"/>
          <w:jc w:val="center"/>
        </w:trPr>
        <w:tc>
          <w:tcPr>
            <w:tcW w:w="1638" w:type="dxa"/>
            <w:vAlign w:val="bottom"/>
          </w:tcPr>
          <w:p w14:paraId="038AA420" w14:textId="77777777" w:rsidR="001643CC" w:rsidRPr="006A7B52" w:rsidRDefault="001643CC" w:rsidP="003E4A6E">
            <w:pPr>
              <w:spacing w:line="480" w:lineRule="exact"/>
              <w:jc w:val="center"/>
              <w:rPr>
                <w:rFonts w:eastAsia="黑体"/>
                <w:sz w:val="32"/>
              </w:rPr>
            </w:pPr>
            <w:r w:rsidRPr="006A7B52">
              <w:rPr>
                <w:rFonts w:eastAsia="黑体" w:hint="eastAsia"/>
                <w:sz w:val="32"/>
              </w:rPr>
              <w:t>完成时间</w:t>
            </w:r>
          </w:p>
        </w:tc>
        <w:tc>
          <w:tcPr>
            <w:tcW w:w="4857" w:type="dxa"/>
            <w:tcBorders>
              <w:top w:val="single" w:sz="4" w:space="0" w:color="auto"/>
              <w:bottom w:val="single" w:sz="4" w:space="0" w:color="auto"/>
            </w:tcBorders>
            <w:vAlign w:val="bottom"/>
          </w:tcPr>
          <w:p w14:paraId="78C71379" w14:textId="690C63B2" w:rsidR="001643CC" w:rsidRPr="00A74731" w:rsidRDefault="001643CC" w:rsidP="003E4A6E">
            <w:pPr>
              <w:spacing w:line="480" w:lineRule="exact"/>
              <w:jc w:val="center"/>
              <w:rPr>
                <w:rFonts w:ascii="黑体" w:eastAsia="黑体" w:hAnsi="黑体"/>
                <w:sz w:val="32"/>
                <w:szCs w:val="32"/>
              </w:rPr>
            </w:pPr>
            <w:r w:rsidRPr="00A74731">
              <w:rPr>
                <w:rFonts w:ascii="黑体" w:eastAsia="黑体" w:hAnsi="黑体" w:hint="eastAsia"/>
                <w:sz w:val="32"/>
                <w:szCs w:val="32"/>
              </w:rPr>
              <w:t>2</w:t>
            </w:r>
            <w:r w:rsidRPr="00A74731">
              <w:rPr>
                <w:rFonts w:ascii="黑体" w:eastAsia="黑体" w:hAnsi="黑体"/>
                <w:sz w:val="32"/>
                <w:szCs w:val="32"/>
              </w:rPr>
              <w:t>022.2.1</w:t>
            </w:r>
            <w:r w:rsidR="00E67505">
              <w:rPr>
                <w:rFonts w:ascii="黑体" w:eastAsia="黑体" w:hAnsi="黑体"/>
                <w:sz w:val="32"/>
                <w:szCs w:val="32"/>
              </w:rPr>
              <w:t>5</w:t>
            </w:r>
          </w:p>
        </w:tc>
      </w:tr>
    </w:tbl>
    <w:p w14:paraId="53A3C3D7" w14:textId="77777777" w:rsidR="00966D8E" w:rsidRDefault="00966D8E" w:rsidP="00966D8E">
      <w:pPr>
        <w:rPr>
          <w:rFonts w:ascii="黑体" w:eastAsia="黑体" w:hAnsi="黑体"/>
          <w:sz w:val="32"/>
          <w:szCs w:val="32"/>
        </w:rPr>
        <w:sectPr w:rsidR="00966D8E" w:rsidSect="001643CC">
          <w:headerReference w:type="default" r:id="rId9"/>
          <w:footerReference w:type="default" r:id="rId10"/>
          <w:pgSz w:w="11906" w:h="16838"/>
          <w:pgMar w:top="1440" w:right="1800" w:bottom="1440" w:left="1800" w:header="851" w:footer="992" w:gutter="0"/>
          <w:pgNumType w:fmt="upperRoman" w:start="0"/>
          <w:cols w:space="425"/>
          <w:titlePg/>
          <w:docGrid w:type="lines" w:linePitch="326"/>
        </w:sectPr>
      </w:pPr>
    </w:p>
    <w:p w14:paraId="01203D9E" w14:textId="77777777" w:rsidR="00797F06" w:rsidRDefault="00797F06" w:rsidP="00784EFA">
      <w:pPr>
        <w:rPr>
          <w:rFonts w:ascii="黑体" w:eastAsia="黑体" w:hAnsi="黑体"/>
          <w:sz w:val="32"/>
          <w:szCs w:val="32"/>
        </w:rPr>
      </w:pPr>
    </w:p>
    <w:p w14:paraId="302EA7F9" w14:textId="0D7757E9" w:rsidR="00841C7E" w:rsidRPr="00797F06" w:rsidRDefault="00841C7E" w:rsidP="00797F06">
      <w:pPr>
        <w:jc w:val="center"/>
        <w:rPr>
          <w:rFonts w:ascii="黑体" w:eastAsia="黑体" w:hAnsi="黑体"/>
          <w:sz w:val="32"/>
          <w:szCs w:val="32"/>
        </w:rPr>
      </w:pPr>
      <w:r w:rsidRPr="00797F06">
        <w:rPr>
          <w:rFonts w:ascii="黑体" w:eastAsia="黑体" w:hAnsi="黑体" w:hint="eastAsia"/>
          <w:sz w:val="32"/>
          <w:szCs w:val="32"/>
        </w:rPr>
        <w:t>摘要</w:t>
      </w:r>
    </w:p>
    <w:p w14:paraId="08EEC32B" w14:textId="77777777" w:rsidR="00841C7E" w:rsidRPr="0087211A" w:rsidRDefault="00841C7E" w:rsidP="00841C7E">
      <w:pPr>
        <w:spacing w:line="400" w:lineRule="exact"/>
        <w:jc w:val="center"/>
        <w:rPr>
          <w:b/>
          <w:sz w:val="32"/>
          <w:szCs w:val="32"/>
        </w:rPr>
      </w:pPr>
    </w:p>
    <w:p w14:paraId="3BB52287" w14:textId="4F852F33" w:rsidR="007A6951" w:rsidRPr="009355CD" w:rsidRDefault="00B65354" w:rsidP="0097034D">
      <w:pPr>
        <w:wordWrap w:val="0"/>
        <w:spacing w:line="360" w:lineRule="auto"/>
        <w:ind w:firstLine="420"/>
      </w:pPr>
      <w:r>
        <w:rPr>
          <w:rFonts w:hint="eastAsia"/>
        </w:rPr>
        <w:t>在CSUOJ</w:t>
      </w:r>
      <m:oMath>
        <m:sSup>
          <m:sSupPr>
            <m:ctrlPr>
              <w:rPr>
                <w:rFonts w:ascii="Cambria Math" w:hAnsi="Cambria Math"/>
                <w:i/>
                <w:color w:val="303030"/>
                <w:shd w:val="clear" w:color="auto" w:fill="FFFFFF"/>
              </w:rPr>
            </m:ctrlPr>
          </m:sSupPr>
          <m:e>
            <m:r>
              <w:rPr>
                <w:rFonts w:ascii="Cambria Math" w:hAnsi="Cambria Math"/>
                <w:color w:val="303030"/>
                <w:shd w:val="clear" w:color="auto" w:fill="FFFFFF"/>
              </w:rPr>
              <m:t xml:space="preserve"> </m:t>
            </m:r>
          </m:e>
          <m:sup>
            <m:r>
              <w:rPr>
                <w:rFonts w:ascii="Cambria Math" w:hAnsi="Cambria Math"/>
                <w:color w:val="303030"/>
                <w:shd w:val="clear" w:color="auto" w:fill="FFFFFF"/>
              </w:rPr>
              <m:t>[1]</m:t>
            </m:r>
          </m:sup>
        </m:sSup>
      </m:oMath>
      <w:r>
        <w:rPr>
          <w:rFonts w:hint="eastAsia"/>
        </w:rPr>
        <w:t>作为数据集的背景下，收集并整理学生C语言代码的编译信息，提取其中的编译错误信息，并按照出现次数、错误类型等条目进行归类整理。</w:t>
      </w:r>
      <w:r w:rsidR="009355CD">
        <w:rPr>
          <w:rFonts w:hint="eastAsia"/>
        </w:rPr>
        <w:t>对归类的编译信息做出分析，产出调研报告以期对教学实践有所帮助。对现有编译错误信息改进方式作总结并搜集常见的编译错误提示消息。</w:t>
      </w:r>
      <w:r w:rsidR="007A6951">
        <w:rPr>
          <w:rFonts w:hint="eastAsia"/>
        </w:rPr>
        <w:t>在</w:t>
      </w:r>
      <w:r w:rsidR="00F57E09">
        <w:rPr>
          <w:rFonts w:hint="eastAsia"/>
        </w:rPr>
        <w:t>GCC编译信息提示的</w:t>
      </w:r>
      <w:r w:rsidR="007A6951">
        <w:rPr>
          <w:rFonts w:hint="eastAsia"/>
        </w:rPr>
        <w:t>基础上，</w:t>
      </w:r>
      <w:r w:rsidR="009355CD">
        <w:rPr>
          <w:rFonts w:hint="eastAsia"/>
        </w:rPr>
        <w:t>结合所收集的信息，</w:t>
      </w:r>
      <w:r w:rsidR="00F57E09">
        <w:rPr>
          <w:rFonts w:hint="eastAsia"/>
        </w:rPr>
        <w:t>给出一个服务以对</w:t>
      </w:r>
      <w:r w:rsidR="00F57E09" w:rsidRPr="00F57E09">
        <w:t>C语言的编译错误</w:t>
      </w:r>
      <w:r w:rsidR="00F57E09">
        <w:rPr>
          <w:rFonts w:hint="eastAsia"/>
        </w:rPr>
        <w:t>信息进行</w:t>
      </w:r>
      <w:r w:rsidR="00F57E09" w:rsidRPr="00F57E09">
        <w:t>增强提示</w:t>
      </w:r>
      <w:r w:rsidR="00F57E09">
        <w:rPr>
          <w:rFonts w:hint="eastAsia"/>
        </w:rPr>
        <w:t>。</w:t>
      </w:r>
      <w:r w:rsidR="00AF2A95">
        <w:rPr>
          <w:rFonts w:hint="eastAsia"/>
        </w:rPr>
        <w:t>对于常见的错误，采用正则匹配的方式来定位错误</w:t>
      </w:r>
      <w:r w:rsidR="006B44FF">
        <w:rPr>
          <w:rFonts w:hint="eastAsia"/>
        </w:rPr>
        <w:t>;</w:t>
      </w:r>
      <w:r w:rsidR="00AF2A95">
        <w:rPr>
          <w:rFonts w:hint="eastAsia"/>
        </w:rPr>
        <w:t>对于</w:t>
      </w:r>
      <w:r w:rsidR="000B29B3">
        <w:rPr>
          <w:rFonts w:hint="eastAsia"/>
        </w:rPr>
        <w:t>难以依靠提示而定位的错误，采用抽象语法树的方式定位错误并给出修改建议。</w:t>
      </w:r>
      <w:r w:rsidR="0097034D">
        <w:rPr>
          <w:rFonts w:hint="eastAsia"/>
        </w:rPr>
        <w:t>将服务部署在平台上</w:t>
      </w:r>
      <w:r w:rsidR="009355CD">
        <w:rPr>
          <w:rFonts w:hint="eastAsia"/>
        </w:rPr>
        <w:t>，前端对编译错误提示消息智能提示，后台</w:t>
      </w:r>
      <w:r w:rsidR="0097034D">
        <w:rPr>
          <w:rFonts w:hint="eastAsia"/>
        </w:rPr>
        <w:t>进行数据收集。</w:t>
      </w:r>
      <w:r w:rsidR="00AF2A95">
        <w:rPr>
          <w:rFonts w:hint="eastAsia"/>
        </w:rPr>
        <w:t>对比服务部署前后的编译错误数据，验证对C语言编译错误增强提示方法的有效性。</w:t>
      </w:r>
    </w:p>
    <w:p w14:paraId="03B5FACB" w14:textId="77777777" w:rsidR="00797F06" w:rsidRDefault="00797F06" w:rsidP="00797F06">
      <w:pPr>
        <w:wordWrap w:val="0"/>
        <w:spacing w:line="360" w:lineRule="auto"/>
      </w:pPr>
    </w:p>
    <w:p w14:paraId="3D6FAFF4" w14:textId="2D1386FF" w:rsidR="00BD744A" w:rsidRDefault="00841C7E" w:rsidP="00BD744A">
      <w:pPr>
        <w:wordWrap w:val="0"/>
        <w:spacing w:line="360" w:lineRule="auto"/>
      </w:pPr>
      <w:r w:rsidRPr="00797F06">
        <w:rPr>
          <w:rFonts w:hint="eastAsia"/>
          <w:b/>
          <w:bCs/>
        </w:rPr>
        <w:t>关键词</w:t>
      </w:r>
      <w:r w:rsidR="00F549B2">
        <w:rPr>
          <w:rFonts w:hint="eastAsia"/>
        </w:rPr>
        <w:t xml:space="preserve"> </w:t>
      </w:r>
      <w:r w:rsidR="00F549B2">
        <w:t xml:space="preserve"> </w:t>
      </w:r>
      <w:bookmarkStart w:id="6" w:name="_Toc95740030"/>
      <w:r w:rsidR="006B44FF">
        <w:rPr>
          <w:rFonts w:hint="eastAsia"/>
        </w:rPr>
        <w:t xml:space="preserve">C语言 编译错误 </w:t>
      </w:r>
      <w:r w:rsidR="006B44FF" w:rsidRPr="00845EA4">
        <w:rPr>
          <w:rFonts w:cs="Arial"/>
          <w:color w:val="000000"/>
          <w:kern w:val="0"/>
          <w:szCs w:val="22"/>
        </w:rPr>
        <w:t>新手语法错误</w:t>
      </w:r>
      <w:r w:rsidR="006B44FF">
        <w:rPr>
          <w:rFonts w:cs="Arial" w:hint="eastAsia"/>
          <w:color w:val="000000"/>
          <w:kern w:val="0"/>
          <w:szCs w:val="22"/>
        </w:rPr>
        <w:t xml:space="preserve"> </w:t>
      </w:r>
      <w:r w:rsidR="006B44FF" w:rsidRPr="00845EA4">
        <w:rPr>
          <w:rFonts w:cs="Arial"/>
          <w:color w:val="000000"/>
          <w:kern w:val="0"/>
          <w:szCs w:val="22"/>
        </w:rPr>
        <w:t>调试</w:t>
      </w:r>
      <w:r w:rsidR="00E40942">
        <w:rPr>
          <w:rFonts w:cs="Arial" w:hint="eastAsia"/>
          <w:color w:val="000000"/>
          <w:kern w:val="0"/>
          <w:szCs w:val="22"/>
        </w:rPr>
        <w:t xml:space="preserve"> 增强提示</w:t>
      </w:r>
    </w:p>
    <w:p w14:paraId="3CA401AE" w14:textId="77777777" w:rsidR="00BD744A" w:rsidRDefault="00BD744A">
      <w:pPr>
        <w:widowControl/>
        <w:jc w:val="left"/>
      </w:pPr>
      <w:r>
        <w:br w:type="page"/>
      </w:r>
    </w:p>
    <w:p w14:paraId="4D0AB478" w14:textId="77777777" w:rsidR="0035372B" w:rsidRPr="0035372B" w:rsidRDefault="0035372B" w:rsidP="00BD744A">
      <w:pPr>
        <w:wordWrap w:val="0"/>
        <w:spacing w:line="360" w:lineRule="auto"/>
      </w:pPr>
    </w:p>
    <w:sdt>
      <w:sdtPr>
        <w:rPr>
          <w:rFonts w:ascii="宋体" w:eastAsia="宋体" w:hAnsi="宋体" w:cstheme="minorBidi"/>
          <w:color w:val="auto"/>
          <w:kern w:val="2"/>
          <w:sz w:val="24"/>
          <w:szCs w:val="24"/>
          <w:lang w:val="zh-CN"/>
        </w:rPr>
        <w:id w:val="294951139"/>
        <w:docPartObj>
          <w:docPartGallery w:val="Table of Contents"/>
          <w:docPartUnique/>
        </w:docPartObj>
      </w:sdtPr>
      <w:sdtEndPr>
        <w:rPr>
          <w:b/>
          <w:bCs/>
        </w:rPr>
      </w:sdtEndPr>
      <w:sdtContent>
        <w:p w14:paraId="2442CE2E" w14:textId="2514C3FE" w:rsidR="001643CC" w:rsidRPr="001643CC" w:rsidRDefault="001643CC" w:rsidP="001643CC">
          <w:pPr>
            <w:pStyle w:val="TOC"/>
            <w:jc w:val="center"/>
            <w:rPr>
              <w:lang w:val="zh-CN"/>
            </w:rPr>
          </w:pPr>
          <w:r w:rsidRPr="001643CC">
            <w:rPr>
              <w:rFonts w:ascii="黑体" w:eastAsia="黑体" w:hAnsi="黑体"/>
              <w:lang w:val="zh-CN"/>
            </w:rPr>
            <w:t>目录</w:t>
          </w:r>
        </w:p>
        <w:p w14:paraId="1EC6DF43" w14:textId="77777777" w:rsidR="001643CC" w:rsidRPr="001643CC" w:rsidRDefault="001643CC" w:rsidP="001643CC">
          <w:pPr>
            <w:rPr>
              <w:lang w:val="zh-CN"/>
            </w:rPr>
          </w:pPr>
        </w:p>
        <w:p w14:paraId="546FDCE1" w14:textId="78DD3480" w:rsidR="004C682D" w:rsidRDefault="001643CC" w:rsidP="004C682D">
          <w:pPr>
            <w:pStyle w:val="TOC1"/>
            <w:tabs>
              <w:tab w:val="right" w:leader="dot" w:pos="8296"/>
            </w:tabs>
            <w:spacing w:line="360" w:lineRule="auto"/>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98075318" w:history="1">
            <w:r w:rsidR="004C682D" w:rsidRPr="003942A2">
              <w:rPr>
                <w:rStyle w:val="a8"/>
                <w:rFonts w:ascii="黑体" w:hAnsi="黑体"/>
                <w:noProof/>
              </w:rPr>
              <w:t>第一章</w:t>
            </w:r>
            <w:r w:rsidR="004C682D" w:rsidRPr="003942A2">
              <w:rPr>
                <w:rStyle w:val="a8"/>
                <w:rFonts w:ascii="黑体" w:hAnsi="黑体"/>
                <w:noProof/>
              </w:rPr>
              <w:t xml:space="preserve"> </w:t>
            </w:r>
            <w:r w:rsidR="004C682D" w:rsidRPr="003942A2">
              <w:rPr>
                <w:rStyle w:val="a8"/>
                <w:rFonts w:ascii="黑体" w:hAnsi="黑体"/>
                <w:noProof/>
              </w:rPr>
              <w:t>设计任务及背景</w:t>
            </w:r>
            <w:r w:rsidR="004C682D">
              <w:rPr>
                <w:noProof/>
                <w:webHidden/>
              </w:rPr>
              <w:tab/>
            </w:r>
            <w:r w:rsidR="004C682D">
              <w:rPr>
                <w:noProof/>
                <w:webHidden/>
              </w:rPr>
              <w:fldChar w:fldCharType="begin"/>
            </w:r>
            <w:r w:rsidR="004C682D">
              <w:rPr>
                <w:noProof/>
                <w:webHidden/>
              </w:rPr>
              <w:instrText xml:space="preserve"> PAGEREF _Toc98075318 \h </w:instrText>
            </w:r>
            <w:r w:rsidR="004C682D">
              <w:rPr>
                <w:noProof/>
                <w:webHidden/>
              </w:rPr>
            </w:r>
            <w:r w:rsidR="004C682D">
              <w:rPr>
                <w:noProof/>
                <w:webHidden/>
              </w:rPr>
              <w:fldChar w:fldCharType="separate"/>
            </w:r>
            <w:r w:rsidR="004C682D">
              <w:rPr>
                <w:noProof/>
                <w:webHidden/>
              </w:rPr>
              <w:t>1</w:t>
            </w:r>
            <w:r w:rsidR="004C682D">
              <w:rPr>
                <w:noProof/>
                <w:webHidden/>
              </w:rPr>
              <w:fldChar w:fldCharType="end"/>
            </w:r>
          </w:hyperlink>
        </w:p>
        <w:p w14:paraId="62798D63" w14:textId="44E57975" w:rsidR="004C682D" w:rsidRPr="004C682D" w:rsidRDefault="005038D9" w:rsidP="004C682D">
          <w:pPr>
            <w:pStyle w:val="TOC2"/>
            <w:tabs>
              <w:tab w:val="right" w:leader="dot" w:pos="8296"/>
            </w:tabs>
            <w:spacing w:line="360" w:lineRule="auto"/>
            <w:ind w:left="480"/>
            <w:rPr>
              <w:noProof/>
              <w:sz w:val="21"/>
              <w:szCs w:val="22"/>
            </w:rPr>
          </w:pPr>
          <w:hyperlink w:anchor="_Toc98075319" w:history="1">
            <w:r w:rsidR="004C682D" w:rsidRPr="004C682D">
              <w:rPr>
                <w:rStyle w:val="a8"/>
                <w:noProof/>
              </w:rPr>
              <w:t xml:space="preserve">1.1 </w:t>
            </w:r>
            <w:r w:rsidR="00A27AA6">
              <w:rPr>
                <w:rStyle w:val="a8"/>
                <w:rFonts w:hint="eastAsia"/>
                <w:noProof/>
              </w:rPr>
              <w:t>编译错误增强提示</w:t>
            </w:r>
            <w:r w:rsidR="004C682D" w:rsidRPr="004C682D">
              <w:rPr>
                <w:rStyle w:val="a8"/>
                <w:noProof/>
              </w:rPr>
              <w:t>的作用及意义</w:t>
            </w:r>
            <w:r w:rsidR="004C682D" w:rsidRPr="004C682D">
              <w:rPr>
                <w:noProof/>
                <w:webHidden/>
              </w:rPr>
              <w:tab/>
            </w:r>
            <w:r w:rsidR="004C682D" w:rsidRPr="004C682D">
              <w:rPr>
                <w:noProof/>
                <w:webHidden/>
              </w:rPr>
              <w:fldChar w:fldCharType="begin"/>
            </w:r>
            <w:r w:rsidR="004C682D" w:rsidRPr="004C682D">
              <w:rPr>
                <w:noProof/>
                <w:webHidden/>
              </w:rPr>
              <w:instrText xml:space="preserve"> PAGEREF _Toc98075319 \h </w:instrText>
            </w:r>
            <w:r w:rsidR="004C682D" w:rsidRPr="004C682D">
              <w:rPr>
                <w:noProof/>
                <w:webHidden/>
              </w:rPr>
            </w:r>
            <w:r w:rsidR="004C682D" w:rsidRPr="004C682D">
              <w:rPr>
                <w:noProof/>
                <w:webHidden/>
              </w:rPr>
              <w:fldChar w:fldCharType="separate"/>
            </w:r>
            <w:r w:rsidR="004C682D" w:rsidRPr="004C682D">
              <w:rPr>
                <w:noProof/>
                <w:webHidden/>
              </w:rPr>
              <w:t>1</w:t>
            </w:r>
            <w:r w:rsidR="004C682D" w:rsidRPr="004C682D">
              <w:rPr>
                <w:noProof/>
                <w:webHidden/>
              </w:rPr>
              <w:fldChar w:fldCharType="end"/>
            </w:r>
          </w:hyperlink>
        </w:p>
        <w:p w14:paraId="6C31ED26" w14:textId="7623C203" w:rsidR="004C682D" w:rsidRPr="004C682D" w:rsidRDefault="005038D9" w:rsidP="004C682D">
          <w:pPr>
            <w:pStyle w:val="TOC2"/>
            <w:tabs>
              <w:tab w:val="right" w:leader="dot" w:pos="8296"/>
            </w:tabs>
            <w:spacing w:line="360" w:lineRule="auto"/>
            <w:ind w:left="480"/>
            <w:rPr>
              <w:noProof/>
              <w:sz w:val="21"/>
              <w:szCs w:val="22"/>
            </w:rPr>
          </w:pPr>
          <w:hyperlink w:anchor="_Toc98075320" w:history="1">
            <w:r w:rsidR="004C682D" w:rsidRPr="004C682D">
              <w:rPr>
                <w:rStyle w:val="a8"/>
                <w:noProof/>
              </w:rPr>
              <w:t>1.2 研究背景及现状</w:t>
            </w:r>
            <w:r w:rsidR="004C682D" w:rsidRPr="004C682D">
              <w:rPr>
                <w:noProof/>
                <w:webHidden/>
              </w:rPr>
              <w:tab/>
            </w:r>
            <w:r w:rsidR="004C682D" w:rsidRPr="004C682D">
              <w:rPr>
                <w:noProof/>
                <w:webHidden/>
              </w:rPr>
              <w:fldChar w:fldCharType="begin"/>
            </w:r>
            <w:r w:rsidR="004C682D" w:rsidRPr="004C682D">
              <w:rPr>
                <w:noProof/>
                <w:webHidden/>
              </w:rPr>
              <w:instrText xml:space="preserve"> PAGEREF _Toc98075320 \h </w:instrText>
            </w:r>
            <w:r w:rsidR="004C682D" w:rsidRPr="004C682D">
              <w:rPr>
                <w:noProof/>
                <w:webHidden/>
              </w:rPr>
            </w:r>
            <w:r w:rsidR="004C682D" w:rsidRPr="004C682D">
              <w:rPr>
                <w:noProof/>
                <w:webHidden/>
              </w:rPr>
              <w:fldChar w:fldCharType="separate"/>
            </w:r>
            <w:r w:rsidR="004C682D" w:rsidRPr="004C682D">
              <w:rPr>
                <w:noProof/>
                <w:webHidden/>
              </w:rPr>
              <w:t>2</w:t>
            </w:r>
            <w:r w:rsidR="004C682D" w:rsidRPr="004C682D">
              <w:rPr>
                <w:noProof/>
                <w:webHidden/>
              </w:rPr>
              <w:fldChar w:fldCharType="end"/>
            </w:r>
          </w:hyperlink>
        </w:p>
        <w:p w14:paraId="5263B102" w14:textId="4E2B3B06" w:rsidR="004C682D" w:rsidRPr="004C682D" w:rsidRDefault="005038D9" w:rsidP="004C682D">
          <w:pPr>
            <w:pStyle w:val="TOC3"/>
            <w:tabs>
              <w:tab w:val="right" w:leader="dot" w:pos="8296"/>
            </w:tabs>
            <w:spacing w:line="360" w:lineRule="auto"/>
            <w:ind w:firstLineChars="200" w:firstLine="440"/>
            <w:rPr>
              <w:rFonts w:ascii="宋体" w:eastAsia="宋体" w:hAnsi="宋体" w:cstheme="minorBidi"/>
              <w:noProof/>
              <w:kern w:val="2"/>
              <w:sz w:val="24"/>
              <w:szCs w:val="24"/>
            </w:rPr>
          </w:pPr>
          <w:hyperlink w:anchor="_Toc98075321" w:history="1">
            <w:r w:rsidR="004C682D" w:rsidRPr="004C682D">
              <w:rPr>
                <w:rStyle w:val="a8"/>
                <w:rFonts w:ascii="宋体" w:eastAsia="宋体" w:hAnsi="宋体"/>
                <w:noProof/>
                <w:sz w:val="24"/>
                <w:szCs w:val="24"/>
              </w:rPr>
              <w:t>1.2.1 国外在</w:t>
            </w:r>
            <w:r w:rsidR="009B7FDA">
              <w:rPr>
                <w:rStyle w:val="a8"/>
                <w:rFonts w:ascii="宋体" w:eastAsia="宋体" w:hAnsi="宋体" w:hint="eastAsia"/>
                <w:noProof/>
                <w:sz w:val="24"/>
                <w:szCs w:val="24"/>
              </w:rPr>
              <w:t>增强提示</w:t>
            </w:r>
            <w:r w:rsidR="004C682D" w:rsidRPr="004C682D">
              <w:rPr>
                <w:rStyle w:val="a8"/>
                <w:rFonts w:ascii="宋体" w:eastAsia="宋体" w:hAnsi="宋体"/>
                <w:noProof/>
                <w:sz w:val="24"/>
                <w:szCs w:val="24"/>
              </w:rPr>
              <w:t>方面的研究</w:t>
            </w:r>
            <w:r w:rsidR="004C682D" w:rsidRPr="004C682D">
              <w:rPr>
                <w:rFonts w:ascii="宋体" w:eastAsia="宋体" w:hAnsi="宋体"/>
                <w:noProof/>
                <w:webHidden/>
                <w:sz w:val="24"/>
                <w:szCs w:val="24"/>
              </w:rPr>
              <w:tab/>
            </w:r>
            <w:r w:rsidR="004C682D" w:rsidRPr="004C682D">
              <w:rPr>
                <w:rFonts w:ascii="宋体" w:eastAsia="宋体" w:hAnsi="宋体"/>
                <w:noProof/>
                <w:webHidden/>
                <w:sz w:val="24"/>
                <w:szCs w:val="24"/>
              </w:rPr>
              <w:fldChar w:fldCharType="begin"/>
            </w:r>
            <w:r w:rsidR="004C682D" w:rsidRPr="004C682D">
              <w:rPr>
                <w:rFonts w:ascii="宋体" w:eastAsia="宋体" w:hAnsi="宋体"/>
                <w:noProof/>
                <w:webHidden/>
                <w:sz w:val="24"/>
                <w:szCs w:val="24"/>
              </w:rPr>
              <w:instrText xml:space="preserve"> PAGEREF _Toc98075321 \h </w:instrText>
            </w:r>
            <w:r w:rsidR="004C682D" w:rsidRPr="004C682D">
              <w:rPr>
                <w:rFonts w:ascii="宋体" w:eastAsia="宋体" w:hAnsi="宋体"/>
                <w:noProof/>
                <w:webHidden/>
                <w:sz w:val="24"/>
                <w:szCs w:val="24"/>
              </w:rPr>
            </w:r>
            <w:r w:rsidR="004C682D" w:rsidRPr="004C682D">
              <w:rPr>
                <w:rFonts w:ascii="宋体" w:eastAsia="宋体" w:hAnsi="宋体"/>
                <w:noProof/>
                <w:webHidden/>
                <w:sz w:val="24"/>
                <w:szCs w:val="24"/>
              </w:rPr>
              <w:fldChar w:fldCharType="separate"/>
            </w:r>
            <w:r w:rsidR="004C682D" w:rsidRPr="004C682D">
              <w:rPr>
                <w:rFonts w:ascii="宋体" w:eastAsia="宋体" w:hAnsi="宋体"/>
                <w:noProof/>
                <w:webHidden/>
                <w:sz w:val="24"/>
                <w:szCs w:val="24"/>
              </w:rPr>
              <w:t>2</w:t>
            </w:r>
            <w:r w:rsidR="004C682D" w:rsidRPr="004C682D">
              <w:rPr>
                <w:rFonts w:ascii="宋体" w:eastAsia="宋体" w:hAnsi="宋体"/>
                <w:noProof/>
                <w:webHidden/>
                <w:sz w:val="24"/>
                <w:szCs w:val="24"/>
              </w:rPr>
              <w:fldChar w:fldCharType="end"/>
            </w:r>
          </w:hyperlink>
        </w:p>
        <w:p w14:paraId="558A6A46" w14:textId="29995B73" w:rsidR="004C682D" w:rsidRPr="004C682D" w:rsidRDefault="005038D9" w:rsidP="004C682D">
          <w:pPr>
            <w:pStyle w:val="TOC3"/>
            <w:tabs>
              <w:tab w:val="right" w:leader="dot" w:pos="8296"/>
            </w:tabs>
            <w:spacing w:line="360" w:lineRule="auto"/>
            <w:ind w:firstLineChars="200" w:firstLine="440"/>
            <w:rPr>
              <w:rFonts w:ascii="宋体" w:eastAsia="宋体" w:hAnsi="宋体" w:cstheme="minorBidi"/>
              <w:noProof/>
              <w:kern w:val="2"/>
              <w:sz w:val="24"/>
              <w:szCs w:val="24"/>
            </w:rPr>
          </w:pPr>
          <w:hyperlink w:anchor="_Toc98075322" w:history="1">
            <w:r w:rsidR="004C682D" w:rsidRPr="004C682D">
              <w:rPr>
                <w:rStyle w:val="a8"/>
                <w:rFonts w:ascii="宋体" w:eastAsia="宋体" w:hAnsi="宋体"/>
                <w:noProof/>
                <w:sz w:val="24"/>
                <w:szCs w:val="24"/>
              </w:rPr>
              <w:t>1.2.2 国内在</w:t>
            </w:r>
            <w:r w:rsidR="009B7FDA">
              <w:rPr>
                <w:rStyle w:val="a8"/>
                <w:rFonts w:ascii="宋体" w:eastAsia="宋体" w:hAnsi="宋体" w:hint="eastAsia"/>
                <w:noProof/>
                <w:sz w:val="24"/>
                <w:szCs w:val="24"/>
              </w:rPr>
              <w:t>增强提示</w:t>
            </w:r>
            <w:r w:rsidR="004C682D" w:rsidRPr="004C682D">
              <w:rPr>
                <w:rStyle w:val="a8"/>
                <w:rFonts w:ascii="宋体" w:eastAsia="宋体" w:hAnsi="宋体"/>
                <w:noProof/>
                <w:sz w:val="24"/>
                <w:szCs w:val="24"/>
              </w:rPr>
              <w:t>方面的研究</w:t>
            </w:r>
            <w:r w:rsidR="004C682D" w:rsidRPr="004C682D">
              <w:rPr>
                <w:rFonts w:ascii="宋体" w:eastAsia="宋体" w:hAnsi="宋体"/>
                <w:noProof/>
                <w:webHidden/>
                <w:sz w:val="24"/>
                <w:szCs w:val="24"/>
              </w:rPr>
              <w:tab/>
            </w:r>
            <w:r w:rsidR="00E41955">
              <w:rPr>
                <w:rFonts w:ascii="宋体" w:eastAsia="宋体" w:hAnsi="宋体"/>
                <w:noProof/>
                <w:webHidden/>
                <w:sz w:val="24"/>
                <w:szCs w:val="24"/>
              </w:rPr>
              <w:t>2</w:t>
            </w:r>
          </w:hyperlink>
        </w:p>
        <w:p w14:paraId="3A1BE362" w14:textId="52E676EC" w:rsidR="004C682D" w:rsidRDefault="005038D9" w:rsidP="004C682D">
          <w:pPr>
            <w:pStyle w:val="TOC2"/>
            <w:tabs>
              <w:tab w:val="right" w:leader="dot" w:pos="8296"/>
            </w:tabs>
            <w:spacing w:line="360" w:lineRule="auto"/>
            <w:ind w:left="480"/>
            <w:rPr>
              <w:rFonts w:asciiTheme="minorHAnsi" w:eastAsiaTheme="minorEastAsia" w:hAnsiTheme="minorHAnsi"/>
              <w:noProof/>
              <w:sz w:val="21"/>
              <w:szCs w:val="22"/>
            </w:rPr>
          </w:pPr>
          <w:hyperlink w:anchor="_Toc98075323" w:history="1">
            <w:r w:rsidR="004C682D" w:rsidRPr="003942A2">
              <w:rPr>
                <w:rStyle w:val="a8"/>
                <w:rFonts w:ascii="黑体" w:eastAsia="黑体" w:hAnsi="黑体"/>
                <w:noProof/>
              </w:rPr>
              <w:t xml:space="preserve">1.3 </w:t>
            </w:r>
            <w:r w:rsidR="004C682D" w:rsidRPr="004C682D">
              <w:rPr>
                <w:rStyle w:val="a8"/>
                <w:noProof/>
              </w:rPr>
              <w:t>相关知识介绍</w:t>
            </w:r>
            <w:r w:rsidR="004C682D">
              <w:rPr>
                <w:noProof/>
                <w:webHidden/>
              </w:rPr>
              <w:tab/>
            </w:r>
            <w:r w:rsidR="00E41955">
              <w:rPr>
                <w:noProof/>
                <w:webHidden/>
              </w:rPr>
              <w:t>3</w:t>
            </w:r>
          </w:hyperlink>
        </w:p>
        <w:p w14:paraId="5AEF0C47" w14:textId="19B3C2E7" w:rsidR="004C682D" w:rsidRDefault="005038D9" w:rsidP="004C682D">
          <w:pPr>
            <w:pStyle w:val="TOC1"/>
            <w:tabs>
              <w:tab w:val="right" w:leader="dot" w:pos="8296"/>
            </w:tabs>
            <w:spacing w:line="360" w:lineRule="auto"/>
            <w:rPr>
              <w:rFonts w:asciiTheme="minorHAnsi" w:eastAsiaTheme="minorEastAsia" w:hAnsiTheme="minorHAnsi"/>
              <w:noProof/>
              <w:sz w:val="21"/>
              <w:szCs w:val="22"/>
            </w:rPr>
          </w:pPr>
          <w:hyperlink w:anchor="_Toc98075324" w:history="1">
            <w:r w:rsidR="004C682D" w:rsidRPr="003942A2">
              <w:rPr>
                <w:rStyle w:val="a8"/>
                <w:noProof/>
              </w:rPr>
              <w:t>第二章  课题分析与设计思路</w:t>
            </w:r>
            <w:r w:rsidR="004C682D">
              <w:rPr>
                <w:noProof/>
                <w:webHidden/>
              </w:rPr>
              <w:tab/>
            </w:r>
            <w:r w:rsidR="009C5AC6">
              <w:rPr>
                <w:noProof/>
                <w:webHidden/>
              </w:rPr>
              <w:t>4</w:t>
            </w:r>
          </w:hyperlink>
        </w:p>
        <w:p w14:paraId="1FB6EC4B" w14:textId="23AFB35E" w:rsidR="004C682D" w:rsidRDefault="005038D9" w:rsidP="004C682D">
          <w:pPr>
            <w:pStyle w:val="TOC2"/>
            <w:tabs>
              <w:tab w:val="right" w:leader="dot" w:pos="8296"/>
            </w:tabs>
            <w:spacing w:line="360" w:lineRule="auto"/>
            <w:ind w:left="480"/>
            <w:rPr>
              <w:rFonts w:asciiTheme="minorHAnsi" w:eastAsiaTheme="minorEastAsia" w:hAnsiTheme="minorHAnsi"/>
              <w:noProof/>
              <w:sz w:val="21"/>
              <w:szCs w:val="22"/>
            </w:rPr>
          </w:pPr>
          <w:hyperlink w:anchor="_Toc98075325" w:history="1">
            <w:r w:rsidR="004C682D" w:rsidRPr="003942A2">
              <w:rPr>
                <w:rStyle w:val="a8"/>
                <w:noProof/>
              </w:rPr>
              <w:t>2.1 课题目标</w:t>
            </w:r>
            <w:r w:rsidR="004C682D">
              <w:rPr>
                <w:noProof/>
                <w:webHidden/>
              </w:rPr>
              <w:tab/>
            </w:r>
            <w:r w:rsidR="009C5AC6">
              <w:rPr>
                <w:noProof/>
                <w:webHidden/>
              </w:rPr>
              <w:t>4</w:t>
            </w:r>
          </w:hyperlink>
        </w:p>
        <w:p w14:paraId="4793AD52" w14:textId="0FFA00B7" w:rsidR="004C682D" w:rsidRDefault="005038D9" w:rsidP="004C682D">
          <w:pPr>
            <w:pStyle w:val="TOC2"/>
            <w:tabs>
              <w:tab w:val="right" w:leader="dot" w:pos="8296"/>
            </w:tabs>
            <w:spacing w:line="360" w:lineRule="auto"/>
            <w:ind w:left="480"/>
            <w:rPr>
              <w:rFonts w:asciiTheme="minorHAnsi" w:eastAsiaTheme="minorEastAsia" w:hAnsiTheme="minorHAnsi"/>
              <w:noProof/>
              <w:sz w:val="21"/>
              <w:szCs w:val="22"/>
            </w:rPr>
          </w:pPr>
          <w:hyperlink w:anchor="_Toc98075326" w:history="1">
            <w:r w:rsidR="004C682D" w:rsidRPr="003942A2">
              <w:rPr>
                <w:rStyle w:val="a8"/>
                <w:noProof/>
              </w:rPr>
              <w:t>2.2 需求分析</w:t>
            </w:r>
            <w:r w:rsidR="004C682D">
              <w:rPr>
                <w:noProof/>
                <w:webHidden/>
              </w:rPr>
              <w:tab/>
            </w:r>
            <w:r w:rsidR="00E41955">
              <w:rPr>
                <w:noProof/>
                <w:webHidden/>
              </w:rPr>
              <w:t>4</w:t>
            </w:r>
          </w:hyperlink>
        </w:p>
        <w:p w14:paraId="076D05D9" w14:textId="0D71AB9B" w:rsidR="004C682D" w:rsidRDefault="005038D9" w:rsidP="004C682D">
          <w:pPr>
            <w:pStyle w:val="TOC2"/>
            <w:tabs>
              <w:tab w:val="right" w:leader="dot" w:pos="8296"/>
            </w:tabs>
            <w:spacing w:line="360" w:lineRule="auto"/>
            <w:ind w:left="480"/>
            <w:rPr>
              <w:rFonts w:asciiTheme="minorHAnsi" w:eastAsiaTheme="minorEastAsia" w:hAnsiTheme="minorHAnsi"/>
              <w:noProof/>
              <w:sz w:val="21"/>
              <w:szCs w:val="22"/>
            </w:rPr>
          </w:pPr>
          <w:hyperlink w:anchor="_Toc98075327" w:history="1">
            <w:r w:rsidR="004C682D" w:rsidRPr="003942A2">
              <w:rPr>
                <w:rStyle w:val="a8"/>
                <w:noProof/>
              </w:rPr>
              <w:t>2.3 概要设计</w:t>
            </w:r>
            <w:r w:rsidR="004C682D">
              <w:rPr>
                <w:noProof/>
                <w:webHidden/>
              </w:rPr>
              <w:tab/>
            </w:r>
            <w:r w:rsidR="00E41955">
              <w:rPr>
                <w:noProof/>
                <w:webHidden/>
              </w:rPr>
              <w:t>4</w:t>
            </w:r>
          </w:hyperlink>
        </w:p>
        <w:p w14:paraId="7C860E40" w14:textId="5CE3F5AC" w:rsidR="004C682D" w:rsidRDefault="005038D9" w:rsidP="004C682D">
          <w:pPr>
            <w:pStyle w:val="TOC2"/>
            <w:tabs>
              <w:tab w:val="right" w:leader="dot" w:pos="8296"/>
            </w:tabs>
            <w:spacing w:line="360" w:lineRule="auto"/>
            <w:ind w:left="480"/>
            <w:rPr>
              <w:rFonts w:asciiTheme="minorHAnsi" w:eastAsiaTheme="minorEastAsia" w:hAnsiTheme="minorHAnsi"/>
              <w:noProof/>
              <w:sz w:val="21"/>
              <w:szCs w:val="22"/>
            </w:rPr>
          </w:pPr>
          <w:hyperlink w:anchor="_Toc98075328" w:history="1">
            <w:r w:rsidR="004C682D" w:rsidRPr="003942A2">
              <w:rPr>
                <w:rStyle w:val="a8"/>
                <w:noProof/>
              </w:rPr>
              <w:t>2.4 工作进度</w:t>
            </w:r>
            <w:r w:rsidR="004C682D">
              <w:rPr>
                <w:noProof/>
                <w:webHidden/>
              </w:rPr>
              <w:tab/>
            </w:r>
            <w:r w:rsidR="00E41955">
              <w:rPr>
                <w:noProof/>
                <w:webHidden/>
              </w:rPr>
              <w:t>5</w:t>
            </w:r>
          </w:hyperlink>
        </w:p>
        <w:p w14:paraId="3DDDA4D6" w14:textId="38FA479E" w:rsidR="004C682D" w:rsidRDefault="005038D9" w:rsidP="004C682D">
          <w:pPr>
            <w:pStyle w:val="TOC1"/>
            <w:tabs>
              <w:tab w:val="right" w:leader="dot" w:pos="8296"/>
            </w:tabs>
            <w:spacing w:line="360" w:lineRule="auto"/>
            <w:rPr>
              <w:rFonts w:asciiTheme="minorHAnsi" w:eastAsiaTheme="minorEastAsia" w:hAnsiTheme="minorHAnsi"/>
              <w:noProof/>
              <w:sz w:val="21"/>
              <w:szCs w:val="22"/>
            </w:rPr>
          </w:pPr>
          <w:hyperlink w:anchor="_Toc98075329" w:history="1">
            <w:r w:rsidR="004C682D" w:rsidRPr="003942A2">
              <w:rPr>
                <w:rStyle w:val="a8"/>
                <w:rFonts w:ascii="黑体" w:hAnsi="黑体"/>
                <w:noProof/>
              </w:rPr>
              <w:t>第三章</w:t>
            </w:r>
            <w:r w:rsidR="004C682D" w:rsidRPr="003942A2">
              <w:rPr>
                <w:rStyle w:val="a8"/>
                <w:rFonts w:ascii="黑体" w:hAnsi="黑体"/>
                <w:noProof/>
              </w:rPr>
              <w:t xml:space="preserve"> </w:t>
            </w:r>
            <w:r w:rsidR="004C682D" w:rsidRPr="003942A2">
              <w:rPr>
                <w:rStyle w:val="a8"/>
                <w:rFonts w:ascii="黑体" w:hAnsi="黑体"/>
                <w:noProof/>
              </w:rPr>
              <w:t>结束语</w:t>
            </w:r>
            <w:r w:rsidR="004C682D">
              <w:rPr>
                <w:noProof/>
                <w:webHidden/>
              </w:rPr>
              <w:tab/>
            </w:r>
            <w:r w:rsidR="00E41955">
              <w:rPr>
                <w:noProof/>
                <w:webHidden/>
              </w:rPr>
              <w:t>6</w:t>
            </w:r>
          </w:hyperlink>
        </w:p>
        <w:p w14:paraId="7B097BAF" w14:textId="6100EC6E" w:rsidR="004C682D" w:rsidRDefault="005038D9" w:rsidP="004C682D">
          <w:pPr>
            <w:pStyle w:val="TOC1"/>
            <w:tabs>
              <w:tab w:val="right" w:leader="dot" w:pos="8296"/>
            </w:tabs>
            <w:spacing w:line="360" w:lineRule="auto"/>
            <w:rPr>
              <w:rFonts w:asciiTheme="minorHAnsi" w:eastAsiaTheme="minorEastAsia" w:hAnsiTheme="minorHAnsi"/>
              <w:noProof/>
              <w:sz w:val="21"/>
              <w:szCs w:val="22"/>
            </w:rPr>
          </w:pPr>
          <w:hyperlink w:anchor="_Toc98075330" w:history="1">
            <w:r w:rsidR="004C682D" w:rsidRPr="003942A2">
              <w:rPr>
                <w:rStyle w:val="a8"/>
                <w:noProof/>
              </w:rPr>
              <w:t>参考文献：</w:t>
            </w:r>
            <w:r w:rsidR="004C682D">
              <w:rPr>
                <w:noProof/>
                <w:webHidden/>
              </w:rPr>
              <w:tab/>
            </w:r>
            <w:r w:rsidR="00E41955">
              <w:rPr>
                <w:noProof/>
                <w:webHidden/>
              </w:rPr>
              <w:t>7</w:t>
            </w:r>
          </w:hyperlink>
        </w:p>
        <w:p w14:paraId="31EC7934" w14:textId="35DACF87" w:rsidR="001643CC" w:rsidRDefault="001643CC" w:rsidP="001643CC">
          <w:pPr>
            <w:spacing w:line="360" w:lineRule="auto"/>
          </w:pPr>
          <w:r>
            <w:rPr>
              <w:b/>
              <w:bCs/>
              <w:lang w:val="zh-CN"/>
            </w:rPr>
            <w:fldChar w:fldCharType="end"/>
          </w:r>
        </w:p>
      </w:sdtContent>
    </w:sdt>
    <w:p w14:paraId="0311045E" w14:textId="77777777" w:rsidR="00532087" w:rsidRDefault="00532087" w:rsidP="0035372B">
      <w:pPr>
        <w:sectPr w:rsidR="00532087" w:rsidSect="001643CC">
          <w:pgSz w:w="11906" w:h="16838"/>
          <w:pgMar w:top="1440" w:right="1800" w:bottom="1440" w:left="1800" w:header="851" w:footer="992" w:gutter="0"/>
          <w:pgNumType w:fmt="upperRoman" w:start="1"/>
          <w:cols w:space="425"/>
          <w:docGrid w:type="lines" w:linePitch="326"/>
        </w:sectPr>
      </w:pPr>
    </w:p>
    <w:p w14:paraId="41738306" w14:textId="6F82AC18" w:rsidR="0035372B" w:rsidRPr="001643CC" w:rsidRDefault="0035372B" w:rsidP="0035372B"/>
    <w:p w14:paraId="2F50061F" w14:textId="1E98BA59" w:rsidR="00532087" w:rsidRPr="007063DC" w:rsidRDefault="00532087" w:rsidP="007063DC">
      <w:pPr>
        <w:pStyle w:val="1"/>
        <w:rPr>
          <w:rFonts w:ascii="黑体" w:hAnsi="黑体" w:hint="eastAsia"/>
          <w:szCs w:val="32"/>
        </w:rPr>
      </w:pPr>
      <w:bookmarkStart w:id="7" w:name="_Toc95740234"/>
      <w:bookmarkStart w:id="8" w:name="_Toc98075318"/>
      <w:r w:rsidRPr="00532087">
        <w:rPr>
          <w:rFonts w:ascii="黑体" w:hAnsi="黑体" w:hint="eastAsia"/>
          <w:szCs w:val="32"/>
        </w:rPr>
        <w:t xml:space="preserve">第一章 </w:t>
      </w:r>
      <w:r w:rsidR="00635E77" w:rsidRPr="00532087">
        <w:rPr>
          <w:rFonts w:ascii="黑体" w:hAnsi="黑体" w:hint="eastAsia"/>
          <w:szCs w:val="32"/>
        </w:rPr>
        <w:t>设计任务及背景</w:t>
      </w:r>
      <w:bookmarkEnd w:id="5"/>
      <w:bookmarkEnd w:id="4"/>
      <w:bookmarkEnd w:id="3"/>
      <w:bookmarkEnd w:id="2"/>
      <w:bookmarkEnd w:id="1"/>
      <w:bookmarkEnd w:id="6"/>
      <w:bookmarkEnd w:id="7"/>
      <w:bookmarkEnd w:id="8"/>
    </w:p>
    <w:p w14:paraId="64F6FECD" w14:textId="31BBBC37" w:rsidR="00841C7E" w:rsidRPr="00532087" w:rsidRDefault="006359F0" w:rsidP="00532087">
      <w:pPr>
        <w:pStyle w:val="2"/>
        <w:ind w:firstLineChars="200" w:firstLine="482"/>
        <w:rPr>
          <w:rFonts w:ascii="黑体" w:eastAsia="黑体" w:hAnsi="黑体"/>
          <w:sz w:val="24"/>
          <w:szCs w:val="24"/>
        </w:rPr>
      </w:pPr>
      <w:bookmarkStart w:id="9" w:name="_Toc95740031"/>
      <w:bookmarkStart w:id="10" w:name="_Toc95740235"/>
      <w:bookmarkStart w:id="11" w:name="_Toc98075319"/>
      <w:bookmarkStart w:id="12" w:name="_Toc198982461"/>
      <w:bookmarkStart w:id="13" w:name="_Toc199868328"/>
      <w:bookmarkStart w:id="14" w:name="_Toc199871394"/>
      <w:bookmarkStart w:id="15" w:name="_Toc199871576"/>
      <w:bookmarkStart w:id="16" w:name="_Toc199872659"/>
      <w:bookmarkStart w:id="17" w:name="_Toc199899776"/>
      <w:bookmarkStart w:id="18" w:name="_Toc199899800"/>
      <w:r w:rsidRPr="00532087">
        <w:rPr>
          <w:rFonts w:ascii="黑体" w:eastAsia="黑体" w:hAnsi="黑体" w:hint="eastAsia"/>
          <w:sz w:val="24"/>
          <w:szCs w:val="24"/>
        </w:rPr>
        <w:t>1</w:t>
      </w:r>
      <w:r w:rsidRPr="00532087">
        <w:rPr>
          <w:rFonts w:ascii="黑体" w:eastAsia="黑体" w:hAnsi="黑体"/>
          <w:sz w:val="24"/>
          <w:szCs w:val="24"/>
        </w:rPr>
        <w:t>.1</w:t>
      </w:r>
      <w:r w:rsidR="00532087">
        <w:rPr>
          <w:rFonts w:ascii="黑体" w:eastAsia="黑体" w:hAnsi="黑体"/>
          <w:sz w:val="24"/>
          <w:szCs w:val="24"/>
        </w:rPr>
        <w:t xml:space="preserve"> </w:t>
      </w:r>
      <w:r w:rsidR="00A27AA6">
        <w:rPr>
          <w:rFonts w:ascii="黑体" w:eastAsia="黑体" w:hAnsi="黑体" w:hint="eastAsia"/>
          <w:sz w:val="24"/>
          <w:szCs w:val="24"/>
        </w:rPr>
        <w:t>编译错误增强提示</w:t>
      </w:r>
      <w:r w:rsidR="00841C7E" w:rsidRPr="00532087">
        <w:rPr>
          <w:rFonts w:ascii="黑体" w:eastAsia="黑体" w:hAnsi="黑体" w:hint="eastAsia"/>
          <w:sz w:val="24"/>
          <w:szCs w:val="24"/>
        </w:rPr>
        <w:t>的作用及意义</w:t>
      </w:r>
      <w:bookmarkEnd w:id="9"/>
      <w:bookmarkEnd w:id="10"/>
      <w:bookmarkEnd w:id="11"/>
    </w:p>
    <w:p w14:paraId="6D9EDBC3" w14:textId="3DDE676F" w:rsidR="00534A16" w:rsidRDefault="005B0F16" w:rsidP="00895A27">
      <w:pPr>
        <w:spacing w:line="360" w:lineRule="auto"/>
        <w:ind w:firstLine="240"/>
        <w:rPr>
          <w:color w:val="303030"/>
          <w:shd w:val="clear" w:color="auto" w:fill="FFFFFF"/>
        </w:rPr>
      </w:pPr>
      <w:r w:rsidRPr="005B0F16">
        <w:rPr>
          <w:rFonts w:hint="eastAsia"/>
          <w:color w:val="303030"/>
          <w:shd w:val="clear" w:color="auto" w:fill="FFFFFF"/>
        </w:rPr>
        <w:t>计算机编程已被证明给学生带来了许多困难，它导致了学生的低积极性，低成功率。调试是学习编程过程中的一个挑战，特别是，如何学习并理解编译器的报错信息。</w:t>
      </w:r>
      <w:r w:rsidR="003C0088">
        <w:rPr>
          <w:rFonts w:hint="eastAsia"/>
          <w:color w:val="303030"/>
          <w:shd w:val="clear" w:color="auto" w:fill="FFFFFF"/>
        </w:rPr>
        <w:t>而增强提示可以对此带来一定的帮助。</w:t>
      </w:r>
    </w:p>
    <w:p w14:paraId="68C9585D" w14:textId="33C318B6" w:rsidR="00D343DF" w:rsidRPr="00D343DF" w:rsidRDefault="00D343DF" w:rsidP="00895A27">
      <w:pPr>
        <w:spacing w:line="360" w:lineRule="auto"/>
        <w:ind w:firstLine="240"/>
        <w:rPr>
          <w:color w:val="303030"/>
          <w:shd w:val="clear" w:color="auto" w:fill="FFFFFF"/>
        </w:rPr>
      </w:pPr>
      <w:r w:rsidRPr="00D343DF">
        <w:rPr>
          <w:rFonts w:hint="eastAsia"/>
          <w:color w:val="303030"/>
          <w:shd w:val="clear" w:color="auto" w:fill="FFFFFF"/>
        </w:rPr>
        <w:t>1)</w:t>
      </w:r>
      <w:r w:rsidR="00DF6AB0" w:rsidRPr="00D343DF">
        <w:rPr>
          <w:rFonts w:hint="eastAsia"/>
          <w:color w:val="303030"/>
          <w:shd w:val="clear" w:color="auto" w:fill="FFFFFF"/>
        </w:rPr>
        <w:t>提高</w:t>
      </w:r>
      <w:r w:rsidR="00A61BF6">
        <w:rPr>
          <w:rFonts w:hint="eastAsia"/>
          <w:color w:val="303030"/>
          <w:shd w:val="clear" w:color="auto" w:fill="FFFFFF"/>
        </w:rPr>
        <w:t>学生的编写效率以及积极性。根据研究显示</w:t>
      </w:r>
      <m:oMath>
        <m:sSup>
          <m:sSupPr>
            <m:ctrlPr>
              <w:rPr>
                <w:rFonts w:ascii="Cambria Math" w:hAnsi="Cambria Math"/>
                <w:i/>
                <w:color w:val="303030"/>
                <w:shd w:val="clear" w:color="auto" w:fill="FFFFFF"/>
              </w:rPr>
            </m:ctrlPr>
          </m:sSupPr>
          <m:e>
            <m:r>
              <w:rPr>
                <w:rFonts w:ascii="Cambria Math" w:hAnsi="Cambria Math"/>
                <w:color w:val="303030"/>
                <w:shd w:val="clear" w:color="auto" w:fill="FFFFFF"/>
              </w:rPr>
              <m:t xml:space="preserve"> </m:t>
            </m:r>
          </m:e>
          <m:sup>
            <m:r>
              <w:rPr>
                <w:rFonts w:ascii="Cambria Math" w:hAnsi="Cambria Math"/>
                <w:color w:val="303030"/>
                <w:shd w:val="clear" w:color="auto" w:fill="FFFFFF"/>
              </w:rPr>
              <m:t>[4]</m:t>
            </m:r>
          </m:sup>
        </m:sSup>
      </m:oMath>
      <w:r w:rsidR="00A61BF6">
        <w:rPr>
          <w:rFonts w:hint="eastAsia"/>
          <w:color w:val="303030"/>
          <w:shd w:val="clear" w:color="auto" w:fill="FFFFFF"/>
        </w:rPr>
        <w:t>，</w:t>
      </w:r>
      <w:r w:rsidR="00A61BF6" w:rsidRPr="00AA7CC9">
        <w:rPr>
          <w:rFonts w:cs="Arial" w:hint="eastAsia"/>
          <w:color w:val="000000"/>
          <w:kern w:val="0"/>
          <w:szCs w:val="22"/>
        </w:rPr>
        <w:t>85%的学生表示发现编译器错误信息</w:t>
      </w:r>
      <w:r w:rsidR="00A61BF6">
        <w:rPr>
          <w:rFonts w:cs="Arial" w:hint="eastAsia"/>
          <w:color w:val="000000"/>
          <w:kern w:val="0"/>
          <w:szCs w:val="22"/>
        </w:rPr>
        <w:t>是他们挫折感</w:t>
      </w:r>
      <w:r w:rsidR="00A61BF6" w:rsidRPr="00AA7CC9">
        <w:rPr>
          <w:rFonts w:cs="Arial" w:hint="eastAsia"/>
          <w:color w:val="000000"/>
          <w:kern w:val="0"/>
          <w:szCs w:val="22"/>
        </w:rPr>
        <w:t>的来源，92%的学生表示编译器错误信息是</w:t>
      </w:r>
      <w:r w:rsidR="00A61BF6">
        <w:rPr>
          <w:rFonts w:cs="Arial" w:hint="eastAsia"/>
          <w:color w:val="000000"/>
          <w:kern w:val="0"/>
          <w:szCs w:val="22"/>
        </w:rPr>
        <w:t>他们</w:t>
      </w:r>
      <w:r w:rsidR="00A61BF6" w:rsidRPr="00AA7CC9">
        <w:rPr>
          <w:rFonts w:cs="Arial" w:hint="eastAsia"/>
          <w:color w:val="000000"/>
          <w:kern w:val="0"/>
          <w:szCs w:val="22"/>
        </w:rPr>
        <w:t>进步的障碍。64%的人说发现多个编译错误信息</w:t>
      </w:r>
      <w:r w:rsidR="00A61BF6">
        <w:rPr>
          <w:rFonts w:cs="Arial" w:hint="eastAsia"/>
          <w:color w:val="000000"/>
          <w:kern w:val="0"/>
          <w:szCs w:val="22"/>
        </w:rPr>
        <w:t>会让他感到</w:t>
      </w:r>
      <w:r w:rsidR="00A61BF6" w:rsidRPr="00AA7CC9">
        <w:rPr>
          <w:rFonts w:cs="Arial" w:hint="eastAsia"/>
          <w:color w:val="000000"/>
          <w:kern w:val="0"/>
          <w:szCs w:val="22"/>
        </w:rPr>
        <w:t>困惑。</w:t>
      </w:r>
      <w:r w:rsidR="00A61BF6">
        <w:rPr>
          <w:rFonts w:cs="Arial" w:hint="eastAsia"/>
          <w:color w:val="000000"/>
          <w:kern w:val="0"/>
          <w:szCs w:val="22"/>
        </w:rPr>
        <w:t>某些错误难以通过编译器的</w:t>
      </w:r>
      <w:r w:rsidR="00816550">
        <w:rPr>
          <w:rFonts w:cs="Arial" w:hint="eastAsia"/>
          <w:color w:val="000000"/>
          <w:kern w:val="0"/>
          <w:szCs w:val="22"/>
        </w:rPr>
        <w:t>所给出</w:t>
      </w:r>
      <w:r w:rsidR="00A61BF6">
        <w:rPr>
          <w:rFonts w:cs="Arial" w:hint="eastAsia"/>
          <w:color w:val="000000"/>
          <w:kern w:val="0"/>
          <w:szCs w:val="22"/>
        </w:rPr>
        <w:t>信息而准确定位，这需要我们在给初学者的所看到的错误信息进行增强提示。</w:t>
      </w:r>
    </w:p>
    <w:p w14:paraId="39BF64BB" w14:textId="40898A9E" w:rsidR="00D343DF" w:rsidRPr="00D343DF" w:rsidRDefault="00D343DF" w:rsidP="00895A27">
      <w:pPr>
        <w:spacing w:line="360" w:lineRule="auto"/>
        <w:ind w:firstLine="238"/>
        <w:rPr>
          <w:shd w:val="clear" w:color="auto" w:fill="FFFFFF"/>
        </w:rPr>
      </w:pPr>
      <w:r>
        <w:rPr>
          <w:rFonts w:hint="eastAsia"/>
          <w:shd w:val="clear" w:color="auto" w:fill="FFFFFF"/>
        </w:rPr>
        <w:t>2</w:t>
      </w:r>
      <w:r>
        <w:rPr>
          <w:shd w:val="clear" w:color="auto" w:fill="FFFFFF"/>
        </w:rPr>
        <w:t>)</w:t>
      </w:r>
      <w:r>
        <w:rPr>
          <w:rFonts w:hint="eastAsia"/>
          <w:shd w:val="clear" w:color="auto" w:fill="FFFFFF"/>
        </w:rPr>
        <w:t>提高教师教学效率。</w:t>
      </w:r>
      <w:r w:rsidR="000E1C3D">
        <w:rPr>
          <w:rFonts w:hint="eastAsia"/>
          <w:shd w:val="clear" w:color="auto" w:fill="FFFFFF"/>
        </w:rPr>
        <w:t>对于很多初学者来说，</w:t>
      </w:r>
      <w:r w:rsidR="000E1C3D" w:rsidRPr="00BD6321">
        <w:rPr>
          <w:rFonts w:hint="eastAsia"/>
        </w:rPr>
        <w:t>经常遇到编译错误，运行错误等问题而向老师求教，但是由于</w:t>
      </w:r>
      <w:r w:rsidR="00D117D2">
        <w:rPr>
          <w:rFonts w:hint="eastAsia"/>
        </w:rPr>
        <w:t>错误类型过多，加之部分错误较为隐秘且不常见，这</w:t>
      </w:r>
      <w:r w:rsidR="000E1C3D" w:rsidRPr="00BD6321">
        <w:rPr>
          <w:rFonts w:hint="eastAsia"/>
        </w:rPr>
        <w:t>给老师快速定位错误带来困难。</w:t>
      </w:r>
      <w:r w:rsidR="00D117D2">
        <w:rPr>
          <w:rFonts w:hint="eastAsia"/>
        </w:rPr>
        <w:t>对于编译错误的增强提示</w:t>
      </w:r>
      <w:r w:rsidR="000E1C3D">
        <w:rPr>
          <w:rFonts w:hint="eastAsia"/>
        </w:rPr>
        <w:t>可</w:t>
      </w:r>
      <w:r w:rsidR="00D117D2">
        <w:rPr>
          <w:rFonts w:hint="eastAsia"/>
        </w:rPr>
        <w:t>以</w:t>
      </w:r>
      <w:r w:rsidR="000E1C3D">
        <w:rPr>
          <w:rFonts w:hint="eastAsia"/>
        </w:rPr>
        <w:t>直接</w:t>
      </w:r>
      <w:r w:rsidR="00C679E6">
        <w:rPr>
          <w:rFonts w:hint="eastAsia"/>
        </w:rPr>
        <w:t>跳过阅读</w:t>
      </w:r>
      <w:r w:rsidR="00D117D2">
        <w:rPr>
          <w:rFonts w:hint="eastAsia"/>
        </w:rPr>
        <w:t>冗杂</w:t>
      </w:r>
      <w:r w:rsidR="00C679E6">
        <w:rPr>
          <w:rFonts w:hint="eastAsia"/>
        </w:rPr>
        <w:t>的代码，使教师直接看到代码的</w:t>
      </w:r>
      <w:r w:rsidR="00D117D2">
        <w:rPr>
          <w:rFonts w:hint="eastAsia"/>
        </w:rPr>
        <w:t>错误原因</w:t>
      </w:r>
      <w:r w:rsidR="00C679E6">
        <w:rPr>
          <w:rFonts w:hint="eastAsia"/>
        </w:rPr>
        <w:t>，从而快速准确的定位到出错位置。</w:t>
      </w:r>
    </w:p>
    <w:p w14:paraId="24AC31AF" w14:textId="3B5AA4E6" w:rsidR="007C0900" w:rsidRPr="00532087" w:rsidRDefault="007C0900" w:rsidP="00895A27">
      <w:pPr>
        <w:pStyle w:val="2"/>
        <w:spacing w:line="360" w:lineRule="auto"/>
        <w:ind w:firstLineChars="200" w:firstLine="482"/>
        <w:rPr>
          <w:rFonts w:ascii="黑体" w:eastAsia="黑体" w:hAnsi="黑体"/>
          <w:sz w:val="24"/>
          <w:szCs w:val="24"/>
        </w:rPr>
      </w:pPr>
      <w:bookmarkStart w:id="19" w:name="_Toc198982460"/>
      <w:bookmarkStart w:id="20" w:name="_Toc199868327"/>
      <w:bookmarkStart w:id="21" w:name="_Toc199871393"/>
      <w:bookmarkStart w:id="22" w:name="_Toc199871575"/>
      <w:bookmarkStart w:id="23" w:name="_Toc199872658"/>
      <w:bookmarkStart w:id="24" w:name="_Toc199899775"/>
      <w:bookmarkStart w:id="25" w:name="_Toc199899799"/>
      <w:bookmarkStart w:id="26" w:name="_Toc95740032"/>
      <w:bookmarkStart w:id="27" w:name="_Toc95740236"/>
      <w:bookmarkStart w:id="28" w:name="_Toc98075320"/>
      <w:r w:rsidRPr="00532087">
        <w:rPr>
          <w:rFonts w:ascii="黑体" w:eastAsia="黑体" w:hAnsi="黑体" w:hint="eastAsia"/>
          <w:sz w:val="24"/>
          <w:szCs w:val="24"/>
        </w:rPr>
        <w:t>1.2</w:t>
      </w:r>
      <w:r w:rsidR="00532087">
        <w:rPr>
          <w:rFonts w:ascii="黑体" w:eastAsia="黑体" w:hAnsi="黑体"/>
          <w:sz w:val="24"/>
          <w:szCs w:val="24"/>
        </w:rPr>
        <w:t xml:space="preserve"> </w:t>
      </w:r>
      <w:r w:rsidRPr="00532087">
        <w:rPr>
          <w:rFonts w:ascii="黑体" w:eastAsia="黑体" w:hAnsi="黑体" w:hint="eastAsia"/>
          <w:sz w:val="24"/>
          <w:szCs w:val="24"/>
        </w:rPr>
        <w:t>研究背景及现状</w:t>
      </w:r>
      <w:bookmarkEnd w:id="19"/>
      <w:bookmarkEnd w:id="20"/>
      <w:bookmarkEnd w:id="21"/>
      <w:bookmarkEnd w:id="22"/>
      <w:bookmarkEnd w:id="23"/>
      <w:bookmarkEnd w:id="24"/>
      <w:bookmarkEnd w:id="25"/>
      <w:bookmarkEnd w:id="26"/>
      <w:bookmarkEnd w:id="27"/>
      <w:bookmarkEnd w:id="28"/>
    </w:p>
    <w:p w14:paraId="147A077F" w14:textId="339DF315" w:rsidR="00AA58E7" w:rsidRDefault="00693F6A" w:rsidP="00895A27">
      <w:pPr>
        <w:spacing w:line="360" w:lineRule="auto"/>
        <w:ind w:firstLineChars="200" w:firstLine="480"/>
      </w:pPr>
      <w:r w:rsidRPr="00693F6A">
        <w:rPr>
          <w:rFonts w:hint="eastAsia"/>
        </w:rPr>
        <w:t>编译错误提示信息作为编译器的重要组成部分，是对程序编译错误与程序员交互的一个有效手段，但由于其对编程初学者来说往往难以理解，而且经常还有可能产生对错误位置的错误定位，这些问题对初学者来说是很大的障碍。</w:t>
      </w:r>
    </w:p>
    <w:p w14:paraId="27A23B7B" w14:textId="1F008579" w:rsidR="00C679E6" w:rsidRPr="004C682D" w:rsidRDefault="00C679E6" w:rsidP="00895A27">
      <w:pPr>
        <w:pStyle w:val="3"/>
        <w:ind w:firstLine="482"/>
        <w:rPr>
          <w:rFonts w:ascii="楷体" w:hAnsi="楷体"/>
          <w:szCs w:val="24"/>
        </w:rPr>
      </w:pPr>
      <w:bookmarkStart w:id="29" w:name="_Toc98075321"/>
      <w:r w:rsidRPr="004C682D">
        <w:rPr>
          <w:rFonts w:ascii="楷体" w:hAnsi="楷体" w:hint="eastAsia"/>
          <w:szCs w:val="24"/>
        </w:rPr>
        <w:t>1</w:t>
      </w:r>
      <w:r w:rsidRPr="004C682D">
        <w:rPr>
          <w:rFonts w:ascii="楷体" w:hAnsi="楷体"/>
          <w:szCs w:val="24"/>
        </w:rPr>
        <w:t>.2.1</w:t>
      </w:r>
      <w:r w:rsidR="00532087" w:rsidRPr="004C682D">
        <w:rPr>
          <w:rFonts w:ascii="楷体" w:hAnsi="楷体"/>
          <w:szCs w:val="24"/>
        </w:rPr>
        <w:t xml:space="preserve"> </w:t>
      </w:r>
      <w:r w:rsidRPr="004C682D">
        <w:rPr>
          <w:rFonts w:ascii="楷体" w:hAnsi="楷体" w:hint="eastAsia"/>
          <w:szCs w:val="24"/>
        </w:rPr>
        <w:t>国外在</w:t>
      </w:r>
      <w:r w:rsidR="000A433B">
        <w:rPr>
          <w:rFonts w:ascii="楷体" w:hAnsi="楷体" w:hint="eastAsia"/>
          <w:szCs w:val="24"/>
        </w:rPr>
        <w:t>增强提示</w:t>
      </w:r>
      <w:r w:rsidRPr="004C682D">
        <w:rPr>
          <w:rFonts w:ascii="楷体" w:hAnsi="楷体" w:hint="eastAsia"/>
          <w:szCs w:val="24"/>
        </w:rPr>
        <w:t>方面的研究</w:t>
      </w:r>
      <w:bookmarkEnd w:id="29"/>
    </w:p>
    <w:p w14:paraId="4C1BF98C" w14:textId="63536A8D" w:rsidR="009071BC" w:rsidRPr="009071BC" w:rsidRDefault="009071BC" w:rsidP="00895A27">
      <w:pPr>
        <w:spacing w:line="360" w:lineRule="auto"/>
        <w:ind w:firstLineChars="200" w:firstLine="480"/>
      </w:pPr>
      <w:r>
        <w:rPr>
          <w:rFonts w:hint="eastAsia"/>
        </w:rPr>
        <w:t>国外对于这方面的研究较</w:t>
      </w:r>
      <w:r w:rsidR="00943E03">
        <w:rPr>
          <w:rFonts w:hint="eastAsia"/>
        </w:rPr>
        <w:t>为丰富</w:t>
      </w:r>
      <w:r>
        <w:rPr>
          <w:rFonts w:hint="eastAsia"/>
        </w:rPr>
        <w:t>，</w:t>
      </w:r>
      <w:r w:rsidR="00943E03">
        <w:rPr>
          <w:rFonts w:hint="eastAsia"/>
        </w:rPr>
        <w:t>国外十分重视初学者的代码实践，它们做出了很多理论上的研究。</w:t>
      </w:r>
      <w:r w:rsidR="00943E03" w:rsidRPr="009071BC">
        <w:t xml:space="preserve"> </w:t>
      </w:r>
    </w:p>
    <w:p w14:paraId="27A74D60" w14:textId="7049C6C8" w:rsidR="00A979E6" w:rsidRDefault="00647A16" w:rsidP="00895A27">
      <w:pPr>
        <w:spacing w:line="360" w:lineRule="auto"/>
        <w:ind w:firstLineChars="200" w:firstLine="480"/>
        <w:rPr>
          <w:rFonts w:cs="宋体"/>
          <w:color w:val="000000" w:themeColor="text1"/>
          <w:shd w:val="clear" w:color="auto" w:fill="FFFFFF"/>
        </w:rPr>
      </w:pPr>
      <w:r>
        <w:rPr>
          <w:rFonts w:cs="Arial" w:hint="eastAsia"/>
          <w:color w:val="000000" w:themeColor="text1"/>
          <w:shd w:val="clear" w:color="auto" w:fill="FFFFFF"/>
        </w:rPr>
        <w:t>文章</w:t>
      </w:r>
      <m:oMath>
        <m:sSup>
          <m:sSupPr>
            <m:ctrlPr>
              <w:rPr>
                <w:rFonts w:ascii="Cambria Math" w:hAnsi="Cambria Math" w:cs="Arial"/>
                <w:i/>
                <w:color w:val="000000" w:themeColor="text1"/>
                <w:shd w:val="clear" w:color="auto" w:fill="FFFFFF"/>
              </w:rPr>
            </m:ctrlPr>
          </m:sSupPr>
          <m:e>
            <m:r>
              <w:rPr>
                <w:rFonts w:ascii="Cambria Math" w:hAnsi="Cambria Math" w:cs="Arial"/>
                <w:color w:val="000000" w:themeColor="text1"/>
                <w:shd w:val="clear" w:color="auto" w:fill="FFFFFF"/>
              </w:rPr>
              <m:t xml:space="preserve"> </m:t>
            </m:r>
          </m:e>
          <m:sup>
            <m:r>
              <w:rPr>
                <w:rFonts w:ascii="Cambria Math" w:hAnsi="Cambria Math" w:cs="Arial"/>
                <w:color w:val="000000" w:themeColor="text1"/>
                <w:shd w:val="clear" w:color="auto" w:fill="FFFFFF"/>
              </w:rPr>
              <m:t>[2]</m:t>
            </m:r>
          </m:sup>
        </m:sSup>
      </m:oMath>
      <w:r w:rsidR="009071BC" w:rsidRPr="009071BC">
        <w:rPr>
          <w:rFonts w:cs="Arial" w:hint="eastAsia"/>
          <w:color w:val="000000" w:themeColor="text1"/>
          <w:shd w:val="clear" w:color="auto" w:fill="FFFFFF"/>
        </w:rPr>
        <w:t>：</w:t>
      </w:r>
      <w:r w:rsidRPr="00647A16">
        <w:rPr>
          <w:rFonts w:cs="Arial" w:hint="eastAsia"/>
          <w:color w:val="000000" w:themeColor="text1"/>
          <w:shd w:val="clear" w:color="auto" w:fill="FFFFFF"/>
        </w:rPr>
        <w:t>爱尔兰都柏林大学</w:t>
      </w:r>
      <w:r>
        <w:rPr>
          <w:rFonts w:cs="Arial" w:hint="eastAsia"/>
          <w:color w:val="000000" w:themeColor="text1"/>
          <w:shd w:val="clear" w:color="auto" w:fill="FFFFFF"/>
        </w:rPr>
        <w:t>团队对于编译错误集合进行了梳理，它们发现了</w:t>
      </w:r>
      <w:r>
        <w:rPr>
          <w:rFonts w:cs="Arial" w:hint="eastAsia"/>
          <w:color w:val="000000" w:themeColor="text1"/>
          <w:shd w:val="clear" w:color="auto" w:fill="FFFFFF"/>
        </w:rPr>
        <w:lastRenderedPageBreak/>
        <w:t>多数情况下一个错误对应着多条编译器错误信息，其中一些错误信息是无帮助的，甚至会产生混淆。它们</w:t>
      </w:r>
      <w:r w:rsidR="00C65744">
        <w:rPr>
          <w:rFonts w:cs="Arial" w:hint="eastAsia"/>
          <w:color w:val="000000" w:themeColor="text1"/>
          <w:shd w:val="clear" w:color="auto" w:fill="FFFFFF"/>
        </w:rPr>
        <w:t>基于</w:t>
      </w:r>
      <w:r>
        <w:rPr>
          <w:rFonts w:cs="Arial" w:hint="eastAsia"/>
          <w:color w:val="000000" w:themeColor="text1"/>
          <w:shd w:val="clear" w:color="auto" w:fill="FFFFFF"/>
        </w:rPr>
        <w:t>这种情况</w:t>
      </w:r>
      <w:r w:rsidR="00C65744">
        <w:rPr>
          <w:rFonts w:cs="Arial" w:hint="eastAsia"/>
          <w:color w:val="000000" w:themeColor="text1"/>
          <w:shd w:val="clear" w:color="auto" w:fill="FFFFFF"/>
        </w:rPr>
        <w:t>对错误信息进行了归类分析。</w:t>
      </w:r>
    </w:p>
    <w:p w14:paraId="1D0ADC9C" w14:textId="5BA73E7D" w:rsidR="00CB02A0" w:rsidRPr="00F34105" w:rsidRDefault="00CB02A0" w:rsidP="00895A27">
      <w:pPr>
        <w:spacing w:line="360" w:lineRule="auto"/>
        <w:ind w:firstLineChars="200" w:firstLine="480"/>
        <w:rPr>
          <w:rFonts w:cs="宋体"/>
          <w:color w:val="000000" w:themeColor="text1"/>
          <w:shd w:val="clear" w:color="auto" w:fill="FFFFFF"/>
        </w:rPr>
      </w:pPr>
      <w:r>
        <w:rPr>
          <w:rFonts w:cs="Arial" w:hint="eastAsia"/>
          <w:color w:val="000000" w:themeColor="text1"/>
          <w:shd w:val="clear" w:color="auto" w:fill="FFFFFF"/>
        </w:rPr>
        <w:t>文章</w:t>
      </w:r>
      <m:oMath>
        <m:sSup>
          <m:sSupPr>
            <m:ctrlPr>
              <w:rPr>
                <w:rFonts w:ascii="Cambria Math" w:hAnsi="Cambria Math" w:cs="Arial"/>
                <w:i/>
                <w:color w:val="000000" w:themeColor="text1"/>
                <w:shd w:val="clear" w:color="auto" w:fill="FFFFFF"/>
              </w:rPr>
            </m:ctrlPr>
          </m:sSupPr>
          <m:e>
            <m:r>
              <w:rPr>
                <w:rFonts w:ascii="Cambria Math" w:hAnsi="Cambria Math" w:cs="Arial"/>
                <w:color w:val="000000" w:themeColor="text1"/>
                <w:shd w:val="clear" w:color="auto" w:fill="FFFFFF"/>
              </w:rPr>
              <m:t xml:space="preserve"> </m:t>
            </m:r>
          </m:e>
          <m:sup>
            <m:r>
              <w:rPr>
                <w:rFonts w:ascii="Cambria Math" w:hAnsi="Cambria Math" w:cs="Arial"/>
                <w:color w:val="000000" w:themeColor="text1"/>
                <w:shd w:val="clear" w:color="auto" w:fill="FFFFFF"/>
              </w:rPr>
              <m:t>[4]</m:t>
            </m:r>
          </m:sup>
        </m:sSup>
      </m:oMath>
      <w:r w:rsidRPr="009071BC">
        <w:rPr>
          <w:rFonts w:cs="Arial" w:hint="eastAsia"/>
          <w:color w:val="000000" w:themeColor="text1"/>
          <w:shd w:val="clear" w:color="auto" w:fill="FFFFFF"/>
        </w:rPr>
        <w:t>：</w:t>
      </w:r>
      <w:r w:rsidR="00F34105">
        <w:rPr>
          <w:rFonts w:cs="Arial" w:hint="eastAsia"/>
          <w:color w:val="000000" w:themeColor="text1"/>
          <w:shd w:val="clear" w:color="auto" w:fill="FFFFFF"/>
        </w:rPr>
        <w:t>在文章</w:t>
      </w:r>
      <w:r w:rsidR="00F34105">
        <w:rPr>
          <w:rFonts w:cs="宋体"/>
          <w:color w:val="000000" w:themeColor="text1"/>
          <w:shd w:val="clear" w:color="auto" w:fill="FFFFFF"/>
        </w:rPr>
        <w:t xml:space="preserve"> </w:t>
      </w:r>
      <m:oMath>
        <m:sSup>
          <m:sSupPr>
            <m:ctrlPr>
              <w:rPr>
                <w:rFonts w:ascii="Cambria Math" w:hAnsi="Cambria Math" w:cs="Arial"/>
                <w:i/>
                <w:color w:val="000000" w:themeColor="text1"/>
                <w:shd w:val="clear" w:color="auto" w:fill="FFFFFF"/>
              </w:rPr>
            </m:ctrlPr>
          </m:sSupPr>
          <m:e>
            <m:r>
              <w:rPr>
                <w:rFonts w:ascii="Cambria Math" w:hAnsi="Cambria Math" w:cs="Arial"/>
                <w:color w:val="000000" w:themeColor="text1"/>
                <w:shd w:val="clear" w:color="auto" w:fill="FFFFFF"/>
              </w:rPr>
              <m:t xml:space="preserve"> </m:t>
            </m:r>
          </m:e>
          <m:sup>
            <m:r>
              <w:rPr>
                <w:rFonts w:ascii="Cambria Math" w:hAnsi="Cambria Math" w:cs="Arial"/>
                <w:color w:val="000000" w:themeColor="text1"/>
                <w:shd w:val="clear" w:color="auto" w:fill="FFFFFF"/>
              </w:rPr>
              <m:t>[2]</m:t>
            </m:r>
          </m:sup>
        </m:sSup>
      </m:oMath>
      <w:r w:rsidR="00F34105">
        <w:rPr>
          <w:rFonts w:cs="宋体" w:hint="eastAsia"/>
          <w:color w:val="000000" w:themeColor="text1"/>
          <w:shd w:val="clear" w:color="auto" w:fill="FFFFFF"/>
        </w:rPr>
        <w:t>的基础上，他们提出了</w:t>
      </w:r>
      <w:r w:rsidR="00F34105" w:rsidRPr="00F34105">
        <w:rPr>
          <w:rFonts w:cs="宋体" w:hint="eastAsia"/>
          <w:color w:val="000000" w:themeColor="text1"/>
          <w:shd w:val="clear" w:color="auto" w:fill="FFFFFF"/>
        </w:rPr>
        <w:t>同时处理多条编译器错误信息</w:t>
      </w:r>
      <w:r w:rsidR="00F34105">
        <w:rPr>
          <w:rFonts w:cs="宋体" w:hint="eastAsia"/>
          <w:color w:val="000000" w:themeColor="text1"/>
          <w:shd w:val="clear" w:color="auto" w:fill="FFFFFF"/>
        </w:rPr>
        <w:t>的方法，</w:t>
      </w:r>
      <w:r w:rsidR="00F34105" w:rsidRPr="00F27503">
        <w:rPr>
          <w:rFonts w:cs="Arial" w:hint="eastAsia"/>
          <w:color w:val="000000"/>
          <w:kern w:val="0"/>
          <w:szCs w:val="22"/>
        </w:rPr>
        <w:t>入了一个新的分类法，使研究人员和</w:t>
      </w:r>
      <w:r w:rsidR="00F34105">
        <w:rPr>
          <w:rFonts w:cs="Arial" w:hint="eastAsia"/>
          <w:color w:val="000000"/>
          <w:kern w:val="0"/>
          <w:szCs w:val="22"/>
        </w:rPr>
        <w:t>教育工作者</w:t>
      </w:r>
      <w:r w:rsidR="00F34105" w:rsidRPr="00F27503">
        <w:rPr>
          <w:rFonts w:cs="Arial" w:hint="eastAsia"/>
          <w:color w:val="000000"/>
          <w:kern w:val="0"/>
          <w:szCs w:val="22"/>
        </w:rPr>
        <w:t>有可能更准确地谈论</w:t>
      </w:r>
      <w:r w:rsidR="00F34105">
        <w:rPr>
          <w:rFonts w:cs="Arial" w:hint="eastAsia"/>
          <w:color w:val="000000"/>
          <w:kern w:val="0"/>
          <w:szCs w:val="22"/>
        </w:rPr>
        <w:t>这些编译</w:t>
      </w:r>
      <w:r w:rsidR="00F34105" w:rsidRPr="00F27503">
        <w:rPr>
          <w:rFonts w:cs="Arial" w:hint="eastAsia"/>
          <w:color w:val="000000"/>
          <w:kern w:val="0"/>
          <w:szCs w:val="22"/>
        </w:rPr>
        <w:t>错误。</w:t>
      </w:r>
      <w:r w:rsidR="00F34105">
        <w:rPr>
          <w:rFonts w:cs="Arial" w:hint="eastAsia"/>
          <w:color w:val="000000"/>
          <w:kern w:val="0"/>
          <w:szCs w:val="22"/>
        </w:rPr>
        <w:t>定义</w:t>
      </w:r>
      <w:r w:rsidR="00F34105" w:rsidRPr="00F27503">
        <w:rPr>
          <w:rFonts w:cs="Arial" w:hint="eastAsia"/>
          <w:color w:val="000000"/>
          <w:kern w:val="0"/>
          <w:szCs w:val="22"/>
        </w:rPr>
        <w:t>每次编译失败的第一条信息被标记为 "第一条信息"。 理论上，随后的信息可以分</w:t>
      </w:r>
      <w:r w:rsidR="00F34105">
        <w:rPr>
          <w:rFonts w:cs="Arial" w:hint="eastAsia"/>
          <w:color w:val="000000"/>
          <w:kern w:val="0"/>
          <w:szCs w:val="22"/>
        </w:rPr>
        <w:t>为三种类型</w:t>
      </w:r>
      <w:r w:rsidR="00F34105" w:rsidRPr="00F27503">
        <w:rPr>
          <w:rFonts w:cs="Arial" w:hint="eastAsia"/>
          <w:color w:val="000000"/>
          <w:kern w:val="0"/>
          <w:szCs w:val="22"/>
        </w:rPr>
        <w:t>：</w:t>
      </w:r>
      <w:r w:rsidR="00F34105">
        <w:rPr>
          <w:rFonts w:cs="Arial" w:hint="eastAsia"/>
          <w:color w:val="000000"/>
          <w:kern w:val="0"/>
          <w:szCs w:val="22"/>
        </w:rPr>
        <w:t>“</w:t>
      </w:r>
      <w:r w:rsidR="00F34105" w:rsidRPr="00F27503">
        <w:rPr>
          <w:rFonts w:cs="Arial" w:hint="eastAsia"/>
          <w:color w:val="000000"/>
          <w:kern w:val="0"/>
          <w:szCs w:val="22"/>
        </w:rPr>
        <w:t>级联信息</w:t>
      </w:r>
      <w:r w:rsidR="00F34105">
        <w:rPr>
          <w:rFonts w:cs="Arial" w:hint="eastAsia"/>
          <w:color w:val="000000"/>
          <w:kern w:val="0"/>
          <w:szCs w:val="22"/>
        </w:rPr>
        <w:t>”</w:t>
      </w:r>
      <w:r w:rsidR="00F34105" w:rsidRPr="00F27503">
        <w:rPr>
          <w:rFonts w:cs="Arial" w:hint="eastAsia"/>
          <w:color w:val="000000"/>
          <w:kern w:val="0"/>
          <w:szCs w:val="22"/>
        </w:rPr>
        <w:t>（虚假</w:t>
      </w:r>
      <w:r w:rsidR="00F34105">
        <w:rPr>
          <w:rFonts w:cs="Arial" w:hint="eastAsia"/>
          <w:color w:val="000000"/>
          <w:kern w:val="0"/>
          <w:szCs w:val="22"/>
        </w:rPr>
        <w:t>的错误</w:t>
      </w:r>
      <w:r w:rsidR="00F34105" w:rsidRPr="00F27503">
        <w:rPr>
          <w:rFonts w:cs="Arial" w:hint="eastAsia"/>
          <w:color w:val="000000"/>
          <w:kern w:val="0"/>
          <w:szCs w:val="22"/>
        </w:rPr>
        <w:t>信息，当真正的错误被修复后就会消失）；</w:t>
      </w:r>
      <w:r w:rsidR="00F34105">
        <w:rPr>
          <w:rFonts w:cs="Arial" w:hint="eastAsia"/>
          <w:color w:val="000000"/>
          <w:kern w:val="0"/>
          <w:szCs w:val="22"/>
        </w:rPr>
        <w:t>“真正</w:t>
      </w:r>
      <w:r w:rsidR="00F34105" w:rsidRPr="00F27503">
        <w:rPr>
          <w:rFonts w:cs="Arial" w:hint="eastAsia"/>
          <w:color w:val="000000"/>
          <w:kern w:val="0"/>
          <w:szCs w:val="22"/>
        </w:rPr>
        <w:t>的第一条信息</w:t>
      </w:r>
      <w:r w:rsidR="00F34105">
        <w:rPr>
          <w:rFonts w:cs="Arial" w:hint="eastAsia"/>
          <w:color w:val="000000"/>
          <w:kern w:val="0"/>
          <w:szCs w:val="22"/>
        </w:rPr>
        <w:t>”</w:t>
      </w:r>
      <w:r w:rsidR="00F34105" w:rsidRPr="00F27503">
        <w:rPr>
          <w:rFonts w:cs="Arial" w:hint="eastAsia"/>
          <w:color w:val="000000"/>
          <w:kern w:val="0"/>
          <w:szCs w:val="22"/>
        </w:rPr>
        <w:t xml:space="preserve">（对应于一个明显的错误，在编译中成为第一条信息）；以及 </w:t>
      </w:r>
      <w:r w:rsidR="00F34105">
        <w:rPr>
          <w:rFonts w:cs="Arial" w:hint="eastAsia"/>
          <w:color w:val="000000"/>
          <w:kern w:val="0"/>
          <w:szCs w:val="22"/>
        </w:rPr>
        <w:t>“被</w:t>
      </w:r>
      <w:r w:rsidR="00F34105" w:rsidRPr="00F27503">
        <w:rPr>
          <w:rFonts w:cs="Arial" w:hint="eastAsia"/>
          <w:color w:val="000000"/>
          <w:kern w:val="0"/>
          <w:szCs w:val="22"/>
        </w:rPr>
        <w:t>埋藏信息</w:t>
      </w:r>
      <w:r w:rsidR="00F34105">
        <w:rPr>
          <w:rFonts w:cs="Arial"/>
          <w:color w:val="000000"/>
          <w:kern w:val="0"/>
          <w:szCs w:val="22"/>
        </w:rPr>
        <w:t>”</w:t>
      </w:r>
      <w:r w:rsidR="00F34105" w:rsidRPr="00F27503">
        <w:rPr>
          <w:rFonts w:cs="Arial" w:hint="eastAsia"/>
          <w:color w:val="000000"/>
          <w:kern w:val="0"/>
          <w:szCs w:val="22"/>
        </w:rPr>
        <w:t>（对应于一个明显的错误，但</w:t>
      </w:r>
      <w:r w:rsidR="00F34105">
        <w:rPr>
          <w:rFonts w:cs="Arial" w:hint="eastAsia"/>
          <w:color w:val="000000"/>
          <w:kern w:val="0"/>
          <w:szCs w:val="22"/>
        </w:rPr>
        <w:t>在编译后</w:t>
      </w:r>
      <w:r w:rsidR="00F34105" w:rsidRPr="00F27503">
        <w:rPr>
          <w:rFonts w:cs="Arial" w:hint="eastAsia"/>
          <w:color w:val="000000"/>
          <w:kern w:val="0"/>
          <w:szCs w:val="22"/>
        </w:rPr>
        <w:t>未成为第一条信息）。</w:t>
      </w:r>
      <w:r w:rsidR="0017244B">
        <w:rPr>
          <w:rFonts w:cs="Arial" w:hint="eastAsia"/>
          <w:color w:val="000000"/>
          <w:kern w:val="0"/>
          <w:szCs w:val="22"/>
        </w:rPr>
        <w:t>只考虑第一条错误信息，从全局来看是更为有效的。</w:t>
      </w:r>
    </w:p>
    <w:p w14:paraId="04627B1F" w14:textId="62E4CEE9" w:rsidR="00A979E6" w:rsidRDefault="0017244B" w:rsidP="00895A27">
      <w:pPr>
        <w:spacing w:line="360" w:lineRule="auto"/>
        <w:ind w:firstLine="420"/>
        <w:rPr>
          <w:rFonts w:cs="宋体"/>
          <w:color w:val="000000" w:themeColor="text1"/>
          <w:shd w:val="clear" w:color="auto" w:fill="FFFFFF"/>
        </w:rPr>
      </w:pPr>
      <w:r>
        <w:rPr>
          <w:rFonts w:cs="Arial" w:hint="eastAsia"/>
          <w:color w:val="000000" w:themeColor="text1"/>
          <w:shd w:val="clear" w:color="auto" w:fill="FFFFFF"/>
        </w:rPr>
        <w:t>文章</w:t>
      </w:r>
      <m:oMath>
        <m:sSup>
          <m:sSupPr>
            <m:ctrlPr>
              <w:rPr>
                <w:rFonts w:ascii="Cambria Math" w:hAnsi="Cambria Math" w:cs="Arial"/>
                <w:i/>
                <w:color w:val="000000" w:themeColor="text1"/>
                <w:shd w:val="clear" w:color="auto" w:fill="FFFFFF"/>
              </w:rPr>
            </m:ctrlPr>
          </m:sSupPr>
          <m:e>
            <m:r>
              <w:rPr>
                <w:rFonts w:ascii="Cambria Math" w:hAnsi="Cambria Math" w:cs="Arial"/>
                <w:color w:val="000000" w:themeColor="text1"/>
                <w:shd w:val="clear" w:color="auto" w:fill="FFFFFF"/>
              </w:rPr>
              <m:t xml:space="preserve"> </m:t>
            </m:r>
          </m:e>
          <m:sup>
            <m:r>
              <w:rPr>
                <w:rFonts w:ascii="Cambria Math" w:hAnsi="Cambria Math" w:cs="Arial"/>
                <w:color w:val="000000" w:themeColor="text1"/>
                <w:shd w:val="clear" w:color="auto" w:fill="FFFFFF"/>
              </w:rPr>
              <m:t>[5]</m:t>
            </m:r>
          </m:sup>
        </m:sSup>
      </m:oMath>
      <w:r w:rsidR="00A979E6">
        <w:rPr>
          <w:rFonts w:cs="宋体" w:hint="eastAsia"/>
          <w:color w:val="000000" w:themeColor="text1"/>
          <w:shd w:val="clear" w:color="auto" w:fill="FFFFFF"/>
        </w:rPr>
        <w:t>：</w:t>
      </w:r>
      <w:r>
        <w:rPr>
          <w:rFonts w:cs="宋体" w:hint="eastAsia"/>
          <w:color w:val="000000" w:themeColor="text1"/>
          <w:shd w:val="clear" w:color="auto" w:fill="FFFFFF"/>
        </w:rPr>
        <w:t>他们对于增强提示后的效果做出了研究，验证了增强提示的有效性，</w:t>
      </w:r>
      <w:r w:rsidRPr="00A979E6">
        <w:rPr>
          <w:rFonts w:cs="宋体"/>
          <w:color w:val="000000" w:themeColor="text1"/>
          <w:shd w:val="clear" w:color="auto" w:fill="FFFFFF"/>
        </w:rPr>
        <w:t xml:space="preserve"> </w:t>
      </w:r>
      <w:r w:rsidR="00A07679">
        <w:rPr>
          <w:rFonts w:cs="宋体" w:hint="eastAsia"/>
          <w:color w:val="000000" w:themeColor="text1"/>
          <w:shd w:val="clear" w:color="auto" w:fill="FFFFFF"/>
        </w:rPr>
        <w:t>实质性的对于调试做出了帮助。</w:t>
      </w:r>
    </w:p>
    <w:p w14:paraId="7EE2A9FD" w14:textId="0DF78362" w:rsidR="00A07679" w:rsidRPr="003D3CC3" w:rsidRDefault="003D3CC3" w:rsidP="00895A27">
      <w:pPr>
        <w:spacing w:line="360" w:lineRule="auto"/>
        <w:ind w:firstLine="420"/>
        <w:rPr>
          <w:rFonts w:cs="宋体"/>
          <w:color w:val="000000" w:themeColor="text1"/>
          <w:shd w:val="clear" w:color="auto" w:fill="FFFFFF"/>
        </w:rPr>
      </w:pPr>
      <w:r>
        <w:rPr>
          <w:rFonts w:cs="宋体" w:hint="eastAsia"/>
          <w:color w:val="000000" w:themeColor="text1"/>
          <w:shd w:val="clear" w:color="auto" w:fill="FFFFFF"/>
        </w:rPr>
        <w:t>文章</w:t>
      </w:r>
      <m:oMath>
        <m:sSup>
          <m:sSupPr>
            <m:ctrlPr>
              <w:rPr>
                <w:rFonts w:ascii="Cambria Math" w:hAnsi="Cambria Math" w:cs="Arial"/>
                <w:i/>
                <w:color w:val="000000" w:themeColor="text1"/>
                <w:shd w:val="clear" w:color="auto" w:fill="FFFFFF"/>
              </w:rPr>
            </m:ctrlPr>
          </m:sSupPr>
          <m:e>
            <m:r>
              <w:rPr>
                <w:rFonts w:ascii="Cambria Math" w:hAnsi="Cambria Math" w:cs="Arial"/>
                <w:color w:val="000000" w:themeColor="text1"/>
                <w:shd w:val="clear" w:color="auto" w:fill="FFFFFF"/>
              </w:rPr>
              <m:t xml:space="preserve"> </m:t>
            </m:r>
          </m:e>
          <m:sup>
            <m:r>
              <w:rPr>
                <w:rFonts w:ascii="Cambria Math" w:hAnsi="Cambria Math" w:cs="Arial"/>
                <w:color w:val="000000" w:themeColor="text1"/>
                <w:shd w:val="clear" w:color="auto" w:fill="FFFFFF"/>
              </w:rPr>
              <m:t>[6]</m:t>
            </m:r>
          </m:sup>
        </m:sSup>
      </m:oMath>
      <w:r>
        <w:rPr>
          <w:rFonts w:cs="宋体" w:hint="eastAsia"/>
          <w:color w:val="000000" w:themeColor="text1"/>
          <w:shd w:val="clear" w:color="auto" w:fill="FFFFFF"/>
        </w:rPr>
        <w:t>、文章</w:t>
      </w:r>
      <m:oMath>
        <m:sSup>
          <m:sSupPr>
            <m:ctrlPr>
              <w:rPr>
                <w:rFonts w:ascii="Cambria Math" w:hAnsi="Cambria Math" w:cs="Arial"/>
                <w:i/>
                <w:color w:val="000000" w:themeColor="text1"/>
                <w:shd w:val="clear" w:color="auto" w:fill="FFFFFF"/>
              </w:rPr>
            </m:ctrlPr>
          </m:sSupPr>
          <m:e>
            <m:r>
              <w:rPr>
                <w:rFonts w:ascii="Cambria Math" w:hAnsi="Cambria Math" w:cs="Arial"/>
                <w:color w:val="000000" w:themeColor="text1"/>
                <w:shd w:val="clear" w:color="auto" w:fill="FFFFFF"/>
              </w:rPr>
              <m:t xml:space="preserve"> </m:t>
            </m:r>
          </m:e>
          <m:sup>
            <m:r>
              <w:rPr>
                <w:rFonts w:ascii="Cambria Math" w:hAnsi="Cambria Math" w:cs="Arial"/>
                <w:color w:val="000000" w:themeColor="text1"/>
                <w:shd w:val="clear" w:color="auto" w:fill="FFFFFF"/>
              </w:rPr>
              <m:t>[7]</m:t>
            </m:r>
          </m:sup>
        </m:sSup>
      </m:oMath>
      <w:r>
        <w:rPr>
          <w:rFonts w:cs="宋体" w:hint="eastAsia"/>
          <w:color w:val="000000" w:themeColor="text1"/>
          <w:shd w:val="clear" w:color="auto" w:fill="FFFFFF"/>
        </w:rPr>
        <w:t>：对于java常见的新手错误进行了收集，对常见的错误以及教育者如何利用这些信息做出了研究，为如何将增强提示应用到新手教学中提出了指导意见。</w:t>
      </w:r>
    </w:p>
    <w:p w14:paraId="7302DFA5" w14:textId="3669C527" w:rsidR="00B139EB" w:rsidRDefault="00B139EB" w:rsidP="00895A27">
      <w:pPr>
        <w:pStyle w:val="3"/>
        <w:ind w:firstLine="482"/>
      </w:pPr>
      <w:bookmarkStart w:id="30" w:name="_Toc98075322"/>
      <w:r w:rsidRPr="00B139EB">
        <w:rPr>
          <w:rFonts w:hint="eastAsia"/>
        </w:rPr>
        <w:t>1</w:t>
      </w:r>
      <w:r w:rsidRPr="00B139EB">
        <w:t>.2.</w:t>
      </w:r>
      <w:r w:rsidRPr="00B139EB">
        <w:rPr>
          <w:rFonts w:hint="eastAsia"/>
        </w:rPr>
        <w:t>2</w:t>
      </w:r>
      <w:r w:rsidRPr="00B139EB">
        <w:t xml:space="preserve"> </w:t>
      </w:r>
      <w:r w:rsidRPr="00B139EB">
        <w:rPr>
          <w:rFonts w:hint="eastAsia"/>
        </w:rPr>
        <w:t>国内在</w:t>
      </w:r>
      <w:r w:rsidR="000A433B">
        <w:rPr>
          <w:rFonts w:hint="eastAsia"/>
        </w:rPr>
        <w:t>增强提示</w:t>
      </w:r>
      <w:r w:rsidRPr="00B139EB">
        <w:rPr>
          <w:rFonts w:hint="eastAsia"/>
        </w:rPr>
        <w:t>方面的研究</w:t>
      </w:r>
      <w:bookmarkEnd w:id="30"/>
    </w:p>
    <w:p w14:paraId="61248A61" w14:textId="4F2562B8" w:rsidR="00B139EB" w:rsidRDefault="000A433B" w:rsidP="00895A27">
      <w:pPr>
        <w:spacing w:line="360" w:lineRule="auto"/>
        <w:ind w:firstLineChars="200" w:firstLine="480"/>
        <w:rPr>
          <w:rFonts w:cs="Arial"/>
          <w:color w:val="000000" w:themeColor="text1"/>
          <w:shd w:val="clear" w:color="auto" w:fill="FFFFFF"/>
        </w:rPr>
      </w:pPr>
      <w:r>
        <w:rPr>
          <w:rFonts w:cs="Arial" w:hint="eastAsia"/>
          <w:color w:val="000000" w:themeColor="text1"/>
          <w:shd w:val="clear" w:color="auto" w:fill="FFFFFF"/>
        </w:rPr>
        <w:t>文章</w:t>
      </w:r>
      <m:oMath>
        <m:sSup>
          <m:sSupPr>
            <m:ctrlPr>
              <w:rPr>
                <w:rFonts w:ascii="Cambria Math" w:hAnsi="Cambria Math" w:cs="Arial"/>
                <w:i/>
                <w:color w:val="000000" w:themeColor="text1"/>
                <w:shd w:val="clear" w:color="auto" w:fill="FFFFFF"/>
              </w:rPr>
            </m:ctrlPr>
          </m:sSupPr>
          <m:e>
            <m:r>
              <w:rPr>
                <w:rFonts w:ascii="Cambria Math" w:hAnsi="Cambria Math" w:cs="Arial"/>
                <w:color w:val="000000" w:themeColor="text1"/>
                <w:shd w:val="clear" w:color="auto" w:fill="FFFFFF"/>
              </w:rPr>
              <m:t xml:space="preserve"> </m:t>
            </m:r>
          </m:e>
          <m:sup>
            <m:r>
              <w:rPr>
                <w:rFonts w:ascii="Cambria Math" w:hAnsi="Cambria Math" w:cs="Arial"/>
                <w:color w:val="000000" w:themeColor="text1"/>
                <w:shd w:val="clear" w:color="auto" w:fill="FFFFFF"/>
              </w:rPr>
              <m:t>[3]</m:t>
            </m:r>
          </m:sup>
        </m:sSup>
      </m:oMath>
      <w:r>
        <w:rPr>
          <w:rFonts w:cs="Arial" w:hint="eastAsia"/>
          <w:color w:val="000000" w:themeColor="text1"/>
          <w:shd w:val="clear" w:color="auto" w:fill="FFFFFF"/>
        </w:rPr>
        <w:t>：从底层阐述了编译错误的诞生，并描述到了一个编译错误诞生的生命周期，这对于对某些相对复杂的编译错误做出个性化响应有所帮助。</w:t>
      </w:r>
    </w:p>
    <w:p w14:paraId="2BC88FD5" w14:textId="54C2B884" w:rsidR="00A172C9" w:rsidRDefault="000D4752" w:rsidP="00895A27">
      <w:pPr>
        <w:spacing w:line="360" w:lineRule="auto"/>
        <w:ind w:firstLineChars="200" w:firstLine="480"/>
        <w:rPr>
          <w:rFonts w:cs="Arial"/>
          <w:color w:val="000000" w:themeColor="text1"/>
          <w:shd w:val="clear" w:color="auto" w:fill="FFFFFF"/>
        </w:rPr>
      </w:pPr>
      <w:r>
        <w:rPr>
          <w:rFonts w:cs="Arial" w:hint="eastAsia"/>
          <w:color w:val="000000" w:themeColor="text1"/>
          <w:shd w:val="clear" w:color="auto" w:fill="FFFFFF"/>
        </w:rPr>
        <w:t>字节跳动的</w:t>
      </w:r>
      <w:r w:rsidRPr="000D4752">
        <w:rPr>
          <w:rFonts w:cs="Arial"/>
          <w:color w:val="000000" w:themeColor="text1"/>
          <w:shd w:val="clear" w:color="auto" w:fill="FFFFFF"/>
        </w:rPr>
        <w:t>morden</w:t>
      </w:r>
      <w:r>
        <w:rPr>
          <w:rFonts w:cs="Arial"/>
          <w:color w:val="000000" w:themeColor="text1"/>
          <w:shd w:val="clear" w:color="auto" w:fill="FFFFFF"/>
        </w:rPr>
        <w:t>.</w:t>
      </w:r>
      <w:r>
        <w:rPr>
          <w:rFonts w:cs="Arial" w:hint="eastAsia"/>
          <w:color w:val="000000" w:themeColor="text1"/>
          <w:shd w:val="clear" w:color="auto" w:fill="FFFFFF"/>
        </w:rPr>
        <w:t>js中集成了对于node代码的编写错误的自动提示以及代码补全</w:t>
      </w:r>
      <w:r w:rsidR="00A172C9">
        <w:rPr>
          <w:rFonts w:cs="Arial" w:hint="eastAsia"/>
          <w:color w:val="000000" w:themeColor="text1"/>
          <w:shd w:val="clear" w:color="auto" w:fill="FFFFFF"/>
        </w:rPr>
        <w:t>,这类似于V</w:t>
      </w:r>
      <w:r w:rsidR="00A172C9">
        <w:rPr>
          <w:rFonts w:cs="Arial"/>
          <w:color w:val="000000" w:themeColor="text1"/>
          <w:shd w:val="clear" w:color="auto" w:fill="FFFFFF"/>
        </w:rPr>
        <w:t xml:space="preserve">isual </w:t>
      </w:r>
      <w:r w:rsidR="00A172C9">
        <w:rPr>
          <w:rFonts w:cs="Arial" w:hint="eastAsia"/>
          <w:color w:val="000000" w:themeColor="text1"/>
          <w:shd w:val="clear" w:color="auto" w:fill="FFFFFF"/>
        </w:rPr>
        <w:t>Studio</w:t>
      </w:r>
      <w:r w:rsidR="00A172C9">
        <w:rPr>
          <w:rFonts w:cs="Arial"/>
          <w:color w:val="000000" w:themeColor="text1"/>
          <w:shd w:val="clear" w:color="auto" w:fill="FFFFFF"/>
        </w:rPr>
        <w:t xml:space="preserve"> </w:t>
      </w:r>
      <w:r w:rsidR="00A172C9">
        <w:rPr>
          <w:rFonts w:cs="Arial" w:hint="eastAsia"/>
          <w:color w:val="000000" w:themeColor="text1"/>
          <w:shd w:val="clear" w:color="auto" w:fill="FFFFFF"/>
        </w:rPr>
        <w:t>C</w:t>
      </w:r>
      <w:r w:rsidR="00A172C9">
        <w:rPr>
          <w:rFonts w:cs="Arial"/>
          <w:color w:val="000000" w:themeColor="text1"/>
          <w:shd w:val="clear" w:color="auto" w:fill="FFFFFF"/>
        </w:rPr>
        <w:t>o</w:t>
      </w:r>
      <w:r w:rsidR="00A172C9">
        <w:rPr>
          <w:rFonts w:cs="Arial" w:hint="eastAsia"/>
          <w:color w:val="000000" w:themeColor="text1"/>
          <w:shd w:val="clear" w:color="auto" w:fill="FFFFFF"/>
        </w:rPr>
        <w:t>de上面向各种语言的代码补全插件，通过对于抽象语法树的分析发现编译错误，并通过自定义逻辑对于这些错误进行提示与补全。</w:t>
      </w:r>
    </w:p>
    <w:p w14:paraId="4D2D7A77" w14:textId="50FCFCC0" w:rsidR="00895A27" w:rsidRDefault="00895A27" w:rsidP="00895A27">
      <w:pPr>
        <w:spacing w:line="360" w:lineRule="auto"/>
        <w:ind w:firstLineChars="200" w:firstLine="480"/>
        <w:rPr>
          <w:rFonts w:cs="Arial"/>
          <w:color w:val="000000" w:themeColor="text1"/>
          <w:shd w:val="clear" w:color="auto" w:fill="FFFFFF"/>
        </w:rPr>
      </w:pPr>
    </w:p>
    <w:p w14:paraId="14792419" w14:textId="36C27B42" w:rsidR="00895A27" w:rsidRDefault="00895A27" w:rsidP="00895A27">
      <w:pPr>
        <w:spacing w:line="360" w:lineRule="auto"/>
        <w:ind w:firstLineChars="200" w:firstLine="480"/>
        <w:rPr>
          <w:rFonts w:cs="Arial"/>
          <w:color w:val="000000" w:themeColor="text1"/>
          <w:shd w:val="clear" w:color="auto" w:fill="FFFFFF"/>
        </w:rPr>
      </w:pPr>
    </w:p>
    <w:p w14:paraId="5DFF51FD" w14:textId="77777777" w:rsidR="003A2D6C" w:rsidRPr="00A172C9" w:rsidRDefault="003A2D6C" w:rsidP="00895A27">
      <w:pPr>
        <w:spacing w:line="360" w:lineRule="auto"/>
        <w:ind w:firstLineChars="200" w:firstLine="480"/>
        <w:rPr>
          <w:rFonts w:cs="Arial" w:hint="eastAsia"/>
          <w:color w:val="000000" w:themeColor="text1"/>
          <w:shd w:val="clear" w:color="auto" w:fill="FFFFFF"/>
        </w:rPr>
      </w:pPr>
    </w:p>
    <w:p w14:paraId="6F998A09" w14:textId="6818148A" w:rsidR="001449FB" w:rsidRPr="006359F0" w:rsidRDefault="001449FB" w:rsidP="00895A27">
      <w:pPr>
        <w:pStyle w:val="2"/>
        <w:spacing w:line="360" w:lineRule="auto"/>
        <w:ind w:firstLineChars="200" w:firstLine="562"/>
        <w:rPr>
          <w:rFonts w:ascii="黑体" w:eastAsia="黑体" w:hAnsi="黑体"/>
          <w:sz w:val="28"/>
          <w:szCs w:val="28"/>
        </w:rPr>
      </w:pPr>
      <w:bookmarkStart w:id="31" w:name="_Toc95740033"/>
      <w:bookmarkStart w:id="32" w:name="_Toc95740237"/>
      <w:bookmarkStart w:id="33" w:name="_Toc98075323"/>
      <w:r w:rsidRPr="006359F0">
        <w:rPr>
          <w:rFonts w:ascii="黑体" w:eastAsia="黑体" w:hAnsi="黑体" w:hint="eastAsia"/>
          <w:sz w:val="28"/>
          <w:szCs w:val="28"/>
        </w:rPr>
        <w:lastRenderedPageBreak/>
        <w:t>1.3</w:t>
      </w:r>
      <w:r w:rsidR="00532087">
        <w:rPr>
          <w:rFonts w:ascii="黑体" w:eastAsia="黑体" w:hAnsi="黑体"/>
          <w:sz w:val="28"/>
          <w:szCs w:val="28"/>
        </w:rPr>
        <w:t xml:space="preserve"> </w:t>
      </w:r>
      <w:r w:rsidRPr="006359F0">
        <w:rPr>
          <w:rFonts w:ascii="黑体" w:eastAsia="黑体" w:hAnsi="黑体" w:hint="eastAsia"/>
          <w:sz w:val="28"/>
          <w:szCs w:val="28"/>
        </w:rPr>
        <w:t>相关知识介绍</w:t>
      </w:r>
      <w:bookmarkEnd w:id="12"/>
      <w:bookmarkEnd w:id="13"/>
      <w:bookmarkEnd w:id="14"/>
      <w:bookmarkEnd w:id="15"/>
      <w:bookmarkEnd w:id="16"/>
      <w:bookmarkEnd w:id="17"/>
      <w:bookmarkEnd w:id="18"/>
      <w:bookmarkEnd w:id="31"/>
      <w:bookmarkEnd w:id="32"/>
      <w:bookmarkEnd w:id="33"/>
    </w:p>
    <w:p w14:paraId="39EA3180" w14:textId="2D6A1344" w:rsidR="000B0BFF" w:rsidRDefault="003B0DD0" w:rsidP="00895A27">
      <w:pPr>
        <w:widowControl/>
        <w:shd w:val="clear" w:color="auto" w:fill="FFFFFF"/>
        <w:spacing w:line="360" w:lineRule="auto"/>
        <w:ind w:firstLine="482"/>
        <w:jc w:val="left"/>
        <w:rPr>
          <w:rFonts w:cs="Helvetica"/>
          <w:b/>
          <w:bCs/>
          <w:color w:val="333333"/>
          <w:kern w:val="0"/>
        </w:rPr>
      </w:pPr>
      <w:bookmarkStart w:id="34" w:name="_Toc199871401"/>
      <w:bookmarkStart w:id="35" w:name="_Toc199871582"/>
      <w:bookmarkStart w:id="36" w:name="_Toc199872665"/>
      <w:bookmarkStart w:id="37" w:name="_Toc199899782"/>
      <w:bookmarkStart w:id="38" w:name="_Toc199899806"/>
      <w:r>
        <w:rPr>
          <w:rFonts w:cs="Helvetica" w:hint="eastAsia"/>
          <w:b/>
          <w:bCs/>
          <w:color w:val="333333"/>
          <w:kern w:val="0"/>
        </w:rPr>
        <w:t>GCC</w:t>
      </w:r>
    </w:p>
    <w:p w14:paraId="5971EEB2" w14:textId="36C80563" w:rsidR="00261E39" w:rsidRPr="00261E39" w:rsidRDefault="00261E39" w:rsidP="00895A27">
      <w:pPr>
        <w:widowControl/>
        <w:shd w:val="clear" w:color="auto" w:fill="FFFFFF"/>
        <w:spacing w:line="360" w:lineRule="auto"/>
        <w:ind w:firstLine="482"/>
        <w:jc w:val="left"/>
        <w:rPr>
          <w:rFonts w:cs="Helvetica"/>
          <w:color w:val="333333"/>
          <w:kern w:val="0"/>
        </w:rPr>
      </w:pPr>
      <w:r w:rsidRPr="00261E39">
        <w:rPr>
          <w:rFonts w:cs="Helvetica"/>
          <w:color w:val="333333"/>
          <w:kern w:val="0"/>
        </w:rPr>
        <w:t>原名为GNU C语言编译器（GNU C Compiler），只能处理C语言。但其很快扩展，变得可处理C++，后来又扩展为能够支持更多编程语言</w:t>
      </w:r>
    </w:p>
    <w:p w14:paraId="6DA8166B" w14:textId="6E74A41B" w:rsidR="003B0DD0" w:rsidRDefault="003B0DD0" w:rsidP="00895A27">
      <w:pPr>
        <w:widowControl/>
        <w:shd w:val="clear" w:color="auto" w:fill="FFFFFF"/>
        <w:spacing w:line="360" w:lineRule="auto"/>
        <w:ind w:firstLine="482"/>
        <w:jc w:val="left"/>
        <w:rPr>
          <w:rFonts w:cs="Helvetica"/>
          <w:color w:val="333333"/>
          <w:kern w:val="0"/>
        </w:rPr>
      </w:pPr>
      <w:r w:rsidRPr="003B0DD0">
        <w:rPr>
          <w:rFonts w:cs="Helvetica"/>
          <w:color w:val="333333"/>
          <w:kern w:val="0"/>
        </w:rPr>
        <w:t>GCC（GNU Compiler Collection，GNU编译器套件）是由GNU开发的编程语言译器。GNU编译器套件包括C、C++、 Objective-C、 Fortran、Java、Ada和Go语言前端，也包括了这些语言的库（如</w:t>
      </w:r>
      <w:proofErr w:type="spellStart"/>
      <w:r w:rsidRPr="003B0DD0">
        <w:rPr>
          <w:rFonts w:cs="Helvetica"/>
          <w:color w:val="333333"/>
          <w:kern w:val="0"/>
        </w:rPr>
        <w:t>libstdc</w:t>
      </w:r>
      <w:proofErr w:type="spellEnd"/>
      <w:r w:rsidRPr="003B0DD0">
        <w:rPr>
          <w:rFonts w:cs="Helvetica"/>
          <w:color w:val="333333"/>
          <w:kern w:val="0"/>
        </w:rPr>
        <w:t>++，</w:t>
      </w:r>
      <w:proofErr w:type="spellStart"/>
      <w:r w:rsidRPr="003B0DD0">
        <w:rPr>
          <w:rFonts w:cs="Helvetica"/>
          <w:color w:val="333333"/>
          <w:kern w:val="0"/>
        </w:rPr>
        <w:t>libgcj</w:t>
      </w:r>
      <w:proofErr w:type="spellEnd"/>
      <w:r w:rsidRPr="003B0DD0">
        <w:rPr>
          <w:rFonts w:cs="Helvetica"/>
          <w:color w:val="333333"/>
          <w:kern w:val="0"/>
        </w:rPr>
        <w:t xml:space="preserve">等。） </w:t>
      </w:r>
    </w:p>
    <w:p w14:paraId="0BC88F4E" w14:textId="77777777" w:rsidR="00BC68E9" w:rsidRDefault="00BC68E9" w:rsidP="00895A27">
      <w:pPr>
        <w:widowControl/>
        <w:shd w:val="clear" w:color="auto" w:fill="FFFFFF"/>
        <w:spacing w:line="360" w:lineRule="auto"/>
        <w:ind w:firstLine="482"/>
        <w:jc w:val="left"/>
        <w:rPr>
          <w:rFonts w:cs="Helvetica"/>
          <w:color w:val="333333"/>
          <w:kern w:val="0"/>
        </w:rPr>
      </w:pPr>
    </w:p>
    <w:p w14:paraId="16C98E79" w14:textId="6EA5E752" w:rsidR="00A31964" w:rsidRPr="003C0A75" w:rsidRDefault="00E60167" w:rsidP="00895A27">
      <w:pPr>
        <w:widowControl/>
        <w:shd w:val="clear" w:color="auto" w:fill="FFFFFF"/>
        <w:spacing w:line="360" w:lineRule="auto"/>
        <w:ind w:firstLine="482"/>
        <w:jc w:val="left"/>
        <w:rPr>
          <w:rFonts w:cs="Helvetica"/>
          <w:color w:val="333333"/>
          <w:kern w:val="0"/>
        </w:rPr>
      </w:pPr>
      <w:r>
        <w:rPr>
          <w:rFonts w:cs="Helvetica" w:hint="eastAsia"/>
          <w:b/>
          <w:bCs/>
          <w:color w:val="333333"/>
          <w:kern w:val="0"/>
        </w:rPr>
        <w:t>抽象语法树</w:t>
      </w:r>
    </w:p>
    <w:p w14:paraId="6737CA5F" w14:textId="3F30FD32" w:rsidR="00A31964" w:rsidRDefault="00E60167" w:rsidP="00895A27">
      <w:pPr>
        <w:widowControl/>
        <w:shd w:val="clear" w:color="auto" w:fill="FFFFFF"/>
        <w:spacing w:line="360" w:lineRule="auto"/>
        <w:ind w:firstLine="482"/>
        <w:jc w:val="left"/>
        <w:rPr>
          <w:rFonts w:cs="Helvetica"/>
          <w:color w:val="333333"/>
          <w:kern w:val="0"/>
        </w:rPr>
      </w:pPr>
      <w:r w:rsidRPr="00E60167">
        <w:rPr>
          <w:rFonts w:cs="Helvetica" w:hint="eastAsia"/>
          <w:color w:val="333333"/>
          <w:kern w:val="0"/>
        </w:rPr>
        <w:t>在计算机科学中，抽象语法树（</w:t>
      </w:r>
      <w:r w:rsidRPr="00E60167">
        <w:rPr>
          <w:rFonts w:cs="Helvetica"/>
          <w:color w:val="333333"/>
          <w:kern w:val="0"/>
        </w:rPr>
        <w:t>Abstract Syntax Tree，AST），或简称语法树（Syntax tree），是源代码语法结构的一种抽象表示。它以树状的形式表现编程语言的语法结构，树上的每个节点都表示源代码中的一种结构。</w:t>
      </w:r>
    </w:p>
    <w:p w14:paraId="556E3038" w14:textId="77777777" w:rsidR="00BB113F" w:rsidRPr="003C0A75" w:rsidRDefault="00BB113F" w:rsidP="00895A27">
      <w:pPr>
        <w:widowControl/>
        <w:shd w:val="clear" w:color="auto" w:fill="FFFFFF"/>
        <w:spacing w:line="360" w:lineRule="auto"/>
        <w:ind w:firstLine="482"/>
        <w:jc w:val="left"/>
        <w:rPr>
          <w:rFonts w:cs="Helvetica"/>
          <w:color w:val="333333"/>
          <w:kern w:val="0"/>
        </w:rPr>
      </w:pPr>
    </w:p>
    <w:p w14:paraId="625B8131" w14:textId="01879F91" w:rsidR="00A31964" w:rsidRPr="007148D9" w:rsidRDefault="00557959" w:rsidP="00895A27">
      <w:pPr>
        <w:widowControl/>
        <w:shd w:val="clear" w:color="auto" w:fill="FFFFFF"/>
        <w:spacing w:line="360" w:lineRule="auto"/>
        <w:ind w:firstLine="482"/>
        <w:jc w:val="left"/>
        <w:rPr>
          <w:rFonts w:cs="Helvetica"/>
          <w:b/>
          <w:bCs/>
          <w:color w:val="333333"/>
          <w:kern w:val="0"/>
        </w:rPr>
      </w:pPr>
      <w:r>
        <w:rPr>
          <w:rFonts w:cs="Helvetica" w:hint="eastAsia"/>
          <w:b/>
          <w:bCs/>
          <w:color w:val="333333"/>
          <w:kern w:val="0"/>
        </w:rPr>
        <w:t>级联错误</w:t>
      </w:r>
    </w:p>
    <w:p w14:paraId="1D55A7A6" w14:textId="7C6C1F48" w:rsidR="00BD744A" w:rsidRPr="00557959" w:rsidRDefault="00557959" w:rsidP="00895A27">
      <w:pPr>
        <w:spacing w:line="360" w:lineRule="auto"/>
        <w:ind w:firstLine="420"/>
        <w:jc w:val="left"/>
        <w:rPr>
          <w:rFonts w:cs="Helvetica"/>
          <w:color w:val="333333"/>
          <w:kern w:val="0"/>
        </w:rPr>
      </w:pPr>
      <w:bookmarkStart w:id="39" w:name="_Toc95740034"/>
      <w:bookmarkStart w:id="40" w:name="_Toc95740238"/>
      <w:r w:rsidRPr="00557959">
        <w:rPr>
          <w:rFonts w:cs="Helvetica" w:hint="eastAsia"/>
          <w:color w:val="333333"/>
          <w:kern w:val="0"/>
        </w:rPr>
        <w:t>级联式错误信息是由一个与先前的错误信息相对应的错误引起的虚假信息，并没有提供额外的（有用的）信息。简而言之，这些是编译器混乱的结果。这个定义与</w:t>
      </w:r>
      <w:proofErr w:type="spellStart"/>
      <w:r w:rsidRPr="00557959">
        <w:rPr>
          <w:rFonts w:cs="Helvetica"/>
          <w:color w:val="333333"/>
          <w:kern w:val="0"/>
        </w:rPr>
        <w:t>Schorsch</w:t>
      </w:r>
      <w:proofErr w:type="spellEnd"/>
      <w:r w:rsidRPr="00557959">
        <w:rPr>
          <w:rFonts w:cs="Helvetica"/>
          <w:color w:val="333333"/>
          <w:kern w:val="0"/>
        </w:rPr>
        <w:t>的描述一致。“由一个错误引起的多个错误报告，都可以通过修复第一个报告的错误而得到纠正。”</w:t>
      </w:r>
    </w:p>
    <w:p w14:paraId="1FC07863" w14:textId="35D7317A" w:rsidR="00BD744A" w:rsidRDefault="00BD744A" w:rsidP="00895A27">
      <w:pPr>
        <w:spacing w:line="360" w:lineRule="auto"/>
      </w:pPr>
    </w:p>
    <w:p w14:paraId="1B91E20D" w14:textId="4699C033" w:rsidR="00BD744A" w:rsidRDefault="00BD744A" w:rsidP="00895A27">
      <w:pPr>
        <w:spacing w:line="360" w:lineRule="auto"/>
      </w:pPr>
    </w:p>
    <w:p w14:paraId="136F3634" w14:textId="2C7F1BEB" w:rsidR="00BD744A" w:rsidRDefault="00BD744A" w:rsidP="00895A27">
      <w:pPr>
        <w:spacing w:line="360" w:lineRule="auto"/>
      </w:pPr>
    </w:p>
    <w:p w14:paraId="235ED499" w14:textId="080EBD57" w:rsidR="00BD744A" w:rsidRDefault="00BD744A" w:rsidP="00895A27">
      <w:pPr>
        <w:spacing w:line="360" w:lineRule="auto"/>
      </w:pPr>
    </w:p>
    <w:p w14:paraId="377D49CB" w14:textId="6431AE63" w:rsidR="00BD744A" w:rsidRDefault="00BD744A" w:rsidP="00895A27">
      <w:pPr>
        <w:spacing w:line="360" w:lineRule="auto"/>
      </w:pPr>
    </w:p>
    <w:p w14:paraId="60FC05CC" w14:textId="17B56F35" w:rsidR="007063DC" w:rsidRDefault="007063DC" w:rsidP="00895A27">
      <w:pPr>
        <w:spacing w:line="360" w:lineRule="auto"/>
      </w:pPr>
    </w:p>
    <w:p w14:paraId="26780871" w14:textId="77777777" w:rsidR="007063DC" w:rsidRDefault="007063DC" w:rsidP="00895A27">
      <w:pPr>
        <w:spacing w:line="360" w:lineRule="auto"/>
        <w:rPr>
          <w:rFonts w:hint="eastAsia"/>
        </w:rPr>
      </w:pPr>
    </w:p>
    <w:p w14:paraId="61044990" w14:textId="2B7407A2" w:rsidR="001449FB" w:rsidRPr="00532087" w:rsidRDefault="001449FB" w:rsidP="00895A27">
      <w:pPr>
        <w:pStyle w:val="1"/>
        <w:spacing w:line="360" w:lineRule="auto"/>
      </w:pPr>
      <w:bookmarkStart w:id="41" w:name="_Toc98075324"/>
      <w:r w:rsidRPr="00532087">
        <w:rPr>
          <w:rFonts w:hint="eastAsia"/>
        </w:rPr>
        <w:lastRenderedPageBreak/>
        <w:t>第二章</w:t>
      </w:r>
      <w:r w:rsidR="001643CC" w:rsidRPr="00532087">
        <w:rPr>
          <w:rFonts w:hint="eastAsia"/>
        </w:rPr>
        <w:t xml:space="preserve"> </w:t>
      </w:r>
      <w:r w:rsidR="001643CC" w:rsidRPr="00532087">
        <w:t xml:space="preserve"> </w:t>
      </w:r>
      <w:r w:rsidRPr="00532087">
        <w:rPr>
          <w:rFonts w:hint="eastAsia"/>
        </w:rPr>
        <w:t>课题分析与设计思路</w:t>
      </w:r>
      <w:bookmarkEnd w:id="34"/>
      <w:bookmarkEnd w:id="35"/>
      <w:bookmarkEnd w:id="36"/>
      <w:bookmarkEnd w:id="37"/>
      <w:bookmarkEnd w:id="38"/>
      <w:bookmarkEnd w:id="39"/>
      <w:bookmarkEnd w:id="40"/>
      <w:bookmarkEnd w:id="41"/>
    </w:p>
    <w:p w14:paraId="7C870EF2" w14:textId="67229BD2" w:rsidR="001449FB" w:rsidRPr="00532087" w:rsidRDefault="001449FB" w:rsidP="00895A27">
      <w:pPr>
        <w:pStyle w:val="2"/>
        <w:spacing w:line="360" w:lineRule="auto"/>
        <w:ind w:firstLineChars="200" w:firstLine="482"/>
        <w:rPr>
          <w:rFonts w:ascii="宋体" w:eastAsia="宋体" w:hAnsi="宋体"/>
          <w:sz w:val="24"/>
          <w:szCs w:val="24"/>
        </w:rPr>
      </w:pPr>
      <w:bookmarkStart w:id="42" w:name="_Toc198982462"/>
      <w:bookmarkStart w:id="43" w:name="_Toc199868334"/>
      <w:bookmarkStart w:id="44" w:name="_Toc199871400"/>
      <w:bookmarkStart w:id="45" w:name="_Toc199871583"/>
      <w:bookmarkStart w:id="46" w:name="_Toc199872666"/>
      <w:bookmarkStart w:id="47" w:name="_Toc199899783"/>
      <w:bookmarkStart w:id="48" w:name="_Toc199899807"/>
      <w:bookmarkStart w:id="49" w:name="_Toc95740035"/>
      <w:bookmarkStart w:id="50" w:name="_Toc95740239"/>
      <w:bookmarkStart w:id="51" w:name="_Toc98075325"/>
      <w:r w:rsidRPr="00532087">
        <w:rPr>
          <w:rFonts w:ascii="宋体" w:eastAsia="宋体" w:hAnsi="宋体" w:hint="eastAsia"/>
          <w:sz w:val="24"/>
          <w:szCs w:val="24"/>
        </w:rPr>
        <w:t>2.1</w:t>
      </w:r>
      <w:r w:rsidR="00532087">
        <w:rPr>
          <w:rFonts w:ascii="宋体" w:eastAsia="宋体" w:hAnsi="宋体"/>
          <w:sz w:val="24"/>
          <w:szCs w:val="24"/>
        </w:rPr>
        <w:t xml:space="preserve"> </w:t>
      </w:r>
      <w:r w:rsidRPr="00532087">
        <w:rPr>
          <w:rFonts w:ascii="宋体" w:eastAsia="宋体" w:hAnsi="宋体" w:hint="eastAsia"/>
          <w:sz w:val="24"/>
          <w:szCs w:val="24"/>
        </w:rPr>
        <w:t>课题目标</w:t>
      </w:r>
      <w:bookmarkEnd w:id="42"/>
      <w:bookmarkEnd w:id="43"/>
      <w:bookmarkEnd w:id="44"/>
      <w:bookmarkEnd w:id="45"/>
      <w:bookmarkEnd w:id="46"/>
      <w:bookmarkEnd w:id="47"/>
      <w:bookmarkEnd w:id="48"/>
      <w:bookmarkEnd w:id="49"/>
      <w:bookmarkEnd w:id="50"/>
      <w:bookmarkEnd w:id="51"/>
    </w:p>
    <w:p w14:paraId="58CEF3A4" w14:textId="77777777" w:rsidR="00B21A14" w:rsidRDefault="00B21A14" w:rsidP="00895A27">
      <w:pPr>
        <w:numPr>
          <w:ilvl w:val="0"/>
          <w:numId w:val="10"/>
        </w:numPr>
        <w:spacing w:line="360" w:lineRule="auto"/>
        <w:ind w:left="-99" w:firstLineChars="200" w:firstLine="480"/>
      </w:pPr>
      <w:bookmarkStart w:id="52" w:name="_Toc199871584"/>
      <w:bookmarkStart w:id="53" w:name="_Toc199872667"/>
      <w:bookmarkStart w:id="54" w:name="_Toc199899784"/>
      <w:bookmarkStart w:id="55" w:name="_Toc199899808"/>
      <w:bookmarkStart w:id="56" w:name="_Toc95740036"/>
      <w:bookmarkStart w:id="57" w:name="_Toc95740240"/>
      <w:bookmarkStart w:id="58" w:name="_Toc98075326"/>
      <w:r>
        <w:rPr>
          <w:rFonts w:hint="eastAsia"/>
        </w:rPr>
        <w:t>查阅资料，了解编译错误信息的研究历程和最新研究进展；</w:t>
      </w:r>
    </w:p>
    <w:p w14:paraId="1665B7DE" w14:textId="77777777" w:rsidR="00B21A14" w:rsidRDefault="00B21A14" w:rsidP="00895A27">
      <w:pPr>
        <w:numPr>
          <w:ilvl w:val="0"/>
          <w:numId w:val="10"/>
        </w:numPr>
        <w:spacing w:line="360" w:lineRule="auto"/>
        <w:ind w:left="-99" w:firstLineChars="200" w:firstLine="480"/>
      </w:pPr>
      <w:r>
        <w:rPr>
          <w:rFonts w:hint="eastAsia"/>
        </w:rPr>
        <w:t>对现有编译错误信息改进方式作总结并搜集常见的编译错误提示消息；</w:t>
      </w:r>
    </w:p>
    <w:p w14:paraId="574B7898" w14:textId="77777777" w:rsidR="00B21A14" w:rsidRDefault="00B21A14" w:rsidP="00895A27">
      <w:pPr>
        <w:numPr>
          <w:ilvl w:val="0"/>
          <w:numId w:val="10"/>
        </w:numPr>
        <w:spacing w:line="360" w:lineRule="auto"/>
        <w:ind w:left="-99" w:firstLineChars="200" w:firstLine="480"/>
      </w:pPr>
      <w:r>
        <w:rPr>
          <w:rFonts w:hint="eastAsia"/>
        </w:rPr>
        <w:t>构建平台，要求前端能对编译错误提示消息智能提示，后台能展示所有编译数据并归类展示。</w:t>
      </w:r>
    </w:p>
    <w:p w14:paraId="055E3ADC" w14:textId="77777777" w:rsidR="00B21A14" w:rsidRDefault="00B21A14" w:rsidP="00895A27">
      <w:pPr>
        <w:numPr>
          <w:ilvl w:val="0"/>
          <w:numId w:val="10"/>
        </w:numPr>
        <w:spacing w:line="360" w:lineRule="auto"/>
        <w:ind w:left="-99" w:firstLineChars="200" w:firstLine="480"/>
      </w:pPr>
      <w:r>
        <w:rPr>
          <w:rFonts w:hint="eastAsia"/>
        </w:rPr>
        <w:t>对设计平台进行实际使用分析，发现其存在的问题，分析并提出下一步工作展望。</w:t>
      </w:r>
    </w:p>
    <w:p w14:paraId="6F414529" w14:textId="565B56F6" w:rsidR="001449FB" w:rsidRPr="00532087" w:rsidRDefault="001449FB" w:rsidP="00895A27">
      <w:pPr>
        <w:pStyle w:val="2"/>
        <w:spacing w:line="360" w:lineRule="auto"/>
        <w:ind w:firstLineChars="200" w:firstLine="482"/>
        <w:rPr>
          <w:rFonts w:ascii="宋体" w:eastAsia="宋体" w:hAnsi="宋体"/>
          <w:sz w:val="24"/>
          <w:szCs w:val="24"/>
        </w:rPr>
      </w:pPr>
      <w:r w:rsidRPr="00532087">
        <w:rPr>
          <w:rFonts w:ascii="宋体" w:eastAsia="宋体" w:hAnsi="宋体" w:hint="eastAsia"/>
          <w:sz w:val="24"/>
          <w:szCs w:val="24"/>
        </w:rPr>
        <w:t>2.2</w:t>
      </w:r>
      <w:r w:rsidR="00532087">
        <w:rPr>
          <w:rFonts w:ascii="宋体" w:eastAsia="宋体" w:hAnsi="宋体"/>
          <w:sz w:val="24"/>
          <w:szCs w:val="24"/>
        </w:rPr>
        <w:t xml:space="preserve"> </w:t>
      </w:r>
      <w:r w:rsidRPr="00532087">
        <w:rPr>
          <w:rFonts w:ascii="宋体" w:eastAsia="宋体" w:hAnsi="宋体" w:hint="eastAsia"/>
          <w:sz w:val="24"/>
          <w:szCs w:val="24"/>
        </w:rPr>
        <w:t>需求分析</w:t>
      </w:r>
      <w:bookmarkEnd w:id="52"/>
      <w:bookmarkEnd w:id="53"/>
      <w:bookmarkEnd w:id="54"/>
      <w:bookmarkEnd w:id="55"/>
      <w:bookmarkEnd w:id="56"/>
      <w:bookmarkEnd w:id="57"/>
      <w:bookmarkEnd w:id="58"/>
      <w:r w:rsidRPr="00532087">
        <w:rPr>
          <w:rFonts w:ascii="宋体" w:eastAsia="宋体" w:hAnsi="宋体" w:hint="eastAsia"/>
          <w:sz w:val="24"/>
          <w:szCs w:val="24"/>
        </w:rPr>
        <w:tab/>
      </w:r>
    </w:p>
    <w:p w14:paraId="4B90E658" w14:textId="3847C05B" w:rsidR="001273D2" w:rsidRDefault="001F17EB" w:rsidP="00895A27">
      <w:pPr>
        <w:spacing w:line="360" w:lineRule="auto"/>
      </w:pPr>
      <w:r>
        <w:tab/>
      </w:r>
      <w:r w:rsidR="001273D2">
        <w:rPr>
          <w:rFonts w:hint="eastAsia"/>
        </w:rPr>
        <w:t>首先需要从数据库中获得编译错误信息。获取信息后进行分析，主要分为两个方面，第一是错误频率分析，统计不同错误的出现频率；第二是级联错误分析，一次编译中可能产生了多条错误信息，尝试提取与错误最相关的那一条。最后可以做个对照分析，只考虑每次编译的第一条错误信息和考虑所有的错误信息会在频率上面有什么不同。</w:t>
      </w:r>
    </w:p>
    <w:p w14:paraId="33AB3DA6" w14:textId="29E8ADCB" w:rsidR="001273D2" w:rsidRDefault="001273D2" w:rsidP="00895A27">
      <w:pPr>
        <w:spacing w:line="360" w:lineRule="auto"/>
      </w:pPr>
      <w:r>
        <w:tab/>
        <w:t>做完数据处理之后需要对于错误人工添加增强提示。第一种是较为简单的错误，直接</w:t>
      </w:r>
      <w:r w:rsidR="007862F3">
        <w:t>对提示进行翻译；第二种是复杂错误，复杂错误的有几种类型</w:t>
      </w:r>
      <w:r w:rsidR="007862F3">
        <w:rPr>
          <w:rFonts w:hint="eastAsia"/>
        </w:rPr>
        <w:t>:</w:t>
      </w:r>
      <w:r w:rsidR="007862F3">
        <w:t>一个错误对应着多种导致错误的原因，需要一一列举；一个错误是级联式错误，对于调试没有直接帮助，需要具体错误具体分析，并给出增强提示。</w:t>
      </w:r>
    </w:p>
    <w:p w14:paraId="5E60106C" w14:textId="71143F60" w:rsidR="004566B3" w:rsidRDefault="004566B3" w:rsidP="00895A27">
      <w:pPr>
        <w:spacing w:line="360" w:lineRule="auto"/>
      </w:pPr>
      <w:r>
        <w:tab/>
        <w:t>然后需要编写服务，从上游接受一次编译所给出的信息，返回增强提示。对于只有一条错误的情况下，直接返回之前人工做好的增强提示即可。对于多条错误，需要按例分析，编写多个逻辑</w:t>
      </w:r>
      <w:r w:rsidR="00806D53">
        <w:rPr>
          <w:rFonts w:hint="eastAsia"/>
        </w:rPr>
        <w:t>,处理级联错误</w:t>
      </w:r>
      <w:r w:rsidR="00F20EC1">
        <w:rPr>
          <w:rFonts w:hint="eastAsia"/>
        </w:rPr>
        <w:t>、具有混淆性的错误等多种情况。</w:t>
      </w:r>
    </w:p>
    <w:p w14:paraId="30D04358" w14:textId="679F90B5" w:rsidR="00D92966" w:rsidRPr="003C0A75" w:rsidRDefault="00D92966" w:rsidP="00895A27">
      <w:pPr>
        <w:spacing w:line="360" w:lineRule="auto"/>
      </w:pPr>
      <w:r>
        <w:tab/>
        <w:t>最后将服务部署于CSUOJ后台，改写前端页面，以在前端对学生编译错误做出增强提示。</w:t>
      </w:r>
    </w:p>
    <w:p w14:paraId="3C088C29" w14:textId="5A3E62E0" w:rsidR="001F17EB" w:rsidRPr="00532087" w:rsidRDefault="001F17EB" w:rsidP="00895A27">
      <w:pPr>
        <w:pStyle w:val="2"/>
        <w:spacing w:line="360" w:lineRule="auto"/>
        <w:ind w:firstLineChars="200" w:firstLine="482"/>
        <w:rPr>
          <w:rFonts w:ascii="宋体" w:eastAsia="宋体" w:hAnsi="宋体"/>
          <w:sz w:val="24"/>
          <w:szCs w:val="24"/>
        </w:rPr>
      </w:pPr>
      <w:bookmarkStart w:id="59" w:name="_Toc198982465"/>
      <w:bookmarkStart w:id="60" w:name="_Toc199868337"/>
      <w:bookmarkStart w:id="61" w:name="_Toc199871403"/>
      <w:bookmarkStart w:id="62" w:name="_Toc199871585"/>
      <w:bookmarkStart w:id="63" w:name="_Toc199872668"/>
      <w:bookmarkStart w:id="64" w:name="_Toc199899790"/>
      <w:bookmarkStart w:id="65" w:name="_Toc199899814"/>
      <w:bookmarkStart w:id="66" w:name="_Toc95740037"/>
      <w:bookmarkStart w:id="67" w:name="_Toc95740241"/>
      <w:bookmarkStart w:id="68" w:name="_Toc98075327"/>
      <w:r w:rsidRPr="00532087">
        <w:rPr>
          <w:rFonts w:ascii="宋体" w:eastAsia="宋体" w:hAnsi="宋体" w:hint="eastAsia"/>
          <w:sz w:val="24"/>
          <w:szCs w:val="24"/>
        </w:rPr>
        <w:lastRenderedPageBreak/>
        <w:t>2.3</w:t>
      </w:r>
      <w:r w:rsidR="00532087">
        <w:rPr>
          <w:rFonts w:ascii="宋体" w:eastAsia="宋体" w:hAnsi="宋体"/>
          <w:sz w:val="24"/>
          <w:szCs w:val="24"/>
        </w:rPr>
        <w:t xml:space="preserve"> </w:t>
      </w:r>
      <w:r w:rsidRPr="00532087">
        <w:rPr>
          <w:rFonts w:ascii="宋体" w:eastAsia="宋体" w:hAnsi="宋体" w:hint="eastAsia"/>
          <w:sz w:val="24"/>
          <w:szCs w:val="24"/>
        </w:rPr>
        <w:t>概要设计</w:t>
      </w:r>
      <w:bookmarkEnd w:id="59"/>
      <w:bookmarkEnd w:id="60"/>
      <w:bookmarkEnd w:id="61"/>
      <w:bookmarkEnd w:id="62"/>
      <w:bookmarkEnd w:id="63"/>
      <w:bookmarkEnd w:id="64"/>
      <w:bookmarkEnd w:id="65"/>
      <w:bookmarkEnd w:id="66"/>
      <w:bookmarkEnd w:id="67"/>
      <w:bookmarkEnd w:id="68"/>
    </w:p>
    <w:p w14:paraId="6A2548FA" w14:textId="2031E7DB" w:rsidR="001F17EB" w:rsidRPr="008358E7" w:rsidRDefault="001F17EB" w:rsidP="00895A27">
      <w:pPr>
        <w:spacing w:line="360" w:lineRule="auto"/>
      </w:pPr>
      <w:r>
        <w:tab/>
      </w:r>
      <w:r w:rsidRPr="008358E7">
        <w:rPr>
          <w:rFonts w:hint="eastAsia"/>
        </w:rPr>
        <w:t>本次设计</w:t>
      </w:r>
      <w:r w:rsidR="00640B85" w:rsidRPr="008358E7">
        <w:rPr>
          <w:rFonts w:hint="eastAsia"/>
        </w:rPr>
        <w:t>主要</w:t>
      </w:r>
      <w:r w:rsidR="00F76EE5">
        <w:rPr>
          <w:rFonts w:hint="eastAsia"/>
        </w:rPr>
        <w:t>是编写一个服务，对于</w:t>
      </w:r>
      <w:r w:rsidR="00E068D1">
        <w:rPr>
          <w:rFonts w:hint="eastAsia"/>
        </w:rPr>
        <w:t>编译错误</w:t>
      </w:r>
      <w:r w:rsidR="00F76EE5">
        <w:rPr>
          <w:rFonts w:hint="eastAsia"/>
        </w:rPr>
        <w:t>增强提示响应。大致上可以分为三个阶段：数据提取，服务编写，环境部署。</w:t>
      </w:r>
    </w:p>
    <w:p w14:paraId="5DF6ED00" w14:textId="3DE27FBC" w:rsidR="00213F06" w:rsidRDefault="00640B85" w:rsidP="00895A27">
      <w:pPr>
        <w:spacing w:line="360" w:lineRule="auto"/>
      </w:pPr>
      <w:r w:rsidRPr="008358E7">
        <w:tab/>
      </w:r>
      <w:r w:rsidR="00F76EE5">
        <w:rPr>
          <w:rFonts w:hint="eastAsia"/>
        </w:rPr>
        <w:t>数据提取</w:t>
      </w:r>
      <w:r w:rsidR="00F4789E">
        <w:rPr>
          <w:rFonts w:hint="eastAsia"/>
        </w:rPr>
        <w:t>：</w:t>
      </w:r>
      <w:r w:rsidR="00F76EE5">
        <w:t xml:space="preserve"> </w:t>
      </w:r>
      <w:r w:rsidR="00E068D1">
        <w:rPr>
          <w:rFonts w:hint="eastAsia"/>
        </w:rPr>
        <w:t>利用</w:t>
      </w:r>
      <w:proofErr w:type="spellStart"/>
      <w:r w:rsidR="00E068D1" w:rsidRPr="00E068D1">
        <w:t>Navicat</w:t>
      </w:r>
      <w:proofErr w:type="spellEnd"/>
      <w:r w:rsidR="00E068D1" w:rsidRPr="00E068D1">
        <w:t xml:space="preserve"> Premium 16</w:t>
      </w:r>
      <w:r w:rsidR="00E068D1">
        <w:rPr>
          <w:rFonts w:hint="eastAsia"/>
        </w:rPr>
        <w:t>辅助</w:t>
      </w:r>
      <w:proofErr w:type="spellStart"/>
      <w:r w:rsidR="00E068D1">
        <w:rPr>
          <w:rFonts w:hint="eastAsia"/>
        </w:rPr>
        <w:t>sql</w:t>
      </w:r>
      <w:proofErr w:type="spellEnd"/>
      <w:r w:rsidR="00E068D1">
        <w:rPr>
          <w:rFonts w:hint="eastAsia"/>
        </w:rPr>
        <w:t>查询，从表so</w:t>
      </w:r>
      <w:r w:rsidR="00E068D1">
        <w:t>lution</w:t>
      </w:r>
      <w:r w:rsidR="00E068D1">
        <w:rPr>
          <w:rFonts w:hint="eastAsia"/>
        </w:rPr>
        <w:t>、</w:t>
      </w:r>
      <w:proofErr w:type="spellStart"/>
      <w:r w:rsidR="00E068D1">
        <w:rPr>
          <w:rFonts w:hint="eastAsia"/>
        </w:rPr>
        <w:t>compileinfo</w:t>
      </w:r>
      <w:proofErr w:type="spellEnd"/>
      <w:r w:rsidR="00E068D1">
        <w:rPr>
          <w:rFonts w:hint="eastAsia"/>
        </w:rPr>
        <w:t>中利用正则匹配提取编译错误，从表</w:t>
      </w:r>
      <w:proofErr w:type="spellStart"/>
      <w:r w:rsidR="00E068D1">
        <w:rPr>
          <w:rFonts w:hint="eastAsia"/>
        </w:rPr>
        <w:t>s</w:t>
      </w:r>
      <w:r w:rsidR="00E068D1">
        <w:t>ource_code_user</w:t>
      </w:r>
      <w:proofErr w:type="spellEnd"/>
      <w:r w:rsidR="00E068D1">
        <w:rPr>
          <w:rFonts w:hint="eastAsia"/>
        </w:rPr>
        <w:t>中提取每种编译错误所对应的源码样例。将错误归类，制作高频错误表单，利用正则匹配将同类错误收敛，制作按照出现频率</w:t>
      </w:r>
      <w:r w:rsidR="00213F06">
        <w:rPr>
          <w:rFonts w:hint="eastAsia"/>
        </w:rPr>
        <w:t>排序去重的编译错误表单。</w:t>
      </w:r>
    </w:p>
    <w:p w14:paraId="49CAA1B5" w14:textId="417C140B" w:rsidR="007F7161" w:rsidRDefault="00F4789E" w:rsidP="00895A27">
      <w:pPr>
        <w:spacing w:line="360" w:lineRule="auto"/>
      </w:pPr>
      <w:r>
        <w:tab/>
      </w:r>
      <w:r w:rsidR="000605FC">
        <w:rPr>
          <w:rFonts w:hint="eastAsia"/>
        </w:rPr>
        <w:t>服务编写</w:t>
      </w:r>
      <w:r>
        <w:rPr>
          <w:rFonts w:hint="eastAsia"/>
        </w:rPr>
        <w:t>：</w:t>
      </w:r>
      <w:r w:rsidR="00213F06">
        <w:rPr>
          <w:rFonts w:hint="eastAsia"/>
        </w:rPr>
        <w:t>人工完成简单错误的提示</w:t>
      </w:r>
      <w:r w:rsidR="007F7161">
        <w:rPr>
          <w:rFonts w:hint="eastAsia"/>
        </w:rPr>
        <w:t>并直接响应</w:t>
      </w:r>
      <w:r w:rsidR="00213F06">
        <w:rPr>
          <w:rFonts w:hint="eastAsia"/>
        </w:rPr>
        <w:t>，对于复杂且高频的错误</w:t>
      </w:r>
      <w:r w:rsidR="007F7161">
        <w:rPr>
          <w:rFonts w:hint="eastAsia"/>
        </w:rPr>
        <w:t>编写多个子服务以做出相应。再加入中间层进行A/</w:t>
      </w:r>
      <w:r w:rsidR="007F7161">
        <w:t>B</w:t>
      </w:r>
      <w:r w:rsidR="007F7161">
        <w:rPr>
          <w:rFonts w:hint="eastAsia"/>
        </w:rPr>
        <w:t>实验，统计增强提示与否对于学生代码产生编译错误的影响，以及验证某个具体的增强提示的效果。</w:t>
      </w:r>
    </w:p>
    <w:p w14:paraId="38D11A94" w14:textId="74DCB864" w:rsidR="00F4789E" w:rsidRDefault="00F4789E" w:rsidP="00895A27">
      <w:pPr>
        <w:spacing w:line="360" w:lineRule="auto"/>
      </w:pPr>
      <w:r>
        <w:tab/>
      </w:r>
      <w:r w:rsidR="000605FC">
        <w:rPr>
          <w:rFonts w:hint="eastAsia"/>
        </w:rPr>
        <w:t>环境部署</w:t>
      </w:r>
      <w:r>
        <w:rPr>
          <w:rFonts w:hint="eastAsia"/>
        </w:rPr>
        <w:t>：</w:t>
      </w:r>
      <w:r w:rsidR="000605FC">
        <w:t xml:space="preserve"> </w:t>
      </w:r>
      <w:r w:rsidR="00FC305D">
        <w:rPr>
          <w:rFonts w:hint="eastAsia"/>
        </w:rPr>
        <w:t>需要对于CSUOJ的前端页面进行改写。在提交界面增加富文本编辑框以展示增强提示信息。需要将本地编写的node服务与生产环境进行兼容，搭建中间层来保证服务的可拓展性。</w:t>
      </w:r>
    </w:p>
    <w:p w14:paraId="2C7D6123" w14:textId="77777777" w:rsidR="001449FB" w:rsidRPr="001449FB" w:rsidRDefault="001449FB" w:rsidP="00A748AC"/>
    <w:p w14:paraId="53B147D3" w14:textId="06F5BF7A" w:rsidR="00635E77" w:rsidRPr="00532087" w:rsidRDefault="00640B85" w:rsidP="00A748AC">
      <w:pPr>
        <w:pStyle w:val="2"/>
        <w:rPr>
          <w:rFonts w:ascii="宋体" w:eastAsia="宋体" w:hAnsi="宋体"/>
          <w:sz w:val="24"/>
          <w:szCs w:val="24"/>
        </w:rPr>
      </w:pPr>
      <w:bookmarkStart w:id="69" w:name="_Toc95740038"/>
      <w:bookmarkStart w:id="70" w:name="_Toc95740242"/>
      <w:bookmarkStart w:id="71" w:name="_Toc98075328"/>
      <w:r w:rsidRPr="00532087">
        <w:rPr>
          <w:rFonts w:ascii="宋体" w:eastAsia="宋体" w:hAnsi="宋体" w:hint="eastAsia"/>
          <w:sz w:val="24"/>
          <w:szCs w:val="24"/>
        </w:rPr>
        <w:t>2.4</w:t>
      </w:r>
      <w:r w:rsidR="00532087">
        <w:rPr>
          <w:rFonts w:ascii="宋体" w:eastAsia="宋体" w:hAnsi="宋体"/>
          <w:sz w:val="24"/>
          <w:szCs w:val="24"/>
        </w:rPr>
        <w:t xml:space="preserve"> </w:t>
      </w:r>
      <w:r w:rsidRPr="00532087">
        <w:rPr>
          <w:rFonts w:ascii="宋体" w:eastAsia="宋体" w:hAnsi="宋体" w:hint="eastAsia"/>
          <w:sz w:val="24"/>
          <w:szCs w:val="24"/>
        </w:rPr>
        <w:t>工作进度</w:t>
      </w:r>
      <w:bookmarkEnd w:id="69"/>
      <w:bookmarkEnd w:id="70"/>
      <w:bookmarkEnd w:id="71"/>
    </w:p>
    <w:p w14:paraId="252BC504" w14:textId="77777777" w:rsidR="00635E77" w:rsidRPr="00635E77" w:rsidRDefault="00635E77" w:rsidP="00635E7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2"/>
        <w:gridCol w:w="5063"/>
        <w:gridCol w:w="1721"/>
      </w:tblGrid>
      <w:tr w:rsidR="00635E77" w14:paraId="6DDB261B" w14:textId="77777777" w:rsidTr="0009525C">
        <w:trPr>
          <w:trHeight w:val="531"/>
          <w:jc w:val="center"/>
        </w:trPr>
        <w:tc>
          <w:tcPr>
            <w:tcW w:w="1548" w:type="dxa"/>
            <w:vAlign w:val="center"/>
          </w:tcPr>
          <w:p w14:paraId="7C148FCD" w14:textId="77777777" w:rsidR="00635E77" w:rsidRDefault="00635E77" w:rsidP="0009525C">
            <w:pPr>
              <w:spacing w:line="560" w:lineRule="exact"/>
              <w:jc w:val="center"/>
              <w:rPr>
                <w:rFonts w:ascii="楷体_GB2312" w:eastAsia="楷体_GB2312" w:hAnsi="华文楷体"/>
                <w:sz w:val="28"/>
                <w:szCs w:val="28"/>
              </w:rPr>
            </w:pPr>
            <w:r>
              <w:rPr>
                <w:rFonts w:ascii="楷体_GB2312" w:eastAsia="楷体_GB2312" w:hAnsi="华文楷体" w:hint="eastAsia"/>
                <w:sz w:val="28"/>
                <w:szCs w:val="28"/>
              </w:rPr>
              <w:t>阶段</w:t>
            </w:r>
          </w:p>
        </w:tc>
        <w:tc>
          <w:tcPr>
            <w:tcW w:w="5220" w:type="dxa"/>
            <w:vAlign w:val="center"/>
          </w:tcPr>
          <w:p w14:paraId="3BDDAAA0" w14:textId="77777777" w:rsidR="00635E77" w:rsidRDefault="00635E77" w:rsidP="0009525C">
            <w:pPr>
              <w:spacing w:line="560" w:lineRule="exact"/>
              <w:jc w:val="center"/>
              <w:rPr>
                <w:rFonts w:ascii="楷体_GB2312" w:eastAsia="楷体_GB2312" w:hAnsi="华文楷体"/>
                <w:sz w:val="28"/>
                <w:szCs w:val="28"/>
              </w:rPr>
            </w:pPr>
            <w:r>
              <w:rPr>
                <w:rFonts w:ascii="楷体_GB2312" w:eastAsia="楷体_GB2312" w:hAnsi="华文楷体" w:hint="eastAsia"/>
                <w:sz w:val="28"/>
                <w:szCs w:val="28"/>
              </w:rPr>
              <w:t>工作任务</w:t>
            </w:r>
            <w:r>
              <w:rPr>
                <w:rFonts w:ascii="楷体_GB2312" w:eastAsia="楷体_GB2312" w:hAnsi="华文楷体"/>
                <w:sz w:val="28"/>
                <w:szCs w:val="28"/>
              </w:rPr>
              <w:t>内容</w:t>
            </w:r>
          </w:p>
        </w:tc>
        <w:tc>
          <w:tcPr>
            <w:tcW w:w="1754" w:type="dxa"/>
            <w:vAlign w:val="center"/>
          </w:tcPr>
          <w:p w14:paraId="41E79F68" w14:textId="77777777" w:rsidR="00635E77" w:rsidRDefault="00635E77" w:rsidP="0009525C">
            <w:pPr>
              <w:spacing w:line="560" w:lineRule="exact"/>
              <w:jc w:val="center"/>
              <w:rPr>
                <w:rFonts w:ascii="楷体_GB2312" w:eastAsia="楷体_GB2312" w:hAnsi="华文楷体"/>
                <w:sz w:val="28"/>
                <w:szCs w:val="28"/>
              </w:rPr>
            </w:pPr>
            <w:r>
              <w:rPr>
                <w:rFonts w:ascii="楷体_GB2312" w:eastAsia="楷体_GB2312" w:hAnsi="华文楷体" w:hint="eastAsia"/>
                <w:sz w:val="28"/>
                <w:szCs w:val="28"/>
              </w:rPr>
              <w:t>起止时间</w:t>
            </w:r>
          </w:p>
        </w:tc>
      </w:tr>
      <w:tr w:rsidR="00635E77" w14:paraId="286086C7" w14:textId="77777777" w:rsidTr="0009525C">
        <w:trPr>
          <w:trHeight w:val="599"/>
          <w:jc w:val="center"/>
        </w:trPr>
        <w:tc>
          <w:tcPr>
            <w:tcW w:w="1548" w:type="dxa"/>
            <w:vAlign w:val="center"/>
          </w:tcPr>
          <w:p w14:paraId="0B51C509" w14:textId="77777777" w:rsidR="00635E77" w:rsidRDefault="00635E77" w:rsidP="0009525C">
            <w:pPr>
              <w:jc w:val="center"/>
            </w:pPr>
            <w:proofErr w:type="gramStart"/>
            <w:r>
              <w:rPr>
                <w:rFonts w:hint="eastAsia"/>
              </w:rPr>
              <w:t>一</w:t>
            </w:r>
            <w:proofErr w:type="gramEnd"/>
          </w:p>
        </w:tc>
        <w:tc>
          <w:tcPr>
            <w:tcW w:w="5220" w:type="dxa"/>
            <w:vAlign w:val="center"/>
          </w:tcPr>
          <w:p w14:paraId="5B009B0C" w14:textId="77777777" w:rsidR="00635E77" w:rsidRDefault="00635E77" w:rsidP="0009525C">
            <w:pPr>
              <w:jc w:val="center"/>
            </w:pPr>
            <w:r>
              <w:rPr>
                <w:rFonts w:hint="eastAsia"/>
              </w:rPr>
              <w:t>查阅资料、搭建开发环境、完成翻译和调研报告</w:t>
            </w:r>
          </w:p>
        </w:tc>
        <w:tc>
          <w:tcPr>
            <w:tcW w:w="1754" w:type="dxa"/>
            <w:vAlign w:val="center"/>
          </w:tcPr>
          <w:p w14:paraId="4148FEB7" w14:textId="77777777" w:rsidR="00635E77" w:rsidRDefault="00635E77" w:rsidP="0009525C">
            <w:pPr>
              <w:jc w:val="center"/>
            </w:pPr>
            <w:r>
              <w:rPr>
                <w:rFonts w:hint="eastAsia"/>
              </w:rPr>
              <w:t>第1~</w:t>
            </w:r>
            <w:r>
              <w:t>4</w:t>
            </w:r>
            <w:r>
              <w:rPr>
                <w:rFonts w:hint="eastAsia"/>
              </w:rPr>
              <w:t>周</w:t>
            </w:r>
          </w:p>
        </w:tc>
      </w:tr>
      <w:tr w:rsidR="00635E77" w14:paraId="685D9A56" w14:textId="77777777" w:rsidTr="0009525C">
        <w:trPr>
          <w:trHeight w:val="599"/>
          <w:jc w:val="center"/>
        </w:trPr>
        <w:tc>
          <w:tcPr>
            <w:tcW w:w="1548" w:type="dxa"/>
            <w:vAlign w:val="center"/>
          </w:tcPr>
          <w:p w14:paraId="1A1F4109" w14:textId="77777777" w:rsidR="00635E77" w:rsidRDefault="00635E77" w:rsidP="0009525C">
            <w:pPr>
              <w:jc w:val="center"/>
            </w:pPr>
            <w:r>
              <w:rPr>
                <w:rFonts w:hint="eastAsia"/>
              </w:rPr>
              <w:t>二</w:t>
            </w:r>
          </w:p>
        </w:tc>
        <w:tc>
          <w:tcPr>
            <w:tcW w:w="5220" w:type="dxa"/>
            <w:vAlign w:val="center"/>
          </w:tcPr>
          <w:p w14:paraId="3C0EA759" w14:textId="77777777" w:rsidR="00635E77" w:rsidRDefault="00635E77" w:rsidP="0009525C">
            <w:pPr>
              <w:jc w:val="center"/>
            </w:pPr>
            <w:r>
              <w:rPr>
                <w:rFonts w:hint="eastAsia"/>
              </w:rPr>
              <w:t>确定系统实现方案</w:t>
            </w:r>
          </w:p>
        </w:tc>
        <w:tc>
          <w:tcPr>
            <w:tcW w:w="1754" w:type="dxa"/>
            <w:vAlign w:val="center"/>
          </w:tcPr>
          <w:p w14:paraId="1936DA33" w14:textId="77777777" w:rsidR="00635E77" w:rsidRDefault="00635E77" w:rsidP="0009525C">
            <w:pPr>
              <w:jc w:val="center"/>
            </w:pPr>
            <w:r>
              <w:rPr>
                <w:rFonts w:hint="eastAsia"/>
              </w:rPr>
              <w:t>第</w:t>
            </w:r>
            <w:r>
              <w:t>5</w:t>
            </w:r>
            <w:r>
              <w:rPr>
                <w:rFonts w:hint="eastAsia"/>
              </w:rPr>
              <w:t>~</w:t>
            </w:r>
            <w:r>
              <w:t>6</w:t>
            </w:r>
            <w:r>
              <w:rPr>
                <w:rFonts w:hint="eastAsia"/>
              </w:rPr>
              <w:t>周</w:t>
            </w:r>
          </w:p>
        </w:tc>
      </w:tr>
      <w:tr w:rsidR="00635E77" w14:paraId="74CFC6F4" w14:textId="77777777" w:rsidTr="0009525C">
        <w:trPr>
          <w:trHeight w:val="599"/>
          <w:jc w:val="center"/>
        </w:trPr>
        <w:tc>
          <w:tcPr>
            <w:tcW w:w="1548" w:type="dxa"/>
            <w:vAlign w:val="center"/>
          </w:tcPr>
          <w:p w14:paraId="69F6BDD7" w14:textId="77777777" w:rsidR="00635E77" w:rsidRDefault="00635E77" w:rsidP="0009525C">
            <w:pPr>
              <w:jc w:val="center"/>
            </w:pPr>
            <w:r>
              <w:rPr>
                <w:rFonts w:hint="eastAsia"/>
              </w:rPr>
              <w:t>三</w:t>
            </w:r>
          </w:p>
        </w:tc>
        <w:tc>
          <w:tcPr>
            <w:tcW w:w="5220" w:type="dxa"/>
            <w:vAlign w:val="center"/>
          </w:tcPr>
          <w:p w14:paraId="39DDD0D3" w14:textId="77777777" w:rsidR="00635E77" w:rsidRDefault="00635E77" w:rsidP="0009525C">
            <w:pPr>
              <w:jc w:val="center"/>
            </w:pPr>
            <w:r>
              <w:rPr>
                <w:rFonts w:hint="eastAsia"/>
              </w:rPr>
              <w:t>进行编码、测试及迭代</w:t>
            </w:r>
          </w:p>
        </w:tc>
        <w:tc>
          <w:tcPr>
            <w:tcW w:w="1754" w:type="dxa"/>
            <w:vAlign w:val="center"/>
          </w:tcPr>
          <w:p w14:paraId="0DA101D3" w14:textId="77777777" w:rsidR="00635E77" w:rsidRDefault="00635E77" w:rsidP="0009525C">
            <w:pPr>
              <w:jc w:val="center"/>
            </w:pPr>
            <w:r>
              <w:rPr>
                <w:rFonts w:hint="eastAsia"/>
              </w:rPr>
              <w:t>第</w:t>
            </w:r>
            <w:r>
              <w:t>7</w:t>
            </w:r>
            <w:r>
              <w:rPr>
                <w:rFonts w:hint="eastAsia"/>
              </w:rPr>
              <w:t>~12周</w:t>
            </w:r>
          </w:p>
        </w:tc>
      </w:tr>
      <w:tr w:rsidR="00635E77" w14:paraId="55C416FB" w14:textId="77777777" w:rsidTr="0009525C">
        <w:trPr>
          <w:trHeight w:val="599"/>
          <w:jc w:val="center"/>
        </w:trPr>
        <w:tc>
          <w:tcPr>
            <w:tcW w:w="1548" w:type="dxa"/>
            <w:vAlign w:val="center"/>
          </w:tcPr>
          <w:p w14:paraId="62106D88" w14:textId="77777777" w:rsidR="00635E77" w:rsidRDefault="00635E77" w:rsidP="0009525C">
            <w:pPr>
              <w:jc w:val="center"/>
            </w:pPr>
            <w:r>
              <w:rPr>
                <w:rFonts w:hint="eastAsia"/>
              </w:rPr>
              <w:t>四</w:t>
            </w:r>
          </w:p>
        </w:tc>
        <w:tc>
          <w:tcPr>
            <w:tcW w:w="5220" w:type="dxa"/>
            <w:vAlign w:val="center"/>
          </w:tcPr>
          <w:p w14:paraId="2B46F404" w14:textId="77777777" w:rsidR="00635E77" w:rsidRDefault="00635E77" w:rsidP="0009525C">
            <w:pPr>
              <w:jc w:val="center"/>
            </w:pPr>
            <w:r>
              <w:rPr>
                <w:rFonts w:hint="eastAsia"/>
              </w:rPr>
              <w:t>完成毕业论文，准备答辩</w:t>
            </w:r>
          </w:p>
        </w:tc>
        <w:tc>
          <w:tcPr>
            <w:tcW w:w="1754" w:type="dxa"/>
            <w:vAlign w:val="center"/>
          </w:tcPr>
          <w:p w14:paraId="5C0C0FB9" w14:textId="77777777" w:rsidR="00635E77" w:rsidRDefault="00635E77" w:rsidP="0009525C">
            <w:pPr>
              <w:jc w:val="center"/>
            </w:pPr>
            <w:r>
              <w:rPr>
                <w:rFonts w:hint="eastAsia"/>
              </w:rPr>
              <w:t>第13~14周</w:t>
            </w:r>
          </w:p>
        </w:tc>
      </w:tr>
      <w:tr w:rsidR="00635E77" w14:paraId="454A340A" w14:textId="77777777" w:rsidTr="0009525C">
        <w:trPr>
          <w:trHeight w:val="599"/>
          <w:jc w:val="center"/>
        </w:trPr>
        <w:tc>
          <w:tcPr>
            <w:tcW w:w="1548" w:type="dxa"/>
            <w:vAlign w:val="center"/>
          </w:tcPr>
          <w:p w14:paraId="5EB26ECD" w14:textId="77777777" w:rsidR="00635E77" w:rsidRDefault="00635E77" w:rsidP="0009525C">
            <w:pPr>
              <w:jc w:val="center"/>
            </w:pPr>
            <w:r>
              <w:rPr>
                <w:rFonts w:hint="eastAsia"/>
              </w:rPr>
              <w:t>五</w:t>
            </w:r>
          </w:p>
        </w:tc>
        <w:tc>
          <w:tcPr>
            <w:tcW w:w="5220" w:type="dxa"/>
            <w:vAlign w:val="center"/>
          </w:tcPr>
          <w:p w14:paraId="7E51A395" w14:textId="77777777" w:rsidR="00635E77" w:rsidRDefault="00635E77" w:rsidP="0009525C">
            <w:pPr>
              <w:jc w:val="center"/>
            </w:pPr>
            <w:r>
              <w:rPr>
                <w:rFonts w:hint="eastAsia"/>
              </w:rPr>
              <w:t>论文答辩及完善</w:t>
            </w:r>
          </w:p>
        </w:tc>
        <w:tc>
          <w:tcPr>
            <w:tcW w:w="1754" w:type="dxa"/>
            <w:vAlign w:val="center"/>
          </w:tcPr>
          <w:p w14:paraId="1CFD87AA" w14:textId="77777777" w:rsidR="00635E77" w:rsidRDefault="00635E77" w:rsidP="0009525C">
            <w:pPr>
              <w:jc w:val="center"/>
            </w:pPr>
            <w:r>
              <w:rPr>
                <w:rFonts w:hint="eastAsia"/>
              </w:rPr>
              <w:t>第15~16周</w:t>
            </w:r>
          </w:p>
        </w:tc>
      </w:tr>
    </w:tbl>
    <w:p w14:paraId="0BF772F8" w14:textId="08DEC152" w:rsidR="00BD744A" w:rsidRDefault="00BD744A"/>
    <w:p w14:paraId="5E088B8E" w14:textId="26CEA89C" w:rsidR="003B252B" w:rsidRDefault="00BD744A" w:rsidP="00D240D0">
      <w:pPr>
        <w:widowControl/>
        <w:jc w:val="left"/>
        <w:rPr>
          <w:rFonts w:hint="eastAsia"/>
        </w:rPr>
      </w:pPr>
      <w:r>
        <w:br w:type="page"/>
      </w:r>
    </w:p>
    <w:p w14:paraId="0AE790E9" w14:textId="334C9FAE" w:rsidR="00A748AC" w:rsidRDefault="00A748AC" w:rsidP="00532087">
      <w:pPr>
        <w:pStyle w:val="1"/>
        <w:rPr>
          <w:rFonts w:ascii="黑体" w:hAnsi="黑体"/>
          <w:szCs w:val="32"/>
        </w:rPr>
      </w:pPr>
      <w:bookmarkStart w:id="72" w:name="_Toc199871408"/>
      <w:bookmarkStart w:id="73" w:name="_Toc199871591"/>
      <w:bookmarkStart w:id="74" w:name="_Toc199872674"/>
      <w:bookmarkStart w:id="75" w:name="_Toc199899795"/>
      <w:bookmarkStart w:id="76" w:name="_Toc199899819"/>
      <w:bookmarkStart w:id="77" w:name="_Toc95740039"/>
      <w:bookmarkStart w:id="78" w:name="_Toc95740243"/>
      <w:bookmarkStart w:id="79" w:name="_Toc98075329"/>
      <w:r w:rsidRPr="00532087">
        <w:rPr>
          <w:rFonts w:ascii="黑体" w:hAnsi="黑体" w:hint="eastAsia"/>
          <w:szCs w:val="32"/>
        </w:rPr>
        <w:lastRenderedPageBreak/>
        <w:t>第三章</w:t>
      </w:r>
      <w:r w:rsidR="00532087">
        <w:rPr>
          <w:rFonts w:ascii="黑体" w:hAnsi="黑体" w:hint="eastAsia"/>
          <w:szCs w:val="32"/>
        </w:rPr>
        <w:t xml:space="preserve"> </w:t>
      </w:r>
      <w:r w:rsidRPr="00532087">
        <w:rPr>
          <w:rFonts w:ascii="黑体" w:hAnsi="黑体" w:hint="eastAsia"/>
          <w:szCs w:val="32"/>
        </w:rPr>
        <w:t>结束语</w:t>
      </w:r>
      <w:bookmarkEnd w:id="72"/>
      <w:bookmarkEnd w:id="73"/>
      <w:bookmarkEnd w:id="74"/>
      <w:bookmarkEnd w:id="75"/>
      <w:bookmarkEnd w:id="76"/>
      <w:bookmarkEnd w:id="77"/>
      <w:bookmarkEnd w:id="78"/>
      <w:bookmarkEnd w:id="79"/>
    </w:p>
    <w:p w14:paraId="1D96A736" w14:textId="77777777" w:rsidR="00532087" w:rsidRPr="00532087" w:rsidRDefault="00532087" w:rsidP="00532087"/>
    <w:p w14:paraId="29C42AC3" w14:textId="29B78C1E" w:rsidR="00744D7D" w:rsidRDefault="00A748AC" w:rsidP="00744D7D">
      <w:pPr>
        <w:spacing w:line="360" w:lineRule="auto"/>
        <w:ind w:firstLine="420"/>
      </w:pPr>
      <w:r w:rsidRPr="0035372B">
        <w:t>随着</w:t>
      </w:r>
      <w:r w:rsidR="00040788">
        <w:rPr>
          <w:rFonts w:hint="eastAsia"/>
        </w:rPr>
        <w:t>计算机科学</w:t>
      </w:r>
      <w:r w:rsidRPr="0035372B">
        <w:t>的发展，对于</w:t>
      </w:r>
      <w:r w:rsidR="00040788">
        <w:rPr>
          <w:rFonts w:hint="eastAsia"/>
        </w:rPr>
        <w:t>编译信息</w:t>
      </w:r>
      <w:r w:rsidRPr="0035372B">
        <w:t>的分析与理解越来越重要。</w:t>
      </w:r>
      <w:r w:rsidR="00040788">
        <w:rPr>
          <w:rFonts w:hint="eastAsia"/>
        </w:rPr>
        <w:t>如何让初学者能更快的理解这些信息也就成为了重中之重。编译</w:t>
      </w:r>
      <w:r w:rsidRPr="0035372B">
        <w:t>结果的形象化表示，将大大提高</w:t>
      </w:r>
      <w:r w:rsidR="00744D7D">
        <w:rPr>
          <w:rFonts w:hint="eastAsia"/>
        </w:rPr>
        <w:t>初学者</w:t>
      </w:r>
      <w:r w:rsidR="00040788">
        <w:rPr>
          <w:rFonts w:hint="eastAsia"/>
        </w:rPr>
        <w:t>调试</w:t>
      </w:r>
      <w:r w:rsidRPr="0035372B">
        <w:t>程序的效率。</w:t>
      </w:r>
      <w:r w:rsidR="005A7464">
        <w:rPr>
          <w:rFonts w:hint="eastAsia"/>
        </w:rPr>
        <w:t>如何做出增强提示在业内已有了很多的研究，针对我校样本的数据集，我们可以在之前研究的基础上做出本地化的结果，从而帮助教学工作的开展，在提效方面的成果值得期待。</w:t>
      </w:r>
      <w:r w:rsidR="00B701F2">
        <w:rPr>
          <w:rFonts w:hint="eastAsia"/>
        </w:rPr>
        <w:t>加之计算机技术的快速发展，在本次研究的基础上，未来</w:t>
      </w:r>
      <w:r w:rsidR="00BC631D">
        <w:rPr>
          <w:rFonts w:hint="eastAsia"/>
        </w:rPr>
        <w:t>还</w:t>
      </w:r>
      <w:r w:rsidR="00B701F2">
        <w:rPr>
          <w:rFonts w:hint="eastAsia"/>
        </w:rPr>
        <w:t>可以引入机器学习的方式，对于某个具体同学或者某种具体错误来做出针对的响应。</w:t>
      </w:r>
      <w:r w:rsidR="00744D7D">
        <w:rPr>
          <w:rFonts w:hint="eastAsia"/>
        </w:rPr>
        <w:t>我很荣幸能参加本次课题的设计</w:t>
      </w:r>
      <w:r w:rsidR="00744D7D" w:rsidRPr="0035372B">
        <w:rPr>
          <w:rFonts w:hint="eastAsia"/>
        </w:rPr>
        <w:t>，这对于我来说是一个很好的磨练，期望我能够</w:t>
      </w:r>
      <w:r w:rsidR="00744D7D">
        <w:rPr>
          <w:rFonts w:hint="eastAsia"/>
        </w:rPr>
        <w:t>顺利</w:t>
      </w:r>
      <w:r w:rsidR="00744D7D" w:rsidRPr="0035372B">
        <w:rPr>
          <w:rFonts w:hint="eastAsia"/>
        </w:rPr>
        <w:t>的完成这次的毕业设计。</w:t>
      </w:r>
    </w:p>
    <w:p w14:paraId="0ED6F847" w14:textId="65A93B34" w:rsidR="00BD744A" w:rsidRPr="00744D7D" w:rsidRDefault="00BD744A" w:rsidP="00BD744A">
      <w:pPr>
        <w:spacing w:line="360" w:lineRule="auto"/>
        <w:ind w:firstLine="420"/>
      </w:pPr>
    </w:p>
    <w:p w14:paraId="508CD702" w14:textId="77777777" w:rsidR="00BD744A" w:rsidRDefault="00BD744A">
      <w:pPr>
        <w:widowControl/>
        <w:jc w:val="left"/>
        <w:rPr>
          <w:rFonts w:ascii="Times New Roman" w:eastAsia="黑体" w:hAnsi="Times New Roman" w:cs="Times New Roman"/>
          <w:b/>
          <w:bCs/>
          <w:kern w:val="44"/>
          <w:sz w:val="32"/>
          <w:szCs w:val="44"/>
        </w:rPr>
      </w:pPr>
      <w:r>
        <w:br w:type="page"/>
      </w:r>
    </w:p>
    <w:p w14:paraId="1E0FAA02" w14:textId="67FF848C" w:rsidR="002330D0" w:rsidRPr="00BD744A" w:rsidRDefault="002330D0" w:rsidP="00BD744A">
      <w:pPr>
        <w:pStyle w:val="1"/>
      </w:pPr>
      <w:bookmarkStart w:id="80" w:name="_Toc98075330"/>
      <w:r w:rsidRPr="00BD744A">
        <w:rPr>
          <w:rFonts w:hint="eastAsia"/>
        </w:rPr>
        <w:lastRenderedPageBreak/>
        <w:t>参考文献：</w:t>
      </w:r>
      <w:bookmarkEnd w:id="80"/>
    </w:p>
    <w:p w14:paraId="4EBD4AC9" w14:textId="77777777" w:rsidR="001C3D6A" w:rsidRDefault="002330D0" w:rsidP="00B956AA">
      <w:pPr>
        <w:spacing w:line="360" w:lineRule="auto"/>
        <w:rPr>
          <w:rFonts w:ascii="楷体" w:eastAsia="楷体" w:hAnsi="楷体" w:cs="Arial"/>
          <w:color w:val="222222"/>
          <w:sz w:val="21"/>
          <w:szCs w:val="21"/>
          <w:shd w:val="clear" w:color="auto" w:fill="FFFFFF"/>
        </w:rPr>
      </w:pPr>
      <w:r w:rsidRPr="00532087">
        <w:rPr>
          <w:rFonts w:ascii="楷体" w:eastAsia="楷体" w:hAnsi="楷体" w:cs="Arial" w:hint="eastAsia"/>
          <w:color w:val="222222"/>
          <w:sz w:val="21"/>
          <w:szCs w:val="21"/>
          <w:shd w:val="clear" w:color="auto" w:fill="FFFFFF"/>
        </w:rPr>
        <w:t>[</w:t>
      </w:r>
      <w:r w:rsidRPr="00532087">
        <w:rPr>
          <w:rFonts w:ascii="楷体" w:eastAsia="楷体" w:hAnsi="楷体" w:cs="Arial"/>
          <w:color w:val="222222"/>
          <w:sz w:val="21"/>
          <w:szCs w:val="21"/>
          <w:shd w:val="clear" w:color="auto" w:fill="FFFFFF"/>
        </w:rPr>
        <w:t>1]</w:t>
      </w:r>
      <w:r w:rsidR="00532087" w:rsidRPr="00532087">
        <w:rPr>
          <w:rFonts w:ascii="楷体" w:eastAsia="楷体" w:hAnsi="楷体" w:cs="Arial"/>
          <w:color w:val="222222"/>
          <w:sz w:val="21"/>
          <w:szCs w:val="21"/>
          <w:shd w:val="clear" w:color="auto" w:fill="FFFFFF"/>
        </w:rPr>
        <w:t xml:space="preserve"> </w:t>
      </w:r>
      <w:r w:rsidR="001C3D6A" w:rsidRPr="001C3D6A">
        <w:rPr>
          <w:rFonts w:ascii="楷体" w:eastAsia="楷体" w:hAnsi="楷体" w:cs="Arial"/>
          <w:color w:val="222222"/>
          <w:sz w:val="21"/>
          <w:szCs w:val="21"/>
          <w:shd w:val="clear" w:color="auto" w:fill="FFFFFF"/>
        </w:rPr>
        <w:t xml:space="preserve">http://vlab.csu.edu.cn/oj/ </w:t>
      </w:r>
    </w:p>
    <w:p w14:paraId="6F66BFFC" w14:textId="5668E14B" w:rsidR="00B956AA" w:rsidRPr="00532087" w:rsidRDefault="00B956AA" w:rsidP="00B956AA">
      <w:pPr>
        <w:spacing w:line="360" w:lineRule="auto"/>
        <w:rPr>
          <w:rFonts w:ascii="楷体" w:eastAsia="楷体" w:hAnsi="楷体"/>
          <w:sz w:val="21"/>
          <w:szCs w:val="21"/>
        </w:rPr>
      </w:pPr>
      <w:r w:rsidRPr="00532087">
        <w:rPr>
          <w:rFonts w:ascii="楷体" w:eastAsia="楷体" w:hAnsi="楷体"/>
          <w:sz w:val="21"/>
          <w:szCs w:val="21"/>
        </w:rPr>
        <w:t>[2]</w:t>
      </w:r>
      <w:r w:rsidR="001C3D6A" w:rsidRPr="001C3D6A">
        <w:t xml:space="preserve"> </w:t>
      </w:r>
      <w:r w:rsidR="001C3D6A" w:rsidRPr="001C3D6A">
        <w:rPr>
          <w:rFonts w:ascii="楷体" w:eastAsia="楷体" w:hAnsi="楷体"/>
          <w:sz w:val="21"/>
          <w:szCs w:val="21"/>
        </w:rPr>
        <w:t>Becker B A, Denny P, Pettit R, et al. Compiler error messages considered unhelpful: The landscape of text-based programming error message research[M]//Proceedings of the working group reports on innovation and technology in computer science education.</w:t>
      </w:r>
    </w:p>
    <w:p w14:paraId="069427ED" w14:textId="77777777" w:rsidR="001C3D6A" w:rsidRDefault="00187430" w:rsidP="00B956AA">
      <w:pPr>
        <w:spacing w:line="360" w:lineRule="auto"/>
        <w:rPr>
          <w:rFonts w:ascii="楷体" w:eastAsia="楷体" w:hAnsi="楷体"/>
          <w:sz w:val="21"/>
          <w:szCs w:val="21"/>
        </w:rPr>
      </w:pPr>
      <w:r w:rsidRPr="00532087">
        <w:rPr>
          <w:rFonts w:ascii="楷体" w:eastAsia="楷体" w:hAnsi="楷体" w:hint="eastAsia"/>
          <w:sz w:val="21"/>
          <w:szCs w:val="21"/>
        </w:rPr>
        <w:t>[</w:t>
      </w:r>
      <w:r w:rsidRPr="00532087">
        <w:rPr>
          <w:rFonts w:ascii="楷体" w:eastAsia="楷体" w:hAnsi="楷体"/>
          <w:sz w:val="21"/>
          <w:szCs w:val="21"/>
        </w:rPr>
        <w:t>3]</w:t>
      </w:r>
      <w:r w:rsidR="001C3D6A" w:rsidRPr="001C3D6A">
        <w:rPr>
          <w:rFonts w:hint="eastAsia"/>
        </w:rPr>
        <w:t xml:space="preserve"> </w:t>
      </w:r>
      <w:r w:rsidR="001C3D6A" w:rsidRPr="001C3D6A">
        <w:rPr>
          <w:rFonts w:ascii="楷体" w:eastAsia="楷体" w:hAnsi="楷体" w:hint="eastAsia"/>
          <w:sz w:val="21"/>
          <w:szCs w:val="21"/>
        </w:rPr>
        <w:t>高云云</w:t>
      </w:r>
      <w:r w:rsidR="001C3D6A" w:rsidRPr="001C3D6A">
        <w:rPr>
          <w:rFonts w:ascii="楷体" w:eastAsia="楷体" w:hAnsi="楷体"/>
          <w:sz w:val="21"/>
          <w:szCs w:val="21"/>
        </w:rPr>
        <w:t xml:space="preserve">. C语言编译系统的研究与实现[D].南京邮电大学,2019. </w:t>
      </w:r>
    </w:p>
    <w:p w14:paraId="4E952A7A" w14:textId="3E4F8E08" w:rsidR="001C3D6A" w:rsidRDefault="00C679E6" w:rsidP="00182500">
      <w:pPr>
        <w:spacing w:line="360" w:lineRule="auto"/>
        <w:rPr>
          <w:rFonts w:ascii="楷体" w:eastAsia="楷体" w:hAnsi="楷体"/>
          <w:sz w:val="21"/>
          <w:szCs w:val="21"/>
        </w:rPr>
      </w:pPr>
      <w:r w:rsidRPr="00532087">
        <w:rPr>
          <w:rFonts w:ascii="楷体" w:eastAsia="楷体" w:hAnsi="楷体"/>
          <w:sz w:val="21"/>
          <w:szCs w:val="21"/>
        </w:rPr>
        <w:t xml:space="preserve">[4] </w:t>
      </w:r>
      <w:r w:rsidR="001C3D6A" w:rsidRPr="001C3D6A">
        <w:rPr>
          <w:rFonts w:ascii="楷体" w:eastAsia="楷体" w:hAnsi="楷体"/>
          <w:sz w:val="21"/>
          <w:szCs w:val="21"/>
        </w:rPr>
        <w:t>Becker B A, Murray C, Tao T, et al. Fix the first, ignore the rest: Dealing with multiple compiler error messages[C]//Proceedings of the 49th ACM technical symposium on computer science education. 2018: 634-639.</w:t>
      </w:r>
    </w:p>
    <w:p w14:paraId="5A340A3E" w14:textId="77777777" w:rsidR="001C3D6A" w:rsidRDefault="00182500" w:rsidP="00182500">
      <w:pPr>
        <w:spacing w:line="360" w:lineRule="auto"/>
        <w:rPr>
          <w:rFonts w:ascii="楷体" w:eastAsia="楷体" w:hAnsi="楷体" w:cs="Arial"/>
          <w:color w:val="222222"/>
          <w:sz w:val="21"/>
          <w:szCs w:val="21"/>
          <w:shd w:val="clear" w:color="auto" w:fill="FFFFFF"/>
        </w:rPr>
      </w:pPr>
      <w:r w:rsidRPr="00532087">
        <w:rPr>
          <w:rFonts w:ascii="楷体" w:eastAsia="楷体" w:hAnsi="楷体"/>
          <w:sz w:val="21"/>
          <w:szCs w:val="21"/>
        </w:rPr>
        <w:t>[5]</w:t>
      </w:r>
      <w:r w:rsidRPr="00532087">
        <w:rPr>
          <w:rFonts w:ascii="楷体" w:eastAsia="楷体" w:hAnsi="楷体" w:cs="Arial"/>
          <w:color w:val="222222"/>
          <w:sz w:val="21"/>
          <w:szCs w:val="21"/>
          <w:shd w:val="clear" w:color="auto" w:fill="FFFFFF"/>
        </w:rPr>
        <w:t xml:space="preserve"> </w:t>
      </w:r>
      <w:r w:rsidR="001C3D6A" w:rsidRPr="001C3D6A">
        <w:rPr>
          <w:rFonts w:ascii="楷体" w:eastAsia="楷体" w:hAnsi="楷体" w:cs="Arial"/>
          <w:color w:val="222222"/>
          <w:sz w:val="21"/>
          <w:szCs w:val="21"/>
          <w:shd w:val="clear" w:color="auto" w:fill="FFFFFF"/>
        </w:rPr>
        <w:t xml:space="preserve">Becker B A, </w:t>
      </w:r>
      <w:proofErr w:type="spellStart"/>
      <w:r w:rsidR="001C3D6A" w:rsidRPr="001C3D6A">
        <w:rPr>
          <w:rFonts w:ascii="楷体" w:eastAsia="楷体" w:hAnsi="楷体" w:cs="Arial"/>
          <w:color w:val="222222"/>
          <w:sz w:val="21"/>
          <w:szCs w:val="21"/>
          <w:shd w:val="clear" w:color="auto" w:fill="FFFFFF"/>
        </w:rPr>
        <w:t>Goslin</w:t>
      </w:r>
      <w:proofErr w:type="spellEnd"/>
      <w:r w:rsidR="001C3D6A" w:rsidRPr="001C3D6A">
        <w:rPr>
          <w:rFonts w:ascii="楷体" w:eastAsia="楷体" w:hAnsi="楷体" w:cs="Arial"/>
          <w:color w:val="222222"/>
          <w:sz w:val="21"/>
          <w:szCs w:val="21"/>
          <w:shd w:val="clear" w:color="auto" w:fill="FFFFFF"/>
        </w:rPr>
        <w:t xml:space="preserve"> K, Glanville G. The effects of enhanced compiler error messages on a syntax error debugging test[C]//Proceedings of the 49th ACM Technical Symposium on Computer Science Education. 2018: 640-645.</w:t>
      </w:r>
      <w:r w:rsidR="001C3D6A" w:rsidRPr="001C3D6A">
        <w:rPr>
          <w:rFonts w:ascii="楷体" w:eastAsia="楷体" w:hAnsi="楷体" w:cs="Arial" w:hint="eastAsia"/>
          <w:color w:val="222222"/>
          <w:sz w:val="21"/>
          <w:szCs w:val="21"/>
          <w:shd w:val="clear" w:color="auto" w:fill="FFFFFF"/>
        </w:rPr>
        <w:t xml:space="preserve"> </w:t>
      </w:r>
    </w:p>
    <w:p w14:paraId="2BB2B1A4" w14:textId="77777777" w:rsidR="001C3D6A" w:rsidRDefault="00437B26" w:rsidP="00182500">
      <w:pPr>
        <w:spacing w:line="360" w:lineRule="auto"/>
        <w:rPr>
          <w:rFonts w:ascii="楷体" w:eastAsia="楷体" w:hAnsi="楷体"/>
          <w:color w:val="333333"/>
          <w:sz w:val="21"/>
          <w:szCs w:val="21"/>
          <w:shd w:val="clear" w:color="auto" w:fill="FFFFFF"/>
        </w:rPr>
      </w:pPr>
      <w:r w:rsidRPr="00532087">
        <w:rPr>
          <w:rFonts w:ascii="楷体" w:eastAsia="楷体" w:hAnsi="楷体" w:cs="Arial" w:hint="eastAsia"/>
          <w:color w:val="222222"/>
          <w:sz w:val="21"/>
          <w:szCs w:val="21"/>
          <w:shd w:val="clear" w:color="auto" w:fill="FFFFFF"/>
        </w:rPr>
        <w:t>[</w:t>
      </w:r>
      <w:r w:rsidRPr="00532087">
        <w:rPr>
          <w:rFonts w:ascii="楷体" w:eastAsia="楷体" w:hAnsi="楷体" w:cs="Arial"/>
          <w:color w:val="222222"/>
          <w:sz w:val="21"/>
          <w:szCs w:val="21"/>
          <w:shd w:val="clear" w:color="auto" w:fill="FFFFFF"/>
        </w:rPr>
        <w:t>6]</w:t>
      </w:r>
      <w:r w:rsidRPr="00532087">
        <w:rPr>
          <w:rFonts w:ascii="楷体" w:eastAsia="楷体" w:hAnsi="楷体" w:hint="eastAsia"/>
          <w:color w:val="333333"/>
          <w:sz w:val="21"/>
          <w:szCs w:val="21"/>
          <w:shd w:val="clear" w:color="auto" w:fill="FFFFFF"/>
        </w:rPr>
        <w:t xml:space="preserve"> </w:t>
      </w:r>
      <w:r w:rsidR="001C3D6A" w:rsidRPr="001C3D6A">
        <w:rPr>
          <w:rFonts w:ascii="楷体" w:eastAsia="楷体" w:hAnsi="楷体"/>
          <w:color w:val="333333"/>
          <w:sz w:val="21"/>
          <w:szCs w:val="21"/>
          <w:shd w:val="clear" w:color="auto" w:fill="FFFFFF"/>
        </w:rPr>
        <w:t xml:space="preserve">Becker B A, </w:t>
      </w:r>
      <w:proofErr w:type="spellStart"/>
      <w:r w:rsidR="001C3D6A" w:rsidRPr="001C3D6A">
        <w:rPr>
          <w:rFonts w:ascii="楷体" w:eastAsia="楷体" w:hAnsi="楷体"/>
          <w:color w:val="333333"/>
          <w:sz w:val="21"/>
          <w:szCs w:val="21"/>
          <w:shd w:val="clear" w:color="auto" w:fill="FFFFFF"/>
        </w:rPr>
        <w:t>Goslin</w:t>
      </w:r>
      <w:proofErr w:type="spellEnd"/>
      <w:r w:rsidR="001C3D6A" w:rsidRPr="001C3D6A">
        <w:rPr>
          <w:rFonts w:ascii="楷体" w:eastAsia="楷体" w:hAnsi="楷体"/>
          <w:color w:val="333333"/>
          <w:sz w:val="21"/>
          <w:szCs w:val="21"/>
          <w:shd w:val="clear" w:color="auto" w:fill="FFFFFF"/>
        </w:rPr>
        <w:t xml:space="preserve"> K, Glanville G. The effects of enhanced compiler error messages on a syntax error debugging test[C]//Proceedings of the 49th ACM Technical Symposium on Computer Science Education. 2018: 640-645.</w:t>
      </w:r>
      <w:r w:rsidR="001C3D6A" w:rsidRPr="001C3D6A">
        <w:rPr>
          <w:rFonts w:ascii="楷体" w:eastAsia="楷体" w:hAnsi="楷体" w:hint="eastAsia"/>
          <w:color w:val="333333"/>
          <w:sz w:val="21"/>
          <w:szCs w:val="21"/>
          <w:shd w:val="clear" w:color="auto" w:fill="FFFFFF"/>
        </w:rPr>
        <w:t xml:space="preserve"> </w:t>
      </w:r>
    </w:p>
    <w:p w14:paraId="35F87E3A" w14:textId="6D409A80" w:rsidR="00AA58E7" w:rsidRPr="00532087" w:rsidRDefault="00AA58E7" w:rsidP="00182500">
      <w:pPr>
        <w:spacing w:line="360" w:lineRule="auto"/>
        <w:rPr>
          <w:rFonts w:ascii="楷体" w:eastAsia="楷体" w:hAnsi="楷体"/>
          <w:sz w:val="21"/>
          <w:szCs w:val="21"/>
        </w:rPr>
      </w:pPr>
      <w:r w:rsidRPr="00532087">
        <w:rPr>
          <w:rFonts w:ascii="楷体" w:eastAsia="楷体" w:hAnsi="楷体" w:hint="eastAsia"/>
          <w:sz w:val="21"/>
          <w:szCs w:val="21"/>
        </w:rPr>
        <w:t>[</w:t>
      </w:r>
      <w:r w:rsidRPr="00532087">
        <w:rPr>
          <w:rFonts w:ascii="楷体" w:eastAsia="楷体" w:hAnsi="楷体"/>
          <w:sz w:val="21"/>
          <w:szCs w:val="21"/>
        </w:rPr>
        <w:t>7]</w:t>
      </w:r>
      <w:r w:rsidR="001C3D6A" w:rsidRPr="001C3D6A">
        <w:t xml:space="preserve"> </w:t>
      </w:r>
      <w:r w:rsidR="001C3D6A" w:rsidRPr="001C3D6A">
        <w:rPr>
          <w:rFonts w:ascii="楷体" w:eastAsia="楷体" w:hAnsi="楷体"/>
          <w:sz w:val="21"/>
          <w:szCs w:val="21"/>
        </w:rPr>
        <w:t xml:space="preserve">Becker B A, </w:t>
      </w:r>
      <w:proofErr w:type="spellStart"/>
      <w:r w:rsidR="001C3D6A" w:rsidRPr="001C3D6A">
        <w:rPr>
          <w:rFonts w:ascii="楷体" w:eastAsia="楷体" w:hAnsi="楷体"/>
          <w:sz w:val="21"/>
          <w:szCs w:val="21"/>
        </w:rPr>
        <w:t>Goslin</w:t>
      </w:r>
      <w:proofErr w:type="spellEnd"/>
      <w:r w:rsidR="001C3D6A" w:rsidRPr="001C3D6A">
        <w:rPr>
          <w:rFonts w:ascii="楷体" w:eastAsia="楷体" w:hAnsi="楷体"/>
          <w:sz w:val="21"/>
          <w:szCs w:val="21"/>
        </w:rPr>
        <w:t xml:space="preserve"> K, Glanville G. The effects of enhanced compiler error messages on a syntax error debugging test[C]//Proceedings of the 49th ACM Technical Symposium on Computer Science Education. 2018: 640-645.</w:t>
      </w:r>
    </w:p>
    <w:sectPr w:rsidR="00AA58E7" w:rsidRPr="00532087" w:rsidSect="00BD744A">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9D356" w14:textId="77777777" w:rsidR="005038D9" w:rsidRDefault="005038D9" w:rsidP="00635E77">
      <w:r>
        <w:separator/>
      </w:r>
    </w:p>
  </w:endnote>
  <w:endnote w:type="continuationSeparator" w:id="0">
    <w:p w14:paraId="254E4C56" w14:textId="77777777" w:rsidR="005038D9" w:rsidRDefault="005038D9" w:rsidP="00635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华文楷体">
    <w:altName w:val="宋体"/>
    <w:panose1 w:val="02010600040101010101"/>
    <w:charset w:val="86"/>
    <w:family w:val="auto"/>
    <w:pitch w:val="variable"/>
    <w:sig w:usb0="00000287" w:usb1="080F0000" w:usb2="00000010" w:usb3="00000000" w:csb0="0004009F" w:csb1="00000000"/>
  </w:font>
  <w:font w:name="Times">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F599B" w14:textId="4A9319D3" w:rsidR="004C682D" w:rsidRPr="004C682D" w:rsidRDefault="004C682D">
    <w:pPr>
      <w:pStyle w:val="a5"/>
      <w:jc w:val="center"/>
    </w:pPr>
    <w:r w:rsidRPr="004C682D">
      <w:rPr>
        <w:rFonts w:hint="eastAsia"/>
      </w:rPr>
      <w:t>第</w:t>
    </w:r>
    <w:sdt>
      <w:sdtPr>
        <w:id w:val="1576699904"/>
        <w:docPartObj>
          <w:docPartGallery w:val="Page Numbers (Bottom of Page)"/>
          <w:docPartUnique/>
        </w:docPartObj>
      </w:sdtPr>
      <w:sdtEndPr/>
      <w:sdtContent>
        <w:sdt>
          <w:sdtPr>
            <w:id w:val="1728636285"/>
            <w:docPartObj>
              <w:docPartGallery w:val="Page Numbers (Top of Page)"/>
              <w:docPartUnique/>
            </w:docPartObj>
          </w:sdtPr>
          <w:sdtEndPr/>
          <w:sdtContent>
            <w:r w:rsidRPr="004C682D">
              <w:rPr>
                <w:lang w:val="zh-CN"/>
              </w:rPr>
              <w:t xml:space="preserve"> </w:t>
            </w:r>
            <w:r w:rsidRPr="004C682D">
              <w:fldChar w:fldCharType="begin"/>
            </w:r>
            <w:r w:rsidRPr="004C682D">
              <w:instrText>PAGE</w:instrText>
            </w:r>
            <w:r w:rsidRPr="004C682D">
              <w:fldChar w:fldCharType="separate"/>
            </w:r>
            <w:r w:rsidRPr="004C682D">
              <w:rPr>
                <w:lang w:val="zh-CN"/>
              </w:rPr>
              <w:t>2</w:t>
            </w:r>
            <w:r w:rsidRPr="004C682D">
              <w:fldChar w:fldCharType="end"/>
            </w:r>
            <w:r>
              <w:t xml:space="preserve"> </w:t>
            </w:r>
            <w:r w:rsidRPr="004C682D">
              <w:rPr>
                <w:rFonts w:hint="eastAsia"/>
              </w:rPr>
              <w:t>页</w:t>
            </w:r>
            <w:r w:rsidRPr="004C682D">
              <w:rPr>
                <w:lang w:val="zh-CN"/>
              </w:rPr>
              <w:t xml:space="preserve">  </w:t>
            </w:r>
            <w:r w:rsidRPr="004C682D">
              <w:rPr>
                <w:rFonts w:hint="eastAsia"/>
                <w:lang w:val="zh-CN"/>
              </w:rPr>
              <w:t>共</w:t>
            </w:r>
            <w:r w:rsidRPr="004C682D">
              <w:rPr>
                <w:lang w:val="zh-CN"/>
              </w:rPr>
              <w:t xml:space="preserve"> </w:t>
            </w:r>
            <w:r w:rsidR="00E41955">
              <w:t>7</w:t>
            </w:r>
          </w:sdtContent>
        </w:sdt>
        <w:r w:rsidRPr="004C682D">
          <w:rPr>
            <w:rFonts w:hint="eastAsia"/>
          </w:rPr>
          <w:t>页</w:t>
        </w:r>
      </w:sdtContent>
    </w:sdt>
  </w:p>
  <w:p w14:paraId="142A7AB3" w14:textId="77777777" w:rsidR="00C01B5E" w:rsidRDefault="00C01B5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81A1C" w14:textId="77777777" w:rsidR="005038D9" w:rsidRDefault="005038D9" w:rsidP="00635E77">
      <w:bookmarkStart w:id="0" w:name="_Hlk98071974"/>
      <w:bookmarkEnd w:id="0"/>
      <w:r>
        <w:separator/>
      </w:r>
    </w:p>
  </w:footnote>
  <w:footnote w:type="continuationSeparator" w:id="0">
    <w:p w14:paraId="6A55C334" w14:textId="77777777" w:rsidR="005038D9" w:rsidRDefault="005038D9" w:rsidP="00635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E7632" w14:textId="50F8EADD" w:rsidR="00797F06" w:rsidRPr="00797F06" w:rsidRDefault="00797F06" w:rsidP="00797F06">
    <w:pPr>
      <w:pBdr>
        <w:bottom w:val="single" w:sz="6" w:space="0" w:color="auto"/>
      </w:pBdr>
      <w:tabs>
        <w:tab w:val="left" w:pos="1485"/>
        <w:tab w:val="center" w:pos="4153"/>
        <w:tab w:val="right" w:pos="8306"/>
      </w:tabs>
      <w:snapToGrid w:val="0"/>
      <w:rPr>
        <w:rFonts w:ascii="黑体" w:eastAsia="黑体"/>
        <w:sz w:val="18"/>
        <w:szCs w:val="18"/>
      </w:rPr>
    </w:pPr>
    <w:r w:rsidRPr="00BA55B7">
      <w:rPr>
        <w:rFonts w:ascii="华文楷体" w:eastAsia="华文楷体" w:hAnsi="华文楷体"/>
        <w:b/>
        <w:bCs/>
        <w:noProof/>
        <w:kern w:val="0"/>
        <w:sz w:val="72"/>
        <w:szCs w:val="72"/>
      </w:rPr>
      <w:drawing>
        <wp:inline distT="0" distB="0" distL="0" distR="0" wp14:anchorId="1E0BA2C5" wp14:editId="3F70276C">
          <wp:extent cx="1092200" cy="2857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2200" cy="285750"/>
                  </a:xfrm>
                  <a:prstGeom prst="rect">
                    <a:avLst/>
                  </a:prstGeom>
                  <a:noFill/>
                  <a:ln>
                    <a:noFill/>
                  </a:ln>
                </pic:spPr>
              </pic:pic>
            </a:graphicData>
          </a:graphic>
        </wp:inline>
      </w:drawing>
    </w:r>
    <w:r w:rsidRPr="00D858A1">
      <w:rPr>
        <w:rFonts w:hint="eastAsia"/>
      </w:rPr>
      <w:t xml:space="preserve"> </w:t>
    </w:r>
    <w:r>
      <w:rPr>
        <w:rFonts w:hint="eastAsia"/>
      </w:rPr>
      <w:t xml:space="preserve"> </w:t>
    </w:r>
    <w:r w:rsidRPr="00D858A1">
      <w:rPr>
        <w:rFonts w:hint="eastAsia"/>
      </w:rPr>
      <w:t xml:space="preserve">         </w:t>
    </w:r>
    <w:r>
      <w:rPr>
        <w:rFonts w:hint="eastAsia"/>
      </w:rPr>
      <w:t xml:space="preserve">      </w:t>
    </w:r>
    <w:r w:rsidRPr="00D858A1">
      <w:rPr>
        <w:rFonts w:hint="eastAsia"/>
      </w:rPr>
      <w:t xml:space="preserve">    </w:t>
    </w:r>
    <w:r w:rsidRPr="00D858A1">
      <w:rPr>
        <w:rFonts w:ascii="黑体" w:eastAsia="黑体" w:hint="eastAsia"/>
        <w:szCs w:val="21"/>
      </w:rPr>
      <w:t xml:space="preserve"> </w:t>
    </w:r>
    <w:r>
      <w:rPr>
        <w:rFonts w:ascii="黑体" w:eastAsia="黑体" w:hint="eastAsia"/>
        <w:szCs w:val="21"/>
      </w:rPr>
      <w:t xml:space="preserve">                         </w:t>
    </w:r>
    <w:r>
      <w:rPr>
        <w:rFonts w:ascii="黑体" w:eastAsia="黑体" w:hAnsi="Times" w:hint="eastAsia"/>
        <w:sz w:val="18"/>
        <w:szCs w:val="18"/>
      </w:rPr>
      <w:t>调研报告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0819"/>
    <w:multiLevelType w:val="hybridMultilevel"/>
    <w:tmpl w:val="5FDCD788"/>
    <w:lvl w:ilvl="0" w:tplc="5762C162">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15:restartNumberingAfterBreak="0">
    <w:nsid w:val="0A593746"/>
    <w:multiLevelType w:val="hybridMultilevel"/>
    <w:tmpl w:val="FD600714"/>
    <w:lvl w:ilvl="0" w:tplc="5D226A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0E93B27"/>
    <w:multiLevelType w:val="multilevel"/>
    <w:tmpl w:val="2AF2022E"/>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B76117D"/>
    <w:multiLevelType w:val="multilevel"/>
    <w:tmpl w:val="4C4C64E0"/>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30A0D74"/>
    <w:multiLevelType w:val="multilevel"/>
    <w:tmpl w:val="430A0D7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9BD242A"/>
    <w:multiLevelType w:val="hybridMultilevel"/>
    <w:tmpl w:val="1708CFF2"/>
    <w:lvl w:ilvl="0" w:tplc="3A8C5B4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15:restartNumberingAfterBreak="0">
    <w:nsid w:val="55A85B39"/>
    <w:multiLevelType w:val="hybridMultilevel"/>
    <w:tmpl w:val="89C81E3E"/>
    <w:lvl w:ilvl="0" w:tplc="9CDA0524">
      <w:start w:val="1"/>
      <w:numFmt w:val="decimalFullWidth"/>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6FD8131D"/>
    <w:multiLevelType w:val="hybridMultilevel"/>
    <w:tmpl w:val="7944C544"/>
    <w:lvl w:ilvl="0" w:tplc="1A86C6F0">
      <w:start w:val="1"/>
      <w:numFmt w:val="japaneseCounting"/>
      <w:lvlText w:val="第%1章"/>
      <w:lvlJc w:val="left"/>
      <w:pPr>
        <w:ind w:left="1120" w:hanging="11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5D4047"/>
    <w:multiLevelType w:val="hybridMultilevel"/>
    <w:tmpl w:val="7982F3DA"/>
    <w:lvl w:ilvl="0" w:tplc="C2525B86">
      <w:start w:val="1"/>
      <w:numFmt w:val="decimal"/>
      <w:lvlText w:val="第"/>
      <w:lvlJc w:val="left"/>
      <w:pPr>
        <w:ind w:left="720" w:hanging="720"/>
      </w:pPr>
      <w:rPr>
        <w:rFonts w:ascii="Times New Roman" w:hAnsi="Times New Roman" w:cs="Times New Roman" w:hint="default"/>
        <w:color w:val="0000FF"/>
        <w:sz w:val="24"/>
        <w:u w:val="singl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F5D77F4"/>
    <w:multiLevelType w:val="hybridMultilevel"/>
    <w:tmpl w:val="A7D654BC"/>
    <w:lvl w:ilvl="0" w:tplc="4D1C8E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338386176">
    <w:abstractNumId w:val="7"/>
  </w:num>
  <w:num w:numId="2" w16cid:durableId="925303469">
    <w:abstractNumId w:val="3"/>
  </w:num>
  <w:num w:numId="3" w16cid:durableId="53628499">
    <w:abstractNumId w:val="9"/>
  </w:num>
  <w:num w:numId="4" w16cid:durableId="822506169">
    <w:abstractNumId w:val="2"/>
  </w:num>
  <w:num w:numId="5" w16cid:durableId="367994290">
    <w:abstractNumId w:val="6"/>
  </w:num>
  <w:num w:numId="6" w16cid:durableId="1207567958">
    <w:abstractNumId w:val="0"/>
  </w:num>
  <w:num w:numId="7" w16cid:durableId="258107480">
    <w:abstractNumId w:val="1"/>
  </w:num>
  <w:num w:numId="8" w16cid:durableId="1345864543">
    <w:abstractNumId w:val="5"/>
  </w:num>
  <w:num w:numId="9" w16cid:durableId="421075576">
    <w:abstractNumId w:val="8"/>
  </w:num>
  <w:num w:numId="10" w16cid:durableId="14621149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80"/>
    <w:rsid w:val="00010580"/>
    <w:rsid w:val="000405C6"/>
    <w:rsid w:val="00040788"/>
    <w:rsid w:val="000605FC"/>
    <w:rsid w:val="00071572"/>
    <w:rsid w:val="000A433B"/>
    <w:rsid w:val="000B0BFF"/>
    <w:rsid w:val="000B29B3"/>
    <w:rsid w:val="000D4752"/>
    <w:rsid w:val="000E1C3D"/>
    <w:rsid w:val="00100A4D"/>
    <w:rsid w:val="001273D2"/>
    <w:rsid w:val="001449FB"/>
    <w:rsid w:val="001520C6"/>
    <w:rsid w:val="001643CC"/>
    <w:rsid w:val="0017244B"/>
    <w:rsid w:val="00182500"/>
    <w:rsid w:val="00187430"/>
    <w:rsid w:val="001A4129"/>
    <w:rsid w:val="001C3D6A"/>
    <w:rsid w:val="001C6F40"/>
    <w:rsid w:val="001E243B"/>
    <w:rsid w:val="001F17EB"/>
    <w:rsid w:val="002052AF"/>
    <w:rsid w:val="00213F06"/>
    <w:rsid w:val="002330D0"/>
    <w:rsid w:val="002349CE"/>
    <w:rsid w:val="002441C0"/>
    <w:rsid w:val="00261E39"/>
    <w:rsid w:val="00273C84"/>
    <w:rsid w:val="00282EF5"/>
    <w:rsid w:val="00285838"/>
    <w:rsid w:val="002C42BD"/>
    <w:rsid w:val="00306029"/>
    <w:rsid w:val="00313589"/>
    <w:rsid w:val="0035372B"/>
    <w:rsid w:val="00365AB4"/>
    <w:rsid w:val="00374164"/>
    <w:rsid w:val="00386E4A"/>
    <w:rsid w:val="00393C6A"/>
    <w:rsid w:val="00395F67"/>
    <w:rsid w:val="003A0C9A"/>
    <w:rsid w:val="003A2D6C"/>
    <w:rsid w:val="003A6E4B"/>
    <w:rsid w:val="003B0DD0"/>
    <w:rsid w:val="003B252B"/>
    <w:rsid w:val="003C0088"/>
    <w:rsid w:val="003C0A75"/>
    <w:rsid w:val="003D3CC3"/>
    <w:rsid w:val="00437B26"/>
    <w:rsid w:val="004566B3"/>
    <w:rsid w:val="004C682D"/>
    <w:rsid w:val="004D466A"/>
    <w:rsid w:val="005038D9"/>
    <w:rsid w:val="00532087"/>
    <w:rsid w:val="00532A8A"/>
    <w:rsid w:val="00534A16"/>
    <w:rsid w:val="00557959"/>
    <w:rsid w:val="00574733"/>
    <w:rsid w:val="005A7464"/>
    <w:rsid w:val="005B0F16"/>
    <w:rsid w:val="00621CDC"/>
    <w:rsid w:val="00623669"/>
    <w:rsid w:val="006359F0"/>
    <w:rsid w:val="00635E77"/>
    <w:rsid w:val="00640B85"/>
    <w:rsid w:val="00647A16"/>
    <w:rsid w:val="00693F6A"/>
    <w:rsid w:val="00694B89"/>
    <w:rsid w:val="006B44FF"/>
    <w:rsid w:val="006F2692"/>
    <w:rsid w:val="007063DC"/>
    <w:rsid w:val="007148D9"/>
    <w:rsid w:val="00717037"/>
    <w:rsid w:val="00744D7D"/>
    <w:rsid w:val="00755439"/>
    <w:rsid w:val="00784EFA"/>
    <w:rsid w:val="007862F3"/>
    <w:rsid w:val="00797F06"/>
    <w:rsid w:val="007A6951"/>
    <w:rsid w:val="007C0900"/>
    <w:rsid w:val="007F7161"/>
    <w:rsid w:val="00802366"/>
    <w:rsid w:val="00806D53"/>
    <w:rsid w:val="00816550"/>
    <w:rsid w:val="008358E7"/>
    <w:rsid w:val="00841C7E"/>
    <w:rsid w:val="00886108"/>
    <w:rsid w:val="00895A27"/>
    <w:rsid w:val="009071BC"/>
    <w:rsid w:val="0090746D"/>
    <w:rsid w:val="009355CD"/>
    <w:rsid w:val="00943E03"/>
    <w:rsid w:val="00966D8E"/>
    <w:rsid w:val="0097034D"/>
    <w:rsid w:val="009728D8"/>
    <w:rsid w:val="009760EE"/>
    <w:rsid w:val="00997ADC"/>
    <w:rsid w:val="009B7FDA"/>
    <w:rsid w:val="009C5AC6"/>
    <w:rsid w:val="009F3EF6"/>
    <w:rsid w:val="009F6611"/>
    <w:rsid w:val="00A07679"/>
    <w:rsid w:val="00A172C9"/>
    <w:rsid w:val="00A245BB"/>
    <w:rsid w:val="00A27AA6"/>
    <w:rsid w:val="00A31964"/>
    <w:rsid w:val="00A37651"/>
    <w:rsid w:val="00A41304"/>
    <w:rsid w:val="00A51AE1"/>
    <w:rsid w:val="00A61BF6"/>
    <w:rsid w:val="00A72415"/>
    <w:rsid w:val="00A74731"/>
    <w:rsid w:val="00A748AC"/>
    <w:rsid w:val="00A979E6"/>
    <w:rsid w:val="00AA5086"/>
    <w:rsid w:val="00AA58E7"/>
    <w:rsid w:val="00AF2A95"/>
    <w:rsid w:val="00B05511"/>
    <w:rsid w:val="00B139EB"/>
    <w:rsid w:val="00B21A14"/>
    <w:rsid w:val="00B619F1"/>
    <w:rsid w:val="00B65354"/>
    <w:rsid w:val="00B701F2"/>
    <w:rsid w:val="00B8324B"/>
    <w:rsid w:val="00B956AA"/>
    <w:rsid w:val="00BB113F"/>
    <w:rsid w:val="00BC631D"/>
    <w:rsid w:val="00BC68E9"/>
    <w:rsid w:val="00BD744A"/>
    <w:rsid w:val="00BE6557"/>
    <w:rsid w:val="00C01B5E"/>
    <w:rsid w:val="00C12261"/>
    <w:rsid w:val="00C65744"/>
    <w:rsid w:val="00C679E6"/>
    <w:rsid w:val="00CA2D7B"/>
    <w:rsid w:val="00CB02A0"/>
    <w:rsid w:val="00CD516D"/>
    <w:rsid w:val="00CF14CF"/>
    <w:rsid w:val="00D11669"/>
    <w:rsid w:val="00D117D2"/>
    <w:rsid w:val="00D240D0"/>
    <w:rsid w:val="00D343DF"/>
    <w:rsid w:val="00D92966"/>
    <w:rsid w:val="00DA3F07"/>
    <w:rsid w:val="00DB5D53"/>
    <w:rsid w:val="00DE47E4"/>
    <w:rsid w:val="00DF6AB0"/>
    <w:rsid w:val="00E068D1"/>
    <w:rsid w:val="00E40942"/>
    <w:rsid w:val="00E41955"/>
    <w:rsid w:val="00E60167"/>
    <w:rsid w:val="00E67505"/>
    <w:rsid w:val="00E827B9"/>
    <w:rsid w:val="00E87063"/>
    <w:rsid w:val="00F20EC1"/>
    <w:rsid w:val="00F34105"/>
    <w:rsid w:val="00F4789E"/>
    <w:rsid w:val="00F549B2"/>
    <w:rsid w:val="00F57E09"/>
    <w:rsid w:val="00F76EE5"/>
    <w:rsid w:val="00FB2B72"/>
    <w:rsid w:val="00FC305D"/>
    <w:rsid w:val="00FF1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3D74"/>
  <w15:chartTrackingRefBased/>
  <w15:docId w15:val="{41CAE818-1EB7-47A4-9C68-D88B5BDD9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532087"/>
    <w:pPr>
      <w:keepNext/>
      <w:keepLines/>
      <w:spacing w:before="340" w:after="330" w:line="578" w:lineRule="auto"/>
      <w:jc w:val="center"/>
      <w:outlineLvl w:val="0"/>
    </w:pPr>
    <w:rPr>
      <w:rFonts w:ascii="Times New Roman" w:eastAsia="黑体" w:hAnsi="Times New Roman" w:cs="Times New Roman"/>
      <w:b/>
      <w:bCs/>
      <w:kern w:val="44"/>
      <w:sz w:val="32"/>
      <w:szCs w:val="44"/>
    </w:rPr>
  </w:style>
  <w:style w:type="paragraph" w:styleId="2">
    <w:name w:val="heading 2"/>
    <w:basedOn w:val="a"/>
    <w:next w:val="a"/>
    <w:link w:val="20"/>
    <w:uiPriority w:val="9"/>
    <w:unhideWhenUsed/>
    <w:qFormat/>
    <w:rsid w:val="001449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682D"/>
    <w:pPr>
      <w:keepNext/>
      <w:keepLines/>
      <w:spacing w:before="260" w:after="260" w:line="360" w:lineRule="auto"/>
      <w:ind w:firstLineChars="200" w:firstLine="200"/>
      <w:outlineLvl w:val="2"/>
    </w:pPr>
    <w:rPr>
      <w:rFonts w:eastAsia="楷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5E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5E77"/>
    <w:rPr>
      <w:sz w:val="18"/>
      <w:szCs w:val="18"/>
    </w:rPr>
  </w:style>
  <w:style w:type="paragraph" w:styleId="a5">
    <w:name w:val="footer"/>
    <w:basedOn w:val="a"/>
    <w:link w:val="a6"/>
    <w:uiPriority w:val="99"/>
    <w:unhideWhenUsed/>
    <w:rsid w:val="00635E77"/>
    <w:pPr>
      <w:tabs>
        <w:tab w:val="center" w:pos="4153"/>
        <w:tab w:val="right" w:pos="8306"/>
      </w:tabs>
      <w:snapToGrid w:val="0"/>
      <w:jc w:val="left"/>
    </w:pPr>
    <w:rPr>
      <w:sz w:val="18"/>
      <w:szCs w:val="18"/>
    </w:rPr>
  </w:style>
  <w:style w:type="character" w:customStyle="1" w:styleId="a6">
    <w:name w:val="页脚 字符"/>
    <w:basedOn w:val="a0"/>
    <w:link w:val="a5"/>
    <w:uiPriority w:val="99"/>
    <w:rsid w:val="00635E77"/>
    <w:rPr>
      <w:sz w:val="18"/>
      <w:szCs w:val="18"/>
    </w:rPr>
  </w:style>
  <w:style w:type="character" w:customStyle="1" w:styleId="10">
    <w:name w:val="标题 1 字符"/>
    <w:basedOn w:val="a0"/>
    <w:link w:val="1"/>
    <w:rsid w:val="00532087"/>
    <w:rPr>
      <w:rFonts w:ascii="Times New Roman" w:eastAsia="黑体" w:hAnsi="Times New Roman" w:cs="Times New Roman"/>
      <w:b/>
      <w:bCs/>
      <w:kern w:val="44"/>
      <w:sz w:val="32"/>
      <w:szCs w:val="44"/>
    </w:rPr>
  </w:style>
  <w:style w:type="paragraph" w:styleId="a7">
    <w:name w:val="List Paragraph"/>
    <w:basedOn w:val="a"/>
    <w:uiPriority w:val="99"/>
    <w:qFormat/>
    <w:rsid w:val="001449FB"/>
    <w:pPr>
      <w:ind w:firstLineChars="200" w:firstLine="420"/>
    </w:pPr>
  </w:style>
  <w:style w:type="character" w:customStyle="1" w:styleId="20">
    <w:name w:val="标题 2 字符"/>
    <w:basedOn w:val="a0"/>
    <w:link w:val="2"/>
    <w:uiPriority w:val="9"/>
    <w:rsid w:val="001449FB"/>
    <w:rPr>
      <w:rFonts w:asciiTheme="majorHAnsi" w:eastAsiaTheme="majorEastAsia" w:hAnsiTheme="majorHAnsi" w:cstheme="majorBidi"/>
      <w:b/>
      <w:bCs/>
      <w:sz w:val="32"/>
      <w:szCs w:val="32"/>
    </w:rPr>
  </w:style>
  <w:style w:type="character" w:styleId="a8">
    <w:name w:val="Hyperlink"/>
    <w:basedOn w:val="a0"/>
    <w:uiPriority w:val="99"/>
    <w:unhideWhenUsed/>
    <w:rsid w:val="00A31964"/>
    <w:rPr>
      <w:color w:val="0000FF"/>
      <w:u w:val="single"/>
    </w:rPr>
  </w:style>
  <w:style w:type="paragraph" w:styleId="TOC">
    <w:name w:val="TOC Heading"/>
    <w:basedOn w:val="1"/>
    <w:next w:val="a"/>
    <w:uiPriority w:val="39"/>
    <w:unhideWhenUsed/>
    <w:qFormat/>
    <w:rsid w:val="003537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35372B"/>
  </w:style>
  <w:style w:type="paragraph" w:styleId="TOC2">
    <w:name w:val="toc 2"/>
    <w:basedOn w:val="a"/>
    <w:next w:val="a"/>
    <w:autoRedefine/>
    <w:uiPriority w:val="39"/>
    <w:unhideWhenUsed/>
    <w:rsid w:val="0035372B"/>
    <w:pPr>
      <w:ind w:leftChars="200" w:left="420"/>
    </w:pPr>
  </w:style>
  <w:style w:type="paragraph" w:customStyle="1" w:styleId="Char">
    <w:name w:val="Char"/>
    <w:basedOn w:val="a"/>
    <w:rsid w:val="00621CDC"/>
    <w:pPr>
      <w:widowControl/>
      <w:spacing w:beforeLines="100" w:before="100" w:after="160" w:line="240" w:lineRule="exact"/>
      <w:jc w:val="left"/>
    </w:pPr>
    <w:rPr>
      <w:rFonts w:ascii="Verdana" w:hAnsi="Verdana" w:cs="Times New Roman"/>
      <w:kern w:val="0"/>
      <w:sz w:val="32"/>
      <w:szCs w:val="32"/>
      <w:lang w:eastAsia="en-US"/>
    </w:rPr>
  </w:style>
  <w:style w:type="character" w:styleId="a9">
    <w:name w:val="Placeholder Text"/>
    <w:basedOn w:val="a0"/>
    <w:uiPriority w:val="99"/>
    <w:semiHidden/>
    <w:rsid w:val="00755439"/>
    <w:rPr>
      <w:color w:val="808080"/>
    </w:rPr>
  </w:style>
  <w:style w:type="paragraph" w:styleId="aa">
    <w:name w:val="No Spacing"/>
    <w:link w:val="ab"/>
    <w:uiPriority w:val="1"/>
    <w:qFormat/>
    <w:rsid w:val="00966D8E"/>
    <w:rPr>
      <w:rFonts w:asciiTheme="minorHAnsi" w:eastAsiaTheme="minorEastAsia" w:hAnsiTheme="minorHAnsi"/>
      <w:kern w:val="0"/>
      <w:sz w:val="22"/>
      <w:szCs w:val="22"/>
    </w:rPr>
  </w:style>
  <w:style w:type="character" w:customStyle="1" w:styleId="ab">
    <w:name w:val="无间隔 字符"/>
    <w:basedOn w:val="a0"/>
    <w:link w:val="aa"/>
    <w:uiPriority w:val="1"/>
    <w:rsid w:val="00966D8E"/>
    <w:rPr>
      <w:rFonts w:asciiTheme="minorHAnsi" w:eastAsiaTheme="minorEastAsia" w:hAnsiTheme="minorHAnsi"/>
      <w:kern w:val="0"/>
      <w:sz w:val="22"/>
      <w:szCs w:val="22"/>
    </w:rPr>
  </w:style>
  <w:style w:type="paragraph" w:styleId="TOC3">
    <w:name w:val="toc 3"/>
    <w:basedOn w:val="a"/>
    <w:next w:val="a"/>
    <w:autoRedefine/>
    <w:uiPriority w:val="39"/>
    <w:unhideWhenUsed/>
    <w:rsid w:val="001643CC"/>
    <w:pPr>
      <w:widowControl/>
      <w:spacing w:after="100" w:line="259" w:lineRule="auto"/>
      <w:ind w:left="440"/>
      <w:jc w:val="left"/>
    </w:pPr>
    <w:rPr>
      <w:rFonts w:asciiTheme="minorHAnsi" w:eastAsiaTheme="minorEastAsia" w:hAnsiTheme="minorHAnsi" w:cs="Times New Roman"/>
      <w:kern w:val="0"/>
      <w:sz w:val="22"/>
      <w:szCs w:val="22"/>
    </w:rPr>
  </w:style>
  <w:style w:type="character" w:customStyle="1" w:styleId="30">
    <w:name w:val="标题 3 字符"/>
    <w:basedOn w:val="a0"/>
    <w:link w:val="3"/>
    <w:uiPriority w:val="9"/>
    <w:rsid w:val="004C682D"/>
    <w:rPr>
      <w:rFonts w:eastAsia="楷体"/>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3849">
      <w:bodyDiv w:val="1"/>
      <w:marLeft w:val="0"/>
      <w:marRight w:val="0"/>
      <w:marTop w:val="0"/>
      <w:marBottom w:val="0"/>
      <w:divBdr>
        <w:top w:val="none" w:sz="0" w:space="0" w:color="auto"/>
        <w:left w:val="none" w:sz="0" w:space="0" w:color="auto"/>
        <w:bottom w:val="none" w:sz="0" w:space="0" w:color="auto"/>
        <w:right w:val="none" w:sz="0" w:space="0" w:color="auto"/>
      </w:divBdr>
      <w:divsChild>
        <w:div w:id="1464424507">
          <w:marLeft w:val="0"/>
          <w:marRight w:val="0"/>
          <w:marTop w:val="0"/>
          <w:marBottom w:val="225"/>
          <w:divBdr>
            <w:top w:val="none" w:sz="0" w:space="0" w:color="auto"/>
            <w:left w:val="none" w:sz="0" w:space="0" w:color="auto"/>
            <w:bottom w:val="none" w:sz="0" w:space="0" w:color="auto"/>
            <w:right w:val="none" w:sz="0" w:space="0" w:color="auto"/>
          </w:divBdr>
        </w:div>
        <w:div w:id="1807622700">
          <w:marLeft w:val="0"/>
          <w:marRight w:val="0"/>
          <w:marTop w:val="0"/>
          <w:marBottom w:val="225"/>
          <w:divBdr>
            <w:top w:val="none" w:sz="0" w:space="0" w:color="auto"/>
            <w:left w:val="none" w:sz="0" w:space="0" w:color="auto"/>
            <w:bottom w:val="none" w:sz="0" w:space="0" w:color="auto"/>
            <w:right w:val="none" w:sz="0" w:space="0" w:color="auto"/>
          </w:divBdr>
        </w:div>
        <w:div w:id="2107656745">
          <w:marLeft w:val="0"/>
          <w:marRight w:val="0"/>
          <w:marTop w:val="0"/>
          <w:marBottom w:val="225"/>
          <w:divBdr>
            <w:top w:val="none" w:sz="0" w:space="0" w:color="auto"/>
            <w:left w:val="none" w:sz="0" w:space="0" w:color="auto"/>
            <w:bottom w:val="none" w:sz="0" w:space="0" w:color="auto"/>
            <w:right w:val="none" w:sz="0" w:space="0" w:color="auto"/>
          </w:divBdr>
        </w:div>
        <w:div w:id="405886380">
          <w:marLeft w:val="0"/>
          <w:marRight w:val="0"/>
          <w:marTop w:val="0"/>
          <w:marBottom w:val="225"/>
          <w:divBdr>
            <w:top w:val="none" w:sz="0" w:space="0" w:color="auto"/>
            <w:left w:val="none" w:sz="0" w:space="0" w:color="auto"/>
            <w:bottom w:val="none" w:sz="0" w:space="0" w:color="auto"/>
            <w:right w:val="none" w:sz="0" w:space="0" w:color="auto"/>
          </w:divBdr>
        </w:div>
        <w:div w:id="1435858768">
          <w:marLeft w:val="0"/>
          <w:marRight w:val="0"/>
          <w:marTop w:val="0"/>
          <w:marBottom w:val="225"/>
          <w:divBdr>
            <w:top w:val="none" w:sz="0" w:space="0" w:color="auto"/>
            <w:left w:val="none" w:sz="0" w:space="0" w:color="auto"/>
            <w:bottom w:val="none" w:sz="0" w:space="0" w:color="auto"/>
            <w:right w:val="none" w:sz="0" w:space="0" w:color="auto"/>
          </w:divBdr>
        </w:div>
        <w:div w:id="1812087874">
          <w:marLeft w:val="0"/>
          <w:marRight w:val="0"/>
          <w:marTop w:val="0"/>
          <w:marBottom w:val="225"/>
          <w:divBdr>
            <w:top w:val="none" w:sz="0" w:space="0" w:color="auto"/>
            <w:left w:val="none" w:sz="0" w:space="0" w:color="auto"/>
            <w:bottom w:val="none" w:sz="0" w:space="0" w:color="auto"/>
            <w:right w:val="none" w:sz="0" w:space="0" w:color="auto"/>
          </w:divBdr>
        </w:div>
        <w:div w:id="781193721">
          <w:marLeft w:val="0"/>
          <w:marRight w:val="0"/>
          <w:marTop w:val="0"/>
          <w:marBottom w:val="225"/>
          <w:divBdr>
            <w:top w:val="none" w:sz="0" w:space="0" w:color="auto"/>
            <w:left w:val="none" w:sz="0" w:space="0" w:color="auto"/>
            <w:bottom w:val="none" w:sz="0" w:space="0" w:color="auto"/>
            <w:right w:val="none" w:sz="0" w:space="0" w:color="auto"/>
          </w:divBdr>
        </w:div>
        <w:div w:id="358706204">
          <w:marLeft w:val="0"/>
          <w:marRight w:val="0"/>
          <w:marTop w:val="0"/>
          <w:marBottom w:val="225"/>
          <w:divBdr>
            <w:top w:val="none" w:sz="0" w:space="0" w:color="auto"/>
            <w:left w:val="none" w:sz="0" w:space="0" w:color="auto"/>
            <w:bottom w:val="none" w:sz="0" w:space="0" w:color="auto"/>
            <w:right w:val="none" w:sz="0" w:space="0" w:color="auto"/>
          </w:divBdr>
        </w:div>
        <w:div w:id="56564674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E16B0-0769-4303-88F9-C7ABDD48B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10</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jizhen</dc:creator>
  <cp:keywords/>
  <dc:description/>
  <cp:lastModifiedBy>Light LLG</cp:lastModifiedBy>
  <cp:revision>91</cp:revision>
  <dcterms:created xsi:type="dcterms:W3CDTF">2022-02-10T05:28:00Z</dcterms:created>
  <dcterms:modified xsi:type="dcterms:W3CDTF">2022-04-06T07:09:00Z</dcterms:modified>
</cp:coreProperties>
</file>