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实验一：基于协同过滤的推荐引擎实验报告</w:t>
      </w:r>
    </w:p>
    <w:p>
      <w:pPr>
        <w:jc w:val="center"/>
        <w:rPr>
          <w:rFonts w:hint="eastAsia"/>
          <w:b w:val="0"/>
          <w:bCs w:val="0"/>
          <w:sz w:val="28"/>
          <w:szCs w:val="36"/>
          <w:lang w:val="en-US" w:eastAsia="zh-CN"/>
        </w:rPr>
      </w:pPr>
      <w:r>
        <w:rPr>
          <w:rFonts w:hint="eastAsia"/>
          <w:b w:val="0"/>
          <w:bCs w:val="0"/>
          <w:sz w:val="28"/>
          <w:szCs w:val="36"/>
          <w:lang w:val="en-US" w:eastAsia="zh-CN"/>
        </w:rPr>
        <w:t>实验人员：杜先瑞</w:t>
      </w:r>
      <w:bookmarkStart w:id="0" w:name="_GoBack"/>
      <w:bookmarkEnd w:id="0"/>
    </w:p>
    <w:p>
      <w:pPr>
        <w:numPr>
          <w:ilvl w:val="0"/>
          <w:numId w:val="1"/>
        </w:numPr>
        <w:jc w:val="both"/>
        <w:rPr>
          <w:rFonts w:hint="eastAsia"/>
          <w:b/>
          <w:bCs/>
          <w:sz w:val="28"/>
          <w:szCs w:val="36"/>
          <w:lang w:val="en-US" w:eastAsia="zh-CN"/>
        </w:rPr>
      </w:pPr>
      <w:r>
        <w:rPr>
          <w:rFonts w:hint="eastAsia"/>
          <w:b/>
          <w:bCs/>
          <w:sz w:val="28"/>
          <w:szCs w:val="36"/>
          <w:lang w:val="en-US" w:eastAsia="zh-CN"/>
        </w:rPr>
        <w:t>实验原理</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在处理数据的过程中，我们通常需要通过数据不同的特征将数据划分为不同的类别，通过对数据进行处理，我们可以发现数据背后的信息。使用SVD可以做到简化数据，去除噪声的作用。利用SVD实现，我们能够用小得多的数据集来表示原始数据集。SVD的一个应用方向就在推荐引擎。给出一个数据矩阵，使用SVD可以将矩阵分解为m行m列、m行n列和n行n列的U、Σ和VT三个矩阵，其中Σ矩阵是一个只有对角元素的矩阵，Σ中的对角元素为矩阵的奇异值，奇异值是矩阵的重要特征，奇异值是特征值的平方根，其余的元素都是噪声。使用python的numpy线性代数库可以实现SVD。</w:t>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在对用户进行推荐时，一般有两种方法。一种是根据用户相似度推荐，一种是根据商品相似度推荐。计算相似度可以使用欧几里得距离，皮尔逊相关系数以及余弦相似度三种方法。将这三个系数归一化到0-1之间，数值越大相似度越高，从而可以判断出应该推荐哪种商品。</w:t>
      </w:r>
    </w:p>
    <w:p>
      <w:pPr>
        <w:numPr>
          <w:ilvl w:val="0"/>
          <w:numId w:val="1"/>
        </w:numPr>
        <w:jc w:val="both"/>
        <w:rPr>
          <w:rFonts w:hint="default"/>
          <w:b/>
          <w:bCs/>
          <w:sz w:val="28"/>
          <w:szCs w:val="36"/>
          <w:lang w:val="en-US" w:eastAsia="zh-CN"/>
        </w:rPr>
      </w:pPr>
      <w:r>
        <w:rPr>
          <w:rFonts w:hint="eastAsia"/>
          <w:b/>
          <w:bCs/>
          <w:sz w:val="28"/>
          <w:szCs w:val="36"/>
          <w:lang w:val="en-US" w:eastAsia="zh-CN"/>
        </w:rPr>
        <w:t>实验过程</w:t>
      </w:r>
    </w:p>
    <w:p>
      <w:pPr>
        <w:numPr>
          <w:ilvl w:val="0"/>
          <w:numId w:val="2"/>
        </w:numPr>
        <w:ind w:firstLine="420" w:firstLineChars="0"/>
        <w:jc w:val="both"/>
        <w:rPr>
          <w:rFonts w:hint="eastAsia"/>
          <w:b w:val="0"/>
          <w:bCs w:val="0"/>
          <w:sz w:val="28"/>
          <w:szCs w:val="36"/>
          <w:lang w:val="en-US" w:eastAsia="zh-CN"/>
        </w:rPr>
      </w:pPr>
      <w:r>
        <w:rPr>
          <w:rFonts w:hint="eastAsia"/>
          <w:b w:val="0"/>
          <w:bCs w:val="0"/>
          <w:sz w:val="28"/>
          <w:szCs w:val="36"/>
          <w:lang w:val="en-US" w:eastAsia="zh-CN"/>
        </w:rPr>
        <w:t>导入相关库，直接使用库函数中的SVD函数分解矩阵。</w:t>
      </w:r>
    </w:p>
    <w:p>
      <w:pPr>
        <w:numPr>
          <w:ilvl w:val="0"/>
          <w:numId w:val="2"/>
        </w:numPr>
        <w:ind w:firstLine="420" w:firstLineChars="0"/>
        <w:jc w:val="both"/>
        <w:rPr>
          <w:rFonts w:hint="default"/>
          <w:b w:val="0"/>
          <w:bCs w:val="0"/>
          <w:sz w:val="28"/>
          <w:szCs w:val="36"/>
          <w:lang w:val="en-US" w:eastAsia="zh-CN"/>
        </w:rPr>
      </w:pPr>
      <w:r>
        <w:rPr>
          <w:rFonts w:hint="eastAsia"/>
          <w:b w:val="0"/>
          <w:bCs w:val="0"/>
          <w:sz w:val="28"/>
          <w:szCs w:val="36"/>
          <w:lang w:val="en-US" w:eastAsia="zh-CN"/>
        </w:rPr>
        <w:t>经过SVD处理后矩阵变成三个，分别查看三个矩阵U,Sigma,V。可以发现，返回的第二个矩阵只有对角元素。</w:t>
      </w:r>
      <w:r>
        <w:rPr>
          <w:rFonts w:hint="default"/>
          <w:b w:val="0"/>
          <w:bCs w:val="0"/>
          <w:sz w:val="28"/>
          <w:szCs w:val="36"/>
          <w:lang w:val="en-US" w:eastAsia="zh-CN"/>
        </w:rPr>
        <w:drawing>
          <wp:inline distT="0" distB="0" distL="114300" distR="114300">
            <wp:extent cx="5272405" cy="2413000"/>
            <wp:effectExtent l="0" t="0" r="4445" b="6350"/>
            <wp:docPr id="2" name="图片 2" descr="e497691253820f733a0482306ecc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497691253820f733a0482306ecc98b"/>
                    <pic:cNvPicPr>
                      <a:picLocks noChangeAspect="1"/>
                    </pic:cNvPicPr>
                  </pic:nvPicPr>
                  <pic:blipFill>
                    <a:blip r:embed="rId4"/>
                    <a:stretch>
                      <a:fillRect/>
                    </a:stretch>
                  </pic:blipFill>
                  <pic:spPr>
                    <a:xfrm>
                      <a:off x="0" y="0"/>
                      <a:ext cx="5272405" cy="2413000"/>
                    </a:xfrm>
                    <a:prstGeom prst="rect">
                      <a:avLst/>
                    </a:prstGeom>
                  </pic:spPr>
                </pic:pic>
              </a:graphicData>
            </a:graphic>
          </wp:inline>
        </w:drawing>
      </w:r>
    </w:p>
    <w:p>
      <w:pPr>
        <w:numPr>
          <w:ilvl w:val="0"/>
          <w:numId w:val="2"/>
        </w:numPr>
        <w:ind w:firstLine="420" w:firstLineChars="0"/>
        <w:jc w:val="both"/>
        <w:rPr>
          <w:rFonts w:hint="default"/>
          <w:b w:val="0"/>
          <w:bCs w:val="0"/>
          <w:sz w:val="28"/>
          <w:szCs w:val="36"/>
          <w:lang w:val="en-US" w:eastAsia="zh-CN"/>
        </w:rPr>
      </w:pPr>
      <w:r>
        <w:rPr>
          <w:rFonts w:hint="eastAsia"/>
          <w:b w:val="0"/>
          <w:bCs w:val="0"/>
          <w:sz w:val="28"/>
          <w:szCs w:val="36"/>
          <w:lang w:val="en-US" w:eastAsia="zh-CN"/>
        </w:rPr>
        <w:t>重构原始矩阵。将矩阵U的前m行与Sigma相乘，再与V矩阵前n行相乘，就可以得到原始矩阵。</w:t>
      </w:r>
    </w:p>
    <w:p>
      <w:pPr>
        <w:numPr>
          <w:ilvl w:val="0"/>
          <w:numId w:val="0"/>
        </w:numPr>
        <w:jc w:val="both"/>
      </w:pPr>
      <w:r>
        <w:drawing>
          <wp:inline distT="0" distB="0" distL="114300" distR="114300">
            <wp:extent cx="4219575" cy="222885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19575" cy="2228850"/>
                    </a:xfrm>
                    <a:prstGeom prst="rect">
                      <a:avLst/>
                    </a:prstGeom>
                    <a:noFill/>
                    <a:ln>
                      <a:noFill/>
                    </a:ln>
                  </pic:spPr>
                </pic:pic>
              </a:graphicData>
            </a:graphic>
          </wp:inline>
        </w:drawing>
      </w:r>
      <w:r>
        <w:drawing>
          <wp:inline distT="0" distB="0" distL="114300" distR="114300">
            <wp:extent cx="5057775" cy="34861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057775" cy="3486150"/>
                    </a:xfrm>
                    <a:prstGeom prst="rect">
                      <a:avLst/>
                    </a:prstGeom>
                    <a:noFill/>
                    <a:ln>
                      <a:noFill/>
                    </a:ln>
                  </pic:spPr>
                </pic:pic>
              </a:graphicData>
            </a:graphic>
          </wp:inline>
        </w:drawing>
      </w:r>
    </w:p>
    <w:p>
      <w:pPr>
        <w:numPr>
          <w:ilvl w:val="0"/>
          <w:numId w:val="2"/>
        </w:numPr>
        <w:ind w:left="0" w:leftChars="0" w:firstLine="420" w:firstLineChars="0"/>
        <w:jc w:val="both"/>
      </w:pPr>
      <w:r>
        <w:rPr>
          <w:rFonts w:hint="eastAsia"/>
          <w:b w:val="0"/>
          <w:bCs w:val="0"/>
          <w:sz w:val="28"/>
          <w:szCs w:val="36"/>
          <w:lang w:val="en-US" w:eastAsia="zh-CN"/>
        </w:rPr>
        <w:t>计算相似度。将相似度计算方法写成函数。</w:t>
      </w:r>
      <w:r>
        <w:drawing>
          <wp:inline distT="0" distB="0" distL="114300" distR="114300">
            <wp:extent cx="4114800" cy="39147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114800" cy="3914775"/>
                    </a:xfrm>
                    <a:prstGeom prst="rect">
                      <a:avLst/>
                    </a:prstGeom>
                    <a:noFill/>
                    <a:ln>
                      <a:noFill/>
                    </a:ln>
                  </pic:spPr>
                </pic:pic>
              </a:graphicData>
            </a:graphic>
          </wp:inline>
        </w:drawing>
      </w:r>
    </w:p>
    <w:p>
      <w:pPr>
        <w:numPr>
          <w:ilvl w:val="0"/>
          <w:numId w:val="0"/>
        </w:numPr>
        <w:ind w:left="420" w:leftChars="0"/>
        <w:jc w:val="both"/>
        <w:rPr>
          <w:rFonts w:hint="default"/>
          <w:b w:val="0"/>
          <w:bCs w:val="0"/>
          <w:sz w:val="28"/>
          <w:szCs w:val="36"/>
          <w:lang w:val="en-US" w:eastAsia="zh-CN"/>
        </w:rPr>
      </w:pPr>
      <w:r>
        <w:rPr>
          <w:rFonts w:hint="eastAsia"/>
          <w:b w:val="0"/>
          <w:bCs w:val="0"/>
          <w:sz w:val="28"/>
          <w:szCs w:val="36"/>
          <w:lang w:val="en-US" w:eastAsia="zh-CN"/>
        </w:rPr>
        <w:t>分别使用三种相似度计算方法计算相似度</w:t>
      </w:r>
      <w:r>
        <w:drawing>
          <wp:inline distT="0" distB="0" distL="114300" distR="114300">
            <wp:extent cx="3124200" cy="221932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124200" cy="2219325"/>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1"/>
        </w:numPr>
        <w:jc w:val="both"/>
        <w:rPr>
          <w:rFonts w:hint="default"/>
          <w:b/>
          <w:bCs/>
          <w:sz w:val="28"/>
          <w:szCs w:val="36"/>
          <w:lang w:val="en-US" w:eastAsia="zh-CN"/>
        </w:rPr>
      </w:pPr>
      <w:r>
        <w:rPr>
          <w:rFonts w:hint="eastAsia"/>
          <w:b/>
          <w:bCs/>
          <w:sz w:val="28"/>
          <w:szCs w:val="36"/>
          <w:lang w:val="en-US" w:eastAsia="zh-CN"/>
        </w:rPr>
        <w:t>实验遇到的问题及解决方法</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问题一：矩阵与书上一样，但是使用欧式距离计算的相似度与书上结果不一样。</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解决方式：手工计算了相似度，发现与自己的结果相同，与书上不同。</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问题二：在得到推荐结果的过程中用到的是相似度，并没有用到前面的SVD，这两者之间有何关系？</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解决方式：先保留疑问，也许在后面的学习中可以找到答案</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问题三：书上的计算结果都是整数，但是我的结果都是保留很多位的小数。</w:t>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可能的原因：python版本问题</w:t>
      </w:r>
    </w:p>
    <w:p>
      <w:pPr>
        <w:numPr>
          <w:ilvl w:val="0"/>
          <w:numId w:val="1"/>
        </w:numPr>
        <w:jc w:val="both"/>
        <w:rPr>
          <w:rFonts w:hint="default"/>
          <w:b/>
          <w:bCs/>
          <w:sz w:val="28"/>
          <w:szCs w:val="36"/>
          <w:lang w:val="en-US" w:eastAsia="zh-CN"/>
        </w:rPr>
      </w:pPr>
      <w:r>
        <w:rPr>
          <w:rFonts w:hint="eastAsia"/>
          <w:b/>
          <w:bCs/>
          <w:sz w:val="28"/>
          <w:szCs w:val="36"/>
          <w:lang w:val="en-US" w:eastAsia="zh-CN"/>
        </w:rPr>
        <w:t>总结</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通过这次实验，我明白了推荐算法的一种最简单的实现方式，可以通过计算相似度来确定是否推荐。同时学会了使用SVD分解矩阵，简化运算的方法。</w:t>
      </w:r>
    </w:p>
    <w:p>
      <w:pPr>
        <w:numPr>
          <w:ilvl w:val="0"/>
          <w:numId w:val="0"/>
        </w:numPr>
        <w:ind w:firstLine="420" w:firstLineChars="0"/>
        <w:jc w:val="both"/>
        <w:rPr>
          <w:rFonts w:hint="eastAsia"/>
          <w:b w:val="0"/>
          <w:bCs w:val="0"/>
          <w:sz w:val="28"/>
          <w:szCs w:val="36"/>
          <w:lang w:val="en-US" w:eastAsia="zh-CN"/>
        </w:rPr>
      </w:pPr>
    </w:p>
    <w:p>
      <w:pPr>
        <w:jc w:val="center"/>
        <w:rPr>
          <w:rFonts w:hint="eastAsia"/>
          <w:b/>
          <w:bCs/>
          <w:sz w:val="44"/>
          <w:szCs w:val="52"/>
          <w:lang w:val="en-US" w:eastAsia="zh-CN"/>
        </w:rPr>
      </w:pPr>
      <w:r>
        <w:rPr>
          <w:rFonts w:hint="eastAsia"/>
          <w:b/>
          <w:bCs/>
          <w:sz w:val="44"/>
          <w:szCs w:val="52"/>
          <w:lang w:val="en-US" w:eastAsia="zh-CN"/>
        </w:rPr>
        <w:t>实验二：餐馆菜肴推荐引擎</w:t>
      </w:r>
    </w:p>
    <w:p>
      <w:pPr>
        <w:numPr>
          <w:ilvl w:val="0"/>
          <w:numId w:val="3"/>
        </w:numPr>
        <w:jc w:val="both"/>
        <w:rPr>
          <w:rFonts w:hint="eastAsia"/>
          <w:b/>
          <w:bCs/>
          <w:sz w:val="28"/>
          <w:szCs w:val="36"/>
          <w:lang w:val="en-US" w:eastAsia="zh-CN"/>
        </w:rPr>
      </w:pPr>
      <w:r>
        <w:rPr>
          <w:rFonts w:hint="eastAsia"/>
          <w:b/>
          <w:bCs/>
          <w:sz w:val="28"/>
          <w:szCs w:val="36"/>
          <w:lang w:val="en-US" w:eastAsia="zh-CN"/>
        </w:rPr>
        <w:t>实验原理</w:t>
      </w:r>
    </w:p>
    <w:p>
      <w:pPr>
        <w:numPr>
          <w:ilvl w:val="0"/>
          <w:numId w:val="0"/>
        </w:numPr>
        <w:ind w:firstLine="420" w:firstLineChars="0"/>
        <w:jc w:val="both"/>
        <w:rPr>
          <w:rFonts w:hint="default"/>
          <w:b/>
          <w:bCs/>
          <w:sz w:val="28"/>
          <w:szCs w:val="36"/>
          <w:lang w:val="en-US" w:eastAsia="zh-CN"/>
        </w:rPr>
      </w:pPr>
      <w:r>
        <w:rPr>
          <w:rFonts w:hint="eastAsia"/>
          <w:b w:val="0"/>
          <w:bCs w:val="0"/>
          <w:sz w:val="28"/>
          <w:szCs w:val="36"/>
          <w:lang w:val="en-US" w:eastAsia="zh-CN"/>
        </w:rPr>
        <w:t>菜肴推荐引擎的目的是通过用户已经评价过的菜品和菜品与其他菜的相似度来预测其他用户可能喜欢的菜品。为了实现这一目标，首先我们需要找出所有用户没有评价过的菜肴，然后预测用户可能的评分，将所有评分放到一个数组里面，取出排名靠前的几个推荐给用户。这一方法的重点在于预测用户对菜品的评分。通过将用户已经评价过的菜与其他为评价的菜相比较，计算出两者相似度。计算相似度需要比较所有用户对这一菜品的评价，可以使用上一实验中的欧几里得距离，皮尔逊相关系数以及余弦相似度三种方法来进行计算。得出相似度后将相似度与用户评分相乘然后累加求和，最后除以相似度累加求和得到预测用户评分。还可以使用SVD对矩阵简化，提高推荐效果。找出几个可以达到总能量90%的奇异值，然后构建一个对应的对角矩阵，降低矩阵维度。最后还是使用前面的相似度推荐方法找出评分最高的几个菜品。</w:t>
      </w:r>
    </w:p>
    <w:p>
      <w:pPr>
        <w:numPr>
          <w:ilvl w:val="0"/>
          <w:numId w:val="3"/>
        </w:numPr>
        <w:jc w:val="both"/>
        <w:rPr>
          <w:rFonts w:hint="default"/>
          <w:b/>
          <w:bCs/>
          <w:sz w:val="28"/>
          <w:szCs w:val="36"/>
          <w:lang w:val="en-US" w:eastAsia="zh-CN"/>
        </w:rPr>
      </w:pPr>
      <w:r>
        <w:rPr>
          <w:rFonts w:hint="eastAsia"/>
          <w:b/>
          <w:bCs/>
          <w:sz w:val="28"/>
          <w:szCs w:val="36"/>
          <w:lang w:val="en-US" w:eastAsia="zh-CN"/>
        </w:rPr>
        <w:t>实验步骤</w:t>
      </w:r>
    </w:p>
    <w:p>
      <w:pPr>
        <w:numPr>
          <w:ilvl w:val="0"/>
          <w:numId w:val="0"/>
        </w:numPr>
        <w:ind w:firstLine="560" w:firstLineChars="200"/>
        <w:jc w:val="both"/>
      </w:pPr>
      <w:r>
        <w:rPr>
          <w:rFonts w:hint="eastAsia"/>
          <w:b w:val="0"/>
          <w:bCs w:val="0"/>
          <w:sz w:val="28"/>
          <w:szCs w:val="36"/>
          <w:lang w:val="en-US" w:eastAsia="zh-CN"/>
        </w:rPr>
        <w:t>1、根据估计评分原理编写利用物品相似度评分的函数</w:t>
      </w:r>
    </w:p>
    <w:p>
      <w:pPr>
        <w:numPr>
          <w:ilvl w:val="0"/>
          <w:numId w:val="0"/>
        </w:numPr>
        <w:jc w:val="both"/>
        <w:rPr>
          <w:rFonts w:hint="default"/>
          <w:lang w:val="en-US" w:eastAsia="zh-CN"/>
        </w:rPr>
      </w:pPr>
      <w:r>
        <w:drawing>
          <wp:inline distT="0" distB="0" distL="114300" distR="114300">
            <wp:extent cx="5269230" cy="32715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3271520"/>
                    </a:xfrm>
                    <a:prstGeom prst="rect">
                      <a:avLst/>
                    </a:prstGeom>
                    <a:noFill/>
                    <a:ln>
                      <a:noFill/>
                    </a:ln>
                  </pic:spPr>
                </pic:pic>
              </a:graphicData>
            </a:graphic>
          </wp:inline>
        </w:drawing>
      </w:r>
    </w:p>
    <w:p>
      <w:pPr>
        <w:numPr>
          <w:ilvl w:val="0"/>
          <w:numId w:val="0"/>
        </w:numPr>
        <w:jc w:val="both"/>
        <w:rPr>
          <w:rFonts w:hint="eastAsia"/>
          <w:b w:val="0"/>
          <w:bCs w:val="0"/>
          <w:sz w:val="28"/>
          <w:szCs w:val="36"/>
          <w:lang w:val="en-US" w:eastAsia="zh-CN"/>
        </w:rPr>
      </w:pPr>
      <w:r>
        <w:rPr>
          <w:rFonts w:hint="eastAsia"/>
          <w:b w:val="0"/>
          <w:bCs w:val="0"/>
          <w:sz w:val="28"/>
          <w:szCs w:val="36"/>
          <w:lang w:val="en-US" w:eastAsia="zh-CN"/>
        </w:rPr>
        <w:t>函数standEst的作用是估计物品评分，函数recommend的作用是找到评分靠前的物品推荐给用户。</w:t>
      </w:r>
    </w:p>
    <w:p>
      <w:pPr>
        <w:numPr>
          <w:ilvl w:val="0"/>
          <w:numId w:val="4"/>
        </w:numPr>
        <w:ind w:firstLine="560" w:firstLineChars="200"/>
        <w:jc w:val="both"/>
        <w:rPr>
          <w:rFonts w:hint="eastAsia"/>
          <w:b w:val="0"/>
          <w:bCs w:val="0"/>
          <w:sz w:val="28"/>
          <w:szCs w:val="36"/>
          <w:lang w:val="en-US" w:eastAsia="zh-CN"/>
        </w:rPr>
      </w:pPr>
      <w:r>
        <w:rPr>
          <w:rFonts w:hint="eastAsia"/>
          <w:b w:val="0"/>
          <w:bCs w:val="0"/>
          <w:sz w:val="28"/>
          <w:szCs w:val="36"/>
          <w:lang w:val="en-US" w:eastAsia="zh-CN"/>
        </w:rPr>
        <w:t>构造一个用户与菜品矩阵</w:t>
      </w:r>
    </w:p>
    <w:p>
      <w:pPr>
        <w:numPr>
          <w:ilvl w:val="0"/>
          <w:numId w:val="0"/>
        </w:numPr>
        <w:jc w:val="center"/>
      </w:pPr>
      <w:r>
        <w:drawing>
          <wp:inline distT="0" distB="0" distL="114300" distR="114300">
            <wp:extent cx="2019300" cy="126682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019300" cy="1266825"/>
                    </a:xfrm>
                    <a:prstGeom prst="rect">
                      <a:avLst/>
                    </a:prstGeom>
                    <a:noFill/>
                    <a:ln>
                      <a:noFill/>
                    </a:ln>
                  </pic:spPr>
                </pic:pic>
              </a:graphicData>
            </a:graphic>
          </wp:inline>
        </w:drawing>
      </w:r>
    </w:p>
    <w:p>
      <w:pPr>
        <w:numPr>
          <w:ilvl w:val="0"/>
          <w:numId w:val="0"/>
        </w:numPr>
        <w:jc w:val="both"/>
        <w:rPr>
          <w:rFonts w:hint="eastAsia"/>
          <w:b w:val="0"/>
          <w:bCs w:val="0"/>
          <w:sz w:val="28"/>
          <w:szCs w:val="36"/>
          <w:lang w:val="en-US" w:eastAsia="zh-CN"/>
        </w:rPr>
      </w:pPr>
      <w:r>
        <w:rPr>
          <w:rFonts w:hint="eastAsia"/>
          <w:b w:val="0"/>
          <w:bCs w:val="0"/>
          <w:sz w:val="28"/>
          <w:szCs w:val="36"/>
          <w:lang w:val="en-US" w:eastAsia="zh-CN"/>
        </w:rPr>
        <w:t>其中每一行代表用户，每一列代表一个菜品，数字代表用户评分。</w:t>
      </w:r>
    </w:p>
    <w:p>
      <w:pPr>
        <w:numPr>
          <w:ilvl w:val="0"/>
          <w:numId w:val="4"/>
        </w:numPr>
        <w:ind w:left="0" w:leftChars="0" w:firstLine="560" w:firstLineChars="200"/>
        <w:jc w:val="both"/>
        <w:rPr>
          <w:rFonts w:hint="eastAsia"/>
          <w:b w:val="0"/>
          <w:bCs w:val="0"/>
          <w:sz w:val="28"/>
          <w:szCs w:val="36"/>
          <w:lang w:val="en-US" w:eastAsia="zh-CN"/>
        </w:rPr>
      </w:pPr>
      <w:r>
        <w:rPr>
          <w:rFonts w:hint="eastAsia"/>
          <w:b w:val="0"/>
          <w:bCs w:val="0"/>
          <w:sz w:val="28"/>
          <w:szCs w:val="36"/>
          <w:lang w:val="en-US" w:eastAsia="zh-CN"/>
        </w:rPr>
        <w:t xml:space="preserve">加载矩阵，观察推荐结果 </w:t>
      </w:r>
    </w:p>
    <w:p>
      <w:pPr>
        <w:numPr>
          <w:ilvl w:val="0"/>
          <w:numId w:val="0"/>
        </w:numPr>
        <w:ind w:leftChars="200"/>
        <w:jc w:val="center"/>
        <w:rPr>
          <w:rFonts w:hint="default"/>
          <w:b w:val="0"/>
          <w:bCs w:val="0"/>
          <w:sz w:val="28"/>
          <w:szCs w:val="36"/>
          <w:lang w:val="en-US" w:eastAsia="zh-CN"/>
        </w:rPr>
      </w:pPr>
      <w:r>
        <w:rPr>
          <w:rFonts w:hint="default"/>
          <w:b w:val="0"/>
          <w:bCs w:val="0"/>
          <w:sz w:val="28"/>
          <w:szCs w:val="36"/>
          <w:lang w:val="en-US" w:eastAsia="zh-CN"/>
        </w:rPr>
        <w:drawing>
          <wp:inline distT="0" distB="0" distL="114300" distR="114300">
            <wp:extent cx="3924300" cy="2476500"/>
            <wp:effectExtent l="0" t="0" r="0" b="0"/>
            <wp:docPr id="8" name="图片 8" descr="6d0af12b0fdb94707980dea54f0cb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0af12b0fdb94707980dea54f0cba9"/>
                    <pic:cNvPicPr>
                      <a:picLocks noChangeAspect="1"/>
                    </pic:cNvPicPr>
                  </pic:nvPicPr>
                  <pic:blipFill>
                    <a:blip r:embed="rId11"/>
                    <a:stretch>
                      <a:fillRect/>
                    </a:stretch>
                  </pic:blipFill>
                  <pic:spPr>
                    <a:xfrm>
                      <a:off x="0" y="0"/>
                      <a:ext cx="3924300" cy="2476500"/>
                    </a:xfrm>
                    <a:prstGeom prst="rect">
                      <a:avLst/>
                    </a:prstGeom>
                  </pic:spPr>
                </pic:pic>
              </a:graphicData>
            </a:graphic>
          </wp:inline>
        </w:drawing>
      </w:r>
    </w:p>
    <w:p>
      <w:pPr>
        <w:numPr>
          <w:ilvl w:val="0"/>
          <w:numId w:val="0"/>
        </w:numPr>
        <w:jc w:val="both"/>
        <w:rPr>
          <w:rFonts w:hint="default"/>
          <w:b w:val="0"/>
          <w:bCs w:val="0"/>
          <w:sz w:val="28"/>
          <w:szCs w:val="36"/>
          <w:lang w:val="en-US" w:eastAsia="zh-CN"/>
        </w:rPr>
      </w:pPr>
      <w:r>
        <w:rPr>
          <w:rFonts w:hint="eastAsia"/>
          <w:b w:val="0"/>
          <w:bCs w:val="0"/>
          <w:sz w:val="28"/>
          <w:szCs w:val="36"/>
          <w:lang w:val="en-US" w:eastAsia="zh-CN"/>
        </w:rPr>
        <w:t>默认推荐方式为采用余弦相似度计算，为编号为2的用户推荐。输出结果为预测评分最前的两个菜品。随后还可以尝试欧几里得距离，皮尔逊相关系数来进行计算。</w:t>
      </w:r>
    </w:p>
    <w:p>
      <w:pPr>
        <w:numPr>
          <w:ilvl w:val="0"/>
          <w:numId w:val="0"/>
        </w:numPr>
        <w:ind w:leftChars="200"/>
        <w:jc w:val="both"/>
      </w:pPr>
      <w:r>
        <w:rPr>
          <w:rFonts w:hint="eastAsia"/>
          <w:b w:val="0"/>
          <w:bCs w:val="0"/>
          <w:sz w:val="28"/>
          <w:szCs w:val="36"/>
          <w:lang w:val="en-US" w:eastAsia="zh-CN"/>
        </w:rPr>
        <w:t>4、使用SVD提高推荐效果。先编写使用SVD推荐的评分函数。</w:t>
      </w:r>
      <w:r>
        <w:drawing>
          <wp:inline distT="0" distB="0" distL="114300" distR="114300">
            <wp:extent cx="5271135" cy="2010410"/>
            <wp:effectExtent l="0" t="0" r="5715"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1135" cy="2010410"/>
                    </a:xfrm>
                    <a:prstGeom prst="rect">
                      <a:avLst/>
                    </a:prstGeom>
                    <a:noFill/>
                    <a:ln>
                      <a:noFill/>
                    </a:ln>
                  </pic:spPr>
                </pic:pic>
              </a:graphicData>
            </a:graphic>
          </wp:inline>
        </w:drawing>
      </w:r>
    </w:p>
    <w:p>
      <w:pPr>
        <w:numPr>
          <w:ilvl w:val="0"/>
          <w:numId w:val="0"/>
        </w:numPr>
        <w:jc w:val="both"/>
        <w:rPr>
          <w:rFonts w:hint="default"/>
          <w:b w:val="0"/>
          <w:bCs w:val="0"/>
          <w:sz w:val="28"/>
          <w:szCs w:val="36"/>
          <w:lang w:val="en-US" w:eastAsia="zh-CN"/>
        </w:rPr>
      </w:pPr>
      <w:r>
        <w:rPr>
          <w:rFonts w:hint="eastAsia"/>
          <w:b w:val="0"/>
          <w:bCs w:val="0"/>
          <w:sz w:val="28"/>
          <w:szCs w:val="36"/>
          <w:lang w:val="en-US" w:eastAsia="zh-CN"/>
        </w:rPr>
        <w:t>随后与前面一样进行测试</w:t>
      </w:r>
    </w:p>
    <w:p>
      <w:pPr>
        <w:numPr>
          <w:ilvl w:val="0"/>
          <w:numId w:val="0"/>
        </w:numPr>
        <w:jc w:val="both"/>
        <w:rPr>
          <w:rFonts w:hint="default"/>
          <w:lang w:val="en-US" w:eastAsia="zh-CN"/>
        </w:rPr>
      </w:pPr>
      <w:r>
        <w:drawing>
          <wp:inline distT="0" distB="0" distL="114300" distR="114300">
            <wp:extent cx="3933825" cy="340995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933825" cy="3409950"/>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b w:val="0"/>
          <w:bCs w:val="0"/>
          <w:sz w:val="28"/>
          <w:szCs w:val="36"/>
          <w:lang w:val="en-US" w:eastAsia="zh-CN"/>
        </w:rPr>
        <w:t>测试结果如图</w:t>
      </w:r>
    </w:p>
    <w:p>
      <w:pPr>
        <w:widowControl w:val="0"/>
        <w:numPr>
          <w:ilvl w:val="0"/>
          <w:numId w:val="0"/>
        </w:numPr>
        <w:jc w:val="both"/>
        <w:rPr>
          <w:rFonts w:hint="default"/>
          <w:lang w:val="en-US" w:eastAsia="zh-CN"/>
        </w:rPr>
      </w:pPr>
    </w:p>
    <w:p>
      <w:pPr>
        <w:numPr>
          <w:ilvl w:val="0"/>
          <w:numId w:val="3"/>
        </w:numPr>
        <w:jc w:val="both"/>
        <w:rPr>
          <w:rFonts w:hint="default"/>
          <w:b/>
          <w:bCs/>
          <w:sz w:val="28"/>
          <w:szCs w:val="36"/>
          <w:lang w:val="en-US" w:eastAsia="zh-CN"/>
        </w:rPr>
      </w:pPr>
      <w:r>
        <w:rPr>
          <w:rFonts w:hint="eastAsia"/>
          <w:b/>
          <w:bCs/>
          <w:sz w:val="28"/>
          <w:szCs w:val="36"/>
          <w:lang w:val="en-US" w:eastAsia="zh-CN"/>
        </w:rPr>
        <w:t>实验遇到的问题及解决方法</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问题一：numpy库中nonzero函数的使用方法</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答：nonzero函数是numpy中用于得到数组array中非零元素的位置（数组索引）的函数。它的返回值是一个长度为a.ndim(数组a的轴数)的元组，元组的每个元素都是一个整数数组，其值为非零元素的下标在对应轴上的值。</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问题二：numpy中eye函数的作用</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解答：numpy.eye（N，M，k，dtype，order）作用是返回一个对角线diagonal上全是1，而其他位置全为0的一个二维数组。N是数组行数，M是列数，K是对角线偏移的距离。</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问题三：如何将物品相似度用于估计用户评分？</w:t>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解答：物品的相似度是计算的列向量的相似度，也就是结合了所有用户评分结果来得出的两个物品的相似度。得到相似度后，相似度越高，说明这两件物品重合度越高，越相似。如果一个物品与用户评分高的物品相似度高，说明这个物品被用户喜爱的概率就大，反之亦然。因此，评估用户对某一物品喜爱程度时，与用户已评价物品的相似度就是一个重要参考。</w:t>
      </w:r>
    </w:p>
    <w:p>
      <w:pPr>
        <w:numPr>
          <w:ilvl w:val="0"/>
          <w:numId w:val="3"/>
        </w:numPr>
        <w:jc w:val="both"/>
        <w:rPr>
          <w:rFonts w:hint="default"/>
          <w:b/>
          <w:bCs/>
          <w:sz w:val="28"/>
          <w:szCs w:val="36"/>
          <w:lang w:val="en-US" w:eastAsia="zh-CN"/>
        </w:rPr>
      </w:pPr>
      <w:r>
        <w:rPr>
          <w:rFonts w:hint="eastAsia"/>
          <w:b/>
          <w:bCs/>
          <w:sz w:val="28"/>
          <w:szCs w:val="36"/>
          <w:lang w:val="en-US" w:eastAsia="zh-CN"/>
        </w:rPr>
        <w:t>总结</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这次实验使用到了SVD来优化推荐引擎，这也解决了前面一个问题，即SVD在推荐系统中的用处。使用SVD可以降低矩阵维度，简化运算。在这次实验中，我学会了使用一些之前没有学习过的numpy函数。同时，在使用这些函数的过程中，让我对矩阵以及对矩阵的操作有了更深刻的认识，特别是多维矩阵很容易让人感到混乱。另外，也学到了用函数处理矩阵的技巧，学会如何从矩阵中拿到自己想要的信息。最后，了解了基于协同过滤的推荐引擎的原理及实现方法。</w:t>
      </w:r>
    </w:p>
    <w:p>
      <w:pPr>
        <w:numPr>
          <w:ilvl w:val="0"/>
          <w:numId w:val="0"/>
        </w:numPr>
        <w:ind w:firstLine="420" w:firstLineChars="0"/>
        <w:jc w:val="both"/>
        <w:rPr>
          <w:rFonts w:hint="eastAsia"/>
          <w:b w:val="0"/>
          <w:bCs w:val="0"/>
          <w:sz w:val="28"/>
          <w:szCs w:val="36"/>
          <w:lang w:val="en-US" w:eastAsia="zh-CN"/>
        </w:rPr>
      </w:pPr>
    </w:p>
    <w:p>
      <w:pPr>
        <w:numPr>
          <w:ilvl w:val="0"/>
          <w:numId w:val="0"/>
        </w:numPr>
        <w:ind w:firstLine="420" w:firstLineChars="0"/>
        <w:jc w:val="center"/>
        <w:rPr>
          <w:rFonts w:hint="eastAsia"/>
          <w:b w:val="0"/>
          <w:bCs w:val="0"/>
          <w:sz w:val="28"/>
          <w:szCs w:val="36"/>
          <w:lang w:val="en-US" w:eastAsia="zh-CN"/>
        </w:rPr>
      </w:pPr>
      <w:r>
        <w:rPr>
          <w:rFonts w:hint="eastAsia"/>
          <w:b/>
          <w:bCs/>
          <w:sz w:val="44"/>
          <w:szCs w:val="52"/>
          <w:lang w:val="en-US" w:eastAsia="zh-CN"/>
        </w:rPr>
        <w:t>实验三：基于SVD的图像压缩</w:t>
      </w:r>
    </w:p>
    <w:p>
      <w:pPr>
        <w:numPr>
          <w:ilvl w:val="0"/>
          <w:numId w:val="5"/>
        </w:numPr>
        <w:jc w:val="both"/>
        <w:rPr>
          <w:rFonts w:hint="eastAsia"/>
          <w:b/>
          <w:bCs/>
          <w:sz w:val="28"/>
          <w:szCs w:val="36"/>
          <w:lang w:val="en-US" w:eastAsia="zh-CN"/>
        </w:rPr>
      </w:pPr>
      <w:r>
        <w:rPr>
          <w:rFonts w:hint="eastAsia"/>
          <w:b/>
          <w:bCs/>
          <w:sz w:val="28"/>
          <w:szCs w:val="36"/>
          <w:lang w:val="en-US" w:eastAsia="zh-CN"/>
        </w:rPr>
        <w:t>实验原理</w:t>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前面两个实验已经验证了使用SVD可以将矩阵分解压缩，使用很少的信息就可以表示一个很大的矩阵，还可以将分解压缩的矩阵还原。利用这个原理，我们可以将一个32*32像素的矩阵压缩，只用很少的像素就能表示这个图像。</w:t>
      </w:r>
    </w:p>
    <w:p>
      <w:pPr>
        <w:numPr>
          <w:ilvl w:val="0"/>
          <w:numId w:val="5"/>
        </w:numPr>
        <w:jc w:val="both"/>
        <w:rPr>
          <w:rFonts w:hint="default"/>
          <w:b w:val="0"/>
          <w:bCs w:val="0"/>
          <w:sz w:val="28"/>
          <w:szCs w:val="36"/>
          <w:lang w:val="en-US" w:eastAsia="zh-CN"/>
        </w:rPr>
      </w:pPr>
      <w:r>
        <w:rPr>
          <w:rFonts w:hint="eastAsia"/>
          <w:b/>
          <w:bCs/>
          <w:sz w:val="28"/>
          <w:szCs w:val="36"/>
          <w:lang w:val="en-US" w:eastAsia="zh-CN"/>
        </w:rPr>
        <w:t>实验步骤</w:t>
      </w:r>
    </w:p>
    <w:p>
      <w:pPr>
        <w:numPr>
          <w:ilvl w:val="0"/>
          <w:numId w:val="6"/>
        </w:numPr>
        <w:ind w:firstLine="420" w:firstLineChars="0"/>
        <w:jc w:val="both"/>
        <w:rPr>
          <w:rFonts w:hint="eastAsia"/>
          <w:b w:val="0"/>
          <w:bCs w:val="0"/>
          <w:sz w:val="28"/>
          <w:szCs w:val="36"/>
          <w:lang w:val="en-US" w:eastAsia="zh-CN"/>
        </w:rPr>
      </w:pPr>
      <w:r>
        <w:rPr>
          <w:rFonts w:hint="eastAsia"/>
          <w:b w:val="0"/>
          <w:bCs w:val="0"/>
          <w:sz w:val="28"/>
          <w:szCs w:val="36"/>
          <w:lang w:val="en-US" w:eastAsia="zh-CN"/>
        </w:rPr>
        <w:t>编写使用SVD压缩图像的函数。</w:t>
      </w:r>
    </w:p>
    <w:p>
      <w:pPr>
        <w:numPr>
          <w:ilvl w:val="0"/>
          <w:numId w:val="0"/>
        </w:numPr>
        <w:jc w:val="both"/>
      </w:pPr>
      <w:r>
        <w:drawing>
          <wp:inline distT="0" distB="0" distL="114300" distR="114300">
            <wp:extent cx="5271135" cy="3460750"/>
            <wp:effectExtent l="0" t="0" r="5715"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71135" cy="3460750"/>
                    </a:xfrm>
                    <a:prstGeom prst="rect">
                      <a:avLst/>
                    </a:prstGeom>
                    <a:noFill/>
                    <a:ln>
                      <a:noFill/>
                    </a:ln>
                  </pic:spPr>
                </pic:pic>
              </a:graphicData>
            </a:graphic>
          </wp:inline>
        </w:drawing>
      </w:r>
    </w:p>
    <w:p>
      <w:pPr>
        <w:numPr>
          <w:ilvl w:val="0"/>
          <w:numId w:val="0"/>
        </w:numPr>
        <w:jc w:val="both"/>
        <w:rPr>
          <w:rFonts w:hint="eastAsia"/>
          <w:b w:val="0"/>
          <w:bCs w:val="0"/>
          <w:sz w:val="28"/>
          <w:szCs w:val="36"/>
          <w:lang w:val="en-US" w:eastAsia="zh-CN"/>
        </w:rPr>
      </w:pPr>
      <w:r>
        <w:rPr>
          <w:rFonts w:hint="eastAsia"/>
          <w:b w:val="0"/>
          <w:bCs w:val="0"/>
          <w:sz w:val="28"/>
          <w:szCs w:val="36"/>
          <w:lang w:val="en-US" w:eastAsia="zh-CN"/>
        </w:rPr>
        <w:t>函数printMat输出矩阵，参数thresh为阈值，超过这个阈值为1，没有超过为0。函数imgCompress将读取文件，然后压缩，输出，再还原，输出。</w:t>
      </w:r>
    </w:p>
    <w:p>
      <w:pPr>
        <w:numPr>
          <w:ilvl w:val="0"/>
          <w:numId w:val="0"/>
        </w:numPr>
        <w:jc w:val="both"/>
        <w:rPr>
          <w:rFonts w:hint="default"/>
          <w:b w:val="0"/>
          <w:bCs w:val="0"/>
          <w:sz w:val="28"/>
          <w:szCs w:val="36"/>
          <w:lang w:val="en-US" w:eastAsia="zh-CN"/>
        </w:rPr>
      </w:pPr>
      <w:r>
        <w:rPr>
          <w:rFonts w:hint="eastAsia"/>
          <w:b w:val="0"/>
          <w:bCs w:val="0"/>
          <w:sz w:val="28"/>
          <w:szCs w:val="36"/>
          <w:lang w:val="en-US" w:eastAsia="zh-CN"/>
        </w:rPr>
        <w:t>2、运行程序，观察结果</w:t>
      </w:r>
    </w:p>
    <w:p>
      <w:pPr>
        <w:numPr>
          <w:ilvl w:val="0"/>
          <w:numId w:val="5"/>
        </w:numPr>
        <w:jc w:val="both"/>
        <w:rPr>
          <w:rFonts w:hint="default"/>
          <w:b/>
          <w:bCs/>
          <w:sz w:val="28"/>
          <w:szCs w:val="36"/>
          <w:lang w:val="en-US" w:eastAsia="zh-CN"/>
        </w:rPr>
      </w:pPr>
      <w:r>
        <w:rPr>
          <w:rFonts w:hint="eastAsia"/>
          <w:b/>
          <w:bCs/>
          <w:sz w:val="28"/>
          <w:szCs w:val="36"/>
          <w:lang w:val="en-US" w:eastAsia="zh-CN"/>
        </w:rPr>
        <w:t>实验中的问题及解决方法</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问题一：函数readlines的使用方法及作用</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解答：readlines方法作为列表返回文件中的所有行，其中每一行都是列表对象中的一项。</w:t>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问题二：函数输出的矩阵为一个数字一行的输出，而不是书上每行32个数输出。</w:t>
      </w:r>
    </w:p>
    <w:p>
      <w:pPr>
        <w:numPr>
          <w:ilvl w:val="0"/>
          <w:numId w:val="0"/>
        </w:numPr>
        <w:ind w:firstLine="420" w:firstLineChars="0"/>
        <w:jc w:val="both"/>
        <w:rPr>
          <w:rFonts w:hint="eastAsia"/>
          <w:b w:val="0"/>
          <w:bCs w:val="0"/>
          <w:sz w:val="28"/>
          <w:szCs w:val="36"/>
          <w:lang w:val="en-US" w:eastAsia="zh-CN"/>
        </w:rPr>
      </w:pPr>
      <w:r>
        <w:drawing>
          <wp:inline distT="0" distB="0" distL="114300" distR="114300">
            <wp:extent cx="2019300" cy="9144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2019300" cy="914400"/>
                    </a:xfrm>
                    <a:prstGeom prst="rect">
                      <a:avLst/>
                    </a:prstGeom>
                    <a:noFill/>
                    <a:ln>
                      <a:noFill/>
                    </a:ln>
                  </pic:spPr>
                </pic:pic>
              </a:graphicData>
            </a:graphic>
          </wp:inline>
        </w:drawing>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解答：造成这种问题的原因是前面按行读取内容后，后面又将每一行内容一个个的防到了myl数组中，因此输出时也是一个一个输出，而不是一行一行输出。可以将程序修改一下</w:t>
      </w:r>
    </w:p>
    <w:p>
      <w:pPr>
        <w:numPr>
          <w:ilvl w:val="0"/>
          <w:numId w:val="0"/>
        </w:numPr>
        <w:ind w:firstLine="420" w:firstLineChars="0"/>
        <w:jc w:val="both"/>
      </w:pPr>
      <w:r>
        <w:drawing>
          <wp:inline distT="0" distB="0" distL="114300" distR="114300">
            <wp:extent cx="3124200" cy="123825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3124200" cy="1238250"/>
                    </a:xfrm>
                    <a:prstGeom prst="rect">
                      <a:avLst/>
                    </a:prstGeom>
                    <a:noFill/>
                    <a:ln>
                      <a:noFill/>
                    </a:ln>
                  </pic:spPr>
                </pic:pic>
              </a:graphicData>
            </a:graphic>
          </wp:inline>
        </w:drawing>
      </w:r>
    </w:p>
    <w:p>
      <w:pPr>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如图，每32个元素放到一个数组中，然后每次将这个数组输出。</w:t>
      </w:r>
    </w:p>
    <w:p>
      <w:pPr>
        <w:numPr>
          <w:ilvl w:val="0"/>
          <w:numId w:val="0"/>
        </w:numPr>
        <w:ind w:firstLine="420" w:firstLineChars="0"/>
        <w:jc w:val="both"/>
      </w:pPr>
      <w:r>
        <w:drawing>
          <wp:inline distT="0" distB="0" distL="114300" distR="114300">
            <wp:extent cx="5273040" cy="3334385"/>
            <wp:effectExtent l="0" t="0" r="3810" b="1841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5273040" cy="3334385"/>
                    </a:xfrm>
                    <a:prstGeom prst="rect">
                      <a:avLst/>
                    </a:prstGeom>
                    <a:noFill/>
                    <a:ln>
                      <a:noFill/>
                    </a:ln>
                  </pic:spPr>
                </pic:pic>
              </a:graphicData>
            </a:graphic>
          </wp:inline>
        </w:drawing>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输出结果。</w:t>
      </w:r>
    </w:p>
    <w:p>
      <w:pPr>
        <w:numPr>
          <w:ilvl w:val="0"/>
          <w:numId w:val="5"/>
        </w:numPr>
        <w:jc w:val="both"/>
        <w:rPr>
          <w:rFonts w:hint="default"/>
          <w:b/>
          <w:bCs/>
          <w:sz w:val="28"/>
          <w:szCs w:val="36"/>
          <w:lang w:val="en-US" w:eastAsia="zh-CN"/>
        </w:rPr>
      </w:pPr>
      <w:r>
        <w:rPr>
          <w:rFonts w:hint="eastAsia"/>
          <w:b/>
          <w:bCs/>
          <w:sz w:val="28"/>
          <w:szCs w:val="36"/>
          <w:lang w:val="en-US" w:eastAsia="zh-CN"/>
        </w:rPr>
        <w:t>总结</w:t>
      </w:r>
    </w:p>
    <w:p>
      <w:pPr>
        <w:numPr>
          <w:ilvl w:val="0"/>
          <w:numId w:val="0"/>
        </w:numPr>
        <w:ind w:firstLine="420" w:firstLineChars="0"/>
        <w:jc w:val="both"/>
        <w:rPr>
          <w:rFonts w:hint="default"/>
          <w:b w:val="0"/>
          <w:bCs w:val="0"/>
          <w:sz w:val="28"/>
          <w:szCs w:val="36"/>
          <w:lang w:val="en-US" w:eastAsia="zh-CN"/>
        </w:rPr>
      </w:pPr>
      <w:r>
        <w:rPr>
          <w:rFonts w:hint="eastAsia"/>
          <w:b w:val="0"/>
          <w:bCs w:val="0"/>
          <w:sz w:val="28"/>
          <w:szCs w:val="36"/>
          <w:lang w:val="en-US" w:eastAsia="zh-CN"/>
        </w:rPr>
        <w:t>这次实验使用了SVD对图像像素压缩，展现了SVD在实际应用中的一个方向。通过这次实验，更加熟悉了SVD的用法，也增加了遇到问题时解决问题的能力。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A01C1"/>
    <w:multiLevelType w:val="singleLevel"/>
    <w:tmpl w:val="84BA01C1"/>
    <w:lvl w:ilvl="0" w:tentative="0">
      <w:start w:val="1"/>
      <w:numFmt w:val="chineseCounting"/>
      <w:suff w:val="nothing"/>
      <w:lvlText w:val="%1、"/>
      <w:lvlJc w:val="left"/>
      <w:rPr>
        <w:rFonts w:hint="eastAsia"/>
      </w:rPr>
    </w:lvl>
  </w:abstractNum>
  <w:abstractNum w:abstractNumId="1">
    <w:nsid w:val="D87F724C"/>
    <w:multiLevelType w:val="singleLevel"/>
    <w:tmpl w:val="D87F724C"/>
    <w:lvl w:ilvl="0" w:tentative="0">
      <w:start w:val="1"/>
      <w:numFmt w:val="chineseCounting"/>
      <w:suff w:val="nothing"/>
      <w:lvlText w:val="%1、"/>
      <w:lvlJc w:val="left"/>
      <w:rPr>
        <w:rFonts w:hint="eastAsia"/>
      </w:rPr>
    </w:lvl>
  </w:abstractNum>
  <w:abstractNum w:abstractNumId="2">
    <w:nsid w:val="DD976319"/>
    <w:multiLevelType w:val="singleLevel"/>
    <w:tmpl w:val="DD976319"/>
    <w:lvl w:ilvl="0" w:tentative="0">
      <w:start w:val="2"/>
      <w:numFmt w:val="decimal"/>
      <w:suff w:val="nothing"/>
      <w:lvlText w:val="%1、"/>
      <w:lvlJc w:val="left"/>
    </w:lvl>
  </w:abstractNum>
  <w:abstractNum w:abstractNumId="3">
    <w:nsid w:val="E9848640"/>
    <w:multiLevelType w:val="singleLevel"/>
    <w:tmpl w:val="E9848640"/>
    <w:lvl w:ilvl="0" w:tentative="0">
      <w:start w:val="1"/>
      <w:numFmt w:val="chineseCounting"/>
      <w:suff w:val="nothing"/>
      <w:lvlText w:val="%1、"/>
      <w:lvlJc w:val="left"/>
      <w:rPr>
        <w:rFonts w:hint="eastAsia"/>
      </w:rPr>
    </w:lvl>
  </w:abstractNum>
  <w:abstractNum w:abstractNumId="4">
    <w:nsid w:val="075BBE65"/>
    <w:multiLevelType w:val="singleLevel"/>
    <w:tmpl w:val="075BBE65"/>
    <w:lvl w:ilvl="0" w:tentative="0">
      <w:start w:val="1"/>
      <w:numFmt w:val="decimal"/>
      <w:suff w:val="nothing"/>
      <w:lvlText w:val="%1、"/>
      <w:lvlJc w:val="left"/>
    </w:lvl>
  </w:abstractNum>
  <w:abstractNum w:abstractNumId="5">
    <w:nsid w:val="15E75298"/>
    <w:multiLevelType w:val="singleLevel"/>
    <w:tmpl w:val="15E75298"/>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73B4F"/>
    <w:rsid w:val="03C976BC"/>
    <w:rsid w:val="08A268E9"/>
    <w:rsid w:val="0F9102CA"/>
    <w:rsid w:val="12B30308"/>
    <w:rsid w:val="14B3064B"/>
    <w:rsid w:val="18720DFA"/>
    <w:rsid w:val="35277D66"/>
    <w:rsid w:val="438A7B60"/>
    <w:rsid w:val="46A73B4F"/>
    <w:rsid w:val="46ED02CD"/>
    <w:rsid w:val="58E92438"/>
    <w:rsid w:val="5BA46DD6"/>
    <w:rsid w:val="620805F3"/>
    <w:rsid w:val="663D7B2A"/>
    <w:rsid w:val="673376E9"/>
    <w:rsid w:val="6A9D6759"/>
    <w:rsid w:val="736B19DC"/>
    <w:rsid w:val="76DF0AC5"/>
    <w:rsid w:val="78A0652F"/>
    <w:rsid w:val="7B075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2020-08-02T08:12:00Z</dcterms:created>
  <dc:creator>青云素波</dc:creator>
  <cp:lastModifiedBy>青云素波</cp:lastModifiedBy>
  <dcterms:modified xsi:type="dcterms:W3CDTF">2020-09-02T08:13:18Z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