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219D" w14:textId="7FE39FC0"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57C388BC" w:rsidR="00482D99" w:rsidRDefault="5CAAE4AB" w:rsidP="00896024">
      <w:pPr>
        <w:pStyle w:val="EstiloPortadaArialNegritaColorpersonalizadoRGB36"/>
      </w:pPr>
      <w:r>
        <w:t xml:space="preserve">Proyecto: </w:t>
      </w:r>
      <w:r w:rsidR="00E01329">
        <w:rPr>
          <w:color w:val="2B579A"/>
          <w:shd w:val="clear" w:color="auto" w:fill="E6E6E6"/>
        </w:rPr>
        <w:t>Caso Práctico</w:t>
      </w:r>
    </w:p>
    <w:p w14:paraId="6D163D91" w14:textId="0CA22F66" w:rsidR="00482D99" w:rsidRDefault="5CAAE4AB">
      <w:pPr>
        <w:pStyle w:val="Lista2"/>
        <w:ind w:left="3163"/>
        <w:rPr>
          <w:rFonts w:cs="Arial"/>
        </w:rPr>
      </w:pPr>
      <w:r w:rsidRPr="12FB505B">
        <w:rPr>
          <w:rFonts w:cs="Arial"/>
          <w:color w:val="241A61"/>
          <w:sz w:val="22"/>
          <w:szCs w:val="22"/>
        </w:rPr>
        <w:t xml:space="preserve">Revisión </w:t>
      </w:r>
      <w:r w:rsidR="00E01329">
        <w:rPr>
          <w:rFonts w:cs="Arial"/>
          <w:color w:val="241A61"/>
          <w:sz w:val="22"/>
          <w:szCs w:val="22"/>
          <w:shd w:val="clear" w:color="auto" w:fill="E6E6E6"/>
        </w:rPr>
        <w:t>2.0</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482D99" w14:paraId="1BA37746" w14:textId="77777777" w:rsidTr="12FB505B">
        <w:tc>
          <w:tcPr>
            <w:tcW w:w="2370" w:type="dxa"/>
            <w:vAlign w:val="center"/>
          </w:tcPr>
          <w:p w14:paraId="738610EB" w14:textId="77777777" w:rsidR="00482D99" w:rsidRPr="00393AF2" w:rsidRDefault="00482D99" w:rsidP="12FB505B">
            <w:r>
              <w:br/>
            </w:r>
          </w:p>
        </w:tc>
        <w:tc>
          <w:tcPr>
            <w:tcW w:w="748" w:type="dxa"/>
            <w:vAlign w:val="center"/>
          </w:tcPr>
          <w:p w14:paraId="637805D2" w14:textId="77777777" w:rsidR="00482D99" w:rsidRDefault="00482D99" w:rsidP="00393AF2">
            <w:pPr>
              <w:jc w:val="center"/>
            </w:pPr>
          </w:p>
        </w:tc>
        <w:tc>
          <w:tcPr>
            <w:tcW w:w="2686" w:type="dxa"/>
            <w:vAlign w:val="bottom"/>
          </w:tcPr>
          <w:p w14:paraId="463F29E8" w14:textId="77777777" w:rsidR="00482D99" w:rsidRDefault="00482D99" w:rsidP="00393AF2">
            <w:pPr>
              <w:jc w:val="right"/>
              <w:rPr>
                <w:rFonts w:cs="Arial"/>
                <w:color w:val="241A61"/>
                <w:sz w:val="18"/>
              </w:rPr>
            </w:pPr>
          </w:p>
          <w:p w14:paraId="6432BB9D" w14:textId="73607FA6" w:rsidR="00482D99" w:rsidRDefault="00E01329" w:rsidP="00393AF2">
            <w:pPr>
              <w:jc w:val="right"/>
              <w:rPr>
                <w:rFonts w:cs="Arial"/>
                <w:color w:val="241A61"/>
                <w:sz w:val="18"/>
              </w:rPr>
            </w:pPr>
            <w:r>
              <w:rPr>
                <w:rFonts w:cs="Arial"/>
                <w:color w:val="241A61"/>
                <w:sz w:val="18"/>
                <w:shd w:val="clear" w:color="auto" w:fill="E6E6E6"/>
              </w:rPr>
              <w:t>3 2024</w:t>
            </w:r>
          </w:p>
        </w:tc>
      </w:tr>
    </w:tbl>
    <w:p w14:paraId="3B7B4B86" w14:textId="6F31C216" w:rsidR="00482D99" w:rsidRDefault="00482D99" w:rsidP="12FB505B">
      <w:pPr>
        <w:pStyle w:val="Textoindependiente"/>
        <w:jc w:val="center"/>
        <w:sectPr w:rsidR="00482D99" w:rsidSect="00DB570B">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3098611A" w14:textId="77777777" w:rsidR="00482D99" w:rsidRDefault="00482D99">
      <w:pPr>
        <w:pStyle w:val="Titulo1sinnumeracion"/>
        <w:numPr>
          <w:ilvl w:val="0"/>
          <w:numId w:val="0"/>
        </w:numPr>
      </w:pPr>
      <w:bookmarkStart w:id="0" w:name="_Toc160224458"/>
      <w:r>
        <w:lastRenderedPageBreak/>
        <w:t>Ficha del 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541BAB" w14:paraId="7417C414" w14:textId="77777777" w:rsidTr="12FB505B">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63384DA4" w14:textId="77777777" w:rsidTr="12FB505B">
        <w:trPr>
          <w:trHeight w:val="1134"/>
        </w:trPr>
        <w:tc>
          <w:tcPr>
            <w:tcW w:w="1188" w:type="dxa"/>
            <w:vAlign w:val="center"/>
          </w:tcPr>
          <w:p w14:paraId="59584135" w14:textId="78665272" w:rsidR="00541BAB" w:rsidRDefault="00E01329" w:rsidP="001A44AD">
            <w:r>
              <w:rPr>
                <w:color w:val="2B579A"/>
                <w:shd w:val="clear" w:color="auto" w:fill="E6E6E6"/>
              </w:rPr>
              <w:t>01/03/2024</w:t>
            </w:r>
          </w:p>
        </w:tc>
        <w:tc>
          <w:tcPr>
            <w:tcW w:w="1080" w:type="dxa"/>
            <w:vAlign w:val="center"/>
          </w:tcPr>
          <w:p w14:paraId="354A2E31" w14:textId="6AAB3308" w:rsidR="00541BAB" w:rsidRDefault="00E01329" w:rsidP="001A44AD">
            <w:r>
              <w:rPr>
                <w:color w:val="2B579A"/>
                <w:shd w:val="clear" w:color="auto" w:fill="E6E6E6"/>
              </w:rPr>
              <w:t>2.0</w:t>
            </w:r>
          </w:p>
        </w:tc>
        <w:tc>
          <w:tcPr>
            <w:tcW w:w="3060" w:type="dxa"/>
            <w:vAlign w:val="center"/>
          </w:tcPr>
          <w:p w14:paraId="1CFEA0C9" w14:textId="7FA93650" w:rsidR="00541BAB" w:rsidRDefault="00541BAB" w:rsidP="21236B6C"/>
          <w:p w14:paraId="77A3E501" w14:textId="45D97419" w:rsidR="00E01329" w:rsidRDefault="00E01329" w:rsidP="00E01329">
            <w:pPr>
              <w:rPr>
                <w:color w:val="2B579A"/>
                <w:shd w:val="clear" w:color="auto" w:fill="E6E6E6"/>
              </w:rPr>
            </w:pPr>
            <w:r>
              <w:rPr>
                <w:color w:val="2B579A"/>
                <w:shd w:val="clear" w:color="auto" w:fill="E6E6E6"/>
              </w:rPr>
              <w:t xml:space="preserve">Jorge Geovanny </w:t>
            </w:r>
            <w:proofErr w:type="gramStart"/>
            <w:r>
              <w:rPr>
                <w:color w:val="2B579A"/>
                <w:shd w:val="clear" w:color="auto" w:fill="E6E6E6"/>
              </w:rPr>
              <w:t>Coronel</w:t>
            </w:r>
            <w:proofErr w:type="gramEnd"/>
            <w:r>
              <w:rPr>
                <w:color w:val="2B579A"/>
                <w:shd w:val="clear" w:color="auto" w:fill="E6E6E6"/>
              </w:rPr>
              <w:t xml:space="preserve"> Quizhpe</w:t>
            </w:r>
          </w:p>
          <w:p w14:paraId="0C845DBF" w14:textId="77777777" w:rsidR="00E01329" w:rsidRDefault="00E01329" w:rsidP="00E01329">
            <w:pPr>
              <w:rPr>
                <w:color w:val="2B579A"/>
                <w:shd w:val="clear" w:color="auto" w:fill="E6E6E6"/>
              </w:rPr>
            </w:pPr>
          </w:p>
          <w:p w14:paraId="0C0867E7" w14:textId="77777777" w:rsidR="00E01329" w:rsidRDefault="00E01329" w:rsidP="00E01329">
            <w:pPr>
              <w:rPr>
                <w:color w:val="2B579A"/>
                <w:shd w:val="clear" w:color="auto" w:fill="E6E6E6"/>
              </w:rPr>
            </w:pPr>
            <w:r>
              <w:rPr>
                <w:color w:val="2B579A"/>
                <w:shd w:val="clear" w:color="auto" w:fill="E6E6E6"/>
              </w:rPr>
              <w:t>German Patricio Noguera Puga</w:t>
            </w:r>
          </w:p>
          <w:p w14:paraId="09BC4CEE" w14:textId="77777777" w:rsidR="00E01329" w:rsidRDefault="00E01329" w:rsidP="00E01329">
            <w:pPr>
              <w:rPr>
                <w:color w:val="2B579A"/>
                <w:shd w:val="clear" w:color="auto" w:fill="E6E6E6"/>
              </w:rPr>
            </w:pPr>
          </w:p>
          <w:p w14:paraId="53AB4CD9" w14:textId="307959A3" w:rsidR="00E01329" w:rsidRDefault="00E01329" w:rsidP="00E01329">
            <w:pPr>
              <w:rPr>
                <w:rFonts w:ascii="Roboto" w:eastAsia="Roboto" w:hAnsi="Roboto" w:cs="Roboto"/>
                <w:color w:val="000000" w:themeColor="text1"/>
                <w:sz w:val="16"/>
                <w:szCs w:val="16"/>
              </w:rPr>
            </w:pPr>
            <w:r>
              <w:rPr>
                <w:color w:val="2B579A"/>
                <w:shd w:val="clear" w:color="auto" w:fill="E6E6E6"/>
              </w:rPr>
              <w:t>Liliana Belén Salazar Pineda</w:t>
            </w:r>
          </w:p>
          <w:p w14:paraId="52A62258" w14:textId="44BD5BD1" w:rsidR="00541BAB" w:rsidRDefault="00541BAB" w:rsidP="00E01329">
            <w:pPr>
              <w:jc w:val="both"/>
              <w:rPr>
                <w:rFonts w:ascii="Roboto" w:eastAsia="Roboto" w:hAnsi="Roboto" w:cs="Roboto"/>
                <w:color w:val="000000" w:themeColor="text1"/>
                <w:sz w:val="16"/>
                <w:szCs w:val="16"/>
              </w:rPr>
            </w:pPr>
          </w:p>
        </w:tc>
        <w:tc>
          <w:tcPr>
            <w:tcW w:w="3316" w:type="dxa"/>
            <w:vAlign w:val="center"/>
          </w:tcPr>
          <w:p w14:paraId="132EC9D1" w14:textId="580DFEC9" w:rsidR="00541BAB" w:rsidRDefault="00541BAB" w:rsidP="001A44AD">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2B85C88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 xml:space="preserve">1 de </w:t>
      </w:r>
      <w:proofErr w:type="gramStart"/>
      <w:r w:rsidR="00E01329">
        <w:rPr>
          <w:color w:val="2B579A"/>
          <w:shd w:val="clear" w:color="auto" w:fill="E6E6E6"/>
        </w:rPr>
        <w:t>Marzo</w:t>
      </w:r>
      <w:proofErr w:type="gramEnd"/>
      <w:r w:rsidR="00E01329">
        <w:rPr>
          <w:color w:val="2B579A"/>
          <w:shd w:val="clear" w:color="auto" w:fill="E6E6E6"/>
        </w:rPr>
        <w:t xml:space="preserve"> de 2024</w:t>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48F7E654" w14:textId="77777777" w:rsidTr="21236B6C">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5F96A722" w14:textId="77777777" w:rsidTr="21236B6C">
        <w:trPr>
          <w:jc w:val="center"/>
        </w:trPr>
        <w:tc>
          <w:tcPr>
            <w:tcW w:w="4322" w:type="dxa"/>
          </w:tcPr>
          <w:p w14:paraId="402A09AF" w14:textId="73D323A3" w:rsidR="00126F76" w:rsidRDefault="00126F76" w:rsidP="21236B6C">
            <w:pPr>
              <w:pStyle w:val="Encabezado"/>
              <w:tabs>
                <w:tab w:val="clear" w:pos="4252"/>
                <w:tab w:val="clear" w:pos="8504"/>
              </w:tabs>
              <w:rPr>
                <w:rFonts w:cs="Arial"/>
                <w:lang w:val="fr-FR"/>
              </w:rPr>
            </w:pPr>
          </w:p>
          <w:p w14:paraId="5B95CD12" w14:textId="72860ED5" w:rsidR="00126F76" w:rsidRDefault="21236B6C">
            <w:pPr>
              <w:pStyle w:val="Encabezado"/>
              <w:tabs>
                <w:tab w:val="clear" w:pos="4252"/>
                <w:tab w:val="clear" w:pos="8504"/>
              </w:tabs>
              <w:rPr>
                <w:rFonts w:cs="Arial"/>
                <w:lang w:val="fr-FR"/>
              </w:rPr>
            </w:pPr>
            <w:proofErr w:type="gramStart"/>
            <w:r w:rsidRPr="21236B6C">
              <w:rPr>
                <w:rFonts w:cs="Arial"/>
                <w:lang w:val="fr-FR"/>
              </w:rPr>
              <w:t>INTIN .</w:t>
            </w:r>
            <w:proofErr w:type="spellStart"/>
            <w:r w:rsidRPr="21236B6C">
              <w:rPr>
                <w:rFonts w:cs="Arial"/>
                <w:lang w:val="fr-FR"/>
              </w:rPr>
              <w:t>Universidad</w:t>
            </w:r>
            <w:proofErr w:type="spellEnd"/>
            <w:proofErr w:type="gramEnd"/>
            <w:r w:rsidRPr="21236B6C">
              <w:rPr>
                <w:rFonts w:cs="Arial"/>
                <w:lang w:val="fr-FR"/>
              </w:rPr>
              <w:t xml:space="preserve"> de las </w:t>
            </w:r>
            <w:proofErr w:type="spellStart"/>
            <w:r w:rsidRPr="21236B6C">
              <w:rPr>
                <w:rFonts w:cs="Arial"/>
                <w:lang w:val="fr-FR"/>
              </w:rPr>
              <w:t>Fuerzas</w:t>
            </w:r>
            <w:proofErr w:type="spellEnd"/>
            <w:r w:rsidRPr="21236B6C">
              <w:rPr>
                <w:rFonts w:cs="Arial"/>
                <w:lang w:val="fr-FR"/>
              </w:rPr>
              <w:t xml:space="preserve"> Armadas ESPE</w:t>
            </w: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3198B700" w:rsidR="00126F76" w:rsidRDefault="21236B6C">
            <w:pPr>
              <w:pStyle w:val="Encabezado"/>
              <w:tabs>
                <w:tab w:val="clear" w:pos="4252"/>
                <w:tab w:val="clear" w:pos="8504"/>
              </w:tabs>
              <w:rPr>
                <w:rFonts w:cs="Arial"/>
                <w:lang w:val="fr-FR"/>
              </w:rPr>
            </w:pPr>
            <w:r w:rsidRPr="21236B6C">
              <w:rPr>
                <w:rFonts w:cs="Arial"/>
                <w:lang w:val="fr-FR"/>
              </w:rPr>
              <w:t>UNIVERSIDAD DE LAS FUERZAS ARMADAS ESPE</w:t>
            </w: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rsidTr="21236B6C">
        <w:trPr>
          <w:jc w:val="center"/>
        </w:trPr>
        <w:tc>
          <w:tcPr>
            <w:tcW w:w="4322" w:type="dxa"/>
          </w:tcPr>
          <w:p w14:paraId="47D21319" w14:textId="6850E1E7" w:rsidR="00126F76" w:rsidRPr="00126F76" w:rsidRDefault="00126F76">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14:paraId="1D484B18" w14:textId="4F88C3E9" w:rsidR="00126F76" w:rsidRPr="00126F76" w:rsidRDefault="00126F76">
            <w:pPr>
              <w:pStyle w:val="Encabezado"/>
              <w:tabs>
                <w:tab w:val="clear" w:pos="4252"/>
                <w:tab w:val="clear" w:pos="8504"/>
              </w:tabs>
              <w:rPr>
                <w:rFonts w:cs="Arial"/>
              </w:rPr>
            </w:pPr>
            <w:r>
              <w:rPr>
                <w:rFonts w:cs="Arial"/>
              </w:rPr>
              <w:t>F</w:t>
            </w:r>
            <w:r w:rsidR="00E01329">
              <w:rPr>
                <w:rFonts w:cs="Arial"/>
              </w:rPr>
              <w:t>irma</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rsidSect="00DB570B">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60224459"/>
      <w:r>
        <w:lastRenderedPageBreak/>
        <w:t>Contenido</w:t>
      </w:r>
      <w:bookmarkEnd w:id="1"/>
    </w:p>
    <w:p w14:paraId="269C2EAA" w14:textId="2E7E0AD0" w:rsidR="00271DA2" w:rsidRDefault="21236B6C">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r>
        <w:rPr>
          <w:color w:val="2B579A"/>
          <w:shd w:val="clear" w:color="auto" w:fill="E6E6E6"/>
        </w:rPr>
        <w:fldChar w:fldCharType="begin"/>
      </w:r>
      <w:r w:rsidR="00482D99">
        <w:instrText xml:space="preserve"> TOC \o "1-3" \h \z </w:instrText>
      </w:r>
      <w:r>
        <w:rPr>
          <w:color w:val="2B579A"/>
          <w:shd w:val="clear" w:color="auto" w:fill="E6E6E6"/>
        </w:rPr>
        <w:fldChar w:fldCharType="separate"/>
      </w:r>
      <w:hyperlink w:anchor="_Toc160224458" w:history="1">
        <w:r w:rsidR="00271DA2" w:rsidRPr="00BA4BEA">
          <w:rPr>
            <w:rStyle w:val="Hipervnculo"/>
            <w:noProof/>
          </w:rPr>
          <w:t>Ficha del documento</w:t>
        </w:r>
        <w:r w:rsidR="00271DA2">
          <w:rPr>
            <w:noProof/>
            <w:webHidden/>
          </w:rPr>
          <w:tab/>
        </w:r>
        <w:r w:rsidR="00271DA2">
          <w:rPr>
            <w:noProof/>
            <w:webHidden/>
          </w:rPr>
          <w:fldChar w:fldCharType="begin"/>
        </w:r>
        <w:r w:rsidR="00271DA2">
          <w:rPr>
            <w:noProof/>
            <w:webHidden/>
          </w:rPr>
          <w:instrText xml:space="preserve"> PAGEREF _Toc160224458 \h </w:instrText>
        </w:r>
        <w:r w:rsidR="00271DA2">
          <w:rPr>
            <w:noProof/>
            <w:webHidden/>
          </w:rPr>
        </w:r>
        <w:r w:rsidR="00271DA2">
          <w:rPr>
            <w:noProof/>
            <w:webHidden/>
          </w:rPr>
          <w:fldChar w:fldCharType="separate"/>
        </w:r>
        <w:r w:rsidR="006566C1">
          <w:rPr>
            <w:noProof/>
            <w:webHidden/>
          </w:rPr>
          <w:t>2</w:t>
        </w:r>
        <w:r w:rsidR="00271DA2">
          <w:rPr>
            <w:noProof/>
            <w:webHidden/>
          </w:rPr>
          <w:fldChar w:fldCharType="end"/>
        </w:r>
      </w:hyperlink>
    </w:p>
    <w:p w14:paraId="50B6EDCC" w14:textId="1E1E4665" w:rsidR="00271DA2" w:rsidRDefault="00000000">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59" w:history="1">
        <w:r w:rsidR="00271DA2" w:rsidRPr="00BA4BEA">
          <w:rPr>
            <w:rStyle w:val="Hipervnculo"/>
            <w:noProof/>
          </w:rPr>
          <w:t>Contenido</w:t>
        </w:r>
        <w:r w:rsidR="00271DA2">
          <w:rPr>
            <w:noProof/>
            <w:webHidden/>
          </w:rPr>
          <w:tab/>
        </w:r>
        <w:r w:rsidR="00271DA2">
          <w:rPr>
            <w:noProof/>
            <w:webHidden/>
          </w:rPr>
          <w:fldChar w:fldCharType="begin"/>
        </w:r>
        <w:r w:rsidR="00271DA2">
          <w:rPr>
            <w:noProof/>
            <w:webHidden/>
          </w:rPr>
          <w:instrText xml:space="preserve"> PAGEREF _Toc160224459 \h </w:instrText>
        </w:r>
        <w:r w:rsidR="00271DA2">
          <w:rPr>
            <w:noProof/>
            <w:webHidden/>
          </w:rPr>
        </w:r>
        <w:r w:rsidR="00271DA2">
          <w:rPr>
            <w:noProof/>
            <w:webHidden/>
          </w:rPr>
          <w:fldChar w:fldCharType="separate"/>
        </w:r>
        <w:r w:rsidR="006566C1">
          <w:rPr>
            <w:noProof/>
            <w:webHidden/>
          </w:rPr>
          <w:t>3</w:t>
        </w:r>
        <w:r w:rsidR="00271DA2">
          <w:rPr>
            <w:noProof/>
            <w:webHidden/>
          </w:rPr>
          <w:fldChar w:fldCharType="end"/>
        </w:r>
      </w:hyperlink>
    </w:p>
    <w:p w14:paraId="14CD943D" w14:textId="5218D841"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60" w:history="1">
        <w:r w:rsidR="00271DA2" w:rsidRPr="00BA4BEA">
          <w:rPr>
            <w:rStyle w:val="Hipervnculo"/>
            <w:noProof/>
          </w:rPr>
          <w:t>1</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Introducción</w:t>
        </w:r>
        <w:r w:rsidR="00271DA2">
          <w:rPr>
            <w:noProof/>
            <w:webHidden/>
          </w:rPr>
          <w:tab/>
        </w:r>
        <w:r w:rsidR="00271DA2">
          <w:rPr>
            <w:noProof/>
            <w:webHidden/>
          </w:rPr>
          <w:fldChar w:fldCharType="begin"/>
        </w:r>
        <w:r w:rsidR="00271DA2">
          <w:rPr>
            <w:noProof/>
            <w:webHidden/>
          </w:rPr>
          <w:instrText xml:space="preserve"> PAGEREF _Toc160224460 \h </w:instrText>
        </w:r>
        <w:r w:rsidR="00271DA2">
          <w:rPr>
            <w:noProof/>
            <w:webHidden/>
          </w:rPr>
        </w:r>
        <w:r w:rsidR="00271DA2">
          <w:rPr>
            <w:noProof/>
            <w:webHidden/>
          </w:rPr>
          <w:fldChar w:fldCharType="separate"/>
        </w:r>
        <w:r w:rsidR="006566C1">
          <w:rPr>
            <w:noProof/>
            <w:webHidden/>
          </w:rPr>
          <w:t>5</w:t>
        </w:r>
        <w:r w:rsidR="00271DA2">
          <w:rPr>
            <w:noProof/>
            <w:webHidden/>
          </w:rPr>
          <w:fldChar w:fldCharType="end"/>
        </w:r>
      </w:hyperlink>
    </w:p>
    <w:p w14:paraId="2DBC9591" w14:textId="42E7591B"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1" w:history="1">
        <w:r w:rsidR="00271DA2" w:rsidRPr="00BA4BEA">
          <w:rPr>
            <w:rStyle w:val="Hipervnculo"/>
            <w:noProof/>
          </w:rPr>
          <w:t>1.1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Propósito</w:t>
        </w:r>
        <w:r w:rsidR="00271DA2">
          <w:rPr>
            <w:noProof/>
            <w:webHidden/>
          </w:rPr>
          <w:tab/>
        </w:r>
        <w:r w:rsidR="00271DA2">
          <w:rPr>
            <w:noProof/>
            <w:webHidden/>
          </w:rPr>
          <w:fldChar w:fldCharType="begin"/>
        </w:r>
        <w:r w:rsidR="00271DA2">
          <w:rPr>
            <w:noProof/>
            <w:webHidden/>
          </w:rPr>
          <w:instrText xml:space="preserve"> PAGEREF _Toc160224461 \h </w:instrText>
        </w:r>
        <w:r w:rsidR="00271DA2">
          <w:rPr>
            <w:noProof/>
            <w:webHidden/>
          </w:rPr>
        </w:r>
        <w:r w:rsidR="00271DA2">
          <w:rPr>
            <w:noProof/>
            <w:webHidden/>
          </w:rPr>
          <w:fldChar w:fldCharType="separate"/>
        </w:r>
        <w:r w:rsidR="006566C1">
          <w:rPr>
            <w:noProof/>
            <w:webHidden/>
          </w:rPr>
          <w:t>5</w:t>
        </w:r>
        <w:r w:rsidR="00271DA2">
          <w:rPr>
            <w:noProof/>
            <w:webHidden/>
          </w:rPr>
          <w:fldChar w:fldCharType="end"/>
        </w:r>
      </w:hyperlink>
    </w:p>
    <w:p w14:paraId="36C2B85D" w14:textId="2B565E5C"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2" w:history="1">
        <w:r w:rsidR="00271DA2" w:rsidRPr="00BA4BEA">
          <w:rPr>
            <w:rStyle w:val="Hipervnculo"/>
            <w:noProof/>
          </w:rPr>
          <w:t>1.2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Alcance</w:t>
        </w:r>
        <w:r w:rsidR="00271DA2">
          <w:rPr>
            <w:noProof/>
            <w:webHidden/>
          </w:rPr>
          <w:tab/>
        </w:r>
        <w:r w:rsidR="00271DA2">
          <w:rPr>
            <w:noProof/>
            <w:webHidden/>
          </w:rPr>
          <w:fldChar w:fldCharType="begin"/>
        </w:r>
        <w:r w:rsidR="00271DA2">
          <w:rPr>
            <w:noProof/>
            <w:webHidden/>
          </w:rPr>
          <w:instrText xml:space="preserve"> PAGEREF _Toc160224462 \h </w:instrText>
        </w:r>
        <w:r w:rsidR="00271DA2">
          <w:rPr>
            <w:noProof/>
            <w:webHidden/>
          </w:rPr>
        </w:r>
        <w:r w:rsidR="00271DA2">
          <w:rPr>
            <w:noProof/>
            <w:webHidden/>
          </w:rPr>
          <w:fldChar w:fldCharType="separate"/>
        </w:r>
        <w:r w:rsidR="006566C1">
          <w:rPr>
            <w:noProof/>
            <w:webHidden/>
          </w:rPr>
          <w:t>5</w:t>
        </w:r>
        <w:r w:rsidR="00271DA2">
          <w:rPr>
            <w:noProof/>
            <w:webHidden/>
          </w:rPr>
          <w:fldChar w:fldCharType="end"/>
        </w:r>
      </w:hyperlink>
    </w:p>
    <w:p w14:paraId="672795B5" w14:textId="539C277A"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3" w:history="1">
        <w:r w:rsidR="00271DA2" w:rsidRPr="00BA4BEA">
          <w:rPr>
            <w:rStyle w:val="Hipervnculo"/>
            <w:noProof/>
          </w:rPr>
          <w:t>1.3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Personal involucrado</w:t>
        </w:r>
        <w:r w:rsidR="00271DA2">
          <w:rPr>
            <w:noProof/>
            <w:webHidden/>
          </w:rPr>
          <w:tab/>
        </w:r>
        <w:r w:rsidR="00271DA2">
          <w:rPr>
            <w:noProof/>
            <w:webHidden/>
          </w:rPr>
          <w:fldChar w:fldCharType="begin"/>
        </w:r>
        <w:r w:rsidR="00271DA2">
          <w:rPr>
            <w:noProof/>
            <w:webHidden/>
          </w:rPr>
          <w:instrText xml:space="preserve"> PAGEREF _Toc160224463 \h </w:instrText>
        </w:r>
        <w:r w:rsidR="00271DA2">
          <w:rPr>
            <w:noProof/>
            <w:webHidden/>
          </w:rPr>
        </w:r>
        <w:r w:rsidR="00271DA2">
          <w:rPr>
            <w:noProof/>
            <w:webHidden/>
          </w:rPr>
          <w:fldChar w:fldCharType="separate"/>
        </w:r>
        <w:r w:rsidR="006566C1">
          <w:rPr>
            <w:noProof/>
            <w:webHidden/>
          </w:rPr>
          <w:t>6</w:t>
        </w:r>
        <w:r w:rsidR="00271DA2">
          <w:rPr>
            <w:noProof/>
            <w:webHidden/>
          </w:rPr>
          <w:fldChar w:fldCharType="end"/>
        </w:r>
      </w:hyperlink>
    </w:p>
    <w:p w14:paraId="74A73D5B" w14:textId="1DE4D7C6"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4" w:history="1">
        <w:r w:rsidR="00271DA2" w:rsidRPr="00BA4BEA">
          <w:rPr>
            <w:rStyle w:val="Hipervnculo"/>
            <w:noProof/>
          </w:rPr>
          <w:t>1.4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Definiciones, acrónimos y abreviaturas</w:t>
        </w:r>
        <w:r w:rsidR="00271DA2">
          <w:rPr>
            <w:noProof/>
            <w:webHidden/>
          </w:rPr>
          <w:tab/>
        </w:r>
        <w:r w:rsidR="00271DA2">
          <w:rPr>
            <w:noProof/>
            <w:webHidden/>
          </w:rPr>
          <w:fldChar w:fldCharType="begin"/>
        </w:r>
        <w:r w:rsidR="00271DA2">
          <w:rPr>
            <w:noProof/>
            <w:webHidden/>
          </w:rPr>
          <w:instrText xml:space="preserve"> PAGEREF _Toc160224464 \h </w:instrText>
        </w:r>
        <w:r w:rsidR="00271DA2">
          <w:rPr>
            <w:noProof/>
            <w:webHidden/>
          </w:rPr>
        </w:r>
        <w:r w:rsidR="00271DA2">
          <w:rPr>
            <w:noProof/>
            <w:webHidden/>
          </w:rPr>
          <w:fldChar w:fldCharType="separate"/>
        </w:r>
        <w:r w:rsidR="006566C1">
          <w:rPr>
            <w:noProof/>
            <w:webHidden/>
          </w:rPr>
          <w:t>7</w:t>
        </w:r>
        <w:r w:rsidR="00271DA2">
          <w:rPr>
            <w:noProof/>
            <w:webHidden/>
          </w:rPr>
          <w:fldChar w:fldCharType="end"/>
        </w:r>
      </w:hyperlink>
    </w:p>
    <w:p w14:paraId="4EE9CEE2" w14:textId="194A6AB6"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5" w:history="1">
        <w:r w:rsidR="00271DA2" w:rsidRPr="00BA4BEA">
          <w:rPr>
            <w:rStyle w:val="Hipervnculo"/>
            <w:noProof/>
          </w:rPr>
          <w:t>1.5</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Referencias</w:t>
        </w:r>
        <w:r w:rsidR="00271DA2">
          <w:rPr>
            <w:noProof/>
            <w:webHidden/>
          </w:rPr>
          <w:tab/>
        </w:r>
        <w:r w:rsidR="00271DA2">
          <w:rPr>
            <w:noProof/>
            <w:webHidden/>
          </w:rPr>
          <w:fldChar w:fldCharType="begin"/>
        </w:r>
        <w:r w:rsidR="00271DA2">
          <w:rPr>
            <w:noProof/>
            <w:webHidden/>
          </w:rPr>
          <w:instrText xml:space="preserve"> PAGEREF _Toc160224465 \h </w:instrText>
        </w:r>
        <w:r w:rsidR="00271DA2">
          <w:rPr>
            <w:noProof/>
            <w:webHidden/>
          </w:rPr>
        </w:r>
        <w:r w:rsidR="00271DA2">
          <w:rPr>
            <w:noProof/>
            <w:webHidden/>
          </w:rPr>
          <w:fldChar w:fldCharType="separate"/>
        </w:r>
        <w:r w:rsidR="006566C1">
          <w:rPr>
            <w:noProof/>
            <w:webHidden/>
          </w:rPr>
          <w:t>7</w:t>
        </w:r>
        <w:r w:rsidR="00271DA2">
          <w:rPr>
            <w:noProof/>
            <w:webHidden/>
          </w:rPr>
          <w:fldChar w:fldCharType="end"/>
        </w:r>
      </w:hyperlink>
    </w:p>
    <w:p w14:paraId="7AB293A2" w14:textId="4D9296BF"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6" w:history="1">
        <w:r w:rsidR="00271DA2" w:rsidRPr="00BA4BEA">
          <w:rPr>
            <w:rStyle w:val="Hipervnculo"/>
            <w:noProof/>
          </w:rPr>
          <w:t>1.6</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Resumen</w:t>
        </w:r>
        <w:r w:rsidR="00271DA2">
          <w:rPr>
            <w:noProof/>
            <w:webHidden/>
          </w:rPr>
          <w:tab/>
        </w:r>
        <w:r w:rsidR="00271DA2">
          <w:rPr>
            <w:noProof/>
            <w:webHidden/>
          </w:rPr>
          <w:fldChar w:fldCharType="begin"/>
        </w:r>
        <w:r w:rsidR="00271DA2">
          <w:rPr>
            <w:noProof/>
            <w:webHidden/>
          </w:rPr>
          <w:instrText xml:space="preserve"> PAGEREF _Toc160224466 \h </w:instrText>
        </w:r>
        <w:r w:rsidR="00271DA2">
          <w:rPr>
            <w:noProof/>
            <w:webHidden/>
          </w:rPr>
        </w:r>
        <w:r w:rsidR="00271DA2">
          <w:rPr>
            <w:noProof/>
            <w:webHidden/>
          </w:rPr>
          <w:fldChar w:fldCharType="separate"/>
        </w:r>
        <w:r w:rsidR="006566C1">
          <w:rPr>
            <w:noProof/>
            <w:webHidden/>
          </w:rPr>
          <w:t>7</w:t>
        </w:r>
        <w:r w:rsidR="00271DA2">
          <w:rPr>
            <w:noProof/>
            <w:webHidden/>
          </w:rPr>
          <w:fldChar w:fldCharType="end"/>
        </w:r>
      </w:hyperlink>
    </w:p>
    <w:p w14:paraId="2FD69E65" w14:textId="2CE9729F"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67" w:history="1">
        <w:r w:rsidR="00271DA2" w:rsidRPr="00BA4BEA">
          <w:rPr>
            <w:rStyle w:val="Hipervnculo"/>
            <w:noProof/>
          </w:rPr>
          <w:t>2</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Descripción general</w:t>
        </w:r>
        <w:r w:rsidR="00271DA2">
          <w:rPr>
            <w:noProof/>
            <w:webHidden/>
          </w:rPr>
          <w:tab/>
        </w:r>
        <w:r w:rsidR="00271DA2">
          <w:rPr>
            <w:noProof/>
            <w:webHidden/>
          </w:rPr>
          <w:fldChar w:fldCharType="begin"/>
        </w:r>
        <w:r w:rsidR="00271DA2">
          <w:rPr>
            <w:noProof/>
            <w:webHidden/>
          </w:rPr>
          <w:instrText xml:space="preserve"> PAGEREF _Toc160224467 \h </w:instrText>
        </w:r>
        <w:r w:rsidR="00271DA2">
          <w:rPr>
            <w:noProof/>
            <w:webHidden/>
          </w:rPr>
        </w:r>
        <w:r w:rsidR="00271DA2">
          <w:rPr>
            <w:noProof/>
            <w:webHidden/>
          </w:rPr>
          <w:fldChar w:fldCharType="separate"/>
        </w:r>
        <w:r w:rsidR="006566C1">
          <w:rPr>
            <w:noProof/>
            <w:webHidden/>
          </w:rPr>
          <w:t>8</w:t>
        </w:r>
        <w:r w:rsidR="00271DA2">
          <w:rPr>
            <w:noProof/>
            <w:webHidden/>
          </w:rPr>
          <w:fldChar w:fldCharType="end"/>
        </w:r>
      </w:hyperlink>
    </w:p>
    <w:p w14:paraId="57875BF0" w14:textId="1229512D"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8" w:history="1">
        <w:r w:rsidR="00271DA2" w:rsidRPr="00BA4BEA">
          <w:rPr>
            <w:rStyle w:val="Hipervnculo"/>
            <w:noProof/>
          </w:rPr>
          <w:t>2.1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Perspectiva del producto</w:t>
        </w:r>
        <w:r w:rsidR="00271DA2">
          <w:rPr>
            <w:noProof/>
            <w:webHidden/>
          </w:rPr>
          <w:tab/>
        </w:r>
        <w:r w:rsidR="00271DA2">
          <w:rPr>
            <w:noProof/>
            <w:webHidden/>
          </w:rPr>
          <w:fldChar w:fldCharType="begin"/>
        </w:r>
        <w:r w:rsidR="00271DA2">
          <w:rPr>
            <w:noProof/>
            <w:webHidden/>
          </w:rPr>
          <w:instrText xml:space="preserve"> PAGEREF _Toc160224468 \h </w:instrText>
        </w:r>
        <w:r w:rsidR="00271DA2">
          <w:rPr>
            <w:noProof/>
            <w:webHidden/>
          </w:rPr>
        </w:r>
        <w:r w:rsidR="00271DA2">
          <w:rPr>
            <w:noProof/>
            <w:webHidden/>
          </w:rPr>
          <w:fldChar w:fldCharType="separate"/>
        </w:r>
        <w:r w:rsidR="006566C1">
          <w:rPr>
            <w:noProof/>
            <w:webHidden/>
          </w:rPr>
          <w:t>8</w:t>
        </w:r>
        <w:r w:rsidR="00271DA2">
          <w:rPr>
            <w:noProof/>
            <w:webHidden/>
          </w:rPr>
          <w:fldChar w:fldCharType="end"/>
        </w:r>
      </w:hyperlink>
    </w:p>
    <w:p w14:paraId="7EDED875" w14:textId="04BEE7A8"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9" w:history="1">
        <w:r w:rsidR="00271DA2" w:rsidRPr="00BA4BEA">
          <w:rPr>
            <w:rStyle w:val="Hipervnculo"/>
            <w:noProof/>
          </w:rPr>
          <w:t>2.2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Funcionalidad del producto</w:t>
        </w:r>
        <w:r w:rsidR="00271DA2">
          <w:rPr>
            <w:noProof/>
            <w:webHidden/>
          </w:rPr>
          <w:tab/>
        </w:r>
        <w:r w:rsidR="00271DA2">
          <w:rPr>
            <w:noProof/>
            <w:webHidden/>
          </w:rPr>
          <w:fldChar w:fldCharType="begin"/>
        </w:r>
        <w:r w:rsidR="00271DA2">
          <w:rPr>
            <w:noProof/>
            <w:webHidden/>
          </w:rPr>
          <w:instrText xml:space="preserve"> PAGEREF _Toc160224469 \h </w:instrText>
        </w:r>
        <w:r w:rsidR="00271DA2">
          <w:rPr>
            <w:noProof/>
            <w:webHidden/>
          </w:rPr>
        </w:r>
        <w:r w:rsidR="00271DA2">
          <w:rPr>
            <w:noProof/>
            <w:webHidden/>
          </w:rPr>
          <w:fldChar w:fldCharType="separate"/>
        </w:r>
        <w:r w:rsidR="006566C1">
          <w:rPr>
            <w:noProof/>
            <w:webHidden/>
          </w:rPr>
          <w:t>8</w:t>
        </w:r>
        <w:r w:rsidR="00271DA2">
          <w:rPr>
            <w:noProof/>
            <w:webHidden/>
          </w:rPr>
          <w:fldChar w:fldCharType="end"/>
        </w:r>
      </w:hyperlink>
    </w:p>
    <w:p w14:paraId="4622EB47" w14:textId="1CC4728E"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0" w:history="1">
        <w:r w:rsidR="00271DA2" w:rsidRPr="00BA4BEA">
          <w:rPr>
            <w:rStyle w:val="Hipervnculo"/>
            <w:noProof/>
          </w:rPr>
          <w:t>2.3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Características de los usuarios</w:t>
        </w:r>
        <w:r w:rsidR="00271DA2">
          <w:rPr>
            <w:noProof/>
            <w:webHidden/>
          </w:rPr>
          <w:tab/>
        </w:r>
        <w:r w:rsidR="00271DA2">
          <w:rPr>
            <w:noProof/>
            <w:webHidden/>
          </w:rPr>
          <w:fldChar w:fldCharType="begin"/>
        </w:r>
        <w:r w:rsidR="00271DA2">
          <w:rPr>
            <w:noProof/>
            <w:webHidden/>
          </w:rPr>
          <w:instrText xml:space="preserve"> PAGEREF _Toc160224470 \h </w:instrText>
        </w:r>
        <w:r w:rsidR="00271DA2">
          <w:rPr>
            <w:noProof/>
            <w:webHidden/>
          </w:rPr>
        </w:r>
        <w:r w:rsidR="00271DA2">
          <w:rPr>
            <w:noProof/>
            <w:webHidden/>
          </w:rPr>
          <w:fldChar w:fldCharType="separate"/>
        </w:r>
        <w:r w:rsidR="006566C1">
          <w:rPr>
            <w:noProof/>
            <w:webHidden/>
          </w:rPr>
          <w:t>9</w:t>
        </w:r>
        <w:r w:rsidR="00271DA2">
          <w:rPr>
            <w:noProof/>
            <w:webHidden/>
          </w:rPr>
          <w:fldChar w:fldCharType="end"/>
        </w:r>
      </w:hyperlink>
    </w:p>
    <w:p w14:paraId="44A8D67D" w14:textId="2DAF2CE2"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1" w:history="1">
        <w:r w:rsidR="00271DA2" w:rsidRPr="00BA4BEA">
          <w:rPr>
            <w:rStyle w:val="Hipervnculo"/>
            <w:noProof/>
          </w:rPr>
          <w:t>2.4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Restricciones</w:t>
        </w:r>
        <w:r w:rsidR="00271DA2">
          <w:rPr>
            <w:noProof/>
            <w:webHidden/>
          </w:rPr>
          <w:tab/>
        </w:r>
        <w:r w:rsidR="00271DA2">
          <w:rPr>
            <w:noProof/>
            <w:webHidden/>
          </w:rPr>
          <w:fldChar w:fldCharType="begin"/>
        </w:r>
        <w:r w:rsidR="00271DA2">
          <w:rPr>
            <w:noProof/>
            <w:webHidden/>
          </w:rPr>
          <w:instrText xml:space="preserve"> PAGEREF _Toc160224471 \h </w:instrText>
        </w:r>
        <w:r w:rsidR="00271DA2">
          <w:rPr>
            <w:noProof/>
            <w:webHidden/>
          </w:rPr>
        </w:r>
        <w:r w:rsidR="00271DA2">
          <w:rPr>
            <w:noProof/>
            <w:webHidden/>
          </w:rPr>
          <w:fldChar w:fldCharType="separate"/>
        </w:r>
        <w:r w:rsidR="006566C1">
          <w:rPr>
            <w:noProof/>
            <w:webHidden/>
          </w:rPr>
          <w:t>10</w:t>
        </w:r>
        <w:r w:rsidR="00271DA2">
          <w:rPr>
            <w:noProof/>
            <w:webHidden/>
          </w:rPr>
          <w:fldChar w:fldCharType="end"/>
        </w:r>
      </w:hyperlink>
    </w:p>
    <w:p w14:paraId="1C394F21" w14:textId="6E480E04"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2" w:history="1">
        <w:r w:rsidR="00271DA2" w:rsidRPr="00BA4BEA">
          <w:rPr>
            <w:rStyle w:val="Hipervnculo"/>
            <w:noProof/>
          </w:rPr>
          <w:t>2.5</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Suposiciones y dependencias</w:t>
        </w:r>
        <w:r w:rsidR="00271DA2">
          <w:rPr>
            <w:noProof/>
            <w:webHidden/>
          </w:rPr>
          <w:tab/>
        </w:r>
        <w:r w:rsidR="00271DA2">
          <w:rPr>
            <w:noProof/>
            <w:webHidden/>
          </w:rPr>
          <w:fldChar w:fldCharType="begin"/>
        </w:r>
        <w:r w:rsidR="00271DA2">
          <w:rPr>
            <w:noProof/>
            <w:webHidden/>
          </w:rPr>
          <w:instrText xml:space="preserve"> PAGEREF _Toc160224472 \h </w:instrText>
        </w:r>
        <w:r w:rsidR="00271DA2">
          <w:rPr>
            <w:noProof/>
            <w:webHidden/>
          </w:rPr>
        </w:r>
        <w:r w:rsidR="00271DA2">
          <w:rPr>
            <w:noProof/>
            <w:webHidden/>
          </w:rPr>
          <w:fldChar w:fldCharType="separate"/>
        </w:r>
        <w:r w:rsidR="006566C1">
          <w:rPr>
            <w:noProof/>
            <w:webHidden/>
          </w:rPr>
          <w:t>10</w:t>
        </w:r>
        <w:r w:rsidR="00271DA2">
          <w:rPr>
            <w:noProof/>
            <w:webHidden/>
          </w:rPr>
          <w:fldChar w:fldCharType="end"/>
        </w:r>
      </w:hyperlink>
    </w:p>
    <w:p w14:paraId="5D9D7709" w14:textId="2D4B6213"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73" w:history="1">
        <w:r w:rsidR="00271DA2" w:rsidRPr="00BA4BEA">
          <w:rPr>
            <w:rStyle w:val="Hipervnculo"/>
            <w:noProof/>
          </w:rPr>
          <w:t>3</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Requisitos específicos</w:t>
        </w:r>
        <w:r w:rsidR="00271DA2">
          <w:rPr>
            <w:noProof/>
            <w:webHidden/>
          </w:rPr>
          <w:tab/>
        </w:r>
        <w:r w:rsidR="00271DA2">
          <w:rPr>
            <w:noProof/>
            <w:webHidden/>
          </w:rPr>
          <w:fldChar w:fldCharType="begin"/>
        </w:r>
        <w:r w:rsidR="00271DA2">
          <w:rPr>
            <w:noProof/>
            <w:webHidden/>
          </w:rPr>
          <w:instrText xml:space="preserve"> PAGEREF _Toc160224473 \h </w:instrText>
        </w:r>
        <w:r w:rsidR="00271DA2">
          <w:rPr>
            <w:noProof/>
            <w:webHidden/>
          </w:rPr>
        </w:r>
        <w:r w:rsidR="00271DA2">
          <w:rPr>
            <w:noProof/>
            <w:webHidden/>
          </w:rPr>
          <w:fldChar w:fldCharType="separate"/>
        </w:r>
        <w:r w:rsidR="006566C1">
          <w:rPr>
            <w:noProof/>
            <w:webHidden/>
          </w:rPr>
          <w:t>11</w:t>
        </w:r>
        <w:r w:rsidR="00271DA2">
          <w:rPr>
            <w:noProof/>
            <w:webHidden/>
          </w:rPr>
          <w:fldChar w:fldCharType="end"/>
        </w:r>
      </w:hyperlink>
    </w:p>
    <w:p w14:paraId="7CEC6A22" w14:textId="1820DA3A" w:rsidR="00271DA2" w:rsidRDefault="00000000">
      <w:pPr>
        <w:pStyle w:val="TDC3"/>
        <w:tabs>
          <w:tab w:val="right" w:pos="8494"/>
        </w:tabs>
        <w:rPr>
          <w:rFonts w:asciiTheme="minorHAnsi" w:eastAsiaTheme="minorEastAsia" w:hAnsiTheme="minorHAnsi" w:cstheme="minorBidi"/>
          <w:noProof/>
          <w:kern w:val="2"/>
          <w:sz w:val="22"/>
          <w:szCs w:val="22"/>
          <w14:ligatures w14:val="standardContextual"/>
        </w:rPr>
      </w:pPr>
      <w:hyperlink w:anchor="_Toc160224474" w:history="1">
        <w:r w:rsidR="00271DA2" w:rsidRPr="00BA4BEA">
          <w:rPr>
            <w:rStyle w:val="Hipervnculo"/>
            <w:noProof/>
          </w:rPr>
          <w:t>Requerimientos Funcionales</w:t>
        </w:r>
        <w:r w:rsidR="00271DA2">
          <w:rPr>
            <w:noProof/>
            <w:webHidden/>
          </w:rPr>
          <w:tab/>
        </w:r>
        <w:r w:rsidR="00271DA2">
          <w:rPr>
            <w:noProof/>
            <w:webHidden/>
          </w:rPr>
          <w:fldChar w:fldCharType="begin"/>
        </w:r>
        <w:r w:rsidR="00271DA2">
          <w:rPr>
            <w:noProof/>
            <w:webHidden/>
          </w:rPr>
          <w:instrText xml:space="preserve"> PAGEREF _Toc160224474 \h </w:instrText>
        </w:r>
        <w:r w:rsidR="00271DA2">
          <w:rPr>
            <w:noProof/>
            <w:webHidden/>
          </w:rPr>
        </w:r>
        <w:r w:rsidR="00271DA2">
          <w:rPr>
            <w:noProof/>
            <w:webHidden/>
          </w:rPr>
          <w:fldChar w:fldCharType="separate"/>
        </w:r>
        <w:r w:rsidR="006566C1">
          <w:rPr>
            <w:noProof/>
            <w:webHidden/>
          </w:rPr>
          <w:t>11</w:t>
        </w:r>
        <w:r w:rsidR="00271DA2">
          <w:rPr>
            <w:noProof/>
            <w:webHidden/>
          </w:rPr>
          <w:fldChar w:fldCharType="end"/>
        </w:r>
      </w:hyperlink>
    </w:p>
    <w:p w14:paraId="14B0A0B3" w14:textId="78AFDCB1"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5" w:history="1">
        <w:r w:rsidR="00271DA2" w:rsidRPr="00BA4BEA">
          <w:rPr>
            <w:rStyle w:val="Hipervnculo"/>
            <w:noProof/>
          </w:rPr>
          <w:t>3.1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comunes de los interfaces</w:t>
        </w:r>
        <w:r w:rsidR="00271DA2">
          <w:rPr>
            <w:noProof/>
            <w:webHidden/>
          </w:rPr>
          <w:tab/>
        </w:r>
        <w:r w:rsidR="00271DA2">
          <w:rPr>
            <w:noProof/>
            <w:webHidden/>
          </w:rPr>
          <w:fldChar w:fldCharType="begin"/>
        </w:r>
        <w:r w:rsidR="00271DA2">
          <w:rPr>
            <w:noProof/>
            <w:webHidden/>
          </w:rPr>
          <w:instrText xml:space="preserve"> PAGEREF _Toc160224475 \h </w:instrText>
        </w:r>
        <w:r w:rsidR="00271DA2">
          <w:rPr>
            <w:noProof/>
            <w:webHidden/>
          </w:rPr>
        </w:r>
        <w:r w:rsidR="00271DA2">
          <w:rPr>
            <w:noProof/>
            <w:webHidden/>
          </w:rPr>
          <w:fldChar w:fldCharType="separate"/>
        </w:r>
        <w:r w:rsidR="006566C1">
          <w:rPr>
            <w:noProof/>
            <w:webHidden/>
          </w:rPr>
          <w:t>12</w:t>
        </w:r>
        <w:r w:rsidR="00271DA2">
          <w:rPr>
            <w:noProof/>
            <w:webHidden/>
          </w:rPr>
          <w:fldChar w:fldCharType="end"/>
        </w:r>
      </w:hyperlink>
    </w:p>
    <w:p w14:paraId="5711C0BA" w14:textId="0EF71209"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6" w:history="1">
        <w:r w:rsidR="00271DA2" w:rsidRPr="00BA4BEA">
          <w:rPr>
            <w:rStyle w:val="Hipervnculo"/>
            <w:noProof/>
          </w:rPr>
          <w:t>3.1.1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usuario</w:t>
        </w:r>
        <w:r w:rsidR="00271DA2">
          <w:rPr>
            <w:noProof/>
            <w:webHidden/>
          </w:rPr>
          <w:tab/>
        </w:r>
        <w:r w:rsidR="00271DA2">
          <w:rPr>
            <w:noProof/>
            <w:webHidden/>
          </w:rPr>
          <w:fldChar w:fldCharType="begin"/>
        </w:r>
        <w:r w:rsidR="00271DA2">
          <w:rPr>
            <w:noProof/>
            <w:webHidden/>
          </w:rPr>
          <w:instrText xml:space="preserve"> PAGEREF _Toc160224476 \h </w:instrText>
        </w:r>
        <w:r w:rsidR="00271DA2">
          <w:rPr>
            <w:noProof/>
            <w:webHidden/>
          </w:rPr>
        </w:r>
        <w:r w:rsidR="00271DA2">
          <w:rPr>
            <w:noProof/>
            <w:webHidden/>
          </w:rPr>
          <w:fldChar w:fldCharType="separate"/>
        </w:r>
        <w:r w:rsidR="006566C1">
          <w:rPr>
            <w:noProof/>
            <w:webHidden/>
          </w:rPr>
          <w:t>12</w:t>
        </w:r>
        <w:r w:rsidR="00271DA2">
          <w:rPr>
            <w:noProof/>
            <w:webHidden/>
          </w:rPr>
          <w:fldChar w:fldCharType="end"/>
        </w:r>
      </w:hyperlink>
    </w:p>
    <w:p w14:paraId="5F1B8745" w14:textId="1A3C1B9B"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7" w:history="1">
        <w:r w:rsidR="00271DA2" w:rsidRPr="00BA4BEA">
          <w:rPr>
            <w:rStyle w:val="Hipervnculo"/>
            <w:noProof/>
          </w:rPr>
          <w:t>3.1.2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hardware</w:t>
        </w:r>
        <w:r w:rsidR="00271DA2">
          <w:rPr>
            <w:noProof/>
            <w:webHidden/>
          </w:rPr>
          <w:tab/>
        </w:r>
        <w:r w:rsidR="00271DA2">
          <w:rPr>
            <w:noProof/>
            <w:webHidden/>
          </w:rPr>
          <w:fldChar w:fldCharType="begin"/>
        </w:r>
        <w:r w:rsidR="00271DA2">
          <w:rPr>
            <w:noProof/>
            <w:webHidden/>
          </w:rPr>
          <w:instrText xml:space="preserve"> PAGEREF _Toc160224477 \h </w:instrText>
        </w:r>
        <w:r w:rsidR="00271DA2">
          <w:rPr>
            <w:noProof/>
            <w:webHidden/>
          </w:rPr>
        </w:r>
        <w:r w:rsidR="00271DA2">
          <w:rPr>
            <w:noProof/>
            <w:webHidden/>
          </w:rPr>
          <w:fldChar w:fldCharType="separate"/>
        </w:r>
        <w:r w:rsidR="006566C1">
          <w:rPr>
            <w:noProof/>
            <w:webHidden/>
          </w:rPr>
          <w:t>12</w:t>
        </w:r>
        <w:r w:rsidR="00271DA2">
          <w:rPr>
            <w:noProof/>
            <w:webHidden/>
          </w:rPr>
          <w:fldChar w:fldCharType="end"/>
        </w:r>
      </w:hyperlink>
    </w:p>
    <w:p w14:paraId="3E214AE4" w14:textId="6CDF01A9"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8" w:history="1">
        <w:r w:rsidR="00271DA2" w:rsidRPr="00BA4BEA">
          <w:rPr>
            <w:rStyle w:val="Hipervnculo"/>
            <w:noProof/>
            <w:lang w:val="fr-FR"/>
          </w:rPr>
          <w:t>3.1.3</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lang w:val="fr-FR"/>
          </w:rPr>
          <w:t>Interfaces de software</w:t>
        </w:r>
        <w:r w:rsidR="00271DA2">
          <w:rPr>
            <w:noProof/>
            <w:webHidden/>
          </w:rPr>
          <w:tab/>
        </w:r>
        <w:r w:rsidR="00271DA2">
          <w:rPr>
            <w:noProof/>
            <w:webHidden/>
          </w:rPr>
          <w:fldChar w:fldCharType="begin"/>
        </w:r>
        <w:r w:rsidR="00271DA2">
          <w:rPr>
            <w:noProof/>
            <w:webHidden/>
          </w:rPr>
          <w:instrText xml:space="preserve"> PAGEREF _Toc160224478 \h </w:instrText>
        </w:r>
        <w:r w:rsidR="00271DA2">
          <w:rPr>
            <w:noProof/>
            <w:webHidden/>
          </w:rPr>
        </w:r>
        <w:r w:rsidR="00271DA2">
          <w:rPr>
            <w:noProof/>
            <w:webHidden/>
          </w:rPr>
          <w:fldChar w:fldCharType="separate"/>
        </w:r>
        <w:r w:rsidR="006566C1">
          <w:rPr>
            <w:noProof/>
            <w:webHidden/>
          </w:rPr>
          <w:t>12</w:t>
        </w:r>
        <w:r w:rsidR="00271DA2">
          <w:rPr>
            <w:noProof/>
            <w:webHidden/>
          </w:rPr>
          <w:fldChar w:fldCharType="end"/>
        </w:r>
      </w:hyperlink>
    </w:p>
    <w:p w14:paraId="1E42EB17" w14:textId="038D6E0F"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9" w:history="1">
        <w:r w:rsidR="00271DA2" w:rsidRPr="00BA4BEA">
          <w:rPr>
            <w:rStyle w:val="Hipervnculo"/>
            <w:noProof/>
          </w:rPr>
          <w:t>3.1.4</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comunicación</w:t>
        </w:r>
        <w:r w:rsidR="00271DA2">
          <w:rPr>
            <w:noProof/>
            <w:webHidden/>
          </w:rPr>
          <w:tab/>
        </w:r>
        <w:r w:rsidR="00271DA2">
          <w:rPr>
            <w:noProof/>
            <w:webHidden/>
          </w:rPr>
          <w:fldChar w:fldCharType="begin"/>
        </w:r>
        <w:r w:rsidR="00271DA2">
          <w:rPr>
            <w:noProof/>
            <w:webHidden/>
          </w:rPr>
          <w:instrText xml:space="preserve"> PAGEREF _Toc160224479 \h </w:instrText>
        </w:r>
        <w:r w:rsidR="00271DA2">
          <w:rPr>
            <w:noProof/>
            <w:webHidden/>
          </w:rPr>
        </w:r>
        <w:r w:rsidR="00271DA2">
          <w:rPr>
            <w:noProof/>
            <w:webHidden/>
          </w:rPr>
          <w:fldChar w:fldCharType="separate"/>
        </w:r>
        <w:r w:rsidR="006566C1">
          <w:rPr>
            <w:noProof/>
            <w:webHidden/>
          </w:rPr>
          <w:t>13</w:t>
        </w:r>
        <w:r w:rsidR="00271DA2">
          <w:rPr>
            <w:noProof/>
            <w:webHidden/>
          </w:rPr>
          <w:fldChar w:fldCharType="end"/>
        </w:r>
      </w:hyperlink>
    </w:p>
    <w:p w14:paraId="0841982B" w14:textId="6CB4CA50"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80" w:history="1">
        <w:r w:rsidR="00271DA2" w:rsidRPr="00BA4BEA">
          <w:rPr>
            <w:rStyle w:val="Hipervnculo"/>
            <w:noProof/>
          </w:rPr>
          <w:t>3.2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funcionales</w:t>
        </w:r>
        <w:r w:rsidR="00271DA2">
          <w:rPr>
            <w:noProof/>
            <w:webHidden/>
          </w:rPr>
          <w:tab/>
        </w:r>
        <w:r w:rsidR="00271DA2">
          <w:rPr>
            <w:noProof/>
            <w:webHidden/>
          </w:rPr>
          <w:fldChar w:fldCharType="begin"/>
        </w:r>
        <w:r w:rsidR="00271DA2">
          <w:rPr>
            <w:noProof/>
            <w:webHidden/>
          </w:rPr>
          <w:instrText xml:space="preserve"> PAGEREF _Toc160224480 \h </w:instrText>
        </w:r>
        <w:r w:rsidR="00271DA2">
          <w:rPr>
            <w:noProof/>
            <w:webHidden/>
          </w:rPr>
        </w:r>
        <w:r w:rsidR="00271DA2">
          <w:rPr>
            <w:noProof/>
            <w:webHidden/>
          </w:rPr>
          <w:fldChar w:fldCharType="separate"/>
        </w:r>
        <w:r w:rsidR="006566C1">
          <w:rPr>
            <w:noProof/>
            <w:webHidden/>
          </w:rPr>
          <w:t>14</w:t>
        </w:r>
        <w:r w:rsidR="00271DA2">
          <w:rPr>
            <w:noProof/>
            <w:webHidden/>
          </w:rPr>
          <w:fldChar w:fldCharType="end"/>
        </w:r>
      </w:hyperlink>
    </w:p>
    <w:p w14:paraId="57774FAF" w14:textId="2E668C90"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1" w:history="1">
        <w:r w:rsidR="00271DA2" w:rsidRPr="00BA4BEA">
          <w:rPr>
            <w:rStyle w:val="Hipervnculo"/>
            <w:noProof/>
          </w:rPr>
          <w:t>3.2.1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 funcional 1</w:t>
        </w:r>
        <w:r w:rsidR="00271DA2">
          <w:rPr>
            <w:noProof/>
            <w:webHidden/>
          </w:rPr>
          <w:tab/>
        </w:r>
        <w:r w:rsidR="00271DA2">
          <w:rPr>
            <w:noProof/>
            <w:webHidden/>
          </w:rPr>
          <w:fldChar w:fldCharType="begin"/>
        </w:r>
        <w:r w:rsidR="00271DA2">
          <w:rPr>
            <w:noProof/>
            <w:webHidden/>
          </w:rPr>
          <w:instrText xml:space="preserve"> PAGEREF _Toc160224481 \h </w:instrText>
        </w:r>
        <w:r w:rsidR="00271DA2">
          <w:rPr>
            <w:noProof/>
            <w:webHidden/>
          </w:rPr>
        </w:r>
        <w:r w:rsidR="00271DA2">
          <w:rPr>
            <w:noProof/>
            <w:webHidden/>
          </w:rPr>
          <w:fldChar w:fldCharType="separate"/>
        </w:r>
        <w:r w:rsidR="006566C1">
          <w:rPr>
            <w:noProof/>
            <w:webHidden/>
          </w:rPr>
          <w:t>14</w:t>
        </w:r>
        <w:r w:rsidR="00271DA2">
          <w:rPr>
            <w:noProof/>
            <w:webHidden/>
          </w:rPr>
          <w:fldChar w:fldCharType="end"/>
        </w:r>
      </w:hyperlink>
    </w:p>
    <w:p w14:paraId="1738D0E8" w14:textId="28222A5D"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2" w:history="1">
        <w:r w:rsidR="00271DA2" w:rsidRPr="00BA4BEA">
          <w:rPr>
            <w:rStyle w:val="Hipervnculo"/>
            <w:noProof/>
          </w:rPr>
          <w:t>3.2.2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 funcional 2</w:t>
        </w:r>
        <w:r w:rsidR="00271DA2">
          <w:rPr>
            <w:noProof/>
            <w:webHidden/>
          </w:rPr>
          <w:tab/>
        </w:r>
        <w:r w:rsidR="00271DA2">
          <w:rPr>
            <w:noProof/>
            <w:webHidden/>
          </w:rPr>
          <w:fldChar w:fldCharType="begin"/>
        </w:r>
        <w:r w:rsidR="00271DA2">
          <w:rPr>
            <w:noProof/>
            <w:webHidden/>
          </w:rPr>
          <w:instrText xml:space="preserve"> PAGEREF _Toc160224482 \h </w:instrText>
        </w:r>
        <w:r w:rsidR="00271DA2">
          <w:rPr>
            <w:noProof/>
            <w:webHidden/>
          </w:rPr>
        </w:r>
        <w:r w:rsidR="00271DA2">
          <w:rPr>
            <w:noProof/>
            <w:webHidden/>
          </w:rPr>
          <w:fldChar w:fldCharType="separate"/>
        </w:r>
        <w:r w:rsidR="006566C1">
          <w:rPr>
            <w:noProof/>
            <w:webHidden/>
          </w:rPr>
          <w:t>15</w:t>
        </w:r>
        <w:r w:rsidR="00271DA2">
          <w:rPr>
            <w:noProof/>
            <w:webHidden/>
          </w:rPr>
          <w:fldChar w:fldCharType="end"/>
        </w:r>
      </w:hyperlink>
    </w:p>
    <w:p w14:paraId="79B31012" w14:textId="7BBF3681"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83" w:history="1">
        <w:r w:rsidR="00271DA2" w:rsidRPr="00BA4BEA">
          <w:rPr>
            <w:rStyle w:val="Hipervnculo"/>
            <w:noProof/>
          </w:rPr>
          <w:t>3.3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no funcionales</w:t>
        </w:r>
        <w:r w:rsidR="00271DA2">
          <w:rPr>
            <w:noProof/>
            <w:webHidden/>
          </w:rPr>
          <w:tab/>
        </w:r>
        <w:r w:rsidR="00271DA2">
          <w:rPr>
            <w:noProof/>
            <w:webHidden/>
          </w:rPr>
          <w:fldChar w:fldCharType="begin"/>
        </w:r>
        <w:r w:rsidR="00271DA2">
          <w:rPr>
            <w:noProof/>
            <w:webHidden/>
          </w:rPr>
          <w:instrText xml:space="preserve"> PAGEREF _Toc160224483 \h </w:instrText>
        </w:r>
        <w:r w:rsidR="00271DA2">
          <w:rPr>
            <w:noProof/>
            <w:webHidden/>
          </w:rPr>
        </w:r>
        <w:r w:rsidR="00271DA2">
          <w:rPr>
            <w:noProof/>
            <w:webHidden/>
          </w:rPr>
          <w:fldChar w:fldCharType="separate"/>
        </w:r>
        <w:r w:rsidR="006566C1">
          <w:rPr>
            <w:noProof/>
            <w:webHidden/>
          </w:rPr>
          <w:t>15</w:t>
        </w:r>
        <w:r w:rsidR="00271DA2">
          <w:rPr>
            <w:noProof/>
            <w:webHidden/>
          </w:rPr>
          <w:fldChar w:fldCharType="end"/>
        </w:r>
      </w:hyperlink>
    </w:p>
    <w:p w14:paraId="657C80CB" w14:textId="62209143"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4" w:history="1">
        <w:r w:rsidR="00271DA2" w:rsidRPr="00BA4BEA">
          <w:rPr>
            <w:rStyle w:val="Hipervnculo"/>
            <w:noProof/>
          </w:rPr>
          <w:t>3.3.1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de rendimiento</w:t>
        </w:r>
        <w:r w:rsidR="00271DA2">
          <w:rPr>
            <w:noProof/>
            <w:webHidden/>
          </w:rPr>
          <w:tab/>
        </w:r>
        <w:r w:rsidR="00271DA2">
          <w:rPr>
            <w:noProof/>
            <w:webHidden/>
          </w:rPr>
          <w:fldChar w:fldCharType="begin"/>
        </w:r>
        <w:r w:rsidR="00271DA2">
          <w:rPr>
            <w:noProof/>
            <w:webHidden/>
          </w:rPr>
          <w:instrText xml:space="preserve"> PAGEREF _Toc160224484 \h </w:instrText>
        </w:r>
        <w:r w:rsidR="00271DA2">
          <w:rPr>
            <w:noProof/>
            <w:webHidden/>
          </w:rPr>
        </w:r>
        <w:r w:rsidR="00271DA2">
          <w:rPr>
            <w:noProof/>
            <w:webHidden/>
          </w:rPr>
          <w:fldChar w:fldCharType="separate"/>
        </w:r>
        <w:r w:rsidR="006566C1">
          <w:rPr>
            <w:noProof/>
            <w:webHidden/>
          </w:rPr>
          <w:t>15</w:t>
        </w:r>
        <w:r w:rsidR="00271DA2">
          <w:rPr>
            <w:noProof/>
            <w:webHidden/>
          </w:rPr>
          <w:fldChar w:fldCharType="end"/>
        </w:r>
      </w:hyperlink>
    </w:p>
    <w:p w14:paraId="7465C821" w14:textId="22B52B84"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5" w:history="1">
        <w:r w:rsidR="00271DA2" w:rsidRPr="00BA4BEA">
          <w:rPr>
            <w:rStyle w:val="Hipervnculo"/>
            <w:noProof/>
          </w:rPr>
          <w:t>3.3.2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Seguridad</w:t>
        </w:r>
        <w:r w:rsidR="00271DA2">
          <w:rPr>
            <w:noProof/>
            <w:webHidden/>
          </w:rPr>
          <w:tab/>
        </w:r>
        <w:r w:rsidR="00271DA2">
          <w:rPr>
            <w:noProof/>
            <w:webHidden/>
          </w:rPr>
          <w:fldChar w:fldCharType="begin"/>
        </w:r>
        <w:r w:rsidR="00271DA2">
          <w:rPr>
            <w:noProof/>
            <w:webHidden/>
          </w:rPr>
          <w:instrText xml:space="preserve"> PAGEREF _Toc160224485 \h </w:instrText>
        </w:r>
        <w:r w:rsidR="00271DA2">
          <w:rPr>
            <w:noProof/>
            <w:webHidden/>
          </w:rPr>
        </w:r>
        <w:r w:rsidR="00271DA2">
          <w:rPr>
            <w:noProof/>
            <w:webHidden/>
          </w:rPr>
          <w:fldChar w:fldCharType="separate"/>
        </w:r>
        <w:r w:rsidR="006566C1">
          <w:rPr>
            <w:noProof/>
            <w:webHidden/>
          </w:rPr>
          <w:t>16</w:t>
        </w:r>
        <w:r w:rsidR="00271DA2">
          <w:rPr>
            <w:noProof/>
            <w:webHidden/>
          </w:rPr>
          <w:fldChar w:fldCharType="end"/>
        </w:r>
      </w:hyperlink>
    </w:p>
    <w:p w14:paraId="7FBB98C3" w14:textId="61825918"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6" w:history="1">
        <w:r w:rsidR="00271DA2" w:rsidRPr="00BA4BEA">
          <w:rPr>
            <w:rStyle w:val="Hipervnculo"/>
            <w:noProof/>
          </w:rPr>
          <w:t>3.3.3</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Fiabilidad</w:t>
        </w:r>
        <w:r w:rsidR="00271DA2">
          <w:rPr>
            <w:noProof/>
            <w:webHidden/>
          </w:rPr>
          <w:tab/>
        </w:r>
        <w:r w:rsidR="00271DA2">
          <w:rPr>
            <w:noProof/>
            <w:webHidden/>
          </w:rPr>
          <w:fldChar w:fldCharType="begin"/>
        </w:r>
        <w:r w:rsidR="00271DA2">
          <w:rPr>
            <w:noProof/>
            <w:webHidden/>
          </w:rPr>
          <w:instrText xml:space="preserve"> PAGEREF _Toc160224486 \h </w:instrText>
        </w:r>
        <w:r w:rsidR="00271DA2">
          <w:rPr>
            <w:noProof/>
            <w:webHidden/>
          </w:rPr>
        </w:r>
        <w:r w:rsidR="00271DA2">
          <w:rPr>
            <w:noProof/>
            <w:webHidden/>
          </w:rPr>
          <w:fldChar w:fldCharType="separate"/>
        </w:r>
        <w:r w:rsidR="006566C1">
          <w:rPr>
            <w:noProof/>
            <w:webHidden/>
          </w:rPr>
          <w:t>16</w:t>
        </w:r>
        <w:r w:rsidR="00271DA2">
          <w:rPr>
            <w:noProof/>
            <w:webHidden/>
          </w:rPr>
          <w:fldChar w:fldCharType="end"/>
        </w:r>
      </w:hyperlink>
    </w:p>
    <w:p w14:paraId="5AE07DEE" w14:textId="12F20C2D"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7" w:history="1">
        <w:r w:rsidR="00271DA2" w:rsidRPr="00BA4BEA">
          <w:rPr>
            <w:rStyle w:val="Hipervnculo"/>
            <w:noProof/>
          </w:rPr>
          <w:t>3.3.4</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Disponibilidad</w:t>
        </w:r>
        <w:r w:rsidR="00271DA2">
          <w:rPr>
            <w:noProof/>
            <w:webHidden/>
          </w:rPr>
          <w:tab/>
        </w:r>
        <w:r w:rsidR="00271DA2">
          <w:rPr>
            <w:noProof/>
            <w:webHidden/>
          </w:rPr>
          <w:fldChar w:fldCharType="begin"/>
        </w:r>
        <w:r w:rsidR="00271DA2">
          <w:rPr>
            <w:noProof/>
            <w:webHidden/>
          </w:rPr>
          <w:instrText xml:space="preserve"> PAGEREF _Toc160224487 \h </w:instrText>
        </w:r>
        <w:r w:rsidR="00271DA2">
          <w:rPr>
            <w:noProof/>
            <w:webHidden/>
          </w:rPr>
        </w:r>
        <w:r w:rsidR="00271DA2">
          <w:rPr>
            <w:noProof/>
            <w:webHidden/>
          </w:rPr>
          <w:fldChar w:fldCharType="separate"/>
        </w:r>
        <w:r w:rsidR="006566C1">
          <w:rPr>
            <w:noProof/>
            <w:webHidden/>
          </w:rPr>
          <w:t>16</w:t>
        </w:r>
        <w:r w:rsidR="00271DA2">
          <w:rPr>
            <w:noProof/>
            <w:webHidden/>
          </w:rPr>
          <w:fldChar w:fldCharType="end"/>
        </w:r>
      </w:hyperlink>
    </w:p>
    <w:p w14:paraId="714BEE7F" w14:textId="5C8216F5"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8" w:history="1">
        <w:r w:rsidR="00271DA2" w:rsidRPr="00BA4BEA">
          <w:rPr>
            <w:rStyle w:val="Hipervnculo"/>
            <w:noProof/>
          </w:rPr>
          <w:t>3.3.5</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Mantenibilidad</w:t>
        </w:r>
        <w:r w:rsidR="00271DA2">
          <w:rPr>
            <w:noProof/>
            <w:webHidden/>
          </w:rPr>
          <w:tab/>
        </w:r>
        <w:r w:rsidR="00271DA2">
          <w:rPr>
            <w:noProof/>
            <w:webHidden/>
          </w:rPr>
          <w:fldChar w:fldCharType="begin"/>
        </w:r>
        <w:r w:rsidR="00271DA2">
          <w:rPr>
            <w:noProof/>
            <w:webHidden/>
          </w:rPr>
          <w:instrText xml:space="preserve"> PAGEREF _Toc160224488 \h </w:instrText>
        </w:r>
        <w:r w:rsidR="00271DA2">
          <w:rPr>
            <w:noProof/>
            <w:webHidden/>
          </w:rPr>
        </w:r>
        <w:r w:rsidR="00271DA2">
          <w:rPr>
            <w:noProof/>
            <w:webHidden/>
          </w:rPr>
          <w:fldChar w:fldCharType="separate"/>
        </w:r>
        <w:r w:rsidR="006566C1">
          <w:rPr>
            <w:noProof/>
            <w:webHidden/>
          </w:rPr>
          <w:t>16</w:t>
        </w:r>
        <w:r w:rsidR="00271DA2">
          <w:rPr>
            <w:noProof/>
            <w:webHidden/>
          </w:rPr>
          <w:fldChar w:fldCharType="end"/>
        </w:r>
      </w:hyperlink>
    </w:p>
    <w:p w14:paraId="09097294" w14:textId="72289583"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9" w:history="1">
        <w:r w:rsidR="00271DA2" w:rsidRPr="00BA4BEA">
          <w:rPr>
            <w:rStyle w:val="Hipervnculo"/>
            <w:noProof/>
          </w:rPr>
          <w:t>3.3.6</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Portabilidad</w:t>
        </w:r>
        <w:r w:rsidR="00271DA2">
          <w:rPr>
            <w:noProof/>
            <w:webHidden/>
          </w:rPr>
          <w:tab/>
        </w:r>
        <w:r w:rsidR="00271DA2">
          <w:rPr>
            <w:noProof/>
            <w:webHidden/>
          </w:rPr>
          <w:fldChar w:fldCharType="begin"/>
        </w:r>
        <w:r w:rsidR="00271DA2">
          <w:rPr>
            <w:noProof/>
            <w:webHidden/>
          </w:rPr>
          <w:instrText xml:space="preserve"> PAGEREF _Toc160224489 \h </w:instrText>
        </w:r>
        <w:r w:rsidR="00271DA2">
          <w:rPr>
            <w:noProof/>
            <w:webHidden/>
          </w:rPr>
        </w:r>
        <w:r w:rsidR="00271DA2">
          <w:rPr>
            <w:noProof/>
            <w:webHidden/>
          </w:rPr>
          <w:fldChar w:fldCharType="separate"/>
        </w:r>
        <w:r w:rsidR="006566C1">
          <w:rPr>
            <w:noProof/>
            <w:webHidden/>
          </w:rPr>
          <w:t>16</w:t>
        </w:r>
        <w:r w:rsidR="00271DA2">
          <w:rPr>
            <w:noProof/>
            <w:webHidden/>
          </w:rPr>
          <w:fldChar w:fldCharType="end"/>
        </w:r>
      </w:hyperlink>
    </w:p>
    <w:p w14:paraId="4A7D55BB" w14:textId="0E799223"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90" w:history="1">
        <w:r w:rsidR="00271DA2" w:rsidRPr="00BA4BEA">
          <w:rPr>
            <w:rStyle w:val="Hipervnculo"/>
            <w:noProof/>
          </w:rPr>
          <w:t>3.4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Otros requisitos</w:t>
        </w:r>
        <w:r w:rsidR="00271DA2">
          <w:rPr>
            <w:noProof/>
            <w:webHidden/>
          </w:rPr>
          <w:tab/>
        </w:r>
        <w:r w:rsidR="00271DA2">
          <w:rPr>
            <w:noProof/>
            <w:webHidden/>
          </w:rPr>
          <w:fldChar w:fldCharType="begin"/>
        </w:r>
        <w:r w:rsidR="00271DA2">
          <w:rPr>
            <w:noProof/>
            <w:webHidden/>
          </w:rPr>
          <w:instrText xml:space="preserve"> PAGEREF _Toc160224490 \h </w:instrText>
        </w:r>
        <w:r w:rsidR="00271DA2">
          <w:rPr>
            <w:noProof/>
            <w:webHidden/>
          </w:rPr>
        </w:r>
        <w:r w:rsidR="00271DA2">
          <w:rPr>
            <w:noProof/>
            <w:webHidden/>
          </w:rPr>
          <w:fldChar w:fldCharType="separate"/>
        </w:r>
        <w:r w:rsidR="006566C1">
          <w:rPr>
            <w:noProof/>
            <w:webHidden/>
          </w:rPr>
          <w:t>17</w:t>
        </w:r>
        <w:r w:rsidR="00271DA2">
          <w:rPr>
            <w:noProof/>
            <w:webHidden/>
          </w:rPr>
          <w:fldChar w:fldCharType="end"/>
        </w:r>
      </w:hyperlink>
    </w:p>
    <w:p w14:paraId="454EC917" w14:textId="287A81B0"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91" w:history="1">
        <w:r w:rsidR="00271DA2" w:rsidRPr="00BA4BEA">
          <w:rPr>
            <w:rStyle w:val="Hipervnculo"/>
            <w:noProof/>
          </w:rPr>
          <w:t>3.4.1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Legales</w:t>
        </w:r>
        <w:r w:rsidR="00271DA2">
          <w:rPr>
            <w:noProof/>
            <w:webHidden/>
          </w:rPr>
          <w:tab/>
        </w:r>
        <w:r w:rsidR="00271DA2">
          <w:rPr>
            <w:noProof/>
            <w:webHidden/>
          </w:rPr>
          <w:fldChar w:fldCharType="begin"/>
        </w:r>
        <w:r w:rsidR="00271DA2">
          <w:rPr>
            <w:noProof/>
            <w:webHidden/>
          </w:rPr>
          <w:instrText xml:space="preserve"> PAGEREF _Toc160224491 \h </w:instrText>
        </w:r>
        <w:r w:rsidR="00271DA2">
          <w:rPr>
            <w:noProof/>
            <w:webHidden/>
          </w:rPr>
        </w:r>
        <w:r w:rsidR="00271DA2">
          <w:rPr>
            <w:noProof/>
            <w:webHidden/>
          </w:rPr>
          <w:fldChar w:fldCharType="separate"/>
        </w:r>
        <w:r w:rsidR="006566C1">
          <w:rPr>
            <w:noProof/>
            <w:webHidden/>
          </w:rPr>
          <w:t>17</w:t>
        </w:r>
        <w:r w:rsidR="00271DA2">
          <w:rPr>
            <w:noProof/>
            <w:webHidden/>
          </w:rPr>
          <w:fldChar w:fldCharType="end"/>
        </w:r>
      </w:hyperlink>
    </w:p>
    <w:p w14:paraId="7A854F3E" w14:textId="40BA5F95"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92" w:history="1">
        <w:r w:rsidR="00271DA2" w:rsidRPr="00BA4BEA">
          <w:rPr>
            <w:rStyle w:val="Hipervnculo"/>
            <w:noProof/>
          </w:rPr>
          <w:t>3.4.2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de documentación</w:t>
        </w:r>
        <w:r w:rsidR="00271DA2">
          <w:rPr>
            <w:noProof/>
            <w:webHidden/>
          </w:rPr>
          <w:tab/>
        </w:r>
        <w:r w:rsidR="00271DA2">
          <w:rPr>
            <w:noProof/>
            <w:webHidden/>
          </w:rPr>
          <w:fldChar w:fldCharType="begin"/>
        </w:r>
        <w:r w:rsidR="00271DA2">
          <w:rPr>
            <w:noProof/>
            <w:webHidden/>
          </w:rPr>
          <w:instrText xml:space="preserve"> PAGEREF _Toc160224492 \h </w:instrText>
        </w:r>
        <w:r w:rsidR="00271DA2">
          <w:rPr>
            <w:noProof/>
            <w:webHidden/>
          </w:rPr>
        </w:r>
        <w:r w:rsidR="00271DA2">
          <w:rPr>
            <w:noProof/>
            <w:webHidden/>
          </w:rPr>
          <w:fldChar w:fldCharType="separate"/>
        </w:r>
        <w:r w:rsidR="006566C1">
          <w:rPr>
            <w:noProof/>
            <w:webHidden/>
          </w:rPr>
          <w:t>17</w:t>
        </w:r>
        <w:r w:rsidR="00271DA2">
          <w:rPr>
            <w:noProof/>
            <w:webHidden/>
          </w:rPr>
          <w:fldChar w:fldCharType="end"/>
        </w:r>
      </w:hyperlink>
    </w:p>
    <w:p w14:paraId="673E0032" w14:textId="78C346EC"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93" w:history="1">
        <w:r w:rsidR="00271DA2" w:rsidRPr="00BA4BEA">
          <w:rPr>
            <w:rStyle w:val="Hipervnculo"/>
            <w:noProof/>
          </w:rPr>
          <w:t>4</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CONCLUSIONES</w:t>
        </w:r>
        <w:r w:rsidR="00271DA2">
          <w:rPr>
            <w:noProof/>
            <w:webHidden/>
          </w:rPr>
          <w:tab/>
        </w:r>
        <w:r w:rsidR="00271DA2">
          <w:rPr>
            <w:noProof/>
            <w:webHidden/>
          </w:rPr>
          <w:fldChar w:fldCharType="begin"/>
        </w:r>
        <w:r w:rsidR="00271DA2">
          <w:rPr>
            <w:noProof/>
            <w:webHidden/>
          </w:rPr>
          <w:instrText xml:space="preserve"> PAGEREF _Toc160224493 \h </w:instrText>
        </w:r>
        <w:r w:rsidR="00271DA2">
          <w:rPr>
            <w:noProof/>
            <w:webHidden/>
          </w:rPr>
        </w:r>
        <w:r w:rsidR="00271DA2">
          <w:rPr>
            <w:noProof/>
            <w:webHidden/>
          </w:rPr>
          <w:fldChar w:fldCharType="separate"/>
        </w:r>
        <w:r w:rsidR="006566C1">
          <w:rPr>
            <w:noProof/>
            <w:webHidden/>
          </w:rPr>
          <w:t>17</w:t>
        </w:r>
        <w:r w:rsidR="00271DA2">
          <w:rPr>
            <w:noProof/>
            <w:webHidden/>
          </w:rPr>
          <w:fldChar w:fldCharType="end"/>
        </w:r>
      </w:hyperlink>
    </w:p>
    <w:p w14:paraId="57B87ACD" w14:textId="509A75F9" w:rsidR="21236B6C" w:rsidRDefault="21236B6C" w:rsidP="21236B6C">
      <w:pPr>
        <w:rPr>
          <w:color w:val="2B579A"/>
          <w:shd w:val="clear" w:color="auto" w:fill="E6E6E6"/>
        </w:rPr>
      </w:pPr>
      <w:r>
        <w:rPr>
          <w:color w:val="2B579A"/>
          <w:shd w:val="clear" w:color="auto" w:fill="E6E6E6"/>
        </w:rPr>
        <w:fldChar w:fldCharType="end"/>
      </w:r>
    </w:p>
    <w:p w14:paraId="3BC840C7" w14:textId="77777777" w:rsidR="005863C7" w:rsidRDefault="005863C7" w:rsidP="21236B6C">
      <w:pPr>
        <w:rPr>
          <w:color w:val="2B579A"/>
          <w:shd w:val="clear" w:color="auto" w:fill="E6E6E6"/>
        </w:rPr>
      </w:pPr>
    </w:p>
    <w:p w14:paraId="06FB939B" w14:textId="77777777" w:rsidR="005863C7" w:rsidRDefault="005863C7" w:rsidP="21236B6C">
      <w:pPr>
        <w:rPr>
          <w:color w:val="2B579A"/>
          <w:shd w:val="clear" w:color="auto" w:fill="E6E6E6"/>
        </w:rPr>
      </w:pPr>
    </w:p>
    <w:p w14:paraId="04AC0FC3" w14:textId="77777777" w:rsidR="005863C7" w:rsidRDefault="005863C7" w:rsidP="21236B6C">
      <w:pPr>
        <w:rPr>
          <w:color w:val="2B579A"/>
          <w:shd w:val="clear" w:color="auto" w:fill="E6E6E6"/>
        </w:rPr>
      </w:pPr>
    </w:p>
    <w:p w14:paraId="0E18412C" w14:textId="77777777" w:rsidR="005863C7" w:rsidRDefault="005863C7" w:rsidP="21236B6C">
      <w:pPr>
        <w:rPr>
          <w:color w:val="2B579A"/>
          <w:shd w:val="clear" w:color="auto" w:fill="E6E6E6"/>
        </w:rPr>
      </w:pPr>
    </w:p>
    <w:p w14:paraId="7D4B8191" w14:textId="77777777" w:rsidR="005863C7" w:rsidRDefault="005863C7" w:rsidP="21236B6C">
      <w:pPr>
        <w:rPr>
          <w:color w:val="2B579A"/>
          <w:shd w:val="clear" w:color="auto" w:fill="E6E6E6"/>
        </w:rPr>
      </w:pPr>
    </w:p>
    <w:p w14:paraId="2904FE12" w14:textId="77777777" w:rsidR="005863C7" w:rsidRDefault="005863C7" w:rsidP="21236B6C">
      <w:pPr>
        <w:rPr>
          <w:color w:val="2B579A"/>
          <w:shd w:val="clear" w:color="auto" w:fill="E6E6E6"/>
        </w:rPr>
      </w:pPr>
    </w:p>
    <w:p w14:paraId="2DB5E48E" w14:textId="77777777" w:rsidR="005863C7" w:rsidRDefault="005863C7" w:rsidP="21236B6C">
      <w:pPr>
        <w:rPr>
          <w:color w:val="2B579A"/>
          <w:shd w:val="clear" w:color="auto" w:fill="E6E6E6"/>
        </w:rPr>
      </w:pPr>
    </w:p>
    <w:p w14:paraId="1AF98EED" w14:textId="77777777" w:rsidR="005863C7" w:rsidRDefault="005863C7" w:rsidP="21236B6C">
      <w:pPr>
        <w:rPr>
          <w:color w:val="2B579A"/>
          <w:shd w:val="clear" w:color="auto" w:fill="E6E6E6"/>
        </w:rPr>
      </w:pPr>
    </w:p>
    <w:p w14:paraId="4FBD66C3" w14:textId="06C71C99" w:rsidR="00271DA2" w:rsidRDefault="00271DA2">
      <w:r>
        <w:br w:type="page"/>
      </w:r>
    </w:p>
    <w:p w14:paraId="1FA0D9DF" w14:textId="77777777" w:rsidR="005863C7" w:rsidRDefault="005863C7" w:rsidP="21236B6C"/>
    <w:p w14:paraId="218C1D73" w14:textId="23740D8A" w:rsidR="00482D99" w:rsidRDefault="21236B6C" w:rsidP="0D9A0AF0">
      <w:pPr>
        <w:pStyle w:val="Ttulo1"/>
        <w:spacing w:line="259" w:lineRule="auto"/>
      </w:pPr>
      <w:bookmarkStart w:id="2" w:name="_Toc33238232"/>
      <w:r>
        <w:t xml:space="preserve">  </w:t>
      </w:r>
      <w:bookmarkStart w:id="3" w:name="_Toc160224460"/>
      <w:r>
        <w:t>Introducción</w:t>
      </w:r>
      <w:bookmarkEnd w:id="2"/>
      <w:bookmarkEnd w:id="3"/>
    </w:p>
    <w:p w14:paraId="1C2529E6" w14:textId="0F8B5619" w:rsidR="21236B6C" w:rsidRDefault="2BF2F415" w:rsidP="12FB505B">
      <w:pPr>
        <w:spacing w:line="276" w:lineRule="auto"/>
        <w:ind w:left="540" w:right="379"/>
        <w:jc w:val="both"/>
      </w:pPr>
      <w:r w:rsidRPr="12FB505B">
        <w:rPr>
          <w:sz w:val="22"/>
          <w:szCs w:val="22"/>
          <w:lang w:val="es"/>
        </w:rPr>
        <w:t xml:space="preserve">Este documento de Especificación de Requerimientos de Software ha sido creado siguiendo la norma IEEE-830 Practica recomendada para especificar </w:t>
      </w:r>
      <w:proofErr w:type="gramStart"/>
      <w:r w:rsidRPr="12FB505B">
        <w:rPr>
          <w:sz w:val="22"/>
          <w:szCs w:val="22"/>
          <w:lang w:val="es"/>
        </w:rPr>
        <w:t>requisitos ,</w:t>
      </w:r>
      <w:proofErr w:type="gramEnd"/>
      <w:r w:rsidRPr="12FB505B">
        <w:rPr>
          <w:sz w:val="22"/>
          <w:szCs w:val="22"/>
          <w:lang w:val="es"/>
        </w:rPr>
        <w:t xml:space="preserve"> que forma parte de la documentación generada previo al posible desarrollo e implementación del sitio web para la venta </w:t>
      </w:r>
      <w:proofErr w:type="spellStart"/>
      <w:r w:rsidRPr="12FB505B">
        <w:rPr>
          <w:sz w:val="22"/>
          <w:szCs w:val="22"/>
          <w:lang w:val="es"/>
        </w:rPr>
        <w:t>electronica</w:t>
      </w:r>
      <w:proofErr w:type="spellEnd"/>
      <w:r w:rsidRPr="12FB505B">
        <w:rPr>
          <w:sz w:val="22"/>
          <w:szCs w:val="22"/>
          <w:lang w:val="es"/>
        </w:rPr>
        <w:t xml:space="preserve"> de libros.</w:t>
      </w:r>
    </w:p>
    <w:p w14:paraId="68D74B49" w14:textId="77777777" w:rsidR="00482D99" w:rsidRDefault="00482D99">
      <w:pPr>
        <w:pStyle w:val="Ttulo2"/>
      </w:pPr>
      <w:bookmarkStart w:id="4" w:name="_Toc160224461"/>
      <w:r>
        <w:t>Propósito</w:t>
      </w:r>
      <w:bookmarkEnd w:id="4"/>
    </w:p>
    <w:p w14:paraId="480E31CA" w14:textId="2EF0F9D2" w:rsidR="21236B6C" w:rsidRDefault="2BF2F415" w:rsidP="12FB505B">
      <w:pPr>
        <w:pStyle w:val="guiazul"/>
        <w:ind w:left="600"/>
        <w:jc w:val="both"/>
        <w:rPr>
          <w:i w:val="0"/>
          <w:sz w:val="22"/>
          <w:szCs w:val="22"/>
        </w:rPr>
      </w:pPr>
      <w:r w:rsidRPr="12FB505B">
        <w:rPr>
          <w:i w:val="0"/>
          <w:color w:val="auto"/>
          <w:sz w:val="22"/>
          <w:szCs w:val="22"/>
        </w:rPr>
        <w:t>El propósito principal de este documento de visión es detallar los requisitos para el desarrollo de una aplicación de software destinada al mercado de venta electrónica de libros, como parte de su estrategia para mantener y superar su posición en dicho mercado.</w:t>
      </w:r>
    </w:p>
    <w:p w14:paraId="7C53906D" w14:textId="40C9B97F" w:rsidR="21236B6C" w:rsidRDefault="21236B6C" w:rsidP="21236B6C">
      <w:pPr>
        <w:ind w:left="600"/>
        <w:jc w:val="both"/>
        <w:rPr>
          <w:sz w:val="22"/>
          <w:szCs w:val="22"/>
        </w:rPr>
      </w:pPr>
      <w:r w:rsidRPr="21236B6C">
        <w:rPr>
          <w:sz w:val="22"/>
          <w:szCs w:val="22"/>
        </w:rPr>
        <w:t>Este documento también servirá para recopilar y analizar las ideas y expectativas del cliente, y proporcionará una guía clara y estructurada para el diseño y desarrollo del proyecto. El documento resultante será la primera versión del documento de visión para el proyecto de la aplicación web de ventas de libros de la librería, que establecerá claramente los objetivos, funcionalidades y alcance de la aplicación de software.</w:t>
      </w:r>
    </w:p>
    <w:p w14:paraId="2DE7E3DA" w14:textId="0E8C9FEF" w:rsidR="21236B6C" w:rsidRDefault="21236B6C" w:rsidP="21236B6C">
      <w:pPr>
        <w:pStyle w:val="guiazul"/>
        <w:spacing w:line="259" w:lineRule="auto"/>
        <w:ind w:left="600"/>
        <w:jc w:val="both"/>
        <w:rPr>
          <w:i w:val="0"/>
          <w:color w:val="auto"/>
          <w:sz w:val="22"/>
          <w:szCs w:val="22"/>
        </w:rPr>
      </w:pPr>
      <w:r w:rsidRPr="21236B6C">
        <w:rPr>
          <w:i w:val="0"/>
          <w:color w:val="auto"/>
          <w:sz w:val="22"/>
          <w:szCs w:val="22"/>
        </w:rPr>
        <w:t xml:space="preserve">Los usuarios de la aplicación incluirán a clientes, administradores de TI y agentes de ventas, y los clientes podrán buscar productos y gestionar sus pedidos utilizando la tienda web o llamando a la oficina de ventas. Además, para realizar un pedido, los clientes deberán registrarse para crear una cuenta, y podrán pagar con tarjeta de crédito, débito o mediante transferencia bancaria. Los clientes también podrán personalizar sus preferencias, revisar y modificar sus pedidos, mientras que los agentes de ventas podrán otorgar descuentos a los clientes. Los administradores tendrán la capacidad de modificar y eliminar clientes y productos e información. </w:t>
      </w:r>
    </w:p>
    <w:p w14:paraId="5BC8D0B4" w14:textId="77777777" w:rsidR="00482D99" w:rsidRDefault="21236B6C">
      <w:pPr>
        <w:pStyle w:val="Ttulo2"/>
      </w:pPr>
      <w:bookmarkStart w:id="5" w:name="_Toc160224462"/>
      <w:r>
        <w:t>Alcance</w:t>
      </w:r>
      <w:bookmarkEnd w:id="5"/>
    </w:p>
    <w:p w14:paraId="26758384" w14:textId="16D62716" w:rsidR="21236B6C" w:rsidRDefault="2BF2F415" w:rsidP="21236B6C">
      <w:pPr>
        <w:pStyle w:val="Normalindentado2"/>
        <w:jc w:val="both"/>
        <w:rPr>
          <w:sz w:val="22"/>
          <w:szCs w:val="22"/>
        </w:rPr>
      </w:pPr>
      <w:r w:rsidRPr="12FB505B">
        <w:rPr>
          <w:sz w:val="22"/>
          <w:szCs w:val="22"/>
        </w:rPr>
        <w:t xml:space="preserve">La aplicación de software desarrollada por </w:t>
      </w:r>
      <w:proofErr w:type="spellStart"/>
      <w:r w:rsidRPr="12FB505B">
        <w:rPr>
          <w:sz w:val="22"/>
          <w:szCs w:val="22"/>
        </w:rPr>
        <w:t>InfoSecurity</w:t>
      </w:r>
      <w:proofErr w:type="spellEnd"/>
      <w:r w:rsidRPr="12FB505B">
        <w:rPr>
          <w:sz w:val="22"/>
          <w:szCs w:val="22"/>
        </w:rPr>
        <w:t xml:space="preserve"> para la venta electrónica de libros permitirá a clientes, administradores TI y agentes de ventas gestionar pedidos, modificar productos y conceder descuentos. Los clientes podrán pagar con tarjeta de crédito o débito, o mediante transferencia bancaria, y accederán a la aplicación desde navegadores web de escritorio y dispositivos móviles. La aplicación, basada en una arquitectura distribuida de tres capas, garantiza escalabilidad y rendimiento. Los requisitos de seguridad se cumplen mediante la verificación de credenciales del cliente y el subcontrato de procesamiento de tarjetas de crédito. La funcionalidad de la aplicación y su arquitectura aseguran la satisfacción de los objetivos del proyecto y el cumplimiento de las expectativas de la librería.</w:t>
      </w:r>
    </w:p>
    <w:p w14:paraId="2CF094CC" w14:textId="634BA9F3" w:rsidR="12FB505B" w:rsidRDefault="12FB505B" w:rsidP="12FB505B">
      <w:pPr>
        <w:pStyle w:val="Normalindentado2"/>
        <w:jc w:val="both"/>
        <w:rPr>
          <w:sz w:val="22"/>
          <w:szCs w:val="22"/>
        </w:rPr>
      </w:pPr>
    </w:p>
    <w:p w14:paraId="62948660" w14:textId="58B020A5" w:rsidR="133C7A22" w:rsidRDefault="133C7A22" w:rsidP="00E01329">
      <w:pPr>
        <w:pStyle w:val="Normalindentado2"/>
        <w:ind w:left="284"/>
        <w:jc w:val="both"/>
      </w:pPr>
      <w:r>
        <w:rPr>
          <w:noProof/>
          <w:color w:val="2B579A"/>
          <w:shd w:val="clear" w:color="auto" w:fill="E6E6E6"/>
        </w:rPr>
        <w:lastRenderedPageBreak/>
        <w:drawing>
          <wp:inline distT="0" distB="0" distL="0" distR="0" wp14:anchorId="02BA2C3F" wp14:editId="7684BA8D">
            <wp:extent cx="5400675" cy="2781300"/>
            <wp:effectExtent l="0" t="0" r="0" b="0"/>
            <wp:docPr id="1384932355" name="Imagen 138493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2781300"/>
                    </a:xfrm>
                    <a:prstGeom prst="rect">
                      <a:avLst/>
                    </a:prstGeom>
                  </pic:spPr>
                </pic:pic>
              </a:graphicData>
            </a:graphic>
          </wp:inline>
        </w:drawing>
      </w:r>
    </w:p>
    <w:p w14:paraId="7C3CBB58" w14:textId="77777777" w:rsidR="00482D99" w:rsidRDefault="21236B6C">
      <w:pPr>
        <w:pStyle w:val="Ttulo2"/>
      </w:pPr>
      <w:bookmarkStart w:id="6" w:name="_Toc30323665"/>
      <w:bookmarkStart w:id="7" w:name="_Toc33238235"/>
      <w:bookmarkStart w:id="8" w:name="_Toc160224463"/>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236B6C" w14:paraId="665B5307"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5C2244" w14:textId="77777777" w:rsidR="21236B6C" w:rsidRDefault="21236B6C" w:rsidP="21236B6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FBA70D" w14:textId="002F1463" w:rsidR="21236B6C" w:rsidRDefault="21236B6C" w:rsidP="21236B6C">
            <w:r>
              <w:t>German Patricio Noguera Puga</w:t>
            </w:r>
          </w:p>
        </w:tc>
      </w:tr>
      <w:tr w:rsidR="21236B6C" w14:paraId="05FD8AA6"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B37934" w14:textId="77777777" w:rsidR="21236B6C" w:rsidRDefault="21236B6C" w:rsidP="21236B6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FDA4B" w14:textId="292DC606" w:rsidR="21236B6C" w:rsidRDefault="21236B6C" w:rsidP="21236B6C">
            <w:pPr>
              <w:pStyle w:val="Normalindentado2"/>
              <w:ind w:left="0"/>
            </w:pPr>
            <w:r>
              <w:t>Líder de Proyecto y Programador</w:t>
            </w:r>
          </w:p>
        </w:tc>
      </w:tr>
      <w:tr w:rsidR="21236B6C" w14:paraId="6E17D1FD"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BF976" w14:textId="77777777" w:rsidR="21236B6C" w:rsidRDefault="21236B6C" w:rsidP="21236B6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8B688" w14:textId="5C12A687" w:rsidR="21236B6C" w:rsidRDefault="21236B6C" w:rsidP="21236B6C">
            <w:pPr>
              <w:pStyle w:val="Normalindentado2"/>
              <w:ind w:left="0"/>
            </w:pPr>
            <w:r>
              <w:t>Estudiante INTIN</w:t>
            </w:r>
          </w:p>
        </w:tc>
      </w:tr>
      <w:tr w:rsidR="21236B6C" w14:paraId="4AC466C5"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DF705E" w14:textId="77777777" w:rsidR="21236B6C" w:rsidRDefault="21236B6C" w:rsidP="21236B6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1D7EF2" w14:textId="528B62CE" w:rsidR="21236B6C" w:rsidRDefault="21236B6C" w:rsidP="21236B6C">
            <w:pPr>
              <w:pStyle w:val="Normalindentado2"/>
              <w:ind w:left="0"/>
            </w:pPr>
            <w:r>
              <w:t>Es el líder del proyecto que se encargara de supervisar, orientar y vigilar que el proyecto se desarrolle de una manera adecuada y correcta, con la participación de todos los involucrados en el proyecto.</w:t>
            </w:r>
          </w:p>
        </w:tc>
      </w:tr>
      <w:tr w:rsidR="21236B6C" w14:paraId="7D30240F"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5C187C" w14:textId="77777777" w:rsidR="21236B6C" w:rsidRDefault="21236B6C" w:rsidP="21236B6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4301C2" w14:textId="485A69E7" w:rsidR="21236B6C" w:rsidRDefault="2D7E5E1B" w:rsidP="21236B6C">
            <w:pPr>
              <w:pStyle w:val="Normalindentado2"/>
              <w:ind w:left="0"/>
            </w:pPr>
            <w:r>
              <w:t>gpnoguera</w:t>
            </w:r>
            <w:r w:rsidR="2BF2F415">
              <w:t>l@espe.edu.ec</w:t>
            </w:r>
          </w:p>
        </w:tc>
      </w:tr>
      <w:tr w:rsidR="21236B6C" w14:paraId="4E5CE59C"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3B9DCB" w14:textId="77777777" w:rsidR="21236B6C" w:rsidRDefault="21236B6C" w:rsidP="21236B6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9AB25D" w14:textId="3F7075B4" w:rsidR="21236B6C" w:rsidRDefault="21236B6C" w:rsidP="21236B6C">
            <w:pPr>
              <w:pStyle w:val="Normalindentado2"/>
              <w:ind w:left="0"/>
            </w:pPr>
          </w:p>
        </w:tc>
      </w:tr>
    </w:tbl>
    <w:p w14:paraId="0BFE060A" w14:textId="1D97BAF4" w:rsidR="21236B6C" w:rsidRDefault="21236B6C" w:rsidP="21236B6C">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3E0B15AC"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86047DE" w:rsidR="00482D99" w:rsidRDefault="21236B6C">
            <w:pPr>
              <w:pStyle w:val="Normalindentado2"/>
              <w:ind w:left="0"/>
            </w:pPr>
            <w:r>
              <w:t xml:space="preserve">Jorge Geovanny </w:t>
            </w:r>
            <w:proofErr w:type="gramStart"/>
            <w:r>
              <w:t>Coronel</w:t>
            </w:r>
            <w:proofErr w:type="gramEnd"/>
            <w:r>
              <w:t xml:space="preserve"> Quizhpe</w:t>
            </w:r>
          </w:p>
        </w:tc>
      </w:tr>
      <w:tr w:rsidR="00482D99" w14:paraId="1FE87B24"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00B1E273" w:rsidR="00482D99" w:rsidRDefault="21236B6C">
            <w:pPr>
              <w:pStyle w:val="Normalindentado2"/>
              <w:ind w:left="0"/>
            </w:pPr>
            <w:r>
              <w:t>Diseñador</w:t>
            </w:r>
          </w:p>
        </w:tc>
      </w:tr>
      <w:tr w:rsidR="00482D99" w14:paraId="60B6D4F8"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4348FE3D" w:rsidR="00482D99" w:rsidRDefault="21236B6C">
            <w:pPr>
              <w:pStyle w:val="Normalindentado2"/>
              <w:ind w:left="0"/>
            </w:pPr>
            <w:r>
              <w:t>Estudiante INTIN</w:t>
            </w:r>
          </w:p>
        </w:tc>
      </w:tr>
      <w:tr w:rsidR="00482D99" w14:paraId="07A17FE0"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6429E6DF" w:rsidR="00482D99" w:rsidRDefault="21236B6C">
            <w:pPr>
              <w:pStyle w:val="Normalindentado2"/>
              <w:ind w:left="0"/>
            </w:pPr>
            <w:r>
              <w:t>Es el encargado de llevar el diseño en el desarrollo de   este proyecto.</w:t>
            </w:r>
          </w:p>
        </w:tc>
      </w:tr>
      <w:tr w:rsidR="00482D99" w14:paraId="44590C79"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624E474C" w:rsidR="00482D99" w:rsidRDefault="21236B6C">
            <w:pPr>
              <w:pStyle w:val="Normalindentado2"/>
              <w:ind w:left="0"/>
            </w:pPr>
            <w:r>
              <w:t>Jgcoronel@espe.edu.ec</w:t>
            </w:r>
          </w:p>
        </w:tc>
      </w:tr>
      <w:tr w:rsidR="00482D99" w14:paraId="49A5C0BB"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368AD420" w:rsidR="00482D99" w:rsidRDefault="00482D99">
            <w:pPr>
              <w:pStyle w:val="Normalindentado2"/>
              <w:ind w:left="0"/>
            </w:pP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236B6C" w14:paraId="6ACF9D86"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8BDA92" w14:textId="77777777" w:rsidR="21236B6C" w:rsidRDefault="21236B6C" w:rsidP="21236B6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CA3C4" w14:textId="06F8A4AC" w:rsidR="21236B6C" w:rsidRDefault="21236B6C" w:rsidP="21236B6C">
            <w:r>
              <w:t xml:space="preserve">Liliana </w:t>
            </w:r>
            <w:proofErr w:type="spellStart"/>
            <w:r>
              <w:t>Belen</w:t>
            </w:r>
            <w:proofErr w:type="spellEnd"/>
            <w:r>
              <w:t xml:space="preserve"> Salazar Pineda</w:t>
            </w:r>
          </w:p>
        </w:tc>
      </w:tr>
      <w:tr w:rsidR="21236B6C" w14:paraId="06DFC83E"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4592D6" w14:textId="77777777" w:rsidR="21236B6C" w:rsidRDefault="21236B6C" w:rsidP="21236B6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B1DF3D" w14:textId="0BD2142F" w:rsidR="21236B6C" w:rsidRDefault="21236B6C" w:rsidP="21236B6C">
            <w:pPr>
              <w:pStyle w:val="Normalindentado2"/>
              <w:spacing w:line="259" w:lineRule="auto"/>
              <w:ind w:left="0"/>
            </w:pPr>
            <w:proofErr w:type="spellStart"/>
            <w:r>
              <w:t>Tester</w:t>
            </w:r>
            <w:proofErr w:type="spellEnd"/>
          </w:p>
        </w:tc>
      </w:tr>
      <w:tr w:rsidR="21236B6C" w14:paraId="61491273"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897B2D" w14:textId="77777777" w:rsidR="21236B6C" w:rsidRDefault="21236B6C" w:rsidP="21236B6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03F713" w14:textId="155CFD4F" w:rsidR="21236B6C" w:rsidRDefault="21236B6C" w:rsidP="21236B6C">
            <w:pPr>
              <w:pStyle w:val="Normalindentado2"/>
              <w:ind w:left="0"/>
            </w:pPr>
            <w:r>
              <w:t>Estudiante INTIN</w:t>
            </w:r>
          </w:p>
        </w:tc>
      </w:tr>
      <w:tr w:rsidR="21236B6C" w14:paraId="319A9BE1"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62852D" w14:textId="77777777" w:rsidR="21236B6C" w:rsidRDefault="21236B6C" w:rsidP="21236B6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F5FF8" w14:textId="3A12BA9D" w:rsidR="21236B6C" w:rsidRDefault="21236B6C" w:rsidP="21236B6C">
            <w:pPr>
              <w:pStyle w:val="Normalindentado2"/>
              <w:spacing w:line="259" w:lineRule="auto"/>
              <w:ind w:left="0"/>
            </w:pPr>
            <w:proofErr w:type="spellStart"/>
            <w:r w:rsidRPr="21236B6C">
              <w:t>Belen</w:t>
            </w:r>
            <w:proofErr w:type="spellEnd"/>
            <w:r w:rsidRPr="21236B6C">
              <w:t xml:space="preserve"> es responsable de identificar, definir, ejecutar y supervisar las pruebas requeridas para validar los resultados y evaluar los datos de las pruebas.</w:t>
            </w:r>
          </w:p>
          <w:p w14:paraId="5BDDFD85" w14:textId="275DBA0C" w:rsidR="21236B6C" w:rsidRDefault="21236B6C" w:rsidP="21236B6C">
            <w:pPr>
              <w:pStyle w:val="Normalindentado2"/>
              <w:spacing w:line="259" w:lineRule="auto"/>
              <w:ind w:left="0"/>
            </w:pPr>
          </w:p>
        </w:tc>
      </w:tr>
      <w:tr w:rsidR="21236B6C" w14:paraId="36DE5D62"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2B1236" w14:textId="77777777" w:rsidR="21236B6C" w:rsidRDefault="21236B6C" w:rsidP="21236B6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FF9292" w14:textId="2B6E75F3" w:rsidR="21236B6C" w:rsidRDefault="0E8EFE68" w:rsidP="21236B6C">
            <w:pPr>
              <w:pStyle w:val="Normalindentado2"/>
              <w:ind w:left="0"/>
            </w:pPr>
            <w:r>
              <w:t>Lbsalazar1</w:t>
            </w:r>
            <w:r w:rsidR="2BF2F415">
              <w:t>@espe.edu.ec</w:t>
            </w:r>
          </w:p>
        </w:tc>
      </w:tr>
      <w:tr w:rsidR="21236B6C" w14:paraId="27F8982D"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4B333E" w14:textId="77777777" w:rsidR="21236B6C" w:rsidRDefault="21236B6C" w:rsidP="21236B6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E07370" w14:textId="53227BF8" w:rsidR="21236B6C" w:rsidRDefault="21236B6C" w:rsidP="21236B6C">
            <w:pPr>
              <w:pStyle w:val="Normalindentado2"/>
              <w:ind w:left="0"/>
            </w:pPr>
          </w:p>
        </w:tc>
      </w:tr>
    </w:tbl>
    <w:p w14:paraId="07EC65E2" w14:textId="5C82D118" w:rsidR="21236B6C" w:rsidRDefault="21236B6C" w:rsidP="21236B6C">
      <w:pPr>
        <w:pStyle w:val="guiazul"/>
        <w:ind w:left="708"/>
      </w:pPr>
    </w:p>
    <w:p w14:paraId="00220023" w14:textId="77777777" w:rsidR="00482D99" w:rsidRDefault="21236B6C">
      <w:pPr>
        <w:pStyle w:val="Ttulo2"/>
      </w:pPr>
      <w:bookmarkStart w:id="9" w:name="_Toc33238236"/>
      <w:bookmarkStart w:id="10" w:name="_Toc160224464"/>
      <w:r>
        <w:lastRenderedPageBreak/>
        <w:t>Definiciones, acrónimos y abreviaturas</w:t>
      </w:r>
      <w:bookmarkEnd w:id="9"/>
      <w:bookmarkEnd w:id="10"/>
    </w:p>
    <w:p w14:paraId="3B99F7B5" w14:textId="77777777" w:rsidR="00482D99" w:rsidRDefault="00482D99">
      <w:pPr>
        <w:pStyle w:val="Normalindentado2"/>
      </w:pPr>
    </w:p>
    <w:tbl>
      <w:tblPr>
        <w:tblStyle w:val="Tablaconcuadrcula"/>
        <w:tblW w:w="7830" w:type="dxa"/>
        <w:tblInd w:w="675"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2385"/>
        <w:gridCol w:w="5445"/>
      </w:tblGrid>
      <w:tr w:rsidR="21236B6C" w14:paraId="2A8FADB6"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4D98F64" w14:textId="3AF3A9DE" w:rsidR="21236B6C" w:rsidRPr="00271DA2" w:rsidRDefault="21236B6C" w:rsidP="00271DA2">
            <w:pPr>
              <w:rPr>
                <w:rFonts w:eastAsia="Arial"/>
                <w:b/>
                <w:bCs/>
                <w:lang w:val="es"/>
              </w:rPr>
            </w:pPr>
            <w:r w:rsidRPr="00271DA2">
              <w:rPr>
                <w:rFonts w:eastAsia="Arial"/>
                <w:b/>
                <w:bCs/>
                <w:lang w:val="es"/>
              </w:rPr>
              <w:t>Acrónimo/Abreviatura</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EB035CC" w14:textId="4D3E3BAE" w:rsidR="21236B6C" w:rsidRDefault="21236B6C" w:rsidP="00271DA2">
            <w:pPr>
              <w:rPr>
                <w:rFonts w:eastAsia="Arial"/>
                <w:color w:val="000000" w:themeColor="text1"/>
                <w:sz w:val="22"/>
                <w:szCs w:val="22"/>
                <w:lang w:val="es"/>
              </w:rPr>
            </w:pPr>
            <w:r w:rsidRPr="21236B6C">
              <w:rPr>
                <w:rFonts w:eastAsia="Arial"/>
                <w:color w:val="000000" w:themeColor="text1"/>
                <w:sz w:val="22"/>
                <w:szCs w:val="22"/>
                <w:lang w:val="es"/>
              </w:rPr>
              <w:t>Significado</w:t>
            </w:r>
          </w:p>
        </w:tc>
      </w:tr>
      <w:tr w:rsidR="21236B6C" w14:paraId="0BF7D3C5"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08D92A0" w14:textId="3C44404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Usuario</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E2438AE" w14:textId="0BEB9A14"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Persona o cliente que usará el sitio web.</w:t>
            </w:r>
          </w:p>
        </w:tc>
      </w:tr>
      <w:tr w:rsidR="21236B6C" w14:paraId="225A999E"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9C9676A" w14:textId="6038829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SIS-I</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4290738" w14:textId="4E2F04F9"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 xml:space="preserve">Sistema de </w:t>
            </w:r>
            <w:proofErr w:type="spellStart"/>
            <w:r w:rsidRPr="21236B6C">
              <w:rPr>
                <w:rFonts w:eastAsia="Arial"/>
                <w:color w:val="000000" w:themeColor="text1"/>
                <w:sz w:val="22"/>
                <w:szCs w:val="22"/>
                <w:lang w:val="es"/>
              </w:rPr>
              <w:t>informacion</w:t>
            </w:r>
            <w:proofErr w:type="spellEnd"/>
            <w:r w:rsidRPr="21236B6C">
              <w:rPr>
                <w:rFonts w:eastAsia="Arial"/>
                <w:color w:val="000000" w:themeColor="text1"/>
                <w:sz w:val="22"/>
                <w:szCs w:val="22"/>
                <w:lang w:val="es"/>
              </w:rPr>
              <w:t xml:space="preserve"> web para la </w:t>
            </w:r>
            <w:proofErr w:type="spellStart"/>
            <w:r w:rsidRPr="21236B6C">
              <w:rPr>
                <w:rFonts w:eastAsia="Arial"/>
                <w:color w:val="000000" w:themeColor="text1"/>
                <w:sz w:val="22"/>
                <w:szCs w:val="22"/>
                <w:lang w:val="es"/>
              </w:rPr>
              <w:t>gestion</w:t>
            </w:r>
            <w:proofErr w:type="spellEnd"/>
            <w:r w:rsidRPr="21236B6C">
              <w:rPr>
                <w:rFonts w:eastAsia="Arial"/>
                <w:color w:val="000000" w:themeColor="text1"/>
                <w:sz w:val="22"/>
                <w:szCs w:val="22"/>
                <w:lang w:val="es"/>
              </w:rPr>
              <w:t xml:space="preserve"> de </w:t>
            </w:r>
            <w:proofErr w:type="spellStart"/>
            <w:r w:rsidRPr="21236B6C">
              <w:rPr>
                <w:rFonts w:eastAsia="Arial"/>
                <w:color w:val="000000" w:themeColor="text1"/>
                <w:sz w:val="22"/>
                <w:szCs w:val="22"/>
                <w:lang w:val="es"/>
              </w:rPr>
              <w:t>regitros</w:t>
            </w:r>
            <w:proofErr w:type="spellEnd"/>
            <w:r w:rsidRPr="21236B6C">
              <w:rPr>
                <w:rFonts w:eastAsia="Arial"/>
                <w:color w:val="000000" w:themeColor="text1"/>
                <w:sz w:val="22"/>
                <w:szCs w:val="22"/>
                <w:lang w:val="es"/>
              </w:rPr>
              <w:t xml:space="preserve"> De la venta </w:t>
            </w:r>
            <w:proofErr w:type="spellStart"/>
            <w:r w:rsidRPr="21236B6C">
              <w:rPr>
                <w:rFonts w:eastAsia="Arial"/>
                <w:color w:val="000000" w:themeColor="text1"/>
                <w:sz w:val="22"/>
                <w:szCs w:val="22"/>
                <w:lang w:val="es"/>
              </w:rPr>
              <w:t>electronica</w:t>
            </w:r>
            <w:proofErr w:type="spellEnd"/>
            <w:r w:rsidRPr="21236B6C">
              <w:rPr>
                <w:rFonts w:eastAsia="Arial"/>
                <w:color w:val="000000" w:themeColor="text1"/>
                <w:sz w:val="22"/>
                <w:szCs w:val="22"/>
                <w:lang w:val="es"/>
              </w:rPr>
              <w:t xml:space="preserve"> de libros.</w:t>
            </w:r>
          </w:p>
          <w:p w14:paraId="05FC7110" w14:textId="56855CFC" w:rsidR="21236B6C" w:rsidRDefault="21236B6C" w:rsidP="00271DA2">
            <w:pPr>
              <w:rPr>
                <w:lang w:val="es"/>
              </w:rPr>
            </w:pPr>
          </w:p>
        </w:tc>
      </w:tr>
      <w:tr w:rsidR="21236B6C" w14:paraId="61650B80"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BAAE2A1" w14:textId="13E88AAE"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ERS</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43C8703" w14:textId="5F849DD1"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Especificación de requisitos de software</w:t>
            </w:r>
          </w:p>
        </w:tc>
      </w:tr>
      <w:tr w:rsidR="21236B6C" w14:paraId="2609CB99"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D8680CF" w14:textId="7A926328"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RF</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844884B" w14:textId="566DEE04"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Requisito funcional</w:t>
            </w:r>
          </w:p>
        </w:tc>
      </w:tr>
      <w:tr w:rsidR="21236B6C" w14:paraId="121F90AB"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42E0F802" w14:textId="41E800D1"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RNF</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615609A" w14:textId="0BCDE2BC"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Requisito no funcional</w:t>
            </w:r>
          </w:p>
        </w:tc>
      </w:tr>
      <w:tr w:rsidR="21236B6C" w14:paraId="6E68A9B5"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29B4BA4" w14:textId="7BCBE20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CRUD</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37C1E47" w14:textId="3FF12E62"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Operaciones de base de datos (</w:t>
            </w:r>
            <w:proofErr w:type="spellStart"/>
            <w:r w:rsidRPr="21236B6C">
              <w:rPr>
                <w:rFonts w:eastAsia="Arial"/>
                <w:color w:val="000000" w:themeColor="text1"/>
                <w:sz w:val="22"/>
                <w:szCs w:val="22"/>
                <w:lang w:val="es"/>
              </w:rPr>
              <w:t>Create</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Read</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Update</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Delete</w:t>
            </w:r>
            <w:proofErr w:type="spellEnd"/>
            <w:r w:rsidRPr="21236B6C">
              <w:rPr>
                <w:rFonts w:eastAsia="Arial"/>
                <w:color w:val="000000" w:themeColor="text1"/>
                <w:sz w:val="22"/>
                <w:szCs w:val="22"/>
                <w:lang w:val="es"/>
              </w:rPr>
              <w:t xml:space="preserve"> – Crear, Leer, Modificar, Eliminar)</w:t>
            </w:r>
          </w:p>
        </w:tc>
      </w:tr>
      <w:tr w:rsidR="21236B6C" w14:paraId="7A20260C"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93B88F8" w14:textId="7B60013B" w:rsidR="21236B6C" w:rsidRPr="00271DA2" w:rsidRDefault="21236B6C" w:rsidP="00271DA2">
            <w:pPr>
              <w:rPr>
                <w:b/>
                <w:bCs/>
              </w:rPr>
            </w:pPr>
            <w:r w:rsidRPr="00271DA2">
              <w:rPr>
                <w:rFonts w:eastAsia="Arial"/>
                <w:b/>
                <w:bCs/>
                <w:color w:val="000000" w:themeColor="text1"/>
                <w:sz w:val="22"/>
                <w:szCs w:val="22"/>
                <w:lang w:val="es"/>
              </w:rPr>
              <w:t>INTIN</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5005AE6" w14:textId="7648503B" w:rsidR="21236B6C" w:rsidRDefault="21236B6C" w:rsidP="00271DA2">
            <w:pPr>
              <w:rPr>
                <w:rFonts w:eastAsia="Arial"/>
                <w:b/>
                <w:bCs/>
                <w:color w:val="000000" w:themeColor="text1"/>
                <w:sz w:val="22"/>
                <w:szCs w:val="22"/>
                <w:lang w:val="es"/>
              </w:rPr>
            </w:pPr>
            <w:proofErr w:type="spellStart"/>
            <w:r w:rsidRPr="21236B6C">
              <w:rPr>
                <w:rFonts w:eastAsia="Arial"/>
                <w:color w:val="000000" w:themeColor="text1"/>
                <w:sz w:val="22"/>
                <w:szCs w:val="22"/>
                <w:lang w:val="es"/>
              </w:rPr>
              <w:t>Ingeneria</w:t>
            </w:r>
            <w:proofErr w:type="spellEnd"/>
            <w:r w:rsidRPr="21236B6C">
              <w:rPr>
                <w:rFonts w:eastAsia="Arial"/>
                <w:color w:val="000000" w:themeColor="text1"/>
                <w:sz w:val="22"/>
                <w:szCs w:val="22"/>
                <w:lang w:val="es"/>
              </w:rPr>
              <w:t xml:space="preserve"> de </w:t>
            </w:r>
            <w:proofErr w:type="spellStart"/>
            <w:r w:rsidRPr="21236B6C">
              <w:rPr>
                <w:rFonts w:eastAsia="Arial"/>
                <w:color w:val="000000" w:themeColor="text1"/>
                <w:sz w:val="22"/>
                <w:szCs w:val="22"/>
                <w:lang w:val="es"/>
              </w:rPr>
              <w:t>Tecnologia</w:t>
            </w:r>
            <w:proofErr w:type="spellEnd"/>
            <w:r w:rsidRPr="21236B6C">
              <w:rPr>
                <w:rFonts w:eastAsia="Arial"/>
                <w:color w:val="000000" w:themeColor="text1"/>
                <w:sz w:val="22"/>
                <w:szCs w:val="22"/>
                <w:lang w:val="es"/>
              </w:rPr>
              <w:t xml:space="preserve"> de la </w:t>
            </w:r>
            <w:proofErr w:type="spellStart"/>
            <w:r w:rsidRPr="21236B6C">
              <w:rPr>
                <w:rFonts w:eastAsia="Arial"/>
                <w:color w:val="000000" w:themeColor="text1"/>
                <w:sz w:val="22"/>
                <w:szCs w:val="22"/>
                <w:lang w:val="es"/>
              </w:rPr>
              <w:t>Informacion</w:t>
            </w:r>
            <w:proofErr w:type="spellEnd"/>
            <w:r w:rsidRPr="21236B6C">
              <w:rPr>
                <w:rFonts w:eastAsia="Arial"/>
                <w:color w:val="000000" w:themeColor="text1"/>
                <w:sz w:val="22"/>
                <w:szCs w:val="22"/>
                <w:lang w:val="es"/>
              </w:rPr>
              <w:t xml:space="preserve"> y </w:t>
            </w:r>
            <w:proofErr w:type="spellStart"/>
            <w:r w:rsidRPr="21236B6C">
              <w:rPr>
                <w:rFonts w:eastAsia="Arial"/>
                <w:color w:val="000000" w:themeColor="text1"/>
                <w:sz w:val="22"/>
                <w:szCs w:val="22"/>
                <w:lang w:val="es"/>
              </w:rPr>
              <w:t>Comunicacion</w:t>
            </w:r>
            <w:proofErr w:type="spellEnd"/>
            <w:r w:rsidRPr="21236B6C">
              <w:rPr>
                <w:rFonts w:eastAsia="Arial"/>
                <w:color w:val="000000" w:themeColor="text1"/>
                <w:sz w:val="22"/>
                <w:szCs w:val="22"/>
                <w:lang w:val="es"/>
              </w:rPr>
              <w:t>.</w:t>
            </w:r>
          </w:p>
        </w:tc>
      </w:tr>
    </w:tbl>
    <w:p w14:paraId="4E1F9A16" w14:textId="77777777" w:rsidR="00482D99" w:rsidRDefault="21236B6C">
      <w:pPr>
        <w:pStyle w:val="Ttulo2"/>
      </w:pPr>
      <w:bookmarkStart w:id="11" w:name="_Toc33238237"/>
      <w:bookmarkStart w:id="12" w:name="_Toc160224465"/>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02"/>
        <w:gridCol w:w="1026"/>
        <w:gridCol w:w="4671"/>
        <w:gridCol w:w="837"/>
        <w:gridCol w:w="515"/>
      </w:tblGrid>
      <w:tr w:rsidR="00482D99" w14:paraId="20B064EB" w14:textId="77777777" w:rsidTr="00E01329">
        <w:trPr>
          <w:cantSplit/>
          <w:trHeight w:val="284"/>
        </w:trPr>
        <w:tc>
          <w:tcPr>
            <w:tcW w:w="668"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Pr="00E01329" w:rsidRDefault="00482D99">
            <w:pPr>
              <w:jc w:val="center"/>
              <w:rPr>
                <w:b/>
                <w:bCs/>
                <w:sz w:val="18"/>
                <w:szCs w:val="22"/>
              </w:rPr>
            </w:pPr>
            <w:r w:rsidRPr="00E01329">
              <w:rPr>
                <w:b/>
                <w:bCs/>
                <w:sz w:val="18"/>
                <w:szCs w:val="22"/>
              </w:rPr>
              <w:t>Referencia</w:t>
            </w:r>
          </w:p>
        </w:tc>
        <w:tc>
          <w:tcPr>
            <w:tcW w:w="102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Pr="00E01329" w:rsidRDefault="00482D99">
            <w:pPr>
              <w:jc w:val="center"/>
              <w:rPr>
                <w:b/>
                <w:bCs/>
                <w:sz w:val="18"/>
                <w:szCs w:val="22"/>
              </w:rPr>
            </w:pPr>
            <w:r w:rsidRPr="00E01329">
              <w:rPr>
                <w:b/>
                <w:bCs/>
                <w:sz w:val="18"/>
                <w:szCs w:val="22"/>
              </w:rPr>
              <w:t>Titulo</w:t>
            </w:r>
          </w:p>
        </w:tc>
        <w:tc>
          <w:tcPr>
            <w:tcW w:w="33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Pr="00E01329" w:rsidRDefault="00482D99">
            <w:pPr>
              <w:jc w:val="center"/>
              <w:rPr>
                <w:b/>
                <w:bCs/>
                <w:sz w:val="18"/>
                <w:szCs w:val="22"/>
              </w:rPr>
            </w:pPr>
            <w:r w:rsidRPr="00E01329">
              <w:rPr>
                <w:b/>
                <w:bCs/>
                <w:sz w:val="18"/>
                <w:szCs w:val="22"/>
              </w:rPr>
              <w:t>Ruta</w:t>
            </w:r>
          </w:p>
        </w:tc>
        <w:tc>
          <w:tcPr>
            <w:tcW w:w="218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Pr="00E01329" w:rsidRDefault="00482D99">
            <w:pPr>
              <w:jc w:val="center"/>
              <w:rPr>
                <w:b/>
                <w:bCs/>
                <w:sz w:val="18"/>
                <w:szCs w:val="22"/>
              </w:rPr>
            </w:pPr>
            <w:r w:rsidRPr="00E01329">
              <w:rPr>
                <w:b/>
                <w:bCs/>
                <w:sz w:val="18"/>
                <w:szCs w:val="22"/>
              </w:rPr>
              <w:t>Fecha</w:t>
            </w:r>
          </w:p>
        </w:tc>
        <w:tc>
          <w:tcPr>
            <w:tcW w:w="506"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Pr="00E01329" w:rsidRDefault="00482D99">
            <w:pPr>
              <w:jc w:val="center"/>
              <w:rPr>
                <w:b/>
                <w:bCs/>
                <w:sz w:val="18"/>
                <w:szCs w:val="22"/>
              </w:rPr>
            </w:pPr>
            <w:r w:rsidRPr="00E01329">
              <w:rPr>
                <w:b/>
                <w:bCs/>
                <w:sz w:val="18"/>
                <w:szCs w:val="22"/>
              </w:rPr>
              <w:t>Autor</w:t>
            </w:r>
          </w:p>
        </w:tc>
      </w:tr>
      <w:tr w:rsidR="00482D99" w14:paraId="5E643AA6" w14:textId="77777777" w:rsidTr="00E01329">
        <w:trPr>
          <w:cantSplit/>
        </w:trPr>
        <w:tc>
          <w:tcPr>
            <w:tcW w:w="668" w:type="dxa"/>
            <w:tcBorders>
              <w:top w:val="double" w:sz="6" w:space="0" w:color="292929"/>
            </w:tcBorders>
          </w:tcPr>
          <w:p w14:paraId="51A5C09E" w14:textId="7BEE2191" w:rsidR="21236B6C" w:rsidRPr="00E01329" w:rsidRDefault="21236B6C" w:rsidP="21236B6C">
            <w:pPr>
              <w:spacing w:before="105"/>
              <w:ind w:left="108" w:right="-20"/>
              <w:rPr>
                <w:color w:val="000000" w:themeColor="text1"/>
                <w:sz w:val="18"/>
                <w:szCs w:val="22"/>
                <w:lang w:val="es"/>
              </w:rPr>
            </w:pPr>
          </w:p>
          <w:p w14:paraId="5FAD3BF6" w14:textId="46B8EDD2" w:rsidR="21236B6C" w:rsidRPr="00E01329" w:rsidRDefault="21236B6C" w:rsidP="21236B6C">
            <w:pPr>
              <w:spacing w:before="105"/>
              <w:ind w:left="108" w:right="-20"/>
              <w:rPr>
                <w:sz w:val="18"/>
                <w:szCs w:val="22"/>
              </w:rPr>
            </w:pPr>
            <w:r w:rsidRPr="00E01329">
              <w:rPr>
                <w:color w:val="000000" w:themeColor="text1"/>
                <w:sz w:val="18"/>
                <w:szCs w:val="22"/>
                <w:lang w:val="es"/>
              </w:rPr>
              <w:t xml:space="preserve">1. </w:t>
            </w:r>
          </w:p>
        </w:tc>
        <w:tc>
          <w:tcPr>
            <w:tcW w:w="1025" w:type="dxa"/>
            <w:tcBorders>
              <w:top w:val="double" w:sz="6" w:space="0" w:color="292929"/>
              <w:right w:val="single" w:sz="4" w:space="0" w:color="292929"/>
            </w:tcBorders>
          </w:tcPr>
          <w:p w14:paraId="541C90DD" w14:textId="3FA4C32A" w:rsidR="21236B6C" w:rsidRPr="00E01329" w:rsidRDefault="21236B6C" w:rsidP="21236B6C">
            <w:pPr>
              <w:spacing w:before="105"/>
              <w:ind w:left="156" w:right="-20"/>
              <w:rPr>
                <w:sz w:val="18"/>
                <w:szCs w:val="22"/>
              </w:rPr>
            </w:pPr>
            <w:r w:rsidRPr="00E01329">
              <w:rPr>
                <w:color w:val="000000" w:themeColor="text1"/>
                <w:sz w:val="18"/>
                <w:szCs w:val="22"/>
                <w:lang w:val="es"/>
              </w:rPr>
              <w:t>Standard IEEE 830</w:t>
            </w:r>
          </w:p>
        </w:tc>
        <w:tc>
          <w:tcPr>
            <w:tcW w:w="3371" w:type="dxa"/>
            <w:tcBorders>
              <w:top w:val="double" w:sz="6" w:space="0" w:color="292929"/>
              <w:left w:val="single" w:sz="4" w:space="0" w:color="292929"/>
              <w:right w:val="single" w:sz="4" w:space="0" w:color="292929"/>
            </w:tcBorders>
            <w:tcMar>
              <w:top w:w="17" w:type="dxa"/>
              <w:left w:w="40" w:type="dxa"/>
              <w:bottom w:w="0" w:type="dxa"/>
              <w:right w:w="40" w:type="dxa"/>
            </w:tcMar>
          </w:tcPr>
          <w:p w14:paraId="7A96BA9F" w14:textId="6B786279" w:rsidR="21236B6C" w:rsidRPr="00E01329" w:rsidRDefault="21236B6C" w:rsidP="21236B6C">
            <w:pPr>
              <w:spacing w:before="105" w:line="276" w:lineRule="auto"/>
              <w:ind w:left="324" w:right="108"/>
              <w:jc w:val="both"/>
              <w:rPr>
                <w:sz w:val="18"/>
                <w:szCs w:val="22"/>
              </w:rPr>
            </w:pPr>
            <w:r w:rsidRPr="00E01329">
              <w:rPr>
                <w:color w:val="000000" w:themeColor="text1"/>
                <w:sz w:val="18"/>
                <w:szCs w:val="22"/>
                <w:lang w:val="es"/>
              </w:rPr>
              <w:t xml:space="preserve">De la plantilla de formato del documento © &amp; </w:t>
            </w:r>
            <w:proofErr w:type="spellStart"/>
            <w:r w:rsidRPr="00E01329">
              <w:rPr>
                <w:color w:val="000000" w:themeColor="text1"/>
                <w:sz w:val="18"/>
                <w:szCs w:val="22"/>
                <w:lang w:val="es"/>
              </w:rPr>
              <w:t>Coloriuris</w:t>
            </w:r>
            <w:proofErr w:type="spellEnd"/>
            <w:r w:rsidRPr="00E01329">
              <w:rPr>
                <w:color w:val="000000" w:themeColor="text1"/>
                <w:sz w:val="18"/>
                <w:szCs w:val="22"/>
                <w:lang w:val="es"/>
              </w:rPr>
              <w:t xml:space="preserve"> </w:t>
            </w:r>
            <w:hyperlink r:id="rId15">
              <w:r w:rsidRPr="00E01329">
                <w:rPr>
                  <w:rStyle w:val="Hipervnculo"/>
                  <w:color w:val="000000" w:themeColor="text1"/>
                  <w:sz w:val="18"/>
                  <w:szCs w:val="22"/>
                  <w:lang w:val="es"/>
                </w:rPr>
                <w:t>http://www.qualitatis.org</w:t>
              </w:r>
            </w:hyperlink>
          </w:p>
        </w:tc>
        <w:tc>
          <w:tcPr>
            <w:tcW w:w="2181" w:type="dxa"/>
            <w:tcBorders>
              <w:top w:val="double" w:sz="6" w:space="0" w:color="292929"/>
              <w:left w:val="single" w:sz="4" w:space="0" w:color="292929"/>
              <w:right w:val="single" w:sz="4" w:space="0" w:color="292929"/>
            </w:tcBorders>
            <w:tcMar>
              <w:bottom w:w="0" w:type="dxa"/>
            </w:tcMar>
          </w:tcPr>
          <w:p w14:paraId="186AE79B" w14:textId="0A7972A4" w:rsidR="21236B6C" w:rsidRPr="00E01329" w:rsidRDefault="21236B6C" w:rsidP="21236B6C">
            <w:pPr>
              <w:spacing w:before="105"/>
              <w:ind w:left="111" w:right="-20"/>
              <w:rPr>
                <w:color w:val="000000" w:themeColor="text1"/>
                <w:sz w:val="18"/>
                <w:szCs w:val="22"/>
                <w:lang w:val="es"/>
              </w:rPr>
            </w:pPr>
          </w:p>
          <w:p w14:paraId="4C8B1E55" w14:textId="6DDE2397" w:rsidR="21236B6C" w:rsidRPr="00E01329" w:rsidRDefault="21236B6C" w:rsidP="21236B6C">
            <w:pPr>
              <w:spacing w:before="105"/>
              <w:ind w:left="111" w:right="-20"/>
              <w:rPr>
                <w:sz w:val="18"/>
                <w:szCs w:val="22"/>
              </w:rPr>
            </w:pPr>
            <w:r w:rsidRPr="00E01329">
              <w:rPr>
                <w:color w:val="000000" w:themeColor="text1"/>
                <w:sz w:val="18"/>
                <w:szCs w:val="22"/>
                <w:lang w:val="es"/>
              </w:rPr>
              <w:t>1988</w:t>
            </w:r>
          </w:p>
        </w:tc>
        <w:tc>
          <w:tcPr>
            <w:tcW w:w="506" w:type="dxa"/>
            <w:tcBorders>
              <w:top w:val="double" w:sz="6" w:space="0" w:color="292929"/>
              <w:left w:val="single" w:sz="4" w:space="0" w:color="292929"/>
            </w:tcBorders>
            <w:tcMar>
              <w:bottom w:w="0" w:type="dxa"/>
            </w:tcMar>
          </w:tcPr>
          <w:p w14:paraId="0904283E" w14:textId="5897DE37" w:rsidR="21236B6C" w:rsidRPr="00E01329" w:rsidRDefault="21236B6C" w:rsidP="21236B6C">
            <w:pPr>
              <w:spacing w:before="105"/>
              <w:ind w:left="134" w:right="-20"/>
              <w:rPr>
                <w:color w:val="000000" w:themeColor="text1"/>
                <w:sz w:val="18"/>
                <w:szCs w:val="22"/>
                <w:lang w:val="es"/>
              </w:rPr>
            </w:pPr>
          </w:p>
          <w:p w14:paraId="13F4C172" w14:textId="7D15503E" w:rsidR="21236B6C" w:rsidRPr="00E01329" w:rsidRDefault="21236B6C" w:rsidP="21236B6C">
            <w:pPr>
              <w:spacing w:before="105"/>
              <w:ind w:left="134" w:right="-20"/>
              <w:rPr>
                <w:sz w:val="18"/>
                <w:szCs w:val="22"/>
              </w:rPr>
            </w:pPr>
            <w:r w:rsidRPr="00E01329">
              <w:rPr>
                <w:color w:val="000000" w:themeColor="text1"/>
                <w:sz w:val="18"/>
                <w:szCs w:val="22"/>
                <w:lang w:val="es"/>
              </w:rPr>
              <w:t>IEEE</w:t>
            </w:r>
          </w:p>
        </w:tc>
      </w:tr>
      <w:tr w:rsidR="00482D99" w14:paraId="1FE2DD96" w14:textId="77777777" w:rsidTr="00E01329">
        <w:trPr>
          <w:cantSplit/>
        </w:trPr>
        <w:tc>
          <w:tcPr>
            <w:tcW w:w="668" w:type="dxa"/>
          </w:tcPr>
          <w:p w14:paraId="2239BFE0" w14:textId="7B4E24D3" w:rsidR="21236B6C" w:rsidRPr="00E01329" w:rsidRDefault="21236B6C" w:rsidP="21236B6C">
            <w:pPr>
              <w:spacing w:before="105"/>
              <w:ind w:left="108" w:right="-20"/>
              <w:rPr>
                <w:color w:val="000000" w:themeColor="text1"/>
                <w:sz w:val="18"/>
                <w:szCs w:val="22"/>
                <w:lang w:val="es"/>
              </w:rPr>
            </w:pPr>
          </w:p>
          <w:p w14:paraId="53788646" w14:textId="579728C7" w:rsidR="21236B6C" w:rsidRPr="00E01329" w:rsidRDefault="21236B6C" w:rsidP="21236B6C">
            <w:pPr>
              <w:spacing w:before="105"/>
              <w:ind w:left="108" w:right="-20"/>
              <w:rPr>
                <w:color w:val="000000" w:themeColor="text1"/>
                <w:sz w:val="18"/>
                <w:szCs w:val="22"/>
                <w:lang w:val="es"/>
              </w:rPr>
            </w:pPr>
          </w:p>
          <w:p w14:paraId="10C12272" w14:textId="2A0E52E6" w:rsidR="21236B6C" w:rsidRPr="00E01329" w:rsidRDefault="21236B6C" w:rsidP="21236B6C">
            <w:pPr>
              <w:spacing w:before="105"/>
              <w:ind w:left="108" w:right="-20"/>
              <w:rPr>
                <w:color w:val="000000" w:themeColor="text1"/>
                <w:sz w:val="18"/>
                <w:szCs w:val="22"/>
                <w:lang w:val="es"/>
              </w:rPr>
            </w:pPr>
          </w:p>
          <w:p w14:paraId="669FDBC7" w14:textId="3310D37B" w:rsidR="21236B6C" w:rsidRPr="00E01329" w:rsidRDefault="21236B6C" w:rsidP="21236B6C">
            <w:pPr>
              <w:spacing w:before="105"/>
              <w:ind w:left="108" w:right="-20"/>
              <w:rPr>
                <w:sz w:val="18"/>
                <w:szCs w:val="22"/>
              </w:rPr>
            </w:pPr>
            <w:r w:rsidRPr="00E01329">
              <w:rPr>
                <w:color w:val="000000" w:themeColor="text1"/>
                <w:sz w:val="18"/>
                <w:szCs w:val="22"/>
                <w:lang w:val="es"/>
              </w:rPr>
              <w:t xml:space="preserve">2. </w:t>
            </w:r>
          </w:p>
        </w:tc>
        <w:tc>
          <w:tcPr>
            <w:tcW w:w="1025" w:type="dxa"/>
            <w:tcBorders>
              <w:right w:val="single" w:sz="4" w:space="0" w:color="292929"/>
            </w:tcBorders>
          </w:tcPr>
          <w:p w14:paraId="66CEE68B" w14:textId="305ADC81" w:rsidR="21236B6C" w:rsidRPr="00E01329" w:rsidRDefault="21236B6C" w:rsidP="21236B6C">
            <w:pPr>
              <w:spacing w:before="105"/>
              <w:ind w:left="156" w:right="-20"/>
              <w:rPr>
                <w:sz w:val="18"/>
                <w:szCs w:val="22"/>
              </w:rPr>
            </w:pPr>
            <w:r w:rsidRPr="00E01329">
              <w:rPr>
                <w:color w:val="000000" w:themeColor="text1"/>
                <w:sz w:val="18"/>
                <w:szCs w:val="22"/>
                <w:lang w:val="es"/>
              </w:rPr>
              <w:t>Manual de procedimiento para el control de inventarios</w:t>
            </w:r>
          </w:p>
        </w:tc>
        <w:tc>
          <w:tcPr>
            <w:tcW w:w="3371" w:type="dxa"/>
            <w:tcBorders>
              <w:left w:val="single" w:sz="4" w:space="0" w:color="292929"/>
              <w:right w:val="single" w:sz="4" w:space="0" w:color="292929"/>
            </w:tcBorders>
            <w:tcMar>
              <w:top w:w="17" w:type="dxa"/>
              <w:left w:w="40" w:type="dxa"/>
              <w:bottom w:w="0" w:type="dxa"/>
              <w:right w:w="40" w:type="dxa"/>
            </w:tcMar>
          </w:tcPr>
          <w:p w14:paraId="55FF978A" w14:textId="361EAC64" w:rsidR="21236B6C" w:rsidRPr="00E01329" w:rsidRDefault="00000000" w:rsidP="12FB505B">
            <w:pPr>
              <w:spacing w:before="105" w:line="276" w:lineRule="auto"/>
              <w:ind w:left="324" w:right="108"/>
              <w:jc w:val="both"/>
              <w:rPr>
                <w:color w:val="000000" w:themeColor="text1"/>
                <w:sz w:val="18"/>
                <w:szCs w:val="22"/>
              </w:rPr>
            </w:pPr>
            <w:hyperlink r:id="rId16">
              <w:r w:rsidR="2BF2F415" w:rsidRPr="00E01329">
                <w:rPr>
                  <w:color w:val="000000" w:themeColor="text1"/>
                  <w:sz w:val="18"/>
                  <w:szCs w:val="22"/>
                  <w:lang w:val="es"/>
                </w:rPr>
                <w:t>https://www.unidadvictimas.gov.co/sites/default/files/documentosbiblioteca/13-manual-de-procedimiento-para-el-control-de-inventario-v1.pdf</w:t>
              </w:r>
            </w:hyperlink>
          </w:p>
        </w:tc>
        <w:tc>
          <w:tcPr>
            <w:tcW w:w="2181" w:type="dxa"/>
            <w:tcBorders>
              <w:left w:val="single" w:sz="4" w:space="0" w:color="292929"/>
              <w:right w:val="single" w:sz="4" w:space="0" w:color="292929"/>
            </w:tcBorders>
            <w:tcMar>
              <w:bottom w:w="0" w:type="dxa"/>
            </w:tcMar>
          </w:tcPr>
          <w:p w14:paraId="5D5B3888" w14:textId="0BBEF406" w:rsidR="21236B6C" w:rsidRPr="00E01329" w:rsidRDefault="21236B6C" w:rsidP="21236B6C">
            <w:pPr>
              <w:spacing w:before="105"/>
              <w:ind w:left="111" w:right="-20"/>
              <w:rPr>
                <w:sz w:val="18"/>
                <w:szCs w:val="22"/>
              </w:rPr>
            </w:pPr>
            <w:r w:rsidRPr="00E01329">
              <w:rPr>
                <w:color w:val="000000" w:themeColor="text1"/>
                <w:sz w:val="18"/>
                <w:szCs w:val="22"/>
                <w:lang w:val="es"/>
              </w:rPr>
              <w:t>22/12/2014</w:t>
            </w:r>
          </w:p>
        </w:tc>
        <w:tc>
          <w:tcPr>
            <w:tcW w:w="506" w:type="dxa"/>
            <w:tcBorders>
              <w:left w:val="single" w:sz="4" w:space="0" w:color="292929"/>
            </w:tcBorders>
            <w:tcMar>
              <w:bottom w:w="0" w:type="dxa"/>
            </w:tcMar>
          </w:tcPr>
          <w:p w14:paraId="41B807C9" w14:textId="28F0817B" w:rsidR="21236B6C" w:rsidRPr="00E01329" w:rsidRDefault="21236B6C" w:rsidP="21236B6C">
            <w:pPr>
              <w:spacing w:before="105"/>
              <w:ind w:left="134" w:right="-20"/>
              <w:rPr>
                <w:sz w:val="18"/>
                <w:szCs w:val="22"/>
                <w:lang w:val="es"/>
              </w:rPr>
            </w:pPr>
          </w:p>
        </w:tc>
      </w:tr>
    </w:tbl>
    <w:p w14:paraId="187F57B8" w14:textId="77777777" w:rsidR="00482D99" w:rsidRDefault="00482D99">
      <w:pPr>
        <w:pStyle w:val="guiazul"/>
        <w:ind w:left="708"/>
      </w:pPr>
    </w:p>
    <w:p w14:paraId="6D2BACD1" w14:textId="77777777" w:rsidR="00482D99" w:rsidRDefault="21236B6C">
      <w:pPr>
        <w:pStyle w:val="Ttulo2"/>
      </w:pPr>
      <w:bookmarkStart w:id="13" w:name="_Toc160224466"/>
      <w:r>
        <w:t>Resumen</w:t>
      </w:r>
      <w:bookmarkEnd w:id="13"/>
    </w:p>
    <w:p w14:paraId="2F523D85" w14:textId="77777777" w:rsidR="00482D99" w:rsidRDefault="00482D99">
      <w:pPr>
        <w:pStyle w:val="Normalindentado2"/>
      </w:pPr>
    </w:p>
    <w:p w14:paraId="1E4A45DE" w14:textId="4C141E17" w:rsidR="21236B6C" w:rsidRDefault="21236B6C" w:rsidP="21236B6C">
      <w:pPr>
        <w:shd w:val="clear" w:color="auto" w:fill="FFFFFF" w:themeFill="background1"/>
        <w:ind w:left="600" w:right="-20"/>
        <w:jc w:val="both"/>
        <w:rPr>
          <w:sz w:val="22"/>
          <w:szCs w:val="22"/>
        </w:rPr>
      </w:pPr>
      <w:r w:rsidRPr="21236B6C">
        <w:rPr>
          <w:sz w:val="22"/>
          <w:szCs w:val="22"/>
        </w:rPr>
        <w:t>Este documento está estructurado en tres partes. En la primera sección, se titula Introducción, y aquí se brinda una visión panorámica de lo que es la Especificación de Requerimientos de Software (ERS). En la segunda parte, se realiza una descripción general del sistema, con el objetivo de presentar sus principales funciones, los datos relacionados, y los factores, restricciones, suposiciones y dependencias que inciden en su desarrollo, evitando entrar en detalles minuciosos. Finalmente, en la tercera parte, se especifican en detalle los requisitos que abarcará el sistema. Este documento cuenta con todo el respaldo del proceso de Ingeniería de Requerimientos realizado por los autores del sistema, e incluye diversos mecanismos de soporte que facilitarán la adaptación, uso, restricciones y control de cada sección.</w:t>
      </w:r>
    </w:p>
    <w:p w14:paraId="719C0AD6" w14:textId="0C65CD64" w:rsidR="21236B6C" w:rsidRDefault="21236B6C" w:rsidP="21236B6C">
      <w:pPr>
        <w:ind w:left="-20" w:right="-20"/>
      </w:pPr>
    </w:p>
    <w:p w14:paraId="527BE076" w14:textId="6A347053" w:rsidR="21236B6C" w:rsidRDefault="21236B6C" w:rsidP="21236B6C">
      <w:pPr>
        <w:pStyle w:val="Normalindentado2"/>
      </w:pPr>
    </w:p>
    <w:p w14:paraId="2603F8B6" w14:textId="77777777" w:rsidR="00482D99" w:rsidRDefault="254D3361">
      <w:pPr>
        <w:pStyle w:val="Ttulo1"/>
      </w:pPr>
      <w:bookmarkStart w:id="14" w:name="_Toc33238239"/>
      <w:bookmarkStart w:id="15" w:name="_Toc160224467"/>
      <w:r>
        <w:lastRenderedPageBreak/>
        <w:t>Descripción general</w:t>
      </w:r>
      <w:bookmarkEnd w:id="14"/>
      <w:bookmarkEnd w:id="15"/>
    </w:p>
    <w:p w14:paraId="58717FAA" w14:textId="3F5D1C64" w:rsidR="254D3361" w:rsidRDefault="2A08C063" w:rsidP="2A08C063">
      <w:pPr>
        <w:shd w:val="clear" w:color="auto" w:fill="FFFFFF" w:themeFill="background1"/>
        <w:ind w:left="708"/>
        <w:jc w:val="both"/>
        <w:rPr>
          <w:sz w:val="22"/>
          <w:szCs w:val="22"/>
        </w:rPr>
      </w:pPr>
      <w:r w:rsidRPr="2A08C063">
        <w:rPr>
          <w:sz w:val="22"/>
          <w:szCs w:val="22"/>
        </w:rPr>
        <w:t xml:space="preserve">El sistema creado para la venta de libros en línea optimiza la gestión de ventas y del inventario, proporcionando una experiencia de compra sin complicaciones a los usuarios. La aplicación presenta tres tipos de usuarios: clientes, administradores de TI y agentes de ventas. Los clientes pueden comprar, gestionar pedidos y procesar pagos con tarjetas de crédito, débito o transferencias bancarias. Antes de poder realizar pedidos, los clientes deben inscribirse y pueden personalizar sus preferencias mediante la conexión a sus cuentas. </w:t>
      </w:r>
    </w:p>
    <w:p w14:paraId="032F3F0A" w14:textId="41DFCDBB" w:rsidR="254D3361" w:rsidRDefault="2A08C063" w:rsidP="2A08C063">
      <w:pPr>
        <w:ind w:left="708"/>
        <w:jc w:val="both"/>
        <w:rPr>
          <w:sz w:val="22"/>
          <w:szCs w:val="22"/>
        </w:rPr>
      </w:pPr>
      <w:r w:rsidRPr="2A08C063">
        <w:rPr>
          <w:sz w:val="22"/>
          <w:szCs w:val="22"/>
        </w:rPr>
        <w:t>Los agentes de ventas pueden otorgar descuentos a los clientes, mientras que los administradores tienen el poder de modificar o borrar productos e información. La tienda virtual está disponible a través de Intranet e Internet y fue diseñada con una arquitectura distribuida para garantizar escalabilidad. Los clientes se autentican usando las credenciales de sus cuentas de usuario, verificadas en el sistema interno de la empresa a través de una interfaz de servicios web. El procesamiento de tarjetas de crédito es subcontratado a un procesador externo.</w:t>
      </w:r>
    </w:p>
    <w:p w14:paraId="7B71F653" w14:textId="6A67989F" w:rsidR="254D3361" w:rsidRDefault="2A08C063" w:rsidP="2A08C063">
      <w:pPr>
        <w:shd w:val="clear" w:color="auto" w:fill="FFFFFF" w:themeFill="background1"/>
        <w:ind w:left="708"/>
        <w:jc w:val="both"/>
        <w:rPr>
          <w:sz w:val="22"/>
          <w:szCs w:val="22"/>
        </w:rPr>
      </w:pPr>
      <w:r w:rsidRPr="2A08C063">
        <w:rPr>
          <w:sz w:val="22"/>
          <w:szCs w:val="22"/>
        </w:rPr>
        <w:t>La aplicación sigue una estructura de tres capas, con un servidor web que implementa la lógica de negocio, una base de datos para clientes y productos alojada en un servidor dedicado y una interfaz de presentación que es accesible desde navegadores web de escritorio y dispositivos móviles.</w:t>
      </w:r>
    </w:p>
    <w:p w14:paraId="2D2988A8" w14:textId="0FDFB6E4" w:rsidR="254D3361" w:rsidRDefault="254D3361" w:rsidP="2A08C063">
      <w:pPr>
        <w:shd w:val="clear" w:color="auto" w:fill="FFFFFF" w:themeFill="background1"/>
        <w:spacing w:line="259" w:lineRule="auto"/>
        <w:ind w:left="1320" w:right="-20"/>
        <w:jc w:val="both"/>
        <w:rPr>
          <w:sz w:val="22"/>
          <w:szCs w:val="22"/>
        </w:rPr>
      </w:pPr>
    </w:p>
    <w:p w14:paraId="20B34BD3" w14:textId="77777777" w:rsidR="00482D99" w:rsidRDefault="254D3361">
      <w:pPr>
        <w:pStyle w:val="Ttulo2"/>
      </w:pPr>
      <w:bookmarkStart w:id="16" w:name="_Toc33238240"/>
      <w:bookmarkStart w:id="17" w:name="_Toc160224468"/>
      <w:r>
        <w:t>Perspectiva del producto</w:t>
      </w:r>
      <w:bookmarkEnd w:id="16"/>
      <w:bookmarkEnd w:id="17"/>
    </w:p>
    <w:p w14:paraId="5C127EDC" w14:textId="3D42B57F" w:rsidR="00482D99" w:rsidRDefault="2A08C063" w:rsidP="2A08C063">
      <w:pPr>
        <w:shd w:val="clear" w:color="auto" w:fill="FFFFFF" w:themeFill="background1"/>
        <w:spacing w:line="259" w:lineRule="auto"/>
        <w:ind w:left="708"/>
        <w:jc w:val="both"/>
        <w:rPr>
          <w:sz w:val="22"/>
          <w:szCs w:val="22"/>
        </w:rPr>
      </w:pPr>
      <w:r w:rsidRPr="2A08C063">
        <w:rPr>
          <w:sz w:val="22"/>
          <w:szCs w:val="22"/>
        </w:rPr>
        <w:t xml:space="preserve">El sistema de venta de libros de </w:t>
      </w:r>
      <w:proofErr w:type="spellStart"/>
      <w:r w:rsidRPr="2A08C063">
        <w:rPr>
          <w:sz w:val="22"/>
          <w:szCs w:val="22"/>
        </w:rPr>
        <w:t>InfoSecurity</w:t>
      </w:r>
      <w:proofErr w:type="spellEnd"/>
      <w:r w:rsidRPr="2A08C063">
        <w:rPr>
          <w:sz w:val="22"/>
          <w:szCs w:val="22"/>
        </w:rPr>
        <w:t xml:space="preserve"> brinda una experiencia de compra intuitiva y personalizada a los clientes, mientras que permite a los agentes de ventas otorgar descuentos y a los administradores gestionar productos e información. Con una arquitectura distribuida, la aplicación garantiza escalabilidad y accesibilidad desde Intranet e Internet. Los usuarios se autentican mediante credenciales verificadas por una interfaz de servicios web.</w:t>
      </w:r>
    </w:p>
    <w:p w14:paraId="698ED0FE" w14:textId="77777777" w:rsidR="00482D99" w:rsidRDefault="254D3361">
      <w:pPr>
        <w:pStyle w:val="Ttulo2"/>
      </w:pPr>
      <w:bookmarkStart w:id="18" w:name="_Toc532878319"/>
      <w:bookmarkStart w:id="19" w:name="_Toc33238241"/>
      <w:bookmarkStart w:id="20" w:name="_Toc160224469"/>
      <w:r>
        <w:t>Funcionalidad del producto</w:t>
      </w:r>
      <w:bookmarkEnd w:id="18"/>
      <w:bookmarkEnd w:id="19"/>
      <w:bookmarkEnd w:id="20"/>
    </w:p>
    <w:p w14:paraId="6E0E96C8" w14:textId="285E3F93" w:rsidR="00482D99" w:rsidRDefault="00482D99">
      <w:pPr>
        <w:pStyle w:val="Normalindentado2"/>
      </w:pPr>
    </w:p>
    <w:p w14:paraId="1175AA61" w14:textId="79455687" w:rsidR="00482D99" w:rsidRDefault="7DFB5F24" w:rsidP="00E01329">
      <w:pPr>
        <w:pStyle w:val="guiazul"/>
        <w:ind w:left="709"/>
        <w:jc w:val="both"/>
        <w:rPr>
          <w:i w:val="0"/>
          <w:color w:val="auto"/>
          <w:sz w:val="22"/>
          <w:szCs w:val="22"/>
        </w:rPr>
      </w:pPr>
      <w:r w:rsidRPr="12FB505B">
        <w:rPr>
          <w:i w:val="0"/>
          <w:color w:val="auto"/>
          <w:sz w:val="22"/>
          <w:szCs w:val="22"/>
        </w:rPr>
        <w:t xml:space="preserve">La aplicación desarrollada por </w:t>
      </w:r>
      <w:proofErr w:type="spellStart"/>
      <w:r w:rsidRPr="12FB505B">
        <w:rPr>
          <w:i w:val="0"/>
          <w:color w:val="auto"/>
          <w:sz w:val="22"/>
          <w:szCs w:val="22"/>
        </w:rPr>
        <w:t>InfoSecurity</w:t>
      </w:r>
      <w:proofErr w:type="spellEnd"/>
      <w:r w:rsidRPr="12FB505B">
        <w:rPr>
          <w:i w:val="0"/>
          <w:color w:val="auto"/>
          <w:sz w:val="22"/>
          <w:szCs w:val="22"/>
        </w:rPr>
        <w:t xml:space="preserve"> para la librería se basará en una arquitectura distribuida de tres capas, con una interfaz cliente/servidor. Tendrá tres tipos de usuarios: clientes, administradores de TI y agentes de ventas. Los clientes podrán buscar y gestionar pedidos en la tienda web, y podrán personalizar sus preferencias tras registrarse. Los agentes de ventas podrán otorgar descuentos, y los administradores tendrán control sobre clientes, productos e información. La tienda web será accesible desde Intranet e Internet, y la autenticación de los clientes se verificará mediante un </w:t>
      </w:r>
      <w:proofErr w:type="spellStart"/>
      <w:r w:rsidRPr="12FB505B">
        <w:rPr>
          <w:i w:val="0"/>
          <w:color w:val="auto"/>
          <w:sz w:val="22"/>
          <w:szCs w:val="22"/>
        </w:rPr>
        <w:t>backend</w:t>
      </w:r>
      <w:proofErr w:type="spellEnd"/>
      <w:r w:rsidRPr="12FB505B">
        <w:rPr>
          <w:i w:val="0"/>
          <w:color w:val="auto"/>
          <w:sz w:val="22"/>
          <w:szCs w:val="22"/>
        </w:rPr>
        <w:t xml:space="preserve"> que procesará las credenciales a través de una interfaz de servicios web. </w:t>
      </w:r>
      <w:r w:rsidR="065FB58F" w:rsidRPr="12FB505B">
        <w:rPr>
          <w:i w:val="0"/>
          <w:color w:val="auto"/>
          <w:sz w:val="22"/>
          <w:szCs w:val="22"/>
        </w:rPr>
        <w:t>El procesamiento de tarjetas de crédito las realizará un tercero.</w:t>
      </w:r>
      <w:r w:rsidRPr="12FB505B">
        <w:rPr>
          <w:i w:val="0"/>
          <w:color w:val="auto"/>
          <w:sz w:val="22"/>
          <w:szCs w:val="22"/>
        </w:rPr>
        <w:t xml:space="preserve"> Los clientes podrán acceder a la aplicación a través de navegadores web y dispositivos móviles. La aplicación se enfoca en funcionalidad, seguridad y escalabilidad para garantizar una experiencia satisfactoria y el éxito en el mercado.</w:t>
      </w:r>
      <w:r w:rsidR="7D8C967A" w:rsidRPr="12FB505B">
        <w:rPr>
          <w:i w:val="0"/>
          <w:color w:val="auto"/>
          <w:sz w:val="22"/>
          <w:szCs w:val="22"/>
        </w:rPr>
        <w:t xml:space="preserve"> </w:t>
      </w:r>
    </w:p>
    <w:p w14:paraId="5E3702F6" w14:textId="77777777" w:rsidR="00482D99" w:rsidRDefault="254D3361">
      <w:pPr>
        <w:pStyle w:val="Ttulo2"/>
      </w:pPr>
      <w:bookmarkStart w:id="21" w:name="_Toc532878320"/>
      <w:bookmarkStart w:id="22" w:name="_Toc33238242"/>
      <w:bookmarkStart w:id="23" w:name="_Toc160224470"/>
      <w:r>
        <w:lastRenderedPageBreak/>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05"/>
        <w:gridCol w:w="5456"/>
      </w:tblGrid>
      <w:tr w:rsidR="00482D99" w14:paraId="4DACB003"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5542726C" w:rsidR="00482D99" w:rsidRDefault="2A08C063">
            <w:pPr>
              <w:pStyle w:val="Normalindentado2"/>
              <w:ind w:left="0"/>
            </w:pPr>
            <w:r>
              <w:t>Clientes</w:t>
            </w:r>
          </w:p>
        </w:tc>
      </w:tr>
      <w:tr w:rsidR="00482D99" w14:paraId="5F4566F7"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7F597D" w14:textId="4D1B5362" w:rsidR="2A08C063" w:rsidRDefault="2A08C063" w:rsidP="2A08C063">
            <w:pPr>
              <w:pStyle w:val="Normalindentado2"/>
              <w:ind w:left="0"/>
            </w:pPr>
          </w:p>
          <w:p w14:paraId="3EB8DF86" w14:textId="3A513B35" w:rsidR="2A08C063" w:rsidRDefault="2A08C063" w:rsidP="2A08C063">
            <w:pPr>
              <w:pStyle w:val="Normalindentado2"/>
              <w:ind w:left="0"/>
            </w:pPr>
          </w:p>
          <w:p w14:paraId="65080246" w14:textId="77777777" w:rsidR="00482D99" w:rsidRDefault="00482D99">
            <w:pPr>
              <w:pStyle w:val="Normalindentado2"/>
              <w:ind w:left="0"/>
            </w:pPr>
            <w:r>
              <w:t>Formación</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949F4" w14:textId="5ABBFCE7" w:rsidR="00482D99" w:rsidRDefault="2A08C063" w:rsidP="2A08C063">
            <w:pPr>
              <w:pStyle w:val="Prrafodelista"/>
              <w:numPr>
                <w:ilvl w:val="0"/>
                <w:numId w:val="33"/>
              </w:numPr>
              <w:shd w:val="clear" w:color="auto" w:fill="FFFFFF" w:themeFill="background1"/>
              <w:rPr>
                <w:sz w:val="22"/>
                <w:szCs w:val="22"/>
              </w:rPr>
            </w:pPr>
            <w:r w:rsidRPr="2A08C063">
              <w:rPr>
                <w:sz w:val="22"/>
                <w:szCs w:val="22"/>
              </w:rPr>
              <w:t>Nivel básico de navegación web.</w:t>
            </w:r>
          </w:p>
          <w:p w14:paraId="51030B15" w14:textId="3855D0E1" w:rsidR="00482D99" w:rsidRDefault="2A08C063" w:rsidP="2A08C063">
            <w:pPr>
              <w:pStyle w:val="Prrafodelista"/>
              <w:numPr>
                <w:ilvl w:val="0"/>
                <w:numId w:val="33"/>
              </w:numPr>
              <w:shd w:val="clear" w:color="auto" w:fill="FFFFFF" w:themeFill="background1"/>
              <w:rPr>
                <w:sz w:val="22"/>
                <w:szCs w:val="22"/>
              </w:rPr>
            </w:pPr>
            <w:r w:rsidRPr="2A08C063">
              <w:rPr>
                <w:sz w:val="22"/>
                <w:szCs w:val="22"/>
              </w:rPr>
              <w:t>Conocimientos sobre el proceso de compra en línea.</w:t>
            </w:r>
          </w:p>
          <w:p w14:paraId="3FC274D6" w14:textId="578EBAB8" w:rsidR="00482D99" w:rsidRDefault="2A08C063" w:rsidP="2A08C063">
            <w:pPr>
              <w:pStyle w:val="Prrafodelista"/>
              <w:numPr>
                <w:ilvl w:val="0"/>
                <w:numId w:val="33"/>
              </w:numPr>
              <w:shd w:val="clear" w:color="auto" w:fill="FFFFFF" w:themeFill="background1"/>
              <w:rPr>
                <w:sz w:val="22"/>
                <w:szCs w:val="22"/>
              </w:rPr>
            </w:pPr>
            <w:r w:rsidRPr="2A08C063">
              <w:rPr>
                <w:sz w:val="22"/>
                <w:szCs w:val="22"/>
              </w:rPr>
              <w:t>Familiaridad con los métodos de pago en línea.</w:t>
            </w:r>
          </w:p>
          <w:p w14:paraId="6908EE3D" w14:textId="712C7971" w:rsidR="00482D99" w:rsidRDefault="00482D99">
            <w:pPr>
              <w:pStyle w:val="Normalindentado2"/>
              <w:ind w:left="0"/>
            </w:pPr>
          </w:p>
        </w:tc>
      </w:tr>
      <w:tr w:rsidR="00482D99" w14:paraId="784F76F4"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71C2AC" w14:textId="3CFDD921" w:rsidR="2A08C063" w:rsidRDefault="2A08C063" w:rsidP="2A08C063">
            <w:pPr>
              <w:pStyle w:val="Normalindentado2"/>
              <w:ind w:left="0"/>
            </w:pPr>
          </w:p>
          <w:p w14:paraId="59A9EEBB" w14:textId="68327BB2" w:rsidR="2A08C063" w:rsidRDefault="2A08C063" w:rsidP="2A08C063">
            <w:pPr>
              <w:pStyle w:val="Normalindentado2"/>
              <w:ind w:left="0"/>
            </w:pPr>
          </w:p>
          <w:p w14:paraId="6CA38732" w14:textId="1FBAF839" w:rsidR="2A08C063" w:rsidRDefault="2A08C063" w:rsidP="2A08C063">
            <w:pPr>
              <w:pStyle w:val="Normalindentado2"/>
              <w:ind w:left="0"/>
            </w:pPr>
          </w:p>
          <w:p w14:paraId="0A321E7F" w14:textId="77777777" w:rsidR="00482D99" w:rsidRDefault="00482D99">
            <w:pPr>
              <w:pStyle w:val="Normalindentado2"/>
              <w:ind w:left="0"/>
            </w:pPr>
            <w:r>
              <w:t>Habilidades</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726910" w14:textId="14C56AA2"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Capacidad para navegar y buscar productos en línea.</w:t>
            </w:r>
          </w:p>
          <w:p w14:paraId="28A2FF7E" w14:textId="6D3A83EF"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Capacidad para seguir instrucciones y completar formularios de registro.</w:t>
            </w:r>
          </w:p>
          <w:p w14:paraId="1C08999E" w14:textId="1F3D0CD8" w:rsidR="00482D99" w:rsidRDefault="2A08C063" w:rsidP="2A08C063">
            <w:pPr>
              <w:pStyle w:val="Prrafodelista"/>
              <w:numPr>
                <w:ilvl w:val="0"/>
                <w:numId w:val="33"/>
              </w:numPr>
              <w:shd w:val="clear" w:color="auto" w:fill="FFFFFF" w:themeFill="background1"/>
              <w:rPr>
                <w:rFonts w:ascii="system-ui" w:eastAsia="system-ui" w:hAnsi="system-ui" w:cs="system-ui"/>
                <w:color w:val="0D0D0D" w:themeColor="text1" w:themeTint="F2"/>
                <w:sz w:val="24"/>
                <w:lang w:val="es"/>
              </w:rPr>
            </w:pPr>
            <w:r w:rsidRPr="2A08C063">
              <w:rPr>
                <w:sz w:val="22"/>
                <w:szCs w:val="22"/>
                <w:lang w:val="es"/>
              </w:rPr>
              <w:t>Conocimientos básicos sobre el uso de una tarjeta de crédito o débito en línea.</w:t>
            </w:r>
          </w:p>
          <w:p w14:paraId="0ABE7F85" w14:textId="04ECC9C9" w:rsidR="00482D99" w:rsidRDefault="00482D99" w:rsidP="2A08C063">
            <w:pPr>
              <w:pStyle w:val="Normalindentado2"/>
              <w:ind w:left="0"/>
              <w:rPr>
                <w:color w:val="000000" w:themeColor="text1"/>
                <w:sz w:val="22"/>
                <w:szCs w:val="22"/>
                <w:lang w:val="es"/>
              </w:rPr>
            </w:pPr>
          </w:p>
        </w:tc>
      </w:tr>
      <w:tr w:rsidR="00482D99" w14:paraId="57176ACE"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84B21F" w14:textId="1301494C" w:rsidR="2A08C063" w:rsidRDefault="2A08C063" w:rsidP="2A08C063">
            <w:pPr>
              <w:pStyle w:val="Normalindentado2"/>
              <w:ind w:left="0"/>
            </w:pPr>
          </w:p>
          <w:p w14:paraId="3FF6A271" w14:textId="7EF1DC64" w:rsidR="2A08C063" w:rsidRDefault="2A08C063" w:rsidP="2A08C063">
            <w:pPr>
              <w:pStyle w:val="Normalindentado2"/>
              <w:ind w:left="0"/>
            </w:pPr>
          </w:p>
          <w:p w14:paraId="4F83CA20" w14:textId="6033895E" w:rsidR="2A08C063" w:rsidRDefault="2A08C063" w:rsidP="2A08C063">
            <w:pPr>
              <w:pStyle w:val="Normalindentado2"/>
              <w:ind w:left="0"/>
            </w:pPr>
          </w:p>
          <w:p w14:paraId="49FDA206" w14:textId="2055770A" w:rsidR="2A08C063" w:rsidRDefault="2A08C063" w:rsidP="2A08C063">
            <w:pPr>
              <w:pStyle w:val="Normalindentado2"/>
              <w:ind w:left="0"/>
            </w:pPr>
          </w:p>
          <w:p w14:paraId="5244E2E6" w14:textId="41B2028D" w:rsidR="2A08C063" w:rsidRDefault="2A08C063" w:rsidP="2A08C063">
            <w:pPr>
              <w:pStyle w:val="Normalindentado2"/>
              <w:ind w:left="0"/>
            </w:pPr>
          </w:p>
          <w:p w14:paraId="5C15C73A" w14:textId="77777777" w:rsidR="00482D99" w:rsidRDefault="00482D99">
            <w:pPr>
              <w:pStyle w:val="Normalindentado2"/>
              <w:ind w:left="0"/>
            </w:pPr>
            <w:r>
              <w:t>Actividades</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DE8C0A" w14:textId="3DCCAAEB"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Registrarse en la aplicación para crear una cuenta de cliente.</w:t>
            </w:r>
          </w:p>
          <w:p w14:paraId="4008F921" w14:textId="6C8C861D"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Buscar y seleccionar productos en la tienda web.</w:t>
            </w:r>
          </w:p>
          <w:p w14:paraId="014942C6" w14:textId="7DE5BE03"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Gestionar pedidos realizados, incluyendo revisar y modificar órdenes.</w:t>
            </w:r>
          </w:p>
          <w:p w14:paraId="414A248D" w14:textId="3A616064"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Realizar pagos utilizando tarjetas de crédito, débito o transferencia bancaria.</w:t>
            </w:r>
          </w:p>
          <w:p w14:paraId="6983EB78" w14:textId="2F8B9353"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Personalizar preferencias y detalles de la cuenta.</w:t>
            </w:r>
          </w:p>
          <w:p w14:paraId="7C76C4C6" w14:textId="7E775C51" w:rsidR="00482D99" w:rsidRDefault="00482D99" w:rsidP="2A08C063">
            <w:pPr>
              <w:pStyle w:val="Normalindentado2"/>
              <w:ind w:left="0"/>
              <w:rPr>
                <w:sz w:val="22"/>
                <w:szCs w:val="22"/>
                <w:lang w:val="es"/>
              </w:rPr>
            </w:pPr>
          </w:p>
        </w:tc>
      </w:tr>
    </w:tbl>
    <w:p w14:paraId="54738AF4"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52"/>
        <w:gridCol w:w="5299"/>
      </w:tblGrid>
      <w:tr w:rsidR="2A08C063" w14:paraId="732DDD58"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55202FD" w14:textId="77777777" w:rsidR="2A08C063" w:rsidRDefault="2A08C063" w:rsidP="2A08C06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10E9B9" w14:textId="523BC695" w:rsidR="2A08C063" w:rsidRDefault="2A08C063" w:rsidP="2A08C063">
            <w:pPr>
              <w:pStyle w:val="Normalindentado2"/>
              <w:ind w:left="0"/>
            </w:pPr>
            <w:r>
              <w:t>Administrador TI</w:t>
            </w:r>
          </w:p>
        </w:tc>
      </w:tr>
      <w:tr w:rsidR="2A08C063" w14:paraId="5BBB8FA0"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69B2CE" w14:textId="704E422D" w:rsidR="2A08C063" w:rsidRDefault="2A08C063" w:rsidP="2A08C063">
            <w:pPr>
              <w:pStyle w:val="Normalindentado2"/>
              <w:ind w:left="0"/>
            </w:pPr>
          </w:p>
          <w:p w14:paraId="5CACA0EF" w14:textId="32D6F892" w:rsidR="2A08C063" w:rsidRDefault="2A08C063" w:rsidP="2A08C063">
            <w:pPr>
              <w:pStyle w:val="Normalindentado2"/>
              <w:ind w:left="0"/>
            </w:pPr>
          </w:p>
          <w:p w14:paraId="5C35A9AE" w14:textId="4EB73EDC" w:rsidR="2A08C063" w:rsidRDefault="2A08C063" w:rsidP="2A08C063">
            <w:pPr>
              <w:pStyle w:val="Normalindentado2"/>
              <w:ind w:left="0"/>
            </w:pPr>
          </w:p>
          <w:p w14:paraId="30292E55" w14:textId="20E3E99E" w:rsidR="2A08C063" w:rsidRDefault="2A08C063" w:rsidP="2A08C06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C121FB" w14:textId="36345A3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Nivel avanzado de navegación web y experiencia en administración de sistemas.</w:t>
            </w:r>
          </w:p>
          <w:p w14:paraId="584903AC" w14:textId="0BE24952"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Conocimientos técnicos en seguridad de la información y gestión de bases de datos.</w:t>
            </w:r>
          </w:p>
          <w:p w14:paraId="24D7310F" w14:textId="7AE4615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Experiencia en la administración de servidores web y bases de datos.</w:t>
            </w:r>
          </w:p>
          <w:p w14:paraId="56A8B925" w14:textId="5A3E1692" w:rsidR="2A08C063" w:rsidRDefault="2A08C063" w:rsidP="2A08C063">
            <w:pPr>
              <w:pStyle w:val="Normalindentado2"/>
              <w:ind w:left="0"/>
            </w:pPr>
          </w:p>
        </w:tc>
      </w:tr>
      <w:tr w:rsidR="2A08C063" w14:paraId="3DC53FA8"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1DDF01" w14:textId="44387D1D" w:rsidR="2A08C063" w:rsidRDefault="2A08C063" w:rsidP="2A08C063">
            <w:pPr>
              <w:pStyle w:val="Normalindentado2"/>
              <w:ind w:left="0"/>
            </w:pPr>
          </w:p>
          <w:p w14:paraId="3E5D2AC9" w14:textId="52C02851" w:rsidR="2A08C063" w:rsidRDefault="2A08C063" w:rsidP="2A08C063">
            <w:pPr>
              <w:pStyle w:val="Normalindentado2"/>
              <w:ind w:left="0"/>
            </w:pPr>
          </w:p>
          <w:p w14:paraId="2449F83E" w14:textId="329F5B64" w:rsidR="2A08C063" w:rsidRDefault="2A08C063" w:rsidP="2A08C063">
            <w:pPr>
              <w:pStyle w:val="Normalindentado2"/>
              <w:ind w:left="0"/>
            </w:pPr>
          </w:p>
          <w:p w14:paraId="10D21AC3" w14:textId="77777777" w:rsidR="2A08C063" w:rsidRDefault="2A08C063" w:rsidP="2A08C06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A9313B" w14:textId="5FAE3980"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Capacidad para gestionar usuarios y roles en la aplicación.</w:t>
            </w:r>
          </w:p>
          <w:p w14:paraId="6593D16B" w14:textId="0A2170F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monitorear y mantener el sistema.</w:t>
            </w:r>
          </w:p>
          <w:p w14:paraId="0F67F0C5" w14:textId="1B8D6C2C"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Experiencia en la implementación de medidas de seguridad.</w:t>
            </w:r>
          </w:p>
          <w:p w14:paraId="087AAEAF" w14:textId="1AF4D414" w:rsidR="2A08C063" w:rsidRDefault="2A08C063" w:rsidP="2A08C063">
            <w:pPr>
              <w:pStyle w:val="Normalindentado2"/>
              <w:ind w:left="0"/>
            </w:pPr>
          </w:p>
        </w:tc>
      </w:tr>
      <w:tr w:rsidR="2A08C063" w14:paraId="33BD2C83"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B7BD37" w14:textId="4A7C9C1C" w:rsidR="2A08C063" w:rsidRDefault="2A08C063" w:rsidP="2A08C063">
            <w:pPr>
              <w:pStyle w:val="Normalindentado2"/>
              <w:ind w:left="0"/>
            </w:pPr>
          </w:p>
          <w:p w14:paraId="613C1426" w14:textId="35FD92A5" w:rsidR="2A08C063" w:rsidRDefault="2A08C063" w:rsidP="2A08C063">
            <w:pPr>
              <w:pStyle w:val="Normalindentado2"/>
              <w:ind w:left="0"/>
            </w:pPr>
          </w:p>
          <w:p w14:paraId="235815D8" w14:textId="0F84FE58" w:rsidR="2A08C063" w:rsidRDefault="2A08C063" w:rsidP="2A08C06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205C2" w14:textId="22516431"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Administrar y mantener la base de datos de clientes y productos.</w:t>
            </w:r>
          </w:p>
          <w:p w14:paraId="6019DC6A" w14:textId="04C883CF"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Monitorear y mantener la seguridad del sistema y la integridad de los datos.</w:t>
            </w:r>
          </w:p>
          <w:p w14:paraId="78E1F788" w14:textId="3D78D27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Proporcionar soporte técnico y capacitación a otros usuarios del sistema.</w:t>
            </w:r>
          </w:p>
        </w:tc>
      </w:tr>
    </w:tbl>
    <w:p w14:paraId="7730CE55" w14:textId="6466BE33" w:rsidR="2A08C063" w:rsidRDefault="2A08C063" w:rsidP="2A08C06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53"/>
        <w:gridCol w:w="5298"/>
      </w:tblGrid>
      <w:tr w:rsidR="2A08C063" w14:paraId="54BBAB1E"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877717" w14:textId="77777777" w:rsidR="2A08C063" w:rsidRDefault="2A08C063" w:rsidP="2A08C063">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9E9BA6" w14:textId="5F2EF8D8" w:rsidR="2A08C063" w:rsidRDefault="2A08C063" w:rsidP="2A08C063">
            <w:pPr>
              <w:pStyle w:val="Normalindentado2"/>
              <w:ind w:left="0"/>
            </w:pPr>
            <w:r>
              <w:t>Agente de ventas</w:t>
            </w:r>
          </w:p>
        </w:tc>
      </w:tr>
      <w:tr w:rsidR="2A08C063" w14:paraId="7602E6A5"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ECACA6" w14:textId="7C5791FD" w:rsidR="2A08C063" w:rsidRDefault="2A08C063" w:rsidP="2A08C063">
            <w:pPr>
              <w:pStyle w:val="Normalindentado2"/>
              <w:ind w:left="0"/>
            </w:pPr>
          </w:p>
          <w:p w14:paraId="03F3A42C" w14:textId="77777777" w:rsidR="2A08C063" w:rsidRDefault="2A08C063" w:rsidP="2A08C06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7F62B6" w14:textId="35C54643"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Nivel básico de navegación web.</w:t>
            </w:r>
          </w:p>
          <w:p w14:paraId="16BF496E" w14:textId="42FDD7CC"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Conocimientos sobre los productos y promociones de la librería.</w:t>
            </w:r>
          </w:p>
          <w:p w14:paraId="68764A72" w14:textId="280D599A" w:rsidR="2A08C063" w:rsidRDefault="2A08C063" w:rsidP="2A08C063">
            <w:pPr>
              <w:pStyle w:val="Normalindentado2"/>
              <w:ind w:left="0"/>
            </w:pPr>
          </w:p>
        </w:tc>
      </w:tr>
      <w:tr w:rsidR="2A08C063" w14:paraId="5C9834A0"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A039E1" w14:textId="59ED6F54" w:rsidR="2A08C063" w:rsidRDefault="2A08C063" w:rsidP="2A08C063">
            <w:pPr>
              <w:pStyle w:val="Normalindentado2"/>
              <w:ind w:left="0"/>
            </w:pPr>
          </w:p>
          <w:p w14:paraId="27B7919F" w14:textId="14BACC9B" w:rsidR="2A08C063" w:rsidRDefault="2A08C063" w:rsidP="2A08C063">
            <w:pPr>
              <w:pStyle w:val="Normalindentado2"/>
              <w:ind w:left="0"/>
            </w:pPr>
          </w:p>
          <w:p w14:paraId="411CDCAE" w14:textId="77777777" w:rsidR="2A08C063" w:rsidRDefault="2A08C063" w:rsidP="2A08C06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F56E8B" w14:textId="18610C36"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interactuar con los clientes de manera amigable y profesional.</w:t>
            </w:r>
          </w:p>
          <w:p w14:paraId="689DA4F6" w14:textId="1469D9A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otorgar descuentos a los clientes según la política de la empresa.</w:t>
            </w:r>
          </w:p>
          <w:p w14:paraId="11AC16CC" w14:textId="510C9BC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Capacidad para utilizar la interfaz de la aplicación para gestionar pedidos.</w:t>
            </w:r>
          </w:p>
          <w:p w14:paraId="66614ACC" w14:textId="23332856" w:rsidR="2A08C063" w:rsidRDefault="2A08C063" w:rsidP="2A08C063">
            <w:pPr>
              <w:pStyle w:val="Normalindentado2"/>
              <w:ind w:left="0"/>
            </w:pPr>
          </w:p>
        </w:tc>
      </w:tr>
      <w:tr w:rsidR="2A08C063" w14:paraId="523FE5D5"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2DDAB" w14:textId="636077FB" w:rsidR="2A08C063" w:rsidRDefault="2A08C063" w:rsidP="2A08C063">
            <w:pPr>
              <w:pStyle w:val="Normalindentado2"/>
              <w:ind w:left="0"/>
            </w:pPr>
          </w:p>
          <w:p w14:paraId="455788C7" w14:textId="0E938494" w:rsidR="2A08C063" w:rsidRDefault="2A08C063" w:rsidP="2A08C063">
            <w:pPr>
              <w:pStyle w:val="Normalindentado2"/>
              <w:ind w:left="0"/>
            </w:pPr>
          </w:p>
          <w:p w14:paraId="66F600A1" w14:textId="22D4ED40" w:rsidR="2A08C063" w:rsidRDefault="2A08C063" w:rsidP="2A08C063">
            <w:pPr>
              <w:pStyle w:val="Normalindentado2"/>
              <w:ind w:left="0"/>
            </w:pPr>
          </w:p>
          <w:p w14:paraId="54E443E5" w14:textId="77777777" w:rsidR="2A08C063" w:rsidRDefault="2A08C063" w:rsidP="2A08C06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26A90C" w14:textId="77FA49EB"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Atender consultas y pedidos de los clientes a través de la aplicación.</w:t>
            </w:r>
          </w:p>
          <w:p w14:paraId="155C2799" w14:textId="1C58F5E6"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Gestionar pedidos y otorgar descuentos según las políticas establecidas.</w:t>
            </w:r>
          </w:p>
          <w:p w14:paraId="73839E26" w14:textId="3194BD6F" w:rsidR="2A08C063" w:rsidRDefault="2A08C063" w:rsidP="2A08C063">
            <w:pPr>
              <w:pStyle w:val="Prrafodelista"/>
              <w:numPr>
                <w:ilvl w:val="0"/>
                <w:numId w:val="34"/>
              </w:numPr>
              <w:shd w:val="clear" w:color="auto" w:fill="FFFFFF" w:themeFill="background1"/>
              <w:rPr>
                <w:rFonts w:ascii="system-ui" w:eastAsia="system-ui" w:hAnsi="system-ui" w:cs="system-ui"/>
                <w:color w:val="0D0D0D" w:themeColor="text1" w:themeTint="F2"/>
                <w:sz w:val="24"/>
              </w:rPr>
            </w:pPr>
            <w:r w:rsidRPr="2A08C063">
              <w:rPr>
                <w:color w:val="000000" w:themeColor="text1"/>
                <w:sz w:val="22"/>
                <w:szCs w:val="22"/>
              </w:rPr>
              <w:t>Utilizar herramientas de la aplicación para brindar un servicio eficiente a los clientes</w:t>
            </w:r>
            <w:r w:rsidRPr="2A08C063">
              <w:rPr>
                <w:rFonts w:ascii="system-ui" w:eastAsia="system-ui" w:hAnsi="system-ui" w:cs="system-ui"/>
                <w:color w:val="0D0D0D" w:themeColor="text1" w:themeTint="F2"/>
                <w:sz w:val="24"/>
              </w:rPr>
              <w:t>.</w:t>
            </w:r>
          </w:p>
          <w:p w14:paraId="0B059FC2" w14:textId="7DCAF9F2" w:rsidR="2A08C063" w:rsidRDefault="2A08C063" w:rsidP="2A08C063">
            <w:pPr>
              <w:pStyle w:val="Normalindentado2"/>
              <w:ind w:left="0"/>
            </w:pPr>
          </w:p>
        </w:tc>
      </w:tr>
    </w:tbl>
    <w:p w14:paraId="7813B647" w14:textId="77777777" w:rsidR="00482D99" w:rsidRDefault="254D3361">
      <w:pPr>
        <w:pStyle w:val="Ttulo2"/>
      </w:pPr>
      <w:bookmarkStart w:id="24" w:name="_Toc532878321"/>
      <w:bookmarkStart w:id="25" w:name="_Toc33238243"/>
      <w:bookmarkStart w:id="26" w:name="_Toc160224471"/>
      <w:r>
        <w:t>Restricciones</w:t>
      </w:r>
      <w:bookmarkEnd w:id="24"/>
      <w:bookmarkEnd w:id="25"/>
      <w:bookmarkEnd w:id="26"/>
    </w:p>
    <w:p w14:paraId="74C781E2" w14:textId="6EE3BA8A" w:rsidR="00482D99" w:rsidRDefault="00482D99">
      <w:pPr>
        <w:pStyle w:val="Normalindentado2"/>
      </w:pPr>
    </w:p>
    <w:p w14:paraId="13EB0BD8" w14:textId="46E23E15" w:rsidR="45AB7C25" w:rsidRDefault="45AB7C25" w:rsidP="12FB505B">
      <w:pPr>
        <w:pStyle w:val="guiazul"/>
        <w:numPr>
          <w:ilvl w:val="0"/>
          <w:numId w:val="33"/>
        </w:numPr>
        <w:rPr>
          <w:color w:val="000000" w:themeColor="text1"/>
          <w:sz w:val="22"/>
          <w:szCs w:val="22"/>
        </w:rPr>
      </w:pPr>
      <w:r w:rsidRPr="12FB505B">
        <w:rPr>
          <w:color w:val="000000" w:themeColor="text1"/>
          <w:sz w:val="22"/>
          <w:szCs w:val="22"/>
        </w:rPr>
        <w:t>Hardware:</w:t>
      </w:r>
    </w:p>
    <w:p w14:paraId="7C34DEC4" w14:textId="04365CE9"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Computadora con procesador Core i5 y 4GB de RAM.</w:t>
      </w:r>
    </w:p>
    <w:p w14:paraId="45EDD1FB" w14:textId="7E6C4BAC"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Sistema Operativo:</w:t>
      </w:r>
    </w:p>
    <w:p w14:paraId="78F99489" w14:textId="465CC7B5"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Windows 10 y Linux.</w:t>
      </w:r>
    </w:p>
    <w:p w14:paraId="01545AD4" w14:textId="0D6DD647"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Lenguaje de Programación:</w:t>
      </w:r>
    </w:p>
    <w:p w14:paraId="7CAAA90D" w14:textId="024B207A"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Java orientado a la web.</w:t>
      </w:r>
    </w:p>
    <w:p w14:paraId="6B9E8E38" w14:textId="6F888312"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Base de Datos:</w:t>
      </w:r>
    </w:p>
    <w:p w14:paraId="19403151" w14:textId="41967DF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 xml:space="preserve">MySQL o </w:t>
      </w:r>
      <w:proofErr w:type="spellStart"/>
      <w:r w:rsidRPr="12FB505B">
        <w:rPr>
          <w:color w:val="000000" w:themeColor="text1"/>
          <w:sz w:val="22"/>
          <w:szCs w:val="22"/>
        </w:rPr>
        <w:t>MariaDB</w:t>
      </w:r>
      <w:proofErr w:type="spellEnd"/>
      <w:r w:rsidRPr="12FB505B">
        <w:rPr>
          <w:color w:val="000000" w:themeColor="text1"/>
          <w:sz w:val="22"/>
          <w:szCs w:val="22"/>
        </w:rPr>
        <w:t>.</w:t>
      </w:r>
    </w:p>
    <w:p w14:paraId="223EF606" w14:textId="657327F1"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IDE de Desarrollo:</w:t>
      </w:r>
    </w:p>
    <w:p w14:paraId="56C44A80" w14:textId="43423E7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NetBeans.</w:t>
      </w:r>
    </w:p>
    <w:p w14:paraId="066D7873" w14:textId="3EBB7466"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Modelado Físico de la Base de Datos:</w:t>
      </w:r>
    </w:p>
    <w:p w14:paraId="6E19104E" w14:textId="039F67B3" w:rsidR="45AB7C25" w:rsidRDefault="45AB7C25" w:rsidP="12FB505B">
      <w:pPr>
        <w:pStyle w:val="Prrafodelista"/>
        <w:numPr>
          <w:ilvl w:val="1"/>
          <w:numId w:val="33"/>
        </w:numPr>
        <w:shd w:val="clear" w:color="auto" w:fill="FFFFFF" w:themeFill="background1"/>
        <w:rPr>
          <w:color w:val="000000" w:themeColor="text1"/>
          <w:sz w:val="22"/>
          <w:szCs w:val="22"/>
        </w:rPr>
      </w:pPr>
      <w:proofErr w:type="spellStart"/>
      <w:r w:rsidRPr="12FB505B">
        <w:rPr>
          <w:color w:val="000000" w:themeColor="text1"/>
          <w:sz w:val="22"/>
          <w:szCs w:val="22"/>
        </w:rPr>
        <w:t>Power</w:t>
      </w:r>
      <w:proofErr w:type="spellEnd"/>
      <w:r w:rsidRPr="12FB505B">
        <w:rPr>
          <w:color w:val="000000" w:themeColor="text1"/>
          <w:sz w:val="22"/>
          <w:szCs w:val="22"/>
        </w:rPr>
        <w:t xml:space="preserve"> </w:t>
      </w:r>
      <w:proofErr w:type="spellStart"/>
      <w:r w:rsidRPr="12FB505B">
        <w:rPr>
          <w:color w:val="000000" w:themeColor="text1"/>
          <w:sz w:val="22"/>
          <w:szCs w:val="22"/>
        </w:rPr>
        <w:t>Designer</w:t>
      </w:r>
      <w:proofErr w:type="spellEnd"/>
      <w:r w:rsidRPr="12FB505B">
        <w:rPr>
          <w:color w:val="000000" w:themeColor="text1"/>
          <w:sz w:val="22"/>
          <w:szCs w:val="22"/>
        </w:rPr>
        <w:t>.</w:t>
      </w:r>
    </w:p>
    <w:p w14:paraId="12146095" w14:textId="1BDE26BD"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Restricción de Perfiles de Usuario:</w:t>
      </w:r>
    </w:p>
    <w:p w14:paraId="58C2C714" w14:textId="77060795"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Acceso limitado a módulos del sistema.</w:t>
      </w:r>
    </w:p>
    <w:p w14:paraId="4F671BB1" w14:textId="106A8ADD"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Interfaz Gráfica:</w:t>
      </w:r>
    </w:p>
    <w:p w14:paraId="5714664C" w14:textId="602631DF"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Amigable y sencilla.</w:t>
      </w:r>
    </w:p>
    <w:p w14:paraId="427CFD6F" w14:textId="15571143"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Conexión a Internet:</w:t>
      </w:r>
    </w:p>
    <w:p w14:paraId="7F52550D" w14:textId="626CCBF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 xml:space="preserve">Ancho de banda adecuado. </w:t>
      </w:r>
    </w:p>
    <w:p w14:paraId="68B40F5D" w14:textId="77777777" w:rsidR="00482D99" w:rsidRDefault="254D3361">
      <w:pPr>
        <w:pStyle w:val="Ttulo2"/>
      </w:pPr>
      <w:bookmarkStart w:id="27" w:name="_Toc532878322"/>
      <w:bookmarkStart w:id="28" w:name="_Toc33238244"/>
      <w:bookmarkStart w:id="29" w:name="_Toc160224472"/>
      <w:r>
        <w:t>Suposiciones y dependencias</w:t>
      </w:r>
      <w:bookmarkEnd w:id="27"/>
      <w:bookmarkEnd w:id="28"/>
      <w:bookmarkEnd w:id="29"/>
    </w:p>
    <w:p w14:paraId="6A531047" w14:textId="31783A31" w:rsidR="00482D99" w:rsidRDefault="00482D99">
      <w:pPr>
        <w:pStyle w:val="Normalindentado2"/>
      </w:pPr>
    </w:p>
    <w:p w14:paraId="2F5E5880" w14:textId="5248D3FE" w:rsidR="46A7E6C5" w:rsidRDefault="46A7E6C5" w:rsidP="12FB505B">
      <w:pPr>
        <w:pStyle w:val="guiazul"/>
        <w:spacing w:line="259" w:lineRule="auto"/>
        <w:ind w:left="600"/>
        <w:jc w:val="both"/>
        <w:rPr>
          <w:i w:val="0"/>
          <w:color w:val="000000" w:themeColor="text1"/>
          <w:sz w:val="22"/>
          <w:szCs w:val="22"/>
        </w:rPr>
      </w:pPr>
      <w:r w:rsidRPr="12FB505B">
        <w:rPr>
          <w:i w:val="0"/>
          <w:color w:val="000000" w:themeColor="text1"/>
          <w:sz w:val="22"/>
          <w:szCs w:val="22"/>
        </w:rPr>
        <w:t>Cuando el cliente no dispone de los elementos de hardware requeridos para implementar el sistema, existen dos opciones:</w:t>
      </w:r>
    </w:p>
    <w:p w14:paraId="0450BD44" w14:textId="33D6305A" w:rsidR="46A7E6C5" w:rsidRDefault="46A7E6C5" w:rsidP="12FB505B">
      <w:pPr>
        <w:pStyle w:val="guiazul"/>
        <w:numPr>
          <w:ilvl w:val="0"/>
          <w:numId w:val="23"/>
        </w:numPr>
        <w:spacing w:line="259" w:lineRule="auto"/>
        <w:jc w:val="both"/>
        <w:rPr>
          <w:i w:val="0"/>
          <w:color w:val="000000" w:themeColor="text1"/>
          <w:sz w:val="22"/>
          <w:szCs w:val="22"/>
        </w:rPr>
      </w:pPr>
      <w:r w:rsidRPr="12FB505B">
        <w:rPr>
          <w:i w:val="0"/>
          <w:color w:val="000000" w:themeColor="text1"/>
          <w:sz w:val="22"/>
          <w:szCs w:val="22"/>
        </w:rPr>
        <w:t>El cliente puede optar por invertir en el hardware necesario para la implementación.</w:t>
      </w:r>
    </w:p>
    <w:p w14:paraId="795B2B86" w14:textId="5401987D" w:rsidR="46A7E6C5" w:rsidRDefault="46A7E6C5" w:rsidP="12FB505B">
      <w:pPr>
        <w:pStyle w:val="guiazul"/>
        <w:numPr>
          <w:ilvl w:val="0"/>
          <w:numId w:val="23"/>
        </w:numPr>
        <w:spacing w:line="259" w:lineRule="auto"/>
        <w:jc w:val="both"/>
        <w:rPr>
          <w:i w:val="0"/>
          <w:color w:val="000000" w:themeColor="text1"/>
          <w:sz w:val="22"/>
          <w:szCs w:val="22"/>
        </w:rPr>
      </w:pPr>
      <w:r w:rsidRPr="12FB505B">
        <w:rPr>
          <w:i w:val="0"/>
          <w:color w:val="000000" w:themeColor="text1"/>
          <w:sz w:val="22"/>
          <w:szCs w:val="22"/>
        </w:rPr>
        <w:lastRenderedPageBreak/>
        <w:t>Los requisitos detallados en el documento se ajustarán para adecuarse a las necesidades específicas del cliente.</w:t>
      </w:r>
    </w:p>
    <w:p w14:paraId="12CF53D7" w14:textId="004C98D9"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Es fundamental mencionar que, si el cliente solicita modificaciones en los requisitos especificados en el documento, deberá informarlo con al menos 7 días hábiles de antelación. Este proceso garantizará que tanto el desarrollo como el documento se adapten de manera adecuada a los cambios necesarios.</w:t>
      </w:r>
    </w:p>
    <w:p w14:paraId="05F62AAA" w14:textId="17794857"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Además, es importante considerar el sistema operativo de las computadoras donde se instalará el sistema. Si el sistema operativo no es lo suficientemente robusto o estable, se podrían realizar cambios en los requisitos para tratar y resolver esta problemática. Igualmente, si es necesario modificar los requisitos para ajustarse al sistema operativo en uso, se llevarán a cabo los ajustes correspondientes.</w:t>
      </w:r>
    </w:p>
    <w:p w14:paraId="3BE2F14C" w14:textId="79CF3B68"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Por último, la conexión a internet es esencial en el sistema de venta de libros en línea. Si el cliente no tiene conexión a internet estable, se ajustarán los requisitos para adaptarse a las circunstancias de la empresa.</w:t>
      </w:r>
    </w:p>
    <w:p w14:paraId="04239D90" w14:textId="1F25AD99" w:rsidR="12FB505B" w:rsidRDefault="12FB505B" w:rsidP="12FB505B">
      <w:pPr>
        <w:pStyle w:val="guiazul"/>
        <w:spacing w:line="259" w:lineRule="auto"/>
        <w:ind w:left="708"/>
        <w:rPr>
          <w:color w:val="000000" w:themeColor="text1"/>
          <w:sz w:val="22"/>
          <w:szCs w:val="22"/>
        </w:rPr>
      </w:pPr>
    </w:p>
    <w:p w14:paraId="0803C68C" w14:textId="77777777" w:rsidR="00482D99" w:rsidRDefault="335C6065">
      <w:pPr>
        <w:pStyle w:val="Ttulo1"/>
      </w:pPr>
      <w:bookmarkStart w:id="30" w:name="_Toc532878324"/>
      <w:bookmarkStart w:id="31" w:name="_Toc33238246"/>
      <w:bookmarkStart w:id="32" w:name="_Toc160224473"/>
      <w:r>
        <w:t>Requisitos específicos</w:t>
      </w:r>
      <w:bookmarkEnd w:id="30"/>
      <w:bookmarkEnd w:id="31"/>
      <w:bookmarkEnd w:id="32"/>
    </w:p>
    <w:p w14:paraId="43AA2112" w14:textId="7F42A9C4" w:rsidR="12FB505B" w:rsidRDefault="12FB505B" w:rsidP="12FB505B">
      <w:pPr>
        <w:pStyle w:val="Normalindentado1"/>
      </w:pPr>
    </w:p>
    <w:p w14:paraId="5744FD7A" w14:textId="5C89E3EF" w:rsidR="3600876E" w:rsidRDefault="3600876E" w:rsidP="12FB505B">
      <w:pPr>
        <w:pStyle w:val="Ttulo3"/>
        <w:numPr>
          <w:ilvl w:val="2"/>
          <w:numId w:val="0"/>
        </w:numPr>
        <w:ind w:left="708"/>
      </w:pPr>
      <w:bookmarkStart w:id="33" w:name="_Toc160224474"/>
      <w:r>
        <w:t>Requerimientos Funcionales</w:t>
      </w:r>
      <w:bookmarkEnd w:id="33"/>
    </w:p>
    <w:p w14:paraId="464FCBC1" w14:textId="77777777" w:rsidR="00482D99" w:rsidRDefault="00482D99">
      <w:pPr>
        <w:pStyle w:val="guiazul"/>
        <w:ind w:left="360"/>
      </w:pPr>
    </w:p>
    <w:tbl>
      <w:tblPr>
        <w:tblW w:w="8064"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5"/>
        <w:gridCol w:w="1970"/>
        <w:gridCol w:w="1860"/>
      </w:tblGrid>
      <w:tr w:rsidR="00482D99" w14:paraId="1AD2C3C5"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62AE3E5D" w14:textId="77777777" w:rsidR="00482D99" w:rsidRDefault="3D45383A" w:rsidP="0D9A0AF0">
            <w:pPr>
              <w:pStyle w:val="guiazul"/>
              <w:spacing w:line="259" w:lineRule="auto"/>
              <w:rPr>
                <w:i w:val="0"/>
                <w:color w:val="auto"/>
              </w:rPr>
            </w:pPr>
            <w:r w:rsidRPr="0D9A0AF0">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89E1ACD" w14:textId="37318686" w:rsidR="00482D99" w:rsidRDefault="0E624C2D" w:rsidP="12FB505B">
            <w:pPr>
              <w:pStyle w:val="guiazul"/>
              <w:spacing w:line="259" w:lineRule="auto"/>
              <w:rPr>
                <w:i w:val="0"/>
                <w:color w:val="auto"/>
              </w:rPr>
            </w:pPr>
            <w:r w:rsidRPr="12FB505B">
              <w:rPr>
                <w:i w:val="0"/>
                <w:color w:val="auto"/>
              </w:rPr>
              <w:t>REQ0</w:t>
            </w:r>
            <w:r w:rsidR="2BABE31C" w:rsidRPr="12FB505B">
              <w:rPr>
                <w:i w:val="0"/>
                <w:color w:val="auto"/>
              </w:rPr>
              <w:t>1</w:t>
            </w:r>
          </w:p>
        </w:tc>
      </w:tr>
      <w:tr w:rsidR="00482D99" w14:paraId="58B7EB9E"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94DECD7" w14:textId="77777777" w:rsidR="00482D99" w:rsidRDefault="3D45383A" w:rsidP="0D9A0AF0">
            <w:pPr>
              <w:pStyle w:val="guiazul"/>
              <w:spacing w:line="259" w:lineRule="auto"/>
              <w:rPr>
                <w:i w:val="0"/>
                <w:color w:val="auto"/>
              </w:rPr>
            </w:pPr>
            <w:r w:rsidRPr="0D9A0AF0">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C913659" w14:textId="50B2DCDE" w:rsidR="00482D99" w:rsidRDefault="06966F85" w:rsidP="0D9A0AF0">
            <w:pPr>
              <w:pStyle w:val="guiazul"/>
              <w:spacing w:line="259" w:lineRule="auto"/>
            </w:pPr>
            <w:r w:rsidRPr="12FB505B">
              <w:rPr>
                <w:i w:val="0"/>
                <w:color w:val="auto"/>
              </w:rPr>
              <w:t>Búsqueda y Gestión de Pedidos por Clientes</w:t>
            </w:r>
          </w:p>
          <w:p w14:paraId="52A04B2F" w14:textId="5F4215A9" w:rsidR="00482D99" w:rsidRDefault="00482D99" w:rsidP="12FB505B">
            <w:pPr>
              <w:pStyle w:val="guiazul"/>
              <w:spacing w:line="259" w:lineRule="auto"/>
              <w:rPr>
                <w:i w:val="0"/>
                <w:color w:val="auto"/>
              </w:rPr>
            </w:pPr>
          </w:p>
        </w:tc>
      </w:tr>
      <w:tr w:rsidR="00482D99" w14:paraId="08131C0D"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2B4E039E" w14:textId="13B3491F" w:rsidR="00482D99" w:rsidRDefault="4B30ABEF" w:rsidP="12FB505B">
            <w:pPr>
              <w:pStyle w:val="guiazul"/>
              <w:spacing w:line="259" w:lineRule="auto"/>
              <w:rPr>
                <w:i w:val="0"/>
                <w:color w:val="auto"/>
              </w:rPr>
            </w:pPr>
            <w:r w:rsidRPr="12FB505B">
              <w:rPr>
                <w:i w:val="0"/>
                <w:color w:val="auto"/>
              </w:rPr>
              <w:t>Características</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0545E6E4" w:rsidR="00482D99" w:rsidRDefault="4B30ABEF" w:rsidP="12FB505B">
            <w:pPr>
              <w:pStyle w:val="guiazul"/>
              <w:spacing w:line="259" w:lineRule="auto"/>
              <w:rPr>
                <w:i w:val="0"/>
                <w:color w:val="auto"/>
              </w:rPr>
            </w:pPr>
            <w:r w:rsidRPr="12FB505B">
              <w:rPr>
                <w:i w:val="0"/>
                <w:color w:val="auto"/>
              </w:rPr>
              <w:t>Permitir a los clientes buscar productos en la plataforma en línea o por teléfono con la oficina de ventas.</w:t>
            </w:r>
          </w:p>
        </w:tc>
      </w:tr>
      <w:tr w:rsidR="12FB505B" w14:paraId="3B6C6684"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88E7FC7" w14:textId="1630F228" w:rsidR="5324D45A" w:rsidRDefault="5324D45A" w:rsidP="12FB505B">
            <w:pPr>
              <w:pStyle w:val="guiazul"/>
              <w:spacing w:line="259" w:lineRule="auto"/>
              <w:rPr>
                <w:i w:val="0"/>
                <w:color w:val="auto"/>
              </w:rPr>
            </w:pPr>
            <w:r w:rsidRPr="12FB505B">
              <w:rPr>
                <w:i w:val="0"/>
                <w:color w:val="auto"/>
              </w:rPr>
              <w:t>Descripción del requerimiento</w:t>
            </w:r>
          </w:p>
          <w:p w14:paraId="7146CE57" w14:textId="6C656970" w:rsidR="12FB505B" w:rsidRDefault="12FB505B" w:rsidP="12FB505B">
            <w:pPr>
              <w:pStyle w:val="guiazul"/>
              <w:spacing w:line="259" w:lineRule="auto"/>
              <w:rPr>
                <w:i w:val="0"/>
                <w:color w:val="auto"/>
              </w:rPr>
            </w:pP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0E75B2A" w14:textId="65B75AEB" w:rsidR="5324D45A" w:rsidRDefault="5324D45A" w:rsidP="12FB505B">
            <w:pPr>
              <w:pStyle w:val="guiazul"/>
              <w:spacing w:line="259" w:lineRule="auto"/>
            </w:pPr>
            <w:r w:rsidRPr="12FB505B">
              <w:rPr>
                <w:i w:val="0"/>
                <w:color w:val="auto"/>
              </w:rPr>
              <w:t>Los clientes deben poder buscar productos y gestionar pedidos en la plataforma en línea o por teléfono con la oficina de ventas. Esto incluye búsquedas, agregar productos al carrito, revisar y ajustar pedidos, y completar pagos.</w:t>
            </w:r>
            <w:r>
              <w:rPr>
                <w:color w:val="2B579A"/>
                <w:shd w:val="clear" w:color="auto" w:fill="E6E6E6"/>
              </w:rPr>
              <w:fldChar w:fldCharType="begin"/>
            </w:r>
            <w:r>
              <w:instrText xml:space="preserve"> MACROBUTTON </w:instrText>
            </w:r>
            <w:r>
              <w:rPr>
                <w:color w:val="2B579A"/>
                <w:shd w:val="clear" w:color="auto" w:fill="E6E6E6"/>
              </w:rPr>
              <w:fldChar w:fldCharType="end"/>
            </w:r>
          </w:p>
        </w:tc>
      </w:tr>
      <w:tr w:rsidR="12FB505B" w14:paraId="33394ADC"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CB3EA79" w14:textId="7A609756" w:rsidR="2CFDA079" w:rsidRDefault="2CFDA079" w:rsidP="12FB505B">
            <w:pPr>
              <w:pStyle w:val="guiazul"/>
              <w:spacing w:line="259" w:lineRule="auto"/>
              <w:rPr>
                <w:i w:val="0"/>
                <w:color w:val="auto"/>
              </w:rPr>
            </w:pPr>
            <w:r w:rsidRPr="12FB505B">
              <w:rPr>
                <w:i w:val="0"/>
                <w:color w:val="auto"/>
              </w:rPr>
              <w:t>Actor</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B561590" w14:textId="3E7DE7B3" w:rsidR="2CFDA079" w:rsidRDefault="2CFDA079" w:rsidP="12FB505B">
            <w:pPr>
              <w:pStyle w:val="guiazul"/>
              <w:spacing w:line="259" w:lineRule="auto"/>
              <w:rPr>
                <w:i w:val="0"/>
                <w:color w:val="auto"/>
              </w:rPr>
            </w:pPr>
            <w:r w:rsidRPr="12FB505B">
              <w:rPr>
                <w:i w:val="0"/>
                <w:color w:val="auto"/>
              </w:rPr>
              <w:t>Cliente</w:t>
            </w:r>
          </w:p>
        </w:tc>
      </w:tr>
      <w:tr w:rsidR="12FB505B" w14:paraId="610095B4"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455CA6F" w14:textId="208DB479" w:rsidR="482B6670" w:rsidRDefault="482B6670" w:rsidP="12FB505B">
            <w:pPr>
              <w:pStyle w:val="guiazul"/>
              <w:spacing w:line="259" w:lineRule="auto"/>
              <w:rPr>
                <w:i w:val="0"/>
                <w:color w:val="auto"/>
              </w:rPr>
            </w:pPr>
            <w:r w:rsidRPr="12FB505B">
              <w:rPr>
                <w:i w:val="0"/>
                <w:color w:val="auto"/>
              </w:rPr>
              <w:t>Prioridad del requisito</w:t>
            </w:r>
          </w:p>
        </w:tc>
        <w:tc>
          <w:tcPr>
            <w:tcW w:w="1785" w:type="dxa"/>
            <w:tcBorders>
              <w:left w:val="double" w:sz="4" w:space="0" w:color="auto"/>
              <w:right w:val="nil"/>
            </w:tcBorders>
            <w:tcMar>
              <w:left w:w="40" w:type="dxa"/>
              <w:bottom w:w="17" w:type="dxa"/>
              <w:right w:w="40" w:type="dxa"/>
            </w:tcMar>
          </w:tcPr>
          <w:p w14:paraId="15CCC877" w14:textId="6C839F37" w:rsidR="12A14221" w:rsidRDefault="12A14221" w:rsidP="12FB505B">
            <w:pPr>
              <w:pStyle w:val="guiazul"/>
              <w:spacing w:line="259" w:lineRule="auto"/>
              <w:rPr>
                <w:i w:val="0"/>
                <w:color w:val="auto"/>
              </w:rPr>
            </w:pPr>
            <w:r w:rsidRPr="12FB505B">
              <w:rPr>
                <w:i w:val="0"/>
                <w:color w:val="auto"/>
              </w:rPr>
              <w:t>Alta</w:t>
            </w:r>
          </w:p>
        </w:tc>
        <w:tc>
          <w:tcPr>
            <w:tcW w:w="1970" w:type="dxa"/>
            <w:tcBorders>
              <w:left w:val="nil"/>
              <w:right w:val="nil"/>
            </w:tcBorders>
          </w:tcPr>
          <w:p w14:paraId="61B752D0" w14:textId="7CB04ECC" w:rsidR="12FB505B" w:rsidRDefault="12FB505B" w:rsidP="12FB505B">
            <w:pPr>
              <w:pStyle w:val="guiazul"/>
              <w:spacing w:line="259" w:lineRule="auto"/>
              <w:rPr>
                <w:i w:val="0"/>
                <w:color w:val="auto"/>
              </w:rPr>
            </w:pPr>
          </w:p>
        </w:tc>
        <w:tc>
          <w:tcPr>
            <w:tcW w:w="1860" w:type="dxa"/>
            <w:tcBorders>
              <w:left w:val="nil"/>
              <w:right w:val="single" w:sz="4" w:space="0" w:color="auto"/>
            </w:tcBorders>
          </w:tcPr>
          <w:p w14:paraId="28FCDD1B" w14:textId="7ECA381E" w:rsidR="12FB505B" w:rsidRDefault="12FB505B" w:rsidP="12FB505B">
            <w:pPr>
              <w:pStyle w:val="guiazul"/>
              <w:spacing w:line="259" w:lineRule="auto"/>
              <w:rPr>
                <w:i w:val="0"/>
                <w:color w:val="auto"/>
              </w:rPr>
            </w:pPr>
          </w:p>
        </w:tc>
      </w:tr>
    </w:tbl>
    <w:p w14:paraId="5C8C6B09"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5"/>
        <w:gridCol w:w="1970"/>
        <w:gridCol w:w="1860"/>
      </w:tblGrid>
      <w:tr w:rsidR="12FB505B" w14:paraId="4B59B7D8"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59A4E79D" w14:textId="77777777" w:rsidR="12FB505B" w:rsidRDefault="12FB505B" w:rsidP="12FB505B">
            <w:pPr>
              <w:pStyle w:val="guiazul"/>
              <w:spacing w:line="259" w:lineRule="auto"/>
              <w:rPr>
                <w:i w:val="0"/>
                <w:color w:val="auto"/>
              </w:rPr>
            </w:pPr>
            <w:r w:rsidRPr="12FB505B">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CE08C55" w14:textId="59A5F0B4" w:rsidR="12FB505B" w:rsidRDefault="12FB505B" w:rsidP="12FB505B">
            <w:pPr>
              <w:pStyle w:val="guiazul"/>
              <w:spacing w:line="259" w:lineRule="auto"/>
              <w:rPr>
                <w:i w:val="0"/>
                <w:color w:val="auto"/>
              </w:rPr>
            </w:pPr>
            <w:r w:rsidRPr="12FB505B">
              <w:rPr>
                <w:i w:val="0"/>
                <w:color w:val="auto"/>
              </w:rPr>
              <w:t>REQ02</w:t>
            </w:r>
          </w:p>
        </w:tc>
      </w:tr>
      <w:tr w:rsidR="12FB505B" w14:paraId="46CC7789"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148CD24" w14:textId="77777777" w:rsidR="12FB505B" w:rsidRDefault="12FB505B" w:rsidP="12FB505B">
            <w:pPr>
              <w:pStyle w:val="guiazul"/>
              <w:spacing w:line="259" w:lineRule="auto"/>
              <w:rPr>
                <w:i w:val="0"/>
                <w:color w:val="auto"/>
              </w:rPr>
            </w:pPr>
            <w:r w:rsidRPr="12FB505B">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4FDB8FFC" w14:textId="52FB20AE" w:rsidR="12FB505B" w:rsidRDefault="12FB505B" w:rsidP="12FB505B">
            <w:pPr>
              <w:pStyle w:val="guiazul"/>
              <w:spacing w:line="259" w:lineRule="auto"/>
              <w:rPr>
                <w:i w:val="0"/>
                <w:color w:val="auto"/>
              </w:rPr>
            </w:pPr>
            <w:r w:rsidRPr="12FB505B">
              <w:rPr>
                <w:i w:val="0"/>
                <w:color w:val="auto"/>
              </w:rPr>
              <w:t>Opciones de Pago para Clientes</w:t>
            </w:r>
          </w:p>
          <w:p w14:paraId="4558E5E5" w14:textId="79319EF4" w:rsidR="12FB505B" w:rsidRDefault="12FB505B" w:rsidP="12FB505B">
            <w:pPr>
              <w:pStyle w:val="guiazul"/>
              <w:spacing w:line="259" w:lineRule="auto"/>
              <w:rPr>
                <w:i w:val="0"/>
                <w:color w:val="auto"/>
              </w:rPr>
            </w:pPr>
          </w:p>
        </w:tc>
      </w:tr>
      <w:tr w:rsidR="12FB505B" w14:paraId="232AB891"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FEBC8F9" w14:textId="13B3491F" w:rsidR="12FB505B" w:rsidRDefault="12FB505B" w:rsidP="12FB505B">
            <w:pPr>
              <w:pStyle w:val="guiazul"/>
              <w:spacing w:line="259" w:lineRule="auto"/>
              <w:rPr>
                <w:i w:val="0"/>
                <w:color w:val="auto"/>
              </w:rPr>
            </w:pPr>
            <w:r w:rsidRPr="12FB505B">
              <w:rPr>
                <w:i w:val="0"/>
                <w:color w:val="auto"/>
              </w:rPr>
              <w:t>Características</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AC0A6C5" w14:textId="56A5FA6D" w:rsidR="7959357D" w:rsidRDefault="7959357D" w:rsidP="12FB505B">
            <w:pPr>
              <w:pStyle w:val="guiazul"/>
              <w:spacing w:line="259" w:lineRule="auto"/>
              <w:rPr>
                <w:i w:val="0"/>
                <w:color w:val="auto"/>
              </w:rPr>
            </w:pPr>
            <w:r w:rsidRPr="12FB505B">
              <w:rPr>
                <w:i w:val="0"/>
                <w:color w:val="auto"/>
              </w:rPr>
              <w:t>Los clientes pueden elegir entre tarjeta de crédito, tarjeta de débito o transferencia bancaria para pagar sus compras.</w:t>
            </w:r>
          </w:p>
        </w:tc>
      </w:tr>
      <w:tr w:rsidR="12FB505B" w14:paraId="4F169CD2"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6E45CCA3" w14:textId="1630F228" w:rsidR="12FB505B" w:rsidRDefault="12FB505B" w:rsidP="12FB505B">
            <w:pPr>
              <w:pStyle w:val="guiazul"/>
              <w:spacing w:line="259" w:lineRule="auto"/>
              <w:rPr>
                <w:i w:val="0"/>
                <w:color w:val="auto"/>
              </w:rPr>
            </w:pPr>
            <w:r w:rsidRPr="12FB505B">
              <w:rPr>
                <w:i w:val="0"/>
                <w:color w:val="auto"/>
              </w:rPr>
              <w:t>Descripción del requerimiento</w:t>
            </w:r>
          </w:p>
          <w:p w14:paraId="27610019" w14:textId="6C656970" w:rsidR="12FB505B" w:rsidRDefault="12FB505B" w:rsidP="12FB505B">
            <w:pPr>
              <w:pStyle w:val="guiazul"/>
              <w:spacing w:line="259" w:lineRule="auto"/>
              <w:rPr>
                <w:i w:val="0"/>
                <w:color w:val="auto"/>
              </w:rPr>
            </w:pP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36C85E" w14:textId="49DBABDA" w:rsidR="12FB505B" w:rsidRDefault="12FB505B" w:rsidP="12FB505B">
            <w:pPr>
              <w:pStyle w:val="guiazul"/>
              <w:spacing w:line="259" w:lineRule="auto"/>
              <w:rPr>
                <w:i w:val="0"/>
                <w:color w:val="auto"/>
              </w:rPr>
            </w:pPr>
            <w:r w:rsidRPr="12FB505B">
              <w:rPr>
                <w:i w:val="0"/>
                <w:color w:val="auto"/>
              </w:rPr>
              <w:t>El cliente puede realizar el pago de sus compras utilizando tarjeta de crédito, tarjeta de débito o mediante transferencia bancaria.</w:t>
            </w:r>
          </w:p>
        </w:tc>
      </w:tr>
      <w:tr w:rsidR="12FB505B" w14:paraId="4C7ED261"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AB88390" w14:textId="7A609756" w:rsidR="12FB505B" w:rsidRDefault="12FB505B" w:rsidP="12FB505B">
            <w:pPr>
              <w:pStyle w:val="guiazul"/>
              <w:spacing w:line="259" w:lineRule="auto"/>
              <w:rPr>
                <w:i w:val="0"/>
                <w:color w:val="auto"/>
              </w:rPr>
            </w:pPr>
            <w:r w:rsidRPr="12FB505B">
              <w:rPr>
                <w:i w:val="0"/>
                <w:color w:val="auto"/>
              </w:rPr>
              <w:t>Actor</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0CA4F0B" w14:textId="02120669" w:rsidR="2CCE4E08" w:rsidRDefault="2CCE4E08" w:rsidP="12FB505B">
            <w:pPr>
              <w:pStyle w:val="guiazul"/>
              <w:spacing w:line="259" w:lineRule="auto"/>
              <w:rPr>
                <w:i w:val="0"/>
                <w:color w:val="auto"/>
              </w:rPr>
            </w:pPr>
            <w:r w:rsidRPr="12FB505B">
              <w:rPr>
                <w:i w:val="0"/>
                <w:color w:val="auto"/>
              </w:rPr>
              <w:t>Cliente</w:t>
            </w:r>
          </w:p>
        </w:tc>
      </w:tr>
      <w:tr w:rsidR="12FB505B" w14:paraId="4878E490"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4FBA0F73" w14:textId="77777777" w:rsidR="12FB505B" w:rsidRDefault="12FB505B" w:rsidP="12FB505B">
            <w:pPr>
              <w:pStyle w:val="guiazul"/>
              <w:spacing w:line="259" w:lineRule="auto"/>
              <w:rPr>
                <w:i w:val="0"/>
                <w:color w:val="auto"/>
              </w:rPr>
            </w:pPr>
            <w:r w:rsidRPr="12FB505B">
              <w:rPr>
                <w:i w:val="0"/>
                <w:color w:val="auto"/>
              </w:rPr>
              <w:t>Prioridad del requisito</w:t>
            </w:r>
          </w:p>
          <w:p w14:paraId="4E4CC664" w14:textId="03F638A3" w:rsidR="12FB505B" w:rsidRDefault="12FB505B" w:rsidP="12FB505B">
            <w:pPr>
              <w:pStyle w:val="guiazul"/>
              <w:spacing w:line="259" w:lineRule="auto"/>
              <w:rPr>
                <w:i w:val="0"/>
                <w:color w:val="auto"/>
              </w:rPr>
            </w:pPr>
          </w:p>
        </w:tc>
        <w:tc>
          <w:tcPr>
            <w:tcW w:w="1785" w:type="dxa"/>
            <w:tcBorders>
              <w:left w:val="double" w:sz="4" w:space="0" w:color="auto"/>
              <w:right w:val="nil"/>
            </w:tcBorders>
            <w:tcMar>
              <w:left w:w="40" w:type="dxa"/>
              <w:bottom w:w="17" w:type="dxa"/>
              <w:right w:w="40" w:type="dxa"/>
            </w:tcMar>
          </w:tcPr>
          <w:p w14:paraId="45A93ABA" w14:textId="0DB45300" w:rsidR="25454CB8" w:rsidRDefault="25454CB8" w:rsidP="12FB505B">
            <w:pPr>
              <w:pStyle w:val="guiazul"/>
              <w:spacing w:line="259" w:lineRule="auto"/>
              <w:rPr>
                <w:i w:val="0"/>
                <w:color w:val="auto"/>
              </w:rPr>
            </w:pPr>
            <w:r w:rsidRPr="12FB505B">
              <w:rPr>
                <w:i w:val="0"/>
                <w:color w:val="auto"/>
              </w:rPr>
              <w:t>Alta</w:t>
            </w:r>
          </w:p>
        </w:tc>
        <w:tc>
          <w:tcPr>
            <w:tcW w:w="1970" w:type="dxa"/>
            <w:tcBorders>
              <w:left w:val="nil"/>
              <w:right w:val="nil"/>
            </w:tcBorders>
          </w:tcPr>
          <w:p w14:paraId="1F1B8370" w14:textId="7CB04ECC" w:rsidR="12FB505B" w:rsidRDefault="12FB505B" w:rsidP="12FB505B">
            <w:pPr>
              <w:pStyle w:val="guiazul"/>
              <w:spacing w:line="259" w:lineRule="auto"/>
              <w:rPr>
                <w:i w:val="0"/>
                <w:color w:val="auto"/>
              </w:rPr>
            </w:pPr>
          </w:p>
        </w:tc>
        <w:tc>
          <w:tcPr>
            <w:tcW w:w="1860" w:type="dxa"/>
            <w:tcBorders>
              <w:left w:val="nil"/>
              <w:right w:val="single" w:sz="4" w:space="0" w:color="auto"/>
            </w:tcBorders>
          </w:tcPr>
          <w:p w14:paraId="36F0A6B6" w14:textId="7ECA381E" w:rsidR="12FB505B" w:rsidRDefault="12FB505B" w:rsidP="12FB505B">
            <w:pPr>
              <w:pStyle w:val="guiazul"/>
              <w:spacing w:line="259" w:lineRule="auto"/>
              <w:rPr>
                <w:i w:val="0"/>
                <w:color w:val="auto"/>
              </w:rPr>
            </w:pPr>
          </w:p>
        </w:tc>
      </w:tr>
    </w:tbl>
    <w:p w14:paraId="0A122198" w14:textId="76907EC7" w:rsidR="12FB505B" w:rsidRDefault="12FB505B" w:rsidP="12FB505B">
      <w:pPr>
        <w:pStyle w:val="guiazul"/>
        <w:ind w:left="360"/>
      </w:pPr>
    </w:p>
    <w:p w14:paraId="2A652A9D" w14:textId="77777777" w:rsidR="00482D99" w:rsidRDefault="335C6065">
      <w:pPr>
        <w:pStyle w:val="Ttulo2"/>
      </w:pPr>
      <w:bookmarkStart w:id="34" w:name="_Toc160224475"/>
      <w:r>
        <w:lastRenderedPageBreak/>
        <w:t>Requisitos comunes de los interfaces</w:t>
      </w:r>
      <w:bookmarkEnd w:id="34"/>
    </w:p>
    <w:p w14:paraId="730886F2" w14:textId="4627DC03" w:rsidR="00482D99" w:rsidRDefault="00482D99">
      <w:pPr>
        <w:pStyle w:val="Normalindentado2"/>
      </w:pPr>
    </w:p>
    <w:p w14:paraId="3DB5F90C" w14:textId="0D8A39FA" w:rsidR="00482D99" w:rsidRDefault="788261DB" w:rsidP="12FB505B">
      <w:pPr>
        <w:pStyle w:val="guiazul"/>
        <w:ind w:firstLine="600"/>
        <w:rPr>
          <w:i w:val="0"/>
          <w:color w:val="auto"/>
        </w:rPr>
      </w:pPr>
      <w:r w:rsidRPr="12FB505B">
        <w:rPr>
          <w:i w:val="0"/>
          <w:color w:val="auto"/>
        </w:rPr>
        <w:t xml:space="preserve">A </w:t>
      </w:r>
      <w:r w:rsidR="4832568C" w:rsidRPr="12FB505B">
        <w:rPr>
          <w:i w:val="0"/>
          <w:color w:val="auto"/>
        </w:rPr>
        <w:t>continuación,</w:t>
      </w:r>
      <w:r w:rsidRPr="12FB505B">
        <w:rPr>
          <w:i w:val="0"/>
          <w:color w:val="auto"/>
        </w:rPr>
        <w:t xml:space="preserve"> se </w:t>
      </w:r>
      <w:r w:rsidR="5CAAE4AB" w:rsidRPr="12FB505B">
        <w:rPr>
          <w:i w:val="0"/>
          <w:color w:val="auto"/>
        </w:rPr>
        <w:t>detalla</w:t>
      </w:r>
      <w:r w:rsidR="61124658" w:rsidRPr="12FB505B">
        <w:rPr>
          <w:i w:val="0"/>
          <w:color w:val="auto"/>
        </w:rPr>
        <w:t>n</w:t>
      </w:r>
      <w:r w:rsidR="5CAAE4AB" w:rsidRPr="12FB505B">
        <w:rPr>
          <w:i w:val="0"/>
          <w:color w:val="auto"/>
        </w:rPr>
        <w:t xml:space="preserve"> </w:t>
      </w:r>
      <w:r w:rsidR="11DA8B8A" w:rsidRPr="12FB505B">
        <w:rPr>
          <w:i w:val="0"/>
          <w:color w:val="auto"/>
        </w:rPr>
        <w:t>la</w:t>
      </w:r>
      <w:r w:rsidR="5CAAE4AB" w:rsidRPr="12FB505B">
        <w:rPr>
          <w:i w:val="0"/>
          <w:color w:val="auto"/>
        </w:rPr>
        <w:t xml:space="preserve">s entradas y salidas del </w:t>
      </w:r>
      <w:r w:rsidR="1C3C0F11" w:rsidRPr="12FB505B">
        <w:rPr>
          <w:i w:val="0"/>
          <w:color w:val="auto"/>
        </w:rPr>
        <w:t>producto</w:t>
      </w:r>
      <w:r w:rsidR="5CAAE4AB" w:rsidRPr="12FB505B">
        <w:rPr>
          <w:i w:val="0"/>
          <w:color w:val="auto"/>
        </w:rPr>
        <w:t xml:space="preserve"> software</w:t>
      </w:r>
      <w:r w:rsidR="25C81AFB" w:rsidRPr="12FB505B">
        <w:rPr>
          <w:i w:val="0"/>
          <w:color w:val="auto"/>
        </w:rPr>
        <w:t>:</w:t>
      </w:r>
    </w:p>
    <w:p w14:paraId="718F909D" w14:textId="77777777" w:rsidR="00482D99" w:rsidRDefault="335C6065">
      <w:pPr>
        <w:pStyle w:val="Ttulo3"/>
      </w:pPr>
      <w:bookmarkStart w:id="35" w:name="_Toc33238248"/>
      <w:bookmarkStart w:id="36" w:name="_Toc160224476"/>
      <w:r>
        <w:t>Interfaces de usuario</w:t>
      </w:r>
      <w:bookmarkEnd w:id="35"/>
      <w:bookmarkEnd w:id="36"/>
    </w:p>
    <w:p w14:paraId="749B07A8" w14:textId="0230357C" w:rsidR="00482D99" w:rsidRDefault="00482D99">
      <w:pPr>
        <w:pStyle w:val="Normalindentado3"/>
      </w:pPr>
    </w:p>
    <w:p w14:paraId="03FEFBB1" w14:textId="33A07841" w:rsidR="61C428F2" w:rsidRDefault="61C428F2" w:rsidP="12FB505B">
      <w:pPr>
        <w:pStyle w:val="guiazul"/>
        <w:numPr>
          <w:ilvl w:val="0"/>
          <w:numId w:val="17"/>
        </w:numPr>
        <w:spacing w:line="259" w:lineRule="auto"/>
        <w:rPr>
          <w:i w:val="0"/>
          <w:color w:val="auto"/>
        </w:rPr>
      </w:pPr>
      <w:r w:rsidRPr="12FB505B">
        <w:rPr>
          <w:i w:val="0"/>
          <w:color w:val="auto"/>
        </w:rPr>
        <w:t>La interfaz de usuario debe ser intuitiva y fácil de usar para los tres tipos de usuarios: clientes, administradores TI y agentes de ventas.</w:t>
      </w:r>
    </w:p>
    <w:p w14:paraId="1F9832A7" w14:textId="1EFB14C8" w:rsidR="61C428F2" w:rsidRDefault="61C428F2" w:rsidP="12FB505B">
      <w:pPr>
        <w:pStyle w:val="guiazul"/>
        <w:numPr>
          <w:ilvl w:val="0"/>
          <w:numId w:val="17"/>
        </w:numPr>
        <w:spacing w:line="259" w:lineRule="auto"/>
        <w:rPr>
          <w:i w:val="0"/>
          <w:color w:val="auto"/>
        </w:rPr>
      </w:pPr>
      <w:r w:rsidRPr="12FB505B">
        <w:rPr>
          <w:i w:val="0"/>
          <w:color w:val="auto"/>
        </w:rPr>
        <w:t>Para los clientes, la interfaz debe permitir la búsqueda de productos, gestión de pedidos, registro de cuenta, inicio de sesión, personalización de preferencias, revisión y modificación de pedidos.</w:t>
      </w:r>
    </w:p>
    <w:p w14:paraId="6E00DF5C" w14:textId="182BE2E0" w:rsidR="61C428F2" w:rsidRDefault="61C428F2" w:rsidP="12FB505B">
      <w:pPr>
        <w:pStyle w:val="guiazul"/>
        <w:numPr>
          <w:ilvl w:val="0"/>
          <w:numId w:val="17"/>
        </w:numPr>
        <w:spacing w:line="259" w:lineRule="auto"/>
        <w:rPr>
          <w:i w:val="0"/>
          <w:color w:val="auto"/>
        </w:rPr>
      </w:pPr>
      <w:r w:rsidRPr="12FB505B">
        <w:rPr>
          <w:i w:val="0"/>
          <w:color w:val="auto"/>
        </w:rPr>
        <w:t>Para los administradores TI y agentes de ventas, la interfaz debe permitir la gestión de clientes, productos, información y concesión de descuentos.</w:t>
      </w:r>
    </w:p>
    <w:p w14:paraId="7D2EB8D1" w14:textId="03C5BEF5" w:rsidR="61C428F2" w:rsidRDefault="61C428F2" w:rsidP="12FB505B">
      <w:pPr>
        <w:pStyle w:val="guiazul"/>
        <w:numPr>
          <w:ilvl w:val="0"/>
          <w:numId w:val="17"/>
        </w:numPr>
        <w:spacing w:line="259" w:lineRule="auto"/>
        <w:rPr>
          <w:i w:val="0"/>
          <w:color w:val="auto"/>
        </w:rPr>
      </w:pPr>
      <w:r w:rsidRPr="12FB505B">
        <w:rPr>
          <w:i w:val="0"/>
          <w:color w:val="auto"/>
        </w:rPr>
        <w:t>La interfaz de usuario debe ser accesible tanto desde navegadores web de escritorio como desde dispositivos móviles.</w:t>
      </w:r>
    </w:p>
    <w:p w14:paraId="525E172F" w14:textId="166FCE71" w:rsidR="61C428F2" w:rsidRDefault="61C428F2" w:rsidP="12FB505B">
      <w:pPr>
        <w:pStyle w:val="guiazul"/>
        <w:numPr>
          <w:ilvl w:val="0"/>
          <w:numId w:val="17"/>
        </w:numPr>
        <w:spacing w:line="259" w:lineRule="auto"/>
        <w:rPr>
          <w:i w:val="0"/>
          <w:color w:val="auto"/>
        </w:rPr>
      </w:pPr>
      <w:r w:rsidRPr="12FB505B">
        <w:rPr>
          <w:i w:val="0"/>
          <w:color w:val="auto"/>
        </w:rPr>
        <w:t>Debe haber un diseño coherente en cuanto a estilos, colores y disposición de elementos en todas las páginas del sitio web.</w:t>
      </w:r>
    </w:p>
    <w:p w14:paraId="4C5C6465" w14:textId="77777777" w:rsidR="00482D99" w:rsidRDefault="335C6065">
      <w:pPr>
        <w:pStyle w:val="Ttulo3"/>
      </w:pPr>
      <w:bookmarkStart w:id="37" w:name="_Toc160224477"/>
      <w:r>
        <w:t>Interfaces de hardware</w:t>
      </w:r>
      <w:bookmarkEnd w:id="37"/>
    </w:p>
    <w:p w14:paraId="0B482321" w14:textId="53049601" w:rsidR="12FB505B" w:rsidRDefault="12FB505B" w:rsidP="12FB505B">
      <w:pPr>
        <w:pStyle w:val="guiazul"/>
        <w:spacing w:line="259" w:lineRule="auto"/>
        <w:rPr>
          <w:i w:val="0"/>
          <w:color w:val="auto"/>
        </w:rPr>
      </w:pPr>
    </w:p>
    <w:p w14:paraId="362EB985" w14:textId="1918E5C5" w:rsidR="53EDA020" w:rsidRDefault="53EDA020" w:rsidP="12FB505B">
      <w:pPr>
        <w:pStyle w:val="guiazul"/>
        <w:numPr>
          <w:ilvl w:val="0"/>
          <w:numId w:val="17"/>
        </w:numPr>
        <w:spacing w:line="259" w:lineRule="auto"/>
        <w:rPr>
          <w:i w:val="0"/>
          <w:color w:val="auto"/>
        </w:rPr>
      </w:pPr>
      <w:r w:rsidRPr="12FB505B">
        <w:rPr>
          <w:i w:val="0"/>
          <w:color w:val="auto"/>
        </w:rPr>
        <w:t>No se especifican requisitos de interfaz de hardware en este proyecto, ya que la aplicación se ejecutará en plataformas de software (servidores, navegadores web, dispositivos móviles) sin necesidad de interacción directa con hardware especializado.</w:t>
      </w:r>
    </w:p>
    <w:p w14:paraId="7810DD93" w14:textId="77777777" w:rsidR="00482D99" w:rsidRDefault="335C6065">
      <w:pPr>
        <w:pStyle w:val="Ttulo3"/>
        <w:rPr>
          <w:lang w:val="fr-FR"/>
        </w:rPr>
      </w:pPr>
      <w:bookmarkStart w:id="38" w:name="_Toc160224478"/>
      <w:r w:rsidRPr="12FB505B">
        <w:rPr>
          <w:lang w:val="fr-FR"/>
        </w:rPr>
        <w:t>Interfaces de software</w:t>
      </w:r>
      <w:bookmarkEnd w:id="38"/>
    </w:p>
    <w:p w14:paraId="66A7BE74" w14:textId="11800887" w:rsidR="00482D99" w:rsidRDefault="00482D99">
      <w:pPr>
        <w:pStyle w:val="Normalindentado3"/>
      </w:pPr>
    </w:p>
    <w:p w14:paraId="0A507F4F" w14:textId="4DBA5CC5" w:rsidR="39B2BE65" w:rsidRDefault="39B2BE65" w:rsidP="12FB505B">
      <w:pPr>
        <w:pStyle w:val="guiazul"/>
        <w:numPr>
          <w:ilvl w:val="0"/>
          <w:numId w:val="17"/>
        </w:numPr>
        <w:spacing w:line="259" w:lineRule="auto"/>
        <w:rPr>
          <w:i w:val="0"/>
          <w:color w:val="auto"/>
        </w:rPr>
      </w:pPr>
      <w:r w:rsidRPr="12FB505B">
        <w:rPr>
          <w:i w:val="0"/>
          <w:color w:val="auto"/>
        </w:rPr>
        <w:t>La aplicación debe ser compatible con los sistemas operativos y navegadores web más comunes para garantizar su accesibilidad desde una amplia variedad de dispositivos y plataformas.</w:t>
      </w:r>
    </w:p>
    <w:p w14:paraId="2875CC24" w14:textId="2A3C328D" w:rsidR="39B2BE65" w:rsidRDefault="39B2BE65" w:rsidP="12FB505B">
      <w:pPr>
        <w:pStyle w:val="guiazul"/>
        <w:numPr>
          <w:ilvl w:val="0"/>
          <w:numId w:val="17"/>
        </w:numPr>
        <w:spacing w:line="259" w:lineRule="auto"/>
        <w:rPr>
          <w:i w:val="0"/>
          <w:color w:val="auto"/>
        </w:rPr>
      </w:pPr>
      <w:r w:rsidRPr="12FB505B">
        <w:rPr>
          <w:i w:val="0"/>
          <w:color w:val="auto"/>
        </w:rPr>
        <w:t>Se deben seguir estándares de desarrollo de software para garantizar la compatibilidad con sistemas de gestión de bases de datos, servidores web y otros componentes de software necesarios para el funcionamiento del sistema.</w:t>
      </w:r>
    </w:p>
    <w:p w14:paraId="249F98E4" w14:textId="5C293C06" w:rsidR="12FB505B" w:rsidRDefault="12FB505B" w:rsidP="12FB505B">
      <w:pPr>
        <w:pStyle w:val="guiazul"/>
        <w:spacing w:line="259" w:lineRule="auto"/>
        <w:rPr>
          <w:iCs/>
        </w:rPr>
      </w:pPr>
    </w:p>
    <w:tbl>
      <w:tblPr>
        <w:tblStyle w:val="Tablaconcuadrcula1clara-nfasis1"/>
        <w:tblW w:w="7796" w:type="dxa"/>
        <w:tblInd w:w="84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134"/>
        <w:gridCol w:w="1701"/>
        <w:gridCol w:w="2835"/>
        <w:gridCol w:w="2126"/>
      </w:tblGrid>
      <w:tr w:rsidR="12FB505B" w14:paraId="1D20A314" w14:textId="77777777" w:rsidTr="00E013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06048E82" w14:textId="4355D1A8" w:rsidR="12FB505B" w:rsidRDefault="12FB505B" w:rsidP="12FB505B">
            <w:pPr>
              <w:pStyle w:val="guiazul"/>
              <w:spacing w:line="259" w:lineRule="auto"/>
              <w:rPr>
                <w:i w:val="0"/>
                <w:color w:val="auto"/>
              </w:rPr>
            </w:pPr>
          </w:p>
        </w:tc>
        <w:tc>
          <w:tcPr>
            <w:tcW w:w="1701"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1173A6C4" w14:textId="1FBD8086"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Detalles</w:t>
            </w:r>
          </w:p>
        </w:tc>
        <w:tc>
          <w:tcPr>
            <w:tcW w:w="2835"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4D66693C" w14:textId="64815B30"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Definición</w:t>
            </w:r>
          </w:p>
        </w:tc>
        <w:tc>
          <w:tcPr>
            <w:tcW w:w="2126"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2CCE22F1" w14:textId="2B1E7650"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Propósito</w:t>
            </w:r>
          </w:p>
        </w:tc>
      </w:tr>
      <w:tr w:rsidR="12FB505B" w14:paraId="56959153"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3FAB9406" w14:textId="2A0B45EE" w:rsidR="12FB505B" w:rsidRDefault="12FB505B" w:rsidP="12FB505B">
            <w:pPr>
              <w:pStyle w:val="guiazul"/>
              <w:spacing w:line="259" w:lineRule="auto"/>
              <w:rPr>
                <w:i w:val="0"/>
                <w:color w:val="auto"/>
              </w:rPr>
            </w:pPr>
            <w:r w:rsidRPr="12FB505B">
              <w:rPr>
                <w:i w:val="0"/>
                <w:color w:val="auto"/>
              </w:rPr>
              <w:t>Base de datos</w:t>
            </w:r>
          </w:p>
        </w:tc>
        <w:tc>
          <w:tcPr>
            <w:tcW w:w="1701"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EF6F6D" w14:textId="01747274"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MySQL</w:t>
            </w:r>
          </w:p>
          <w:p w14:paraId="69251583" w14:textId="3A832DA1"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8.0.36</w:t>
            </w:r>
          </w:p>
          <w:p w14:paraId="57D8B2B7" w14:textId="27253A5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17">
              <w:r w:rsidRPr="12FB505B">
                <w:rPr>
                  <w:i w:val="0"/>
                  <w:color w:val="auto"/>
                </w:rPr>
                <w:t xml:space="preserve"> www.mysql.com</w:t>
              </w:r>
            </w:hyperlink>
          </w:p>
          <w:p w14:paraId="54E5FBBB" w14:textId="2F53103E"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89957" w14:textId="42B1ED6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MySQL es un sistema de gestión de bases de datos relacionales (RDBMS, por sus siglas en inglés) de código abierto ampliamente utilizado. Fue desarrollado por MySQL AB (ahora parte de Oracle </w:t>
            </w:r>
            <w:proofErr w:type="spellStart"/>
            <w:r w:rsidRPr="12FB505B">
              <w:rPr>
                <w:i w:val="0"/>
                <w:color w:val="auto"/>
              </w:rPr>
              <w:t>Corporation</w:t>
            </w:r>
            <w:proofErr w:type="spellEnd"/>
            <w:r w:rsidRPr="12FB505B">
              <w:rPr>
                <w:i w:val="0"/>
                <w:color w:val="auto"/>
              </w:rPr>
              <w:t>) y se caracteriza por ser rápido, confiable y fácil de usar.</w:t>
            </w:r>
          </w:p>
        </w:tc>
        <w:tc>
          <w:tcPr>
            <w:tcW w:w="2126"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ADF6F1" w14:textId="6CF604F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bookmarkStart w:id="39" w:name="_Int_M0MohYWX"/>
            <w:r w:rsidRPr="12FB505B">
              <w:rPr>
                <w:i w:val="0"/>
                <w:color w:val="auto"/>
              </w:rPr>
              <w:t>Es la base de datos sobre la cual se van a generar las tablas para registrar la información de las solicitudes de requerimiento.</w:t>
            </w:r>
            <w:bookmarkEnd w:id="39"/>
          </w:p>
        </w:tc>
      </w:tr>
      <w:tr w:rsidR="12FB505B" w14:paraId="12534FB4"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74BF2621" w14:textId="4C2BAC3B" w:rsidR="12FB505B" w:rsidRDefault="12FB505B" w:rsidP="12FB505B">
            <w:pPr>
              <w:pStyle w:val="guiazul"/>
              <w:spacing w:line="259" w:lineRule="auto"/>
              <w:rPr>
                <w:i w:val="0"/>
                <w:color w:val="auto"/>
              </w:rPr>
            </w:pPr>
            <w:r w:rsidRPr="12FB505B">
              <w:rPr>
                <w:i w:val="0"/>
                <w:color w:val="auto"/>
              </w:rPr>
              <w:t>Gestor de base de datos</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388EAF" w14:textId="185C714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Nombre: </w:t>
            </w:r>
            <w:proofErr w:type="spellStart"/>
            <w:r w:rsidRPr="12FB505B">
              <w:rPr>
                <w:i w:val="0"/>
                <w:color w:val="auto"/>
              </w:rPr>
              <w:t>Phpmyadmin</w:t>
            </w:r>
            <w:proofErr w:type="spellEnd"/>
          </w:p>
          <w:p w14:paraId="6FDC8FCE" w14:textId="4D5105CF"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Número de versión: 4.9.11</w:t>
            </w:r>
          </w:p>
          <w:p w14:paraId="5B623F66" w14:textId="135D22FF"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Fuente: </w:t>
            </w:r>
            <w:hyperlink r:id="rId18">
              <w:r w:rsidRPr="12FB505B">
                <w:rPr>
                  <w:i w:val="0"/>
                  <w:color w:val="auto"/>
                </w:rPr>
                <w:t>www.phpmyadmin.net</w:t>
              </w:r>
            </w:hyperlink>
          </w:p>
          <w:p w14:paraId="3DE2A9F3" w14:textId="49CD29A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0A379" w14:textId="5E4D0A2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 xml:space="preserve">Es una herramienta visual unificada para arquitectos de bases de datos, </w:t>
            </w:r>
            <w:r w:rsidRPr="12FB505B">
              <w:rPr>
                <w:i w:val="0"/>
                <w:color w:val="auto"/>
              </w:rPr>
              <w:lastRenderedPageBreak/>
              <w:t>desarrolladores y DBA. MySQL</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E8EA1" w14:textId="3B0E81BD"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 xml:space="preserve">Es el gestor que permite crear el modelo conceptual y </w:t>
            </w:r>
            <w:r w:rsidRPr="12FB505B">
              <w:rPr>
                <w:i w:val="0"/>
                <w:color w:val="auto"/>
              </w:rPr>
              <w:lastRenderedPageBreak/>
              <w:t>físico de la base de datos en MySQL y gestionar la base de datos</w:t>
            </w:r>
          </w:p>
        </w:tc>
      </w:tr>
      <w:tr w:rsidR="12FB505B" w14:paraId="4AB4251D"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65671FE" w14:textId="497DB388" w:rsidR="12FB505B" w:rsidRDefault="12FB505B" w:rsidP="12FB505B">
            <w:pPr>
              <w:pStyle w:val="guiazul"/>
              <w:spacing w:line="259" w:lineRule="auto"/>
              <w:rPr>
                <w:i w:val="0"/>
                <w:color w:val="auto"/>
              </w:rPr>
            </w:pPr>
            <w:r w:rsidRPr="12FB505B">
              <w:rPr>
                <w:i w:val="0"/>
                <w:color w:val="auto"/>
              </w:rPr>
              <w:lastRenderedPageBreak/>
              <w:t>Sistema operativo</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BF337D" w14:textId="7408B9C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Windows</w:t>
            </w:r>
          </w:p>
          <w:p w14:paraId="22865332" w14:textId="34344D31"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11</w:t>
            </w:r>
          </w:p>
          <w:p w14:paraId="099BF00C" w14:textId="1DA6310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19">
              <w:r w:rsidRPr="12FB505B">
                <w:rPr>
                  <w:i w:val="0"/>
                  <w:color w:val="auto"/>
                </w:rPr>
                <w:t xml:space="preserve"> http://windows.microsoft.com/</w:t>
              </w:r>
            </w:hyperlink>
          </w:p>
          <w:p w14:paraId="5CD2B5E1" w14:textId="459D471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Pagada</w:t>
            </w:r>
          </w:p>
          <w:p w14:paraId="78FB5F75" w14:textId="0FAB06E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Precio:200 $ en adelante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3FBF8" w14:textId="4FC0857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Windows es el nombre de una familia de distribuciones de software para PC, smartphone, servidores y sistemas empotrados, desarrollados y vendidos por Microsoft y disponibles para múltiples arquitecturas, tales como x86 y ARM</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BE5A9" w14:textId="408F5A52"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Es la plataforma sobre la cual se va a ejecutar la aplicación y la base de datos el cual cuenta con un soporte hasta 2020</w:t>
            </w:r>
          </w:p>
        </w:tc>
      </w:tr>
      <w:tr w:rsidR="12FB505B" w14:paraId="793EF043"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3C82C3CA" w14:textId="0F6E522E" w:rsidR="12FB505B" w:rsidRDefault="12FB505B" w:rsidP="12FB505B">
            <w:pPr>
              <w:pStyle w:val="guiazul"/>
              <w:spacing w:line="259" w:lineRule="auto"/>
              <w:rPr>
                <w:i w:val="0"/>
                <w:color w:val="auto"/>
              </w:rPr>
            </w:pPr>
            <w:r w:rsidRPr="12FB505B">
              <w:rPr>
                <w:i w:val="0"/>
                <w:color w:val="auto"/>
              </w:rPr>
              <w:t>Herramienta de desarrollo</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8A861" w14:textId="0EAE94E3"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NetBeans</w:t>
            </w:r>
          </w:p>
          <w:p w14:paraId="1B86A573" w14:textId="330C134C"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especificación: 8</w:t>
            </w:r>
          </w:p>
          <w:p w14:paraId="2130B6D8" w14:textId="110116C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18.0</w:t>
            </w:r>
          </w:p>
          <w:p w14:paraId="20AFD058" w14:textId="464D9FC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20">
              <w:r w:rsidRPr="12FB505B">
                <w:rPr>
                  <w:i w:val="0"/>
                  <w:color w:val="auto"/>
                </w:rPr>
                <w:t xml:space="preserve"> https://www.netbeanside.com/</w:t>
              </w:r>
            </w:hyperlink>
          </w:p>
          <w:p w14:paraId="42EBD1B9" w14:textId="6F5B4700"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9EB67" w14:textId="59BFEFD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Diseñar y generar interfaces y el funcionamiento del programa mediante el lenguaje de programación Java.</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9A57EB" w14:textId="7D72BD4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Herramienta que se utiliza para desarrollar aplicaciones Web, Móvil y de Escritorio para diferentes lenguajes de programación como son Java, C++, Ruby y    PHP entre    otros</w:t>
            </w:r>
          </w:p>
        </w:tc>
      </w:tr>
      <w:tr w:rsidR="12FB505B" w14:paraId="71537C85"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61742131" w14:textId="08624FBD" w:rsidR="12FB505B" w:rsidRDefault="12FB505B" w:rsidP="12FB505B">
            <w:pPr>
              <w:pStyle w:val="guiazul"/>
              <w:spacing w:line="259" w:lineRule="auto"/>
              <w:rPr>
                <w:i w:val="0"/>
                <w:color w:val="auto"/>
              </w:rPr>
            </w:pPr>
            <w:r w:rsidRPr="12FB505B">
              <w:rPr>
                <w:i w:val="0"/>
                <w:color w:val="auto"/>
              </w:rPr>
              <w:t>Diseño de modelo de base de datos</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4CF78C" w14:textId="5CA2960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Nombre: </w:t>
            </w:r>
            <w:proofErr w:type="spellStart"/>
            <w:r w:rsidRPr="12FB505B">
              <w:rPr>
                <w:i w:val="0"/>
                <w:color w:val="auto"/>
              </w:rPr>
              <w:t>Power</w:t>
            </w:r>
            <w:proofErr w:type="spellEnd"/>
            <w:r w:rsidRPr="12FB505B">
              <w:rPr>
                <w:i w:val="0"/>
                <w:color w:val="auto"/>
              </w:rPr>
              <w:t xml:space="preserve"> </w:t>
            </w:r>
            <w:proofErr w:type="spellStart"/>
            <w:r w:rsidRPr="12FB505B">
              <w:rPr>
                <w:i w:val="0"/>
                <w:color w:val="auto"/>
              </w:rPr>
              <w:t>Designer</w:t>
            </w:r>
            <w:proofErr w:type="spellEnd"/>
          </w:p>
          <w:p w14:paraId="229B459D" w14:textId="3B508BA0"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Desarrollador: SAP</w:t>
            </w:r>
          </w:p>
          <w:p w14:paraId="7AC40B1C" w14:textId="0734C2B2"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Version:16.5 </w:t>
            </w:r>
          </w:p>
          <w:p w14:paraId="526740DB" w14:textId="1510721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Pagada</w:t>
            </w:r>
          </w:p>
          <w:p w14:paraId="308CEE7E" w14:textId="7967EA6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Precio: 20</w:t>
            </w:r>
            <w:r w:rsidR="00E01329">
              <w:rPr>
                <w:i w:val="0"/>
                <w:color w:val="auto"/>
              </w:rPr>
              <w:t>00.00</w:t>
            </w:r>
            <w:r w:rsidRPr="12FB505B">
              <w:rPr>
                <w:i w:val="0"/>
                <w:color w:val="auto"/>
              </w:rPr>
              <w:t xml:space="preserve"> </w:t>
            </w:r>
          </w:p>
          <w:p w14:paraId="6C928663" w14:textId="3F4B74F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0106C9" w14:textId="111BE91E"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Es una herramienta para el análisis, diseño inteligente y construcción sólida de una base de datos y un desarrollo orientado a modelos de datos a nivel físico y conceptual, que da a los desarrolladores </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491B8D" w14:textId="1A91785A"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El objetivo de este programa dentro del proyecto consiste en crear un diseño de base de datos que siga un modelo relacional.</w:t>
            </w:r>
          </w:p>
        </w:tc>
      </w:tr>
    </w:tbl>
    <w:p w14:paraId="04032941" w14:textId="3E63205F" w:rsidR="12FB505B" w:rsidRDefault="12FB505B" w:rsidP="12FB505B">
      <w:pPr>
        <w:pStyle w:val="guiazul"/>
        <w:rPr>
          <w:iCs/>
        </w:rPr>
      </w:pPr>
    </w:p>
    <w:p w14:paraId="1A2D7885" w14:textId="77777777" w:rsidR="00482D99" w:rsidRDefault="335C6065">
      <w:pPr>
        <w:pStyle w:val="Ttulo3"/>
      </w:pPr>
      <w:bookmarkStart w:id="40" w:name="_Toc160224479"/>
      <w:r>
        <w:t>Interfaces de comunicación</w:t>
      </w:r>
      <w:bookmarkEnd w:id="40"/>
    </w:p>
    <w:p w14:paraId="57EDF7F6" w14:textId="2ADF21B9" w:rsidR="00482D99" w:rsidRDefault="00482D99">
      <w:pPr>
        <w:pStyle w:val="Normalindentado3"/>
      </w:pPr>
    </w:p>
    <w:p w14:paraId="0A0EE538" w14:textId="37A2EC86" w:rsidR="3C6E9C03" w:rsidRDefault="3C6E9C03" w:rsidP="12FB505B">
      <w:pPr>
        <w:pStyle w:val="Prrafodelista"/>
        <w:numPr>
          <w:ilvl w:val="0"/>
          <w:numId w:val="17"/>
        </w:numPr>
        <w:spacing w:line="259" w:lineRule="auto"/>
      </w:pPr>
      <w:r w:rsidRPr="12FB505B">
        <w:t>La comunicación entre el cliente y el servidor web se realizará a través del protocolo HTTP o HTTPS para garantizar la seguridad de la transmisión de datos.</w:t>
      </w:r>
    </w:p>
    <w:p w14:paraId="4B33E80F" w14:textId="506AC463" w:rsidR="3C6E9C03" w:rsidRDefault="3C6E9C03" w:rsidP="12FB505B">
      <w:pPr>
        <w:pStyle w:val="Prrafodelista"/>
        <w:numPr>
          <w:ilvl w:val="0"/>
          <w:numId w:val="17"/>
        </w:numPr>
      </w:pPr>
      <w:r w:rsidRPr="12FB505B">
        <w:t>Si se requie</w:t>
      </w:r>
      <w:r>
        <w:t xml:space="preserve">re comunicación con otros sistemas, se utilizarán protocolos estándar de comunicación como </w:t>
      </w:r>
      <w:proofErr w:type="spellStart"/>
      <w:r>
        <w:t>RESTful</w:t>
      </w:r>
      <w:proofErr w:type="spellEnd"/>
      <w:r>
        <w:t xml:space="preserve"> API, SOAP, o servicios web para intercambiar datos de manera segura y eficiente.</w:t>
      </w:r>
    </w:p>
    <w:p w14:paraId="5AFA8107" w14:textId="6434FE60" w:rsidR="3C6E9C03" w:rsidRDefault="3C6E9C03" w:rsidP="12FB505B">
      <w:pPr>
        <w:pStyle w:val="Prrafodelista"/>
        <w:numPr>
          <w:ilvl w:val="0"/>
          <w:numId w:val="17"/>
        </w:numPr>
      </w:pPr>
      <w:r>
        <w:t xml:space="preserve">En el caso de la subcontratación del procesamiento de tarjetas de crédito, se establecerá una interfaz de comunicación con el procesador de terceros </w:t>
      </w:r>
      <w:r>
        <w:lastRenderedPageBreak/>
        <w:t>utilizando un protocolo seguro y estándar para realizar transacciones financieras de forma segura.</w:t>
      </w:r>
    </w:p>
    <w:p w14:paraId="79F1B5E7" w14:textId="77777777" w:rsidR="00482D99" w:rsidRDefault="335C6065">
      <w:pPr>
        <w:pStyle w:val="Ttulo2"/>
      </w:pPr>
      <w:bookmarkStart w:id="41" w:name="_Toc33238252"/>
      <w:bookmarkStart w:id="42" w:name="_Toc160224480"/>
      <w:r>
        <w:t>Requisitos funcionales</w:t>
      </w:r>
      <w:bookmarkEnd w:id="41"/>
      <w:bookmarkEnd w:id="42"/>
    </w:p>
    <w:p w14:paraId="3E0F1E2D" w14:textId="2298A0AD" w:rsidR="00482D99" w:rsidRDefault="00482D99">
      <w:pPr>
        <w:pStyle w:val="Normalindentado2"/>
      </w:pPr>
    </w:p>
    <w:p w14:paraId="4B00E6F3" w14:textId="77777777" w:rsidR="00482D99" w:rsidRDefault="335C6065">
      <w:pPr>
        <w:pStyle w:val="Ttulo3"/>
      </w:pPr>
      <w:bookmarkStart w:id="43" w:name="_Toc33238253"/>
      <w:bookmarkStart w:id="44" w:name="_Toc160224481"/>
      <w:r>
        <w:t>Requisito funcional 1</w:t>
      </w:r>
      <w:bookmarkEnd w:id="43"/>
      <w:bookmarkEnd w:id="44"/>
    </w:p>
    <w:p w14:paraId="63DA53D6" w14:textId="26AC9401" w:rsidR="0D9A0AF0" w:rsidRDefault="0D9A0AF0" w:rsidP="12FB505B">
      <w:pPr>
        <w:pStyle w:val="Normalindentado3"/>
        <w:ind w:left="840"/>
      </w:pPr>
    </w:p>
    <w:p w14:paraId="22A0AF26" w14:textId="5AB25AFB" w:rsidR="0D9A0AF0" w:rsidRDefault="3CEB4FF4" w:rsidP="12FB505B">
      <w:pPr>
        <w:pStyle w:val="Normalindentado3"/>
        <w:ind w:left="840"/>
        <w:jc w:val="center"/>
        <w:rPr>
          <w:b/>
          <w:bCs/>
          <w:sz w:val="22"/>
          <w:szCs w:val="22"/>
        </w:rPr>
      </w:pPr>
      <w:r w:rsidRPr="12FB505B">
        <w:rPr>
          <w:b/>
          <w:bCs/>
          <w:sz w:val="22"/>
          <w:szCs w:val="22"/>
        </w:rPr>
        <w:t>Búsqueda y Gestión de Pedidos por Clientes</w:t>
      </w:r>
    </w:p>
    <w:p w14:paraId="020BA52F" w14:textId="011A7AAC" w:rsidR="0D9A0AF0" w:rsidRDefault="0D9A0AF0" w:rsidP="12FB505B">
      <w:pPr>
        <w:pStyle w:val="Normalindentado3"/>
        <w:ind w:left="840"/>
        <w:jc w:val="center"/>
        <w:rPr>
          <w:b/>
          <w:bCs/>
          <w:sz w:val="22"/>
          <w:szCs w:val="22"/>
        </w:rPr>
      </w:pPr>
    </w:p>
    <w:p w14:paraId="371A29D5" w14:textId="05DF38DB" w:rsidR="0D9A0AF0" w:rsidRDefault="3CEB4FF4" w:rsidP="12FB505B">
      <w:pPr>
        <w:pStyle w:val="Normalindentado3"/>
        <w:ind w:left="840"/>
        <w:rPr>
          <w:sz w:val="22"/>
          <w:szCs w:val="22"/>
        </w:rPr>
      </w:pPr>
      <w:r w:rsidRPr="12FB505B">
        <w:rPr>
          <w:sz w:val="22"/>
          <w:szCs w:val="22"/>
        </w:rPr>
        <w:t>Los clientes deben poder buscar productos y gestionar pedidos en la plataforma en línea o por teléfono con la oficina de ventas. Esto incluye búsquedas, agregar productos al carrito, revisar y ajustar pedidos, y completar pagos.</w:t>
      </w:r>
    </w:p>
    <w:p w14:paraId="73F56C65" w14:textId="6A1D6CC6" w:rsidR="0D9A0AF0" w:rsidRDefault="7B903525" w:rsidP="12FB505B">
      <w:pPr>
        <w:pStyle w:val="Normalindentado3"/>
        <w:ind w:left="840"/>
        <w:rPr>
          <w:b/>
          <w:bCs/>
          <w:sz w:val="22"/>
          <w:szCs w:val="22"/>
        </w:rPr>
      </w:pPr>
      <w:r w:rsidRPr="12FB505B">
        <w:rPr>
          <w:b/>
          <w:bCs/>
          <w:sz w:val="22"/>
          <w:szCs w:val="22"/>
        </w:rPr>
        <w:t>Entradas</w:t>
      </w:r>
    </w:p>
    <w:p w14:paraId="7EB4813F" w14:textId="24FE3BD7" w:rsidR="0D9A0AF0" w:rsidRDefault="7B903525" w:rsidP="12FB505B">
      <w:pPr>
        <w:pStyle w:val="Normalindentado3"/>
        <w:numPr>
          <w:ilvl w:val="1"/>
          <w:numId w:val="15"/>
        </w:numPr>
        <w:rPr>
          <w:sz w:val="22"/>
          <w:szCs w:val="22"/>
        </w:rPr>
      </w:pPr>
      <w:r w:rsidRPr="12FB505B">
        <w:rPr>
          <w:sz w:val="22"/>
          <w:szCs w:val="22"/>
        </w:rPr>
        <w:t xml:space="preserve">Consultas de búsqueda de productos. </w:t>
      </w:r>
    </w:p>
    <w:p w14:paraId="10EEEBD5" w14:textId="5BD2D70C" w:rsidR="0D9A0AF0" w:rsidRDefault="7B903525" w:rsidP="12FB505B">
      <w:pPr>
        <w:pStyle w:val="Normalindentado3"/>
        <w:numPr>
          <w:ilvl w:val="1"/>
          <w:numId w:val="15"/>
        </w:numPr>
        <w:rPr>
          <w:sz w:val="22"/>
          <w:szCs w:val="22"/>
        </w:rPr>
      </w:pPr>
      <w:r w:rsidRPr="12FB505B">
        <w:rPr>
          <w:sz w:val="22"/>
          <w:szCs w:val="22"/>
        </w:rPr>
        <w:t xml:space="preserve">Selección de artículos. </w:t>
      </w:r>
    </w:p>
    <w:p w14:paraId="3FE9147A" w14:textId="4ED688E6" w:rsidR="0D9A0AF0" w:rsidRDefault="7B903525" w:rsidP="12FB505B">
      <w:pPr>
        <w:pStyle w:val="Normalindentado3"/>
        <w:numPr>
          <w:ilvl w:val="1"/>
          <w:numId w:val="15"/>
        </w:numPr>
        <w:rPr>
          <w:sz w:val="22"/>
          <w:szCs w:val="22"/>
        </w:rPr>
      </w:pPr>
      <w:r w:rsidRPr="12FB505B">
        <w:rPr>
          <w:sz w:val="22"/>
          <w:szCs w:val="22"/>
        </w:rPr>
        <w:t xml:space="preserve">Datos de contacto para comunicación telefónica. Información detallada del pedido (cantidad, método de pago, dirección de envío, etc.). </w:t>
      </w:r>
    </w:p>
    <w:p w14:paraId="1F776ABA" w14:textId="6604B9EA" w:rsidR="0D9A0AF0" w:rsidRDefault="7B903525" w:rsidP="12FB505B">
      <w:pPr>
        <w:pStyle w:val="Normalindentado3"/>
        <w:ind w:left="840"/>
        <w:rPr>
          <w:b/>
          <w:bCs/>
          <w:sz w:val="22"/>
          <w:szCs w:val="22"/>
        </w:rPr>
      </w:pPr>
      <w:r w:rsidRPr="12FB505B">
        <w:rPr>
          <w:b/>
          <w:bCs/>
          <w:sz w:val="22"/>
          <w:szCs w:val="22"/>
        </w:rPr>
        <w:t>Salidas</w:t>
      </w:r>
    </w:p>
    <w:p w14:paraId="2E681C32" w14:textId="4D894882" w:rsidR="0D9A0AF0" w:rsidRDefault="7B903525" w:rsidP="12FB505B">
      <w:pPr>
        <w:pStyle w:val="Normalindentado3"/>
        <w:numPr>
          <w:ilvl w:val="1"/>
          <w:numId w:val="14"/>
        </w:numPr>
        <w:rPr>
          <w:sz w:val="22"/>
          <w:szCs w:val="22"/>
        </w:rPr>
      </w:pPr>
      <w:r w:rsidRPr="12FB505B">
        <w:rPr>
          <w:sz w:val="22"/>
          <w:szCs w:val="22"/>
        </w:rPr>
        <w:t xml:space="preserve">Resultados de búsqueda de productos. </w:t>
      </w:r>
    </w:p>
    <w:p w14:paraId="6087CEEF" w14:textId="23DCF641" w:rsidR="0D9A0AF0" w:rsidRDefault="7B903525" w:rsidP="12FB505B">
      <w:pPr>
        <w:pStyle w:val="Normalindentado3"/>
        <w:numPr>
          <w:ilvl w:val="1"/>
          <w:numId w:val="14"/>
        </w:numPr>
        <w:rPr>
          <w:sz w:val="22"/>
          <w:szCs w:val="22"/>
        </w:rPr>
      </w:pPr>
      <w:r w:rsidRPr="12FB505B">
        <w:rPr>
          <w:sz w:val="22"/>
          <w:szCs w:val="22"/>
        </w:rPr>
        <w:t xml:space="preserve">Confirmación del pedido. </w:t>
      </w:r>
    </w:p>
    <w:p w14:paraId="47EEAF2A" w14:textId="6B357ACB" w:rsidR="0D9A0AF0" w:rsidRDefault="7B903525" w:rsidP="12FB505B">
      <w:pPr>
        <w:pStyle w:val="Normalindentado3"/>
        <w:numPr>
          <w:ilvl w:val="1"/>
          <w:numId w:val="14"/>
        </w:numPr>
        <w:rPr>
          <w:sz w:val="22"/>
          <w:szCs w:val="22"/>
        </w:rPr>
      </w:pPr>
      <w:r w:rsidRPr="12FB505B">
        <w:rPr>
          <w:sz w:val="22"/>
          <w:szCs w:val="22"/>
        </w:rPr>
        <w:t xml:space="preserve">Comprobante de transacción. </w:t>
      </w:r>
    </w:p>
    <w:p w14:paraId="5120DAE0" w14:textId="496CD649" w:rsidR="0D9A0AF0" w:rsidRDefault="7B903525" w:rsidP="12FB505B">
      <w:pPr>
        <w:pStyle w:val="Normalindentado3"/>
        <w:numPr>
          <w:ilvl w:val="1"/>
          <w:numId w:val="14"/>
        </w:numPr>
      </w:pPr>
      <w:r w:rsidRPr="12FB505B">
        <w:rPr>
          <w:sz w:val="22"/>
          <w:szCs w:val="22"/>
        </w:rPr>
        <w:t xml:space="preserve">Número de seguimiento del envío (si corresponde). </w:t>
      </w:r>
    </w:p>
    <w:p w14:paraId="6FDF137B" w14:textId="0DC751B7" w:rsidR="0D9A0AF0" w:rsidRDefault="7B903525" w:rsidP="12FB505B">
      <w:pPr>
        <w:pStyle w:val="Normalindentado3"/>
        <w:ind w:left="840"/>
        <w:rPr>
          <w:b/>
          <w:bCs/>
          <w:sz w:val="22"/>
          <w:szCs w:val="22"/>
        </w:rPr>
      </w:pPr>
      <w:r w:rsidRPr="12FB505B">
        <w:rPr>
          <w:b/>
          <w:bCs/>
          <w:sz w:val="22"/>
          <w:szCs w:val="22"/>
        </w:rPr>
        <w:t>Proceso</w:t>
      </w:r>
    </w:p>
    <w:p w14:paraId="1EA5171B" w14:textId="3EC008EB" w:rsidR="0D9A0AF0" w:rsidRDefault="7B903525" w:rsidP="12FB505B">
      <w:pPr>
        <w:pStyle w:val="Normalindentado3"/>
        <w:numPr>
          <w:ilvl w:val="1"/>
          <w:numId w:val="8"/>
        </w:numPr>
        <w:rPr>
          <w:sz w:val="22"/>
          <w:szCs w:val="22"/>
        </w:rPr>
      </w:pPr>
      <w:r w:rsidRPr="12FB505B">
        <w:rPr>
          <w:sz w:val="22"/>
          <w:szCs w:val="22"/>
        </w:rPr>
        <w:t xml:space="preserve">Buscar productos ingresando palabras clave en la barra de búsqueda de la tienda web o solicitando ayuda a un agente de ventas por teléfono. </w:t>
      </w:r>
    </w:p>
    <w:p w14:paraId="37B3C35B" w14:textId="557A6CC7" w:rsidR="0D9A0AF0" w:rsidRDefault="7B903525" w:rsidP="12FB505B">
      <w:pPr>
        <w:pStyle w:val="Normalindentado3"/>
        <w:numPr>
          <w:ilvl w:val="1"/>
          <w:numId w:val="8"/>
        </w:numPr>
        <w:rPr>
          <w:sz w:val="22"/>
          <w:szCs w:val="22"/>
        </w:rPr>
      </w:pPr>
      <w:r w:rsidRPr="12FB505B">
        <w:rPr>
          <w:sz w:val="22"/>
          <w:szCs w:val="22"/>
        </w:rPr>
        <w:t xml:space="preserve">Seleccionar los productos y agregarlos al carrito de compras. Continuar a la página de pago, completar los detalles del pedido y realizar el pago si usa la tienda web. </w:t>
      </w:r>
    </w:p>
    <w:p w14:paraId="12A5F86A" w14:textId="37D4FF04" w:rsidR="0D9A0AF0" w:rsidRDefault="7B903525" w:rsidP="12FB505B">
      <w:pPr>
        <w:pStyle w:val="Normalindentado3"/>
        <w:numPr>
          <w:ilvl w:val="1"/>
          <w:numId w:val="8"/>
        </w:numPr>
        <w:rPr>
          <w:sz w:val="22"/>
          <w:szCs w:val="22"/>
        </w:rPr>
      </w:pPr>
      <w:r w:rsidRPr="12FB505B">
        <w:rPr>
          <w:sz w:val="22"/>
          <w:szCs w:val="22"/>
        </w:rPr>
        <w:t xml:space="preserve">Proporcionar la información del pedido al agente de ventas si se llama a la oficina de ventas, quien completará el pedido y guiará al cliente a través del proceso de pago. </w:t>
      </w:r>
    </w:p>
    <w:p w14:paraId="79D644B7" w14:textId="2485D9AC" w:rsidR="0D9A0AF0" w:rsidRDefault="7B903525" w:rsidP="12FB505B">
      <w:pPr>
        <w:pStyle w:val="Normalindentado3"/>
        <w:numPr>
          <w:ilvl w:val="1"/>
          <w:numId w:val="8"/>
        </w:numPr>
        <w:rPr>
          <w:sz w:val="22"/>
          <w:szCs w:val="22"/>
        </w:rPr>
      </w:pPr>
      <w:r w:rsidRPr="12FB505B">
        <w:rPr>
          <w:sz w:val="22"/>
          <w:szCs w:val="22"/>
        </w:rPr>
        <w:t xml:space="preserve">Confirmar el pedido y realizar el pago, lo que llevará al procesamiento del pedido y la generación de un comprobante de compra. </w:t>
      </w:r>
    </w:p>
    <w:p w14:paraId="2BB286A8" w14:textId="1626F84C" w:rsidR="0D9A0AF0" w:rsidRDefault="7B903525" w:rsidP="12FB505B">
      <w:pPr>
        <w:pStyle w:val="Normalindentado3"/>
        <w:ind w:left="840"/>
        <w:rPr>
          <w:b/>
          <w:bCs/>
          <w:sz w:val="22"/>
          <w:szCs w:val="22"/>
        </w:rPr>
      </w:pPr>
      <w:r w:rsidRPr="12FB505B">
        <w:rPr>
          <w:b/>
          <w:bCs/>
          <w:sz w:val="22"/>
          <w:szCs w:val="22"/>
        </w:rPr>
        <w:t>Precondiciones</w:t>
      </w:r>
    </w:p>
    <w:p w14:paraId="7FA0ACF7" w14:textId="68B753FD" w:rsidR="0D9A0AF0" w:rsidRDefault="7B903525" w:rsidP="12FB505B">
      <w:pPr>
        <w:pStyle w:val="Normalindentado3"/>
        <w:numPr>
          <w:ilvl w:val="1"/>
          <w:numId w:val="10"/>
        </w:numPr>
        <w:rPr>
          <w:sz w:val="22"/>
          <w:szCs w:val="22"/>
        </w:rPr>
      </w:pPr>
      <w:r w:rsidRPr="12FB505B">
        <w:rPr>
          <w:sz w:val="22"/>
          <w:szCs w:val="22"/>
        </w:rPr>
        <w:t xml:space="preserve">El cliente debe tener una cuenta registrada y activa en la tienda en línea. </w:t>
      </w:r>
    </w:p>
    <w:p w14:paraId="0B74E6C7" w14:textId="69DE4653" w:rsidR="0D9A0AF0" w:rsidRDefault="7B903525" w:rsidP="12FB505B">
      <w:pPr>
        <w:pStyle w:val="Normalindentado3"/>
        <w:numPr>
          <w:ilvl w:val="1"/>
          <w:numId w:val="10"/>
        </w:numPr>
      </w:pPr>
      <w:r w:rsidRPr="12FB505B">
        <w:rPr>
          <w:sz w:val="22"/>
          <w:szCs w:val="22"/>
        </w:rPr>
        <w:t xml:space="preserve">El cliente debe tener acceso a un teléfono para comunicarse con la oficina de ventas.  </w:t>
      </w:r>
    </w:p>
    <w:p w14:paraId="476611B4" w14:textId="076E2B56" w:rsidR="0D9A0AF0" w:rsidRDefault="7B903525" w:rsidP="12FB505B">
      <w:pPr>
        <w:pStyle w:val="Normalindentado3"/>
        <w:ind w:left="840"/>
        <w:rPr>
          <w:b/>
          <w:bCs/>
          <w:sz w:val="22"/>
          <w:szCs w:val="22"/>
        </w:rPr>
      </w:pPr>
      <w:r w:rsidRPr="12FB505B">
        <w:rPr>
          <w:b/>
          <w:bCs/>
          <w:sz w:val="22"/>
          <w:szCs w:val="22"/>
        </w:rPr>
        <w:t>Post condiciones</w:t>
      </w:r>
    </w:p>
    <w:p w14:paraId="55A62924" w14:textId="24BEBE67" w:rsidR="0D9A0AF0" w:rsidRDefault="7B903525" w:rsidP="12FB505B">
      <w:pPr>
        <w:pStyle w:val="Normalindentado3"/>
        <w:numPr>
          <w:ilvl w:val="1"/>
          <w:numId w:val="11"/>
        </w:numPr>
        <w:rPr>
          <w:sz w:val="22"/>
          <w:szCs w:val="22"/>
        </w:rPr>
      </w:pPr>
      <w:r w:rsidRPr="12FB505B">
        <w:rPr>
          <w:sz w:val="22"/>
          <w:szCs w:val="22"/>
        </w:rPr>
        <w:t>Se genera un pedido válido en el sistema.</w:t>
      </w:r>
    </w:p>
    <w:p w14:paraId="15EB3D03" w14:textId="4248C38F" w:rsidR="0D9A0AF0" w:rsidRDefault="7B903525" w:rsidP="12FB505B">
      <w:pPr>
        <w:pStyle w:val="Normalindentado3"/>
        <w:numPr>
          <w:ilvl w:val="1"/>
          <w:numId w:val="11"/>
        </w:numPr>
      </w:pPr>
      <w:r w:rsidRPr="12FB505B">
        <w:rPr>
          <w:sz w:val="22"/>
          <w:szCs w:val="22"/>
        </w:rPr>
        <w:t xml:space="preserve"> Los productos solicitados están reservados para el cliente. </w:t>
      </w:r>
    </w:p>
    <w:p w14:paraId="64416D34" w14:textId="5D56721D" w:rsidR="0D9A0AF0" w:rsidRDefault="7B903525" w:rsidP="12FB505B">
      <w:pPr>
        <w:pStyle w:val="Normalindentado3"/>
        <w:ind w:left="840"/>
        <w:rPr>
          <w:b/>
          <w:bCs/>
          <w:sz w:val="22"/>
          <w:szCs w:val="22"/>
        </w:rPr>
      </w:pPr>
      <w:r w:rsidRPr="12FB505B">
        <w:rPr>
          <w:b/>
          <w:bCs/>
          <w:sz w:val="22"/>
          <w:szCs w:val="22"/>
        </w:rPr>
        <w:t>Efectos Colaterales</w:t>
      </w:r>
    </w:p>
    <w:p w14:paraId="14BA8E1D" w14:textId="1035BF7C" w:rsidR="0D9A0AF0" w:rsidRDefault="7B903525" w:rsidP="12FB505B">
      <w:pPr>
        <w:pStyle w:val="Normalindentado3"/>
        <w:numPr>
          <w:ilvl w:val="1"/>
          <w:numId w:val="12"/>
        </w:numPr>
      </w:pPr>
      <w:r w:rsidRPr="12FB505B">
        <w:rPr>
          <w:sz w:val="22"/>
          <w:szCs w:val="22"/>
        </w:rPr>
        <w:t xml:space="preserve">Actualización del inventario. </w:t>
      </w:r>
    </w:p>
    <w:p w14:paraId="2F620FE2" w14:textId="3A9F2D57" w:rsidR="0D9A0AF0" w:rsidRDefault="7B903525" w:rsidP="12FB505B">
      <w:pPr>
        <w:pStyle w:val="Normalindentado3"/>
        <w:numPr>
          <w:ilvl w:val="1"/>
          <w:numId w:val="12"/>
        </w:numPr>
      </w:pPr>
      <w:r w:rsidRPr="12FB505B">
        <w:rPr>
          <w:sz w:val="22"/>
          <w:szCs w:val="22"/>
        </w:rPr>
        <w:t xml:space="preserve">Registro de transacciones financieras.  </w:t>
      </w:r>
    </w:p>
    <w:p w14:paraId="6004542F" w14:textId="3C498D7D" w:rsidR="0D9A0AF0" w:rsidRDefault="0D9A0AF0" w:rsidP="12FB505B">
      <w:pPr>
        <w:pStyle w:val="Normalindentado3"/>
        <w:ind w:left="840"/>
        <w:rPr>
          <w:sz w:val="22"/>
          <w:szCs w:val="22"/>
        </w:rPr>
      </w:pPr>
    </w:p>
    <w:p w14:paraId="368B6334" w14:textId="77777777" w:rsidR="00482D99" w:rsidRDefault="335C6065">
      <w:pPr>
        <w:pStyle w:val="Ttulo3"/>
      </w:pPr>
      <w:bookmarkStart w:id="45" w:name="_Toc160224482"/>
      <w:r>
        <w:lastRenderedPageBreak/>
        <w:t>Requisito funcional 2</w:t>
      </w:r>
      <w:bookmarkEnd w:id="45"/>
    </w:p>
    <w:p w14:paraId="129C516C" w14:textId="6B19C404" w:rsidR="12FB505B" w:rsidRDefault="12FB505B" w:rsidP="12FB505B">
      <w:pPr>
        <w:pStyle w:val="Normalindentado3"/>
      </w:pPr>
    </w:p>
    <w:p w14:paraId="770AAC38" w14:textId="52FB20AE" w:rsidR="377EE4BA" w:rsidRDefault="377EE4BA" w:rsidP="12FB505B">
      <w:pPr>
        <w:pStyle w:val="guiazul"/>
        <w:spacing w:line="259" w:lineRule="auto"/>
        <w:rPr>
          <w:i w:val="0"/>
          <w:color w:val="auto"/>
          <w:sz w:val="22"/>
          <w:szCs w:val="22"/>
        </w:rPr>
      </w:pPr>
      <w:r w:rsidRPr="12FB505B">
        <w:rPr>
          <w:i w:val="0"/>
          <w:color w:val="auto"/>
          <w:sz w:val="22"/>
          <w:szCs w:val="22"/>
        </w:rPr>
        <w:t>Opciones de Pago para Clientes</w:t>
      </w:r>
    </w:p>
    <w:p w14:paraId="7A8BB6A9" w14:textId="091C5384" w:rsidR="377EE4BA" w:rsidRDefault="377EE4BA" w:rsidP="12FB505B">
      <w:pPr>
        <w:pStyle w:val="guiazul"/>
        <w:spacing w:line="259" w:lineRule="auto"/>
        <w:rPr>
          <w:i w:val="0"/>
          <w:color w:val="auto"/>
          <w:sz w:val="22"/>
          <w:szCs w:val="22"/>
        </w:rPr>
      </w:pPr>
      <w:r w:rsidRPr="12FB505B">
        <w:rPr>
          <w:i w:val="0"/>
          <w:color w:val="auto"/>
          <w:sz w:val="22"/>
          <w:szCs w:val="22"/>
        </w:rPr>
        <w:t>El cliente puede realizar el pago de sus compras utilizando tarjeta de crédito, tarjeta de débito o mediante transferencia bancaria.</w:t>
      </w:r>
    </w:p>
    <w:p w14:paraId="44B8E969" w14:textId="09C2F13D" w:rsidR="12FB505B" w:rsidRDefault="12FB505B" w:rsidP="12FB505B">
      <w:pPr>
        <w:pStyle w:val="guiazul"/>
        <w:spacing w:line="259" w:lineRule="auto"/>
        <w:rPr>
          <w:i w:val="0"/>
          <w:color w:val="auto"/>
          <w:sz w:val="22"/>
          <w:szCs w:val="22"/>
        </w:rPr>
      </w:pPr>
    </w:p>
    <w:p w14:paraId="19EF18CF" w14:textId="0C6A69DD" w:rsidR="0D9A0AF0" w:rsidRDefault="377EE4BA" w:rsidP="12FB505B">
      <w:pPr>
        <w:pStyle w:val="Normalindentado3"/>
        <w:rPr>
          <w:b/>
          <w:bCs/>
          <w:sz w:val="22"/>
          <w:szCs w:val="22"/>
        </w:rPr>
      </w:pPr>
      <w:r w:rsidRPr="12FB505B">
        <w:rPr>
          <w:b/>
          <w:bCs/>
          <w:sz w:val="22"/>
          <w:szCs w:val="22"/>
        </w:rPr>
        <w:t>Entradas</w:t>
      </w:r>
    </w:p>
    <w:p w14:paraId="5A5210FF" w14:textId="28222BF4" w:rsidR="0D9A0AF0" w:rsidRDefault="377EE4BA" w:rsidP="12FB505B">
      <w:pPr>
        <w:pStyle w:val="Normalindentado3"/>
        <w:numPr>
          <w:ilvl w:val="1"/>
          <w:numId w:val="1"/>
        </w:numPr>
        <w:rPr>
          <w:sz w:val="22"/>
          <w:szCs w:val="22"/>
        </w:rPr>
      </w:pPr>
      <w:r w:rsidRPr="12FB505B">
        <w:rPr>
          <w:sz w:val="22"/>
          <w:szCs w:val="22"/>
        </w:rPr>
        <w:t xml:space="preserve">Tipo de tarjeta (crédito/débito). </w:t>
      </w:r>
    </w:p>
    <w:p w14:paraId="30308830" w14:textId="425D577C" w:rsidR="0D9A0AF0" w:rsidRDefault="377EE4BA" w:rsidP="12FB505B">
      <w:pPr>
        <w:pStyle w:val="Normalindentado3"/>
        <w:numPr>
          <w:ilvl w:val="1"/>
          <w:numId w:val="1"/>
        </w:numPr>
        <w:rPr>
          <w:sz w:val="22"/>
          <w:szCs w:val="22"/>
        </w:rPr>
      </w:pPr>
      <w:r w:rsidRPr="12FB505B">
        <w:rPr>
          <w:sz w:val="22"/>
          <w:szCs w:val="22"/>
        </w:rPr>
        <w:t xml:space="preserve">Número de tarjeta. </w:t>
      </w:r>
    </w:p>
    <w:p w14:paraId="36DAE1E8" w14:textId="29836320" w:rsidR="0D9A0AF0" w:rsidRDefault="377EE4BA" w:rsidP="12FB505B">
      <w:pPr>
        <w:pStyle w:val="Normalindentado3"/>
        <w:numPr>
          <w:ilvl w:val="1"/>
          <w:numId w:val="1"/>
        </w:numPr>
        <w:rPr>
          <w:sz w:val="22"/>
          <w:szCs w:val="22"/>
        </w:rPr>
      </w:pPr>
      <w:r w:rsidRPr="12FB505B">
        <w:rPr>
          <w:sz w:val="22"/>
          <w:szCs w:val="22"/>
        </w:rPr>
        <w:t xml:space="preserve">Fecha de vencimiento. </w:t>
      </w:r>
    </w:p>
    <w:p w14:paraId="787B8BC4" w14:textId="0E35BDB6" w:rsidR="0D9A0AF0" w:rsidRDefault="377EE4BA" w:rsidP="12FB505B">
      <w:pPr>
        <w:pStyle w:val="Normalindentado3"/>
        <w:numPr>
          <w:ilvl w:val="1"/>
          <w:numId w:val="1"/>
        </w:numPr>
        <w:rPr>
          <w:sz w:val="22"/>
          <w:szCs w:val="22"/>
        </w:rPr>
      </w:pPr>
      <w:r w:rsidRPr="12FB505B">
        <w:rPr>
          <w:sz w:val="22"/>
          <w:szCs w:val="22"/>
        </w:rPr>
        <w:t xml:space="preserve">Código de seguridad (CVV). </w:t>
      </w:r>
    </w:p>
    <w:p w14:paraId="51DA9C62" w14:textId="2C80F7B8" w:rsidR="0D9A0AF0" w:rsidRDefault="377EE4BA" w:rsidP="12FB505B">
      <w:pPr>
        <w:pStyle w:val="Normalindentado3"/>
        <w:numPr>
          <w:ilvl w:val="1"/>
          <w:numId w:val="1"/>
        </w:numPr>
        <w:rPr>
          <w:sz w:val="22"/>
          <w:szCs w:val="22"/>
        </w:rPr>
      </w:pPr>
      <w:r w:rsidRPr="12FB505B">
        <w:rPr>
          <w:sz w:val="22"/>
          <w:szCs w:val="22"/>
        </w:rPr>
        <w:t xml:space="preserve">Nombre del titular de la tarjeta. Información adicional requerida para la transferencia bancaria (número de cuenta, nombre del banco, etc.). </w:t>
      </w:r>
    </w:p>
    <w:p w14:paraId="6AFDB36F" w14:textId="69BD80ED" w:rsidR="0D9A0AF0" w:rsidRDefault="377EE4BA" w:rsidP="12FB505B">
      <w:pPr>
        <w:pStyle w:val="Normalindentado3"/>
        <w:rPr>
          <w:b/>
          <w:bCs/>
          <w:sz w:val="22"/>
          <w:szCs w:val="22"/>
        </w:rPr>
      </w:pPr>
      <w:r w:rsidRPr="12FB505B">
        <w:rPr>
          <w:b/>
          <w:bCs/>
          <w:sz w:val="22"/>
          <w:szCs w:val="22"/>
        </w:rPr>
        <w:t>Salidas</w:t>
      </w:r>
    </w:p>
    <w:p w14:paraId="1DF62717" w14:textId="05175B94" w:rsidR="0D9A0AF0" w:rsidRDefault="377EE4BA" w:rsidP="12FB505B">
      <w:pPr>
        <w:pStyle w:val="Normalindentado3"/>
        <w:numPr>
          <w:ilvl w:val="1"/>
          <w:numId w:val="2"/>
        </w:numPr>
        <w:rPr>
          <w:sz w:val="22"/>
          <w:szCs w:val="22"/>
        </w:rPr>
      </w:pPr>
      <w:r w:rsidRPr="12FB505B">
        <w:rPr>
          <w:sz w:val="22"/>
          <w:szCs w:val="22"/>
        </w:rPr>
        <w:t xml:space="preserve">Confirmación del pago. </w:t>
      </w:r>
    </w:p>
    <w:p w14:paraId="73402EDF" w14:textId="51116BDA" w:rsidR="0D9A0AF0" w:rsidRDefault="377EE4BA" w:rsidP="12FB505B">
      <w:pPr>
        <w:pStyle w:val="Normalindentado3"/>
        <w:numPr>
          <w:ilvl w:val="1"/>
          <w:numId w:val="2"/>
        </w:numPr>
        <w:rPr>
          <w:sz w:val="22"/>
          <w:szCs w:val="22"/>
        </w:rPr>
      </w:pPr>
      <w:r w:rsidRPr="12FB505B">
        <w:rPr>
          <w:sz w:val="22"/>
          <w:szCs w:val="22"/>
        </w:rPr>
        <w:t xml:space="preserve">Recibo de transacción.  </w:t>
      </w:r>
    </w:p>
    <w:p w14:paraId="08A177B7" w14:textId="3E475FC0" w:rsidR="0D9A0AF0" w:rsidRDefault="377EE4BA" w:rsidP="12FB505B">
      <w:pPr>
        <w:pStyle w:val="Normalindentado3"/>
        <w:rPr>
          <w:b/>
          <w:bCs/>
          <w:sz w:val="22"/>
          <w:szCs w:val="22"/>
        </w:rPr>
      </w:pPr>
      <w:r w:rsidRPr="12FB505B">
        <w:rPr>
          <w:b/>
          <w:bCs/>
          <w:sz w:val="22"/>
          <w:szCs w:val="22"/>
        </w:rPr>
        <w:t>Proceso</w:t>
      </w:r>
    </w:p>
    <w:p w14:paraId="6E906FD5" w14:textId="5A680614" w:rsidR="0D9A0AF0" w:rsidRDefault="377EE4BA" w:rsidP="12FB505B">
      <w:pPr>
        <w:pStyle w:val="Normalindentado3"/>
        <w:numPr>
          <w:ilvl w:val="1"/>
          <w:numId w:val="3"/>
        </w:numPr>
        <w:rPr>
          <w:sz w:val="22"/>
          <w:szCs w:val="22"/>
        </w:rPr>
      </w:pPr>
      <w:r w:rsidRPr="12FB505B">
        <w:rPr>
          <w:sz w:val="22"/>
          <w:szCs w:val="22"/>
        </w:rPr>
        <w:t>El cliente selecciona la opción de pago deseada durante el proceso de pago en la plataforma en línea.</w:t>
      </w:r>
    </w:p>
    <w:p w14:paraId="3E58BB68" w14:textId="4A7778F6" w:rsidR="0D9A0AF0" w:rsidRDefault="377EE4BA" w:rsidP="12FB505B">
      <w:pPr>
        <w:pStyle w:val="Normalindentado3"/>
        <w:numPr>
          <w:ilvl w:val="1"/>
          <w:numId w:val="3"/>
        </w:numPr>
        <w:rPr>
          <w:sz w:val="22"/>
          <w:szCs w:val="22"/>
        </w:rPr>
      </w:pPr>
      <w:r w:rsidRPr="12FB505B">
        <w:rPr>
          <w:sz w:val="22"/>
          <w:szCs w:val="22"/>
        </w:rPr>
        <w:t>Proporciona los detalles necesarios de la tarjeta o la información para la transferencia bancaria.</w:t>
      </w:r>
    </w:p>
    <w:p w14:paraId="56425A57" w14:textId="17855536" w:rsidR="0D9A0AF0" w:rsidRDefault="377EE4BA" w:rsidP="12FB505B">
      <w:pPr>
        <w:pStyle w:val="Normalindentado3"/>
        <w:numPr>
          <w:ilvl w:val="1"/>
          <w:numId w:val="3"/>
        </w:numPr>
        <w:rPr>
          <w:sz w:val="22"/>
          <w:szCs w:val="22"/>
        </w:rPr>
      </w:pPr>
      <w:r w:rsidRPr="12FB505B">
        <w:rPr>
          <w:sz w:val="22"/>
          <w:szCs w:val="22"/>
        </w:rPr>
        <w:t>Confirma la transacción.</w:t>
      </w:r>
    </w:p>
    <w:p w14:paraId="61E01B7F" w14:textId="6A07AC6E" w:rsidR="0D9A0AF0" w:rsidRDefault="377EE4BA" w:rsidP="12FB505B">
      <w:pPr>
        <w:pStyle w:val="Normalindentado3"/>
        <w:numPr>
          <w:ilvl w:val="1"/>
          <w:numId w:val="3"/>
        </w:numPr>
        <w:rPr>
          <w:sz w:val="22"/>
          <w:szCs w:val="22"/>
        </w:rPr>
      </w:pPr>
      <w:r w:rsidRPr="12FB505B">
        <w:rPr>
          <w:sz w:val="22"/>
          <w:szCs w:val="22"/>
        </w:rPr>
        <w:t xml:space="preserve">Se procesa el pago y se genera un recibo de transacción.  </w:t>
      </w:r>
    </w:p>
    <w:p w14:paraId="6FA27C36" w14:textId="22B2547E" w:rsidR="0D9A0AF0" w:rsidRDefault="377EE4BA" w:rsidP="12FB505B">
      <w:pPr>
        <w:pStyle w:val="Normalindentado3"/>
        <w:rPr>
          <w:b/>
          <w:bCs/>
          <w:sz w:val="22"/>
          <w:szCs w:val="22"/>
        </w:rPr>
      </w:pPr>
      <w:r w:rsidRPr="12FB505B">
        <w:rPr>
          <w:b/>
          <w:bCs/>
          <w:sz w:val="22"/>
          <w:szCs w:val="22"/>
        </w:rPr>
        <w:t>Precondiciones</w:t>
      </w:r>
    </w:p>
    <w:p w14:paraId="63A439F3" w14:textId="23BFC7A7" w:rsidR="0D9A0AF0" w:rsidRDefault="377EE4BA" w:rsidP="12FB505B">
      <w:pPr>
        <w:pStyle w:val="Normalindentado3"/>
        <w:numPr>
          <w:ilvl w:val="1"/>
          <w:numId w:val="5"/>
        </w:numPr>
        <w:rPr>
          <w:sz w:val="22"/>
          <w:szCs w:val="22"/>
        </w:rPr>
      </w:pPr>
      <w:r w:rsidRPr="12FB505B">
        <w:rPr>
          <w:sz w:val="22"/>
          <w:szCs w:val="22"/>
        </w:rPr>
        <w:t xml:space="preserve">El cliente debe haber agregado productos al carrito </w:t>
      </w:r>
    </w:p>
    <w:p w14:paraId="643DF0FA" w14:textId="136B01CE" w:rsidR="0D9A0AF0" w:rsidRDefault="377EE4BA" w:rsidP="12FB505B">
      <w:pPr>
        <w:pStyle w:val="Normalindentado3"/>
        <w:numPr>
          <w:ilvl w:val="1"/>
          <w:numId w:val="5"/>
        </w:numPr>
        <w:rPr>
          <w:sz w:val="22"/>
          <w:szCs w:val="22"/>
        </w:rPr>
      </w:pPr>
      <w:r w:rsidRPr="12FB505B">
        <w:rPr>
          <w:sz w:val="22"/>
          <w:szCs w:val="22"/>
        </w:rPr>
        <w:t xml:space="preserve">El cliente debe estar en el proceso de realizar el pago. </w:t>
      </w:r>
    </w:p>
    <w:p w14:paraId="33724889" w14:textId="66EF90D1" w:rsidR="0D9A0AF0" w:rsidRDefault="377EE4BA" w:rsidP="12FB505B">
      <w:pPr>
        <w:pStyle w:val="Normalindentado3"/>
        <w:rPr>
          <w:b/>
          <w:bCs/>
          <w:sz w:val="22"/>
          <w:szCs w:val="22"/>
        </w:rPr>
      </w:pPr>
      <w:r w:rsidRPr="12FB505B">
        <w:rPr>
          <w:b/>
          <w:bCs/>
          <w:sz w:val="22"/>
          <w:szCs w:val="22"/>
        </w:rPr>
        <w:t>Post condiciones</w:t>
      </w:r>
    </w:p>
    <w:p w14:paraId="3A2DF4F9" w14:textId="234B2722" w:rsidR="0D9A0AF0" w:rsidRDefault="377EE4BA" w:rsidP="12FB505B">
      <w:pPr>
        <w:pStyle w:val="Normalindentado3"/>
        <w:numPr>
          <w:ilvl w:val="1"/>
          <w:numId w:val="6"/>
        </w:numPr>
        <w:rPr>
          <w:sz w:val="22"/>
          <w:szCs w:val="22"/>
        </w:rPr>
      </w:pPr>
      <w:r w:rsidRPr="12FB505B">
        <w:rPr>
          <w:sz w:val="22"/>
          <w:szCs w:val="22"/>
        </w:rPr>
        <w:t xml:space="preserve">Se completa el pago de la orden. </w:t>
      </w:r>
    </w:p>
    <w:p w14:paraId="2D6C9594" w14:textId="0879CD8F" w:rsidR="0D9A0AF0" w:rsidRDefault="377EE4BA" w:rsidP="12FB505B">
      <w:pPr>
        <w:pStyle w:val="Normalindentado3"/>
        <w:numPr>
          <w:ilvl w:val="1"/>
          <w:numId w:val="6"/>
        </w:numPr>
        <w:rPr>
          <w:sz w:val="22"/>
          <w:szCs w:val="22"/>
        </w:rPr>
      </w:pPr>
      <w:r w:rsidRPr="12FB505B">
        <w:rPr>
          <w:sz w:val="22"/>
          <w:szCs w:val="22"/>
        </w:rPr>
        <w:t xml:space="preserve">Se genera un registro de la transacción en el sistema. </w:t>
      </w:r>
    </w:p>
    <w:p w14:paraId="00BAEE30" w14:textId="1CA13342" w:rsidR="0D9A0AF0" w:rsidRDefault="377EE4BA" w:rsidP="12FB505B">
      <w:pPr>
        <w:pStyle w:val="Normalindentado3"/>
        <w:rPr>
          <w:b/>
          <w:bCs/>
          <w:sz w:val="22"/>
          <w:szCs w:val="22"/>
        </w:rPr>
      </w:pPr>
      <w:r w:rsidRPr="12FB505B">
        <w:rPr>
          <w:b/>
          <w:bCs/>
          <w:sz w:val="22"/>
          <w:szCs w:val="22"/>
        </w:rPr>
        <w:t>Efectos Colaterales</w:t>
      </w:r>
    </w:p>
    <w:p w14:paraId="18B793A3" w14:textId="451BA177" w:rsidR="0D9A0AF0" w:rsidRDefault="377EE4BA" w:rsidP="12FB505B">
      <w:pPr>
        <w:pStyle w:val="Normalindentado3"/>
        <w:numPr>
          <w:ilvl w:val="1"/>
          <w:numId w:val="7"/>
        </w:numPr>
        <w:rPr>
          <w:sz w:val="22"/>
          <w:szCs w:val="22"/>
        </w:rPr>
      </w:pPr>
      <w:r w:rsidRPr="12FB505B">
        <w:rPr>
          <w:sz w:val="22"/>
          <w:szCs w:val="22"/>
        </w:rPr>
        <w:t xml:space="preserve">Actualización del estado del pedido Registro de transacciones financieras. </w:t>
      </w:r>
    </w:p>
    <w:p w14:paraId="4F3CBC9B" w14:textId="661E5977" w:rsidR="0D9A0AF0" w:rsidRDefault="377EE4BA" w:rsidP="12FB505B">
      <w:pPr>
        <w:pStyle w:val="Normalindentado3"/>
        <w:numPr>
          <w:ilvl w:val="1"/>
          <w:numId w:val="7"/>
        </w:numPr>
        <w:rPr>
          <w:sz w:val="22"/>
          <w:szCs w:val="22"/>
        </w:rPr>
      </w:pPr>
      <w:r w:rsidRPr="12FB505B">
        <w:rPr>
          <w:sz w:val="22"/>
          <w:szCs w:val="22"/>
        </w:rPr>
        <w:t>Si el usuario no cuenta con acceso a internet, no podrá visualizar la página.</w:t>
      </w:r>
    </w:p>
    <w:p w14:paraId="4734CA40" w14:textId="77777777" w:rsidR="00482D99" w:rsidRDefault="335C6065">
      <w:pPr>
        <w:pStyle w:val="Ttulo2"/>
      </w:pPr>
      <w:bookmarkStart w:id="46" w:name="_Toc33238257"/>
      <w:bookmarkStart w:id="47" w:name="_Toc160224483"/>
      <w:r>
        <w:t>Requisitos no funcionales</w:t>
      </w:r>
      <w:bookmarkEnd w:id="46"/>
      <w:bookmarkEnd w:id="47"/>
    </w:p>
    <w:p w14:paraId="09B5CE7B" w14:textId="77777777" w:rsidR="00482D99" w:rsidRDefault="335C6065">
      <w:pPr>
        <w:pStyle w:val="Ttulo3"/>
      </w:pPr>
      <w:bookmarkStart w:id="48" w:name="_Toc33238258"/>
      <w:bookmarkStart w:id="49" w:name="_Toc160224484"/>
      <w:r>
        <w:t>Requisitos de rendimiento</w:t>
      </w:r>
      <w:bookmarkEnd w:id="48"/>
      <w:bookmarkEnd w:id="49"/>
    </w:p>
    <w:p w14:paraId="30EE18B6" w14:textId="5458E14A" w:rsidR="00482D99" w:rsidRDefault="00482D99">
      <w:pPr>
        <w:pStyle w:val="Normalindentado3"/>
      </w:pPr>
    </w:p>
    <w:p w14:paraId="7B4203D8" w14:textId="1DF34DDC" w:rsidR="2FB59CFA" w:rsidRDefault="2FB59CFA"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sistema debe manejar mínimo 1000 usuarios simultáneos conectados a la plataforma en línea en las horas pico.</w:t>
      </w:r>
    </w:p>
    <w:p w14:paraId="5307CF45" w14:textId="56F2C1B5" w:rsidR="6995FFA1" w:rsidRDefault="6995FFA1"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tiempo promedio de carga de la página de inicio no debe exceder los 3 segundos para el 90% de los usuarios.</w:t>
      </w:r>
    </w:p>
    <w:p w14:paraId="1C8E0F03" w14:textId="4B8E0DA4" w:rsidR="6995FFA1" w:rsidRDefault="6995FFA1"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sistema debe procesar un mínimo de 500 transacciones por segundo durante los periodos de mayor actividad, con un tiempo de respuesta promedio de menos de 1 segundo para el 95% de las transacciones.</w:t>
      </w:r>
    </w:p>
    <w:p w14:paraId="503A4B76" w14:textId="11C02409" w:rsidR="12FB505B" w:rsidRDefault="12FB505B" w:rsidP="12FB505B">
      <w:pPr>
        <w:pStyle w:val="guiazul"/>
        <w:ind w:left="1200"/>
      </w:pPr>
    </w:p>
    <w:p w14:paraId="493BD327" w14:textId="77777777" w:rsidR="00482D99" w:rsidRDefault="335C6065">
      <w:pPr>
        <w:pStyle w:val="Ttulo3"/>
      </w:pPr>
      <w:bookmarkStart w:id="50" w:name="_Toc33238259"/>
      <w:bookmarkStart w:id="51" w:name="_Toc160224485"/>
      <w:r>
        <w:lastRenderedPageBreak/>
        <w:t>Seguridad</w:t>
      </w:r>
      <w:bookmarkEnd w:id="50"/>
      <w:bookmarkEnd w:id="51"/>
    </w:p>
    <w:p w14:paraId="17B4678A" w14:textId="0B054C94" w:rsidR="12FB505B" w:rsidRDefault="12FB505B" w:rsidP="12FB505B">
      <w:pPr>
        <w:pStyle w:val="Normalindentado3"/>
      </w:pPr>
    </w:p>
    <w:p w14:paraId="06D38155" w14:textId="1714D0CF" w:rsidR="2CBD6D82" w:rsidRDefault="2CBD6D82" w:rsidP="12FB505B">
      <w:pPr>
        <w:pStyle w:val="guiazul"/>
        <w:numPr>
          <w:ilvl w:val="1"/>
          <w:numId w:val="19"/>
        </w:numPr>
        <w:spacing w:line="259" w:lineRule="auto"/>
        <w:rPr>
          <w:rFonts w:eastAsia="Arial" w:cs="Arial"/>
          <w:i w:val="0"/>
          <w:color w:val="auto"/>
          <w:sz w:val="22"/>
          <w:szCs w:val="22"/>
        </w:rPr>
      </w:pPr>
      <w:r w:rsidRPr="12FB505B">
        <w:rPr>
          <w:rFonts w:eastAsia="Arial" w:cs="Arial"/>
          <w:i w:val="0"/>
          <w:color w:val="auto"/>
          <w:sz w:val="22"/>
          <w:szCs w:val="22"/>
        </w:rPr>
        <w:t>Utilizar técnicas avanzadas de encriptación para proteger los datos de pago tanto en reposo como en tránsito. Esto garantiza que la información confidencial, como los números de tarjeta de crédito, esté protegida contra accesos no autorizados.</w:t>
      </w:r>
    </w:p>
    <w:p w14:paraId="00B9FF46" w14:textId="70C7C8EB" w:rsidR="2CBD6D82" w:rsidRDefault="2CBD6D82" w:rsidP="12FB505B">
      <w:pPr>
        <w:pStyle w:val="guiazul"/>
        <w:numPr>
          <w:ilvl w:val="1"/>
          <w:numId w:val="19"/>
        </w:numPr>
        <w:spacing w:line="259" w:lineRule="auto"/>
        <w:rPr>
          <w:rFonts w:eastAsia="Arial" w:cs="Arial"/>
          <w:i w:val="0"/>
          <w:color w:val="auto"/>
          <w:sz w:val="22"/>
          <w:szCs w:val="22"/>
        </w:rPr>
      </w:pPr>
      <w:r w:rsidRPr="12FB505B">
        <w:rPr>
          <w:rFonts w:eastAsia="Arial" w:cs="Arial"/>
          <w:i w:val="0"/>
          <w:color w:val="auto"/>
          <w:sz w:val="22"/>
          <w:szCs w:val="22"/>
        </w:rPr>
        <w:t>Establecer un sistema de monitoreo continuo para detectar actividades sospechosas o intentos de acceso no autorizado a la información de pago.</w:t>
      </w:r>
    </w:p>
    <w:p w14:paraId="1C3A3613" w14:textId="77777777" w:rsidR="00482D99" w:rsidRDefault="335C6065">
      <w:pPr>
        <w:pStyle w:val="Ttulo3"/>
      </w:pPr>
      <w:bookmarkStart w:id="52" w:name="_Toc33238260"/>
      <w:bookmarkStart w:id="53" w:name="_Toc160224486"/>
      <w:r>
        <w:t>Fiabilidad</w:t>
      </w:r>
      <w:bookmarkEnd w:id="52"/>
      <w:bookmarkEnd w:id="53"/>
    </w:p>
    <w:p w14:paraId="64BCBB16" w14:textId="3B73D4EF" w:rsidR="00482D99" w:rsidRDefault="00482D99">
      <w:pPr>
        <w:pStyle w:val="Normalindentado3"/>
      </w:pPr>
    </w:p>
    <w:p w14:paraId="6ABB6A80" w14:textId="340636A0" w:rsidR="514AA112" w:rsidRDefault="514AA112"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El sistema debe tener una tasa de error de menos de 0.1% en un período de un año, lo que significa que no más de 10 incidentes inesperados pueden ocurrir en ese tiempo.</w:t>
      </w:r>
    </w:p>
    <w:p w14:paraId="13B8B323" w14:textId="774B4AA7" w:rsidR="514AA112" w:rsidRDefault="514AA112"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espera que el sistema funcione de manera confiable durante al menos 99.9% del tiempo de operación, lo que permite un tiempo de inactividad máximo de aproximadamente 8.76 horas al año.</w:t>
      </w:r>
    </w:p>
    <w:p w14:paraId="28755DB0" w14:textId="77777777" w:rsidR="00482D99" w:rsidRDefault="335C6065">
      <w:pPr>
        <w:pStyle w:val="Ttulo3"/>
      </w:pPr>
      <w:bookmarkStart w:id="54" w:name="_Toc33238261"/>
      <w:bookmarkStart w:id="55" w:name="_Toc160224487"/>
      <w:r>
        <w:t>Disponibilidad</w:t>
      </w:r>
      <w:bookmarkEnd w:id="54"/>
      <w:bookmarkEnd w:id="55"/>
    </w:p>
    <w:p w14:paraId="1791E6B9" w14:textId="65BCAE83" w:rsidR="00482D99" w:rsidRDefault="00482D99">
      <w:pPr>
        <w:pStyle w:val="Normalindentado3"/>
      </w:pPr>
    </w:p>
    <w:p w14:paraId="6BD7954B" w14:textId="25E6C9FE" w:rsidR="47B42E28" w:rsidRDefault="47B42E28" w:rsidP="12FB505B">
      <w:pPr>
        <w:pStyle w:val="guiazul"/>
        <w:numPr>
          <w:ilvl w:val="1"/>
          <w:numId w:val="18"/>
        </w:numPr>
        <w:rPr>
          <w:rFonts w:eastAsia="Arial" w:cs="Arial"/>
          <w:i w:val="0"/>
          <w:color w:val="auto"/>
          <w:sz w:val="22"/>
          <w:szCs w:val="22"/>
        </w:rPr>
      </w:pPr>
      <w:r w:rsidRPr="12FB505B">
        <w:rPr>
          <w:rFonts w:eastAsia="Arial" w:cs="Arial"/>
          <w:i w:val="0"/>
          <w:color w:val="auto"/>
          <w:sz w:val="22"/>
          <w:szCs w:val="22"/>
        </w:rPr>
        <w:t>El sistema debe estar disponible para su uso continuo las 24 horas del día, los 7 días de la semana. Con inactividad planificada de no más de 1 hora para mantenimiento mensual.</w:t>
      </w:r>
    </w:p>
    <w:p w14:paraId="43DF812A" w14:textId="64EF5CA1" w:rsidR="47B42E28" w:rsidRDefault="47B42E28" w:rsidP="12FB505B">
      <w:pPr>
        <w:pStyle w:val="guiazul"/>
        <w:numPr>
          <w:ilvl w:val="1"/>
          <w:numId w:val="18"/>
        </w:numPr>
        <w:rPr>
          <w:rFonts w:eastAsia="Arial" w:cs="Arial"/>
          <w:i w:val="0"/>
          <w:color w:val="auto"/>
          <w:sz w:val="22"/>
          <w:szCs w:val="22"/>
        </w:rPr>
      </w:pPr>
      <w:r w:rsidRPr="12FB505B">
        <w:rPr>
          <w:rFonts w:eastAsia="Arial" w:cs="Arial"/>
          <w:i w:val="0"/>
          <w:color w:val="auto"/>
          <w:sz w:val="22"/>
          <w:szCs w:val="22"/>
        </w:rPr>
        <w:t>El tiempo de recuperación del sistema después de un fallo no planificado sea de menos de 30 minutos</w:t>
      </w:r>
    </w:p>
    <w:p w14:paraId="3E0CAE35" w14:textId="7F2DD4A6" w:rsidR="12FB505B" w:rsidRDefault="12FB505B" w:rsidP="12FB505B">
      <w:pPr>
        <w:pStyle w:val="guiazul"/>
        <w:ind w:left="1200"/>
      </w:pPr>
    </w:p>
    <w:p w14:paraId="076DEE0B" w14:textId="77777777" w:rsidR="00482D99" w:rsidRDefault="335C6065">
      <w:pPr>
        <w:pStyle w:val="Ttulo3"/>
      </w:pPr>
      <w:bookmarkStart w:id="56" w:name="_Toc33238262"/>
      <w:bookmarkStart w:id="57" w:name="_Toc160224488"/>
      <w:r>
        <w:t>Mantenibilidad</w:t>
      </w:r>
      <w:bookmarkEnd w:id="56"/>
      <w:bookmarkEnd w:id="57"/>
    </w:p>
    <w:p w14:paraId="52E2D454" w14:textId="77777777" w:rsidR="00482D99" w:rsidRDefault="00482D99">
      <w:pPr>
        <w:pStyle w:val="Normalindentado3"/>
      </w:pPr>
    </w:p>
    <w:p w14:paraId="6F346724" w14:textId="1AD75DF4"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estima que el 80% del tiempo de mantenimiento se destinará a actividades evolutivas, el 15% a mantenimiento correctivo y el 5% a mantenimiento preventivo.</w:t>
      </w:r>
    </w:p>
    <w:p w14:paraId="4491BFF7" w14:textId="18D3149E"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establece que el equipo realizará actividades de mantenimiento durante un total de 8 horas a la semana, distribuidas según las necesidades y prioridades del proyecto.</w:t>
      </w:r>
    </w:p>
    <w:p w14:paraId="50D1133C" w14:textId="127FC1B1"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programará una sesión mensual de 3 horas para implementar actualizaciones de seguridad y mejoras de rendimiento, que se llevará a cabo durante el primer viernes de cada mes.</w:t>
      </w:r>
    </w:p>
    <w:p w14:paraId="6230CD09" w14:textId="77777777" w:rsidR="00482D99" w:rsidRDefault="335C6065">
      <w:pPr>
        <w:pStyle w:val="Ttulo3"/>
      </w:pPr>
      <w:bookmarkStart w:id="58" w:name="_Toc33238263"/>
      <w:bookmarkStart w:id="59" w:name="_Toc160224489"/>
      <w:r>
        <w:t>Portabilidad</w:t>
      </w:r>
      <w:bookmarkEnd w:id="58"/>
      <w:bookmarkEnd w:id="59"/>
    </w:p>
    <w:p w14:paraId="3A489268" w14:textId="44F711BD" w:rsidR="12FB505B" w:rsidRDefault="12FB505B" w:rsidP="12FB505B">
      <w:pPr>
        <w:pStyle w:val="Normalindentado3"/>
      </w:pPr>
    </w:p>
    <w:p w14:paraId="5C4B3249" w14:textId="73EBD060" w:rsidR="00482D99"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No más del 20% del software debe estar fuertemente ligado a características específicas del servidor</w:t>
      </w:r>
    </w:p>
    <w:p w14:paraId="6DA73C9E" w14:textId="7EBBC3E1" w:rsidR="2DDC4444"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No más del 30% del código debe depender directamente de características exclusivas del servidor</w:t>
      </w:r>
    </w:p>
    <w:p w14:paraId="15D27E63" w14:textId="4A365E92" w:rsidR="2DDC4444"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lastRenderedPageBreak/>
        <w:t>Se utilizará un lenguaje conocido por su compatibilidad con múltiples sistemas operativos y servidores</w:t>
      </w:r>
    </w:p>
    <w:p w14:paraId="70CA9934" w14:textId="1318DDF3" w:rsidR="12FB505B" w:rsidRDefault="12FB505B" w:rsidP="12FB505B">
      <w:pPr>
        <w:pStyle w:val="guiazul"/>
        <w:rPr>
          <w:iCs/>
        </w:rPr>
      </w:pPr>
    </w:p>
    <w:p w14:paraId="4ABFDC6C" w14:textId="77777777" w:rsidR="00482D99" w:rsidRDefault="335C6065">
      <w:pPr>
        <w:pStyle w:val="Ttulo2"/>
      </w:pPr>
      <w:bookmarkStart w:id="60" w:name="_Toc160224490"/>
      <w:r>
        <w:t>Otros requisitos</w:t>
      </w:r>
      <w:bookmarkEnd w:id="60"/>
    </w:p>
    <w:p w14:paraId="091F8E6C" w14:textId="0FD7C13B" w:rsidR="5CAAE4AB" w:rsidRDefault="5CAAE4AB" w:rsidP="12FB505B">
      <w:pPr>
        <w:pStyle w:val="Ttulo3"/>
      </w:pPr>
      <w:bookmarkStart w:id="61" w:name="_Toc160224491"/>
      <w:r>
        <w:t>Requisitos Legales</w:t>
      </w:r>
      <w:bookmarkEnd w:id="61"/>
    </w:p>
    <w:p w14:paraId="378DB023" w14:textId="51BEC44E" w:rsidR="5253FAFB" w:rsidRDefault="5253FAF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La aplicación debe cumplir con todas las leyes y regulaciones aplicables en cuanto a protección de datos, comercio electrónico, privacidad del usuario, y cualquier otra normativa relevante en las jurisdicciones donde opera la empresa. Se realizarán auditorías periódicas para verificar el cumplimiento normativo.</w:t>
      </w:r>
    </w:p>
    <w:p w14:paraId="38973923" w14:textId="533717FB" w:rsidR="38C1B24E" w:rsidRDefault="38C1B24E"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 xml:space="preserve">Se deberá tomar muy en cuenta el proceso legal de la </w:t>
      </w:r>
      <w:proofErr w:type="spellStart"/>
      <w:r w:rsidRPr="12FB505B">
        <w:rPr>
          <w:rFonts w:eastAsia="Arial" w:cs="Arial"/>
          <w:i w:val="0"/>
          <w:color w:val="auto"/>
          <w:sz w:val="22"/>
          <w:szCs w:val="22"/>
        </w:rPr>
        <w:t>cotratación</w:t>
      </w:r>
      <w:proofErr w:type="spellEnd"/>
      <w:r w:rsidRPr="12FB505B">
        <w:rPr>
          <w:rFonts w:eastAsia="Arial" w:cs="Arial"/>
          <w:i w:val="0"/>
          <w:color w:val="auto"/>
          <w:sz w:val="22"/>
          <w:szCs w:val="22"/>
        </w:rPr>
        <w:t xml:space="preserve"> con la empresa proveedora del </w:t>
      </w:r>
      <w:proofErr w:type="spellStart"/>
      <w:r w:rsidRPr="12FB505B">
        <w:rPr>
          <w:rFonts w:eastAsia="Arial" w:cs="Arial"/>
          <w:i w:val="0"/>
          <w:color w:val="auto"/>
          <w:sz w:val="22"/>
          <w:szCs w:val="22"/>
        </w:rPr>
        <w:t>gateway</w:t>
      </w:r>
      <w:proofErr w:type="spellEnd"/>
      <w:r w:rsidRPr="12FB505B">
        <w:rPr>
          <w:rFonts w:eastAsia="Arial" w:cs="Arial"/>
          <w:i w:val="0"/>
          <w:color w:val="auto"/>
          <w:sz w:val="22"/>
          <w:szCs w:val="22"/>
        </w:rPr>
        <w:t xml:space="preserve"> de pagos para las transacciones elec</w:t>
      </w:r>
      <w:r w:rsidR="39FAD59F" w:rsidRPr="12FB505B">
        <w:rPr>
          <w:rFonts w:eastAsia="Arial" w:cs="Arial"/>
          <w:i w:val="0"/>
          <w:color w:val="auto"/>
          <w:sz w:val="22"/>
          <w:szCs w:val="22"/>
        </w:rPr>
        <w:t>trónicas.</w:t>
      </w:r>
    </w:p>
    <w:p w14:paraId="25B55B81" w14:textId="607CE000" w:rsidR="2A10349C" w:rsidRDefault="2A10349C" w:rsidP="12FB505B">
      <w:pPr>
        <w:pStyle w:val="Ttulo3"/>
      </w:pPr>
      <w:bookmarkStart w:id="62" w:name="_Toc160224492"/>
      <w:r>
        <w:t>Requisitos de documentación</w:t>
      </w:r>
      <w:bookmarkEnd w:id="62"/>
    </w:p>
    <w:p w14:paraId="3BCF9BE9" w14:textId="74FCE3B9" w:rsidR="06DA105C" w:rsidRDefault="06DA105C" w:rsidP="12FB505B">
      <w:pPr>
        <w:pStyle w:val="guiazul"/>
        <w:spacing w:line="259" w:lineRule="auto"/>
        <w:ind w:left="1416"/>
        <w:rPr>
          <w:rFonts w:eastAsia="Arial" w:cs="Arial"/>
          <w:i w:val="0"/>
          <w:color w:val="auto"/>
          <w:sz w:val="22"/>
          <w:szCs w:val="22"/>
        </w:rPr>
      </w:pPr>
      <w:r w:rsidRPr="12FB505B">
        <w:rPr>
          <w:rFonts w:eastAsia="Arial" w:cs="Arial"/>
          <w:i w:val="0"/>
          <w:color w:val="auto"/>
          <w:sz w:val="22"/>
          <w:szCs w:val="22"/>
        </w:rPr>
        <w:t>Se proporcionará documentación detallada sobre el diseño, la implementación, el funcionamiento y el mantenimiento de la aplicación para facilitar su comprensión y gestión por parte de los desarrolladores, administradores y usuarios. Esta incluirá:</w:t>
      </w:r>
    </w:p>
    <w:p w14:paraId="3102DB77" w14:textId="49F58653"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Manuales de usuario: Instrucciones para los usuarios sobre cómo utilizar el sistema.</w:t>
      </w:r>
    </w:p>
    <w:p w14:paraId="5240560F" w14:textId="3244F07F"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Documentación técnica: Detalles sobre la arquitectura, diseño y componentes del sistema.</w:t>
      </w:r>
    </w:p>
    <w:p w14:paraId="22989EAA" w14:textId="221285E8"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Requisitos de trazabilidad: Vínculos entre los requisitos y las partes del sistema que los cumplen.</w:t>
      </w:r>
    </w:p>
    <w:p w14:paraId="287E68E3" w14:textId="0EDEFE4E"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Registros de cambios: Documentación de modificaciones realizadas en el sistema con el tiempo.</w:t>
      </w:r>
    </w:p>
    <w:p w14:paraId="5D0D9D3F" w14:textId="43D6D0DD" w:rsidR="12FB505B" w:rsidRDefault="12FB505B" w:rsidP="12FB505B">
      <w:pPr>
        <w:pStyle w:val="Normalindentado3"/>
        <w:ind w:left="0"/>
      </w:pPr>
    </w:p>
    <w:p w14:paraId="74B15874" w14:textId="60F47CFE" w:rsidR="12FB505B" w:rsidRDefault="12FB505B" w:rsidP="12FB505B">
      <w:pPr>
        <w:pStyle w:val="guiazul"/>
        <w:spacing w:line="259" w:lineRule="auto"/>
        <w:rPr>
          <w:rFonts w:eastAsia="Arial" w:cs="Arial"/>
          <w:iCs/>
          <w:sz w:val="22"/>
          <w:szCs w:val="22"/>
        </w:rPr>
      </w:pPr>
    </w:p>
    <w:p w14:paraId="36600856" w14:textId="2BB59BB0" w:rsidR="00482D99" w:rsidRDefault="1DB1E203">
      <w:pPr>
        <w:pStyle w:val="Ttulo1"/>
      </w:pPr>
      <w:bookmarkStart w:id="63" w:name="_Toc33238265"/>
      <w:bookmarkStart w:id="64" w:name="_Toc160224493"/>
      <w:r>
        <w:t>CONCLUSIONES</w:t>
      </w:r>
      <w:bookmarkEnd w:id="63"/>
      <w:bookmarkEnd w:id="64"/>
    </w:p>
    <w:p w14:paraId="6017AB7B" w14:textId="753F9E66" w:rsidR="12FB505B" w:rsidRDefault="12FB505B" w:rsidP="12FB505B">
      <w:pPr>
        <w:pStyle w:val="Normalindentado1"/>
      </w:pPr>
    </w:p>
    <w:p w14:paraId="1C285248" w14:textId="1D3F09CA" w:rsidR="1DB1E203" w:rsidRDefault="1DB1E203"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E</w:t>
      </w:r>
      <w:r w:rsidR="147411F0" w:rsidRPr="12FB505B">
        <w:rPr>
          <w:rFonts w:eastAsia="Arial" w:cs="Arial"/>
          <w:i w:val="0"/>
          <w:color w:val="auto"/>
          <w:sz w:val="22"/>
          <w:szCs w:val="22"/>
        </w:rPr>
        <w:t>l sistema está modelado para cumplir con el caso de estudio definido en este documento.</w:t>
      </w:r>
    </w:p>
    <w:p w14:paraId="23A4D898" w14:textId="6461AB6E" w:rsidR="147411F0" w:rsidRDefault="147411F0"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La especificación de requisitos de software permite una correcta lectura de lo que son los requisitos que tiene el sistema y su posterior implementación.</w:t>
      </w:r>
    </w:p>
    <w:p w14:paraId="73506AFC" w14:textId="5BA07576" w:rsidR="147411F0" w:rsidRDefault="147411F0"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Los requisitos presentados en la actual documentación van de acorde a los requerimientos presentados por el docente</w:t>
      </w:r>
    </w:p>
    <w:sectPr w:rsidR="147411F0">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39989" w14:textId="77777777" w:rsidR="00DB570B" w:rsidRDefault="00DB570B">
      <w:r>
        <w:separator/>
      </w:r>
    </w:p>
  </w:endnote>
  <w:endnote w:type="continuationSeparator" w:id="0">
    <w:p w14:paraId="19C80FC6" w14:textId="77777777" w:rsidR="00DB570B" w:rsidRDefault="00DB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568C698B"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14:paraId="26E6611B" w14:textId="77777777" w:rsidTr="0D9A0AF0">
      <w:trPr>
        <w:trHeight w:val="300"/>
      </w:trPr>
      <w:tc>
        <w:tcPr>
          <w:tcW w:w="2830" w:type="dxa"/>
        </w:tcPr>
        <w:p w14:paraId="759180C2" w14:textId="1F8A339A" w:rsidR="0D9A0AF0" w:rsidRDefault="0D9A0AF0" w:rsidP="0D9A0AF0">
          <w:pPr>
            <w:pStyle w:val="Encabezado"/>
            <w:ind w:left="-115"/>
          </w:pPr>
        </w:p>
      </w:tc>
      <w:tc>
        <w:tcPr>
          <w:tcW w:w="2830" w:type="dxa"/>
        </w:tcPr>
        <w:p w14:paraId="0016F0BC" w14:textId="69C78757" w:rsidR="0D9A0AF0" w:rsidRDefault="0D9A0AF0" w:rsidP="0D9A0AF0">
          <w:pPr>
            <w:pStyle w:val="Encabezado"/>
            <w:jc w:val="center"/>
          </w:pPr>
        </w:p>
      </w:tc>
      <w:tc>
        <w:tcPr>
          <w:tcW w:w="2830" w:type="dxa"/>
        </w:tcPr>
        <w:p w14:paraId="226ABE33" w14:textId="49A47872" w:rsidR="0D9A0AF0" w:rsidRDefault="0D9A0AF0" w:rsidP="0D9A0AF0">
          <w:pPr>
            <w:pStyle w:val="Encabezado"/>
            <w:ind w:right="-115"/>
            <w:jc w:val="right"/>
          </w:pPr>
        </w:p>
      </w:tc>
    </w:tr>
  </w:tbl>
  <w:p w14:paraId="62B55FA0" w14:textId="5C038C8B" w:rsidR="0D9A0AF0" w:rsidRDefault="0D9A0AF0" w:rsidP="0D9A0A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A8C4" w14:textId="77777777" w:rsidR="00DB570B" w:rsidRDefault="00DB570B">
      <w:r>
        <w:separator/>
      </w:r>
    </w:p>
  </w:footnote>
  <w:footnote w:type="continuationSeparator" w:id="0">
    <w:p w14:paraId="08EA273D" w14:textId="77777777" w:rsidR="00DB570B" w:rsidRDefault="00DB5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0FB7C8F1" w14:textId="77777777" w:rsidTr="0D9A0AF0">
      <w:tc>
        <w:tcPr>
          <w:tcW w:w="1274" w:type="dxa"/>
          <w:tcMar>
            <w:top w:w="68" w:type="dxa"/>
            <w:bottom w:w="68" w:type="dxa"/>
          </w:tcMar>
        </w:tcPr>
        <w:p w14:paraId="6AA258D8" w14:textId="14028FBC" w:rsidR="00482D99" w:rsidRDefault="00482D99">
          <w:pPr>
            <w:pStyle w:val="Encabezado"/>
          </w:pPr>
        </w:p>
      </w:tc>
      <w:tc>
        <w:tcPr>
          <w:tcW w:w="10856" w:type="dxa"/>
          <w:tcMar>
            <w:top w:w="68" w:type="dxa"/>
            <w:bottom w:w="68" w:type="dxa"/>
          </w:tcMar>
          <w:vAlign w:val="center"/>
        </w:tcPr>
        <w:p w14:paraId="73C544D3" w14:textId="55009FE2" w:rsidR="00482D99" w:rsidRDefault="00482D99">
          <w:pPr>
            <w:pStyle w:val="Encabezado"/>
            <w:jc w:val="center"/>
          </w:pPr>
        </w:p>
      </w:tc>
      <w:tc>
        <w:tcPr>
          <w:tcW w:w="1980" w:type="dxa"/>
          <w:tcMar>
            <w:top w:w="68" w:type="dxa"/>
            <w:bottom w:w="68" w:type="dxa"/>
          </w:tcMar>
          <w:vAlign w:val="center"/>
        </w:tcPr>
        <w:p w14:paraId="5FF82773" w14:textId="1FC14855" w:rsidR="00482D99" w:rsidRDefault="00482D99">
          <w:pPr>
            <w:pStyle w:val="Encabezado"/>
            <w:jc w:val="right"/>
          </w:pPr>
        </w:p>
      </w:tc>
    </w:tr>
  </w:tbl>
  <w:p w14:paraId="6FFBD3E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482D99" w14:paraId="7714C7C6" w14:textId="77777777" w:rsidTr="0D9A0AF0">
      <w:tc>
        <w:tcPr>
          <w:tcW w:w="1947" w:type="dxa"/>
          <w:tcMar>
            <w:top w:w="68" w:type="dxa"/>
            <w:bottom w:w="68" w:type="dxa"/>
          </w:tcMar>
        </w:tcPr>
        <w:p w14:paraId="0DA123B1" w14:textId="3F90F547" w:rsidR="00482D99" w:rsidRPr="00393AF2" w:rsidRDefault="0D9A0AF0" w:rsidP="00393AF2">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14:paraId="54139EE4" w14:textId="032D8BCD" w:rsidR="00482D99" w:rsidRDefault="00E01329">
          <w:pPr>
            <w:pStyle w:val="Encabezado"/>
            <w:jc w:val="center"/>
            <w:rPr>
              <w:rFonts w:cs="Arial"/>
              <w:b/>
              <w:bCs/>
              <w:color w:val="241A61"/>
            </w:rPr>
          </w:pPr>
          <w:r>
            <w:rPr>
              <w:rFonts w:cs="Arial"/>
              <w:b/>
              <w:bCs/>
              <w:color w:val="241A61"/>
              <w:shd w:val="clear" w:color="auto" w:fill="E6E6E6"/>
            </w:rPr>
            <w:t>Caso Práctico</w:t>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4D2BE789" w:rsidR="00482D99" w:rsidRDefault="00482D9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F63649">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bookmark int2:bookmarkName="_Int_M0MohYWX" int2:invalidationBookmarkName="" int2:hashCode="i8xGvCtJVnaPE8" int2:id="0BRTift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9D3A"/>
    <w:multiLevelType w:val="hybridMultilevel"/>
    <w:tmpl w:val="0BC25876"/>
    <w:lvl w:ilvl="0" w:tplc="190068C0">
      <w:start w:val="1"/>
      <w:numFmt w:val="bullet"/>
      <w:lvlText w:val=""/>
      <w:lvlJc w:val="left"/>
      <w:pPr>
        <w:ind w:left="720" w:hanging="360"/>
      </w:pPr>
      <w:rPr>
        <w:rFonts w:ascii="Symbol" w:hAnsi="Symbol" w:hint="default"/>
      </w:rPr>
    </w:lvl>
    <w:lvl w:ilvl="1" w:tplc="12522C10">
      <w:start w:val="1"/>
      <w:numFmt w:val="bullet"/>
      <w:lvlText w:val=""/>
      <w:lvlJc w:val="left"/>
      <w:pPr>
        <w:ind w:left="1440" w:hanging="360"/>
      </w:pPr>
      <w:rPr>
        <w:rFonts w:ascii="Symbol" w:hAnsi="Symbol" w:hint="default"/>
      </w:rPr>
    </w:lvl>
    <w:lvl w:ilvl="2" w:tplc="B0A0710A">
      <w:start w:val="1"/>
      <w:numFmt w:val="bullet"/>
      <w:lvlText w:val=""/>
      <w:lvlJc w:val="left"/>
      <w:pPr>
        <w:ind w:left="2160" w:hanging="360"/>
      </w:pPr>
      <w:rPr>
        <w:rFonts w:ascii="Wingdings" w:hAnsi="Wingdings" w:hint="default"/>
      </w:rPr>
    </w:lvl>
    <w:lvl w:ilvl="3" w:tplc="F0823898">
      <w:start w:val="1"/>
      <w:numFmt w:val="bullet"/>
      <w:lvlText w:val=""/>
      <w:lvlJc w:val="left"/>
      <w:pPr>
        <w:ind w:left="2880" w:hanging="360"/>
      </w:pPr>
      <w:rPr>
        <w:rFonts w:ascii="Symbol" w:hAnsi="Symbol" w:hint="default"/>
      </w:rPr>
    </w:lvl>
    <w:lvl w:ilvl="4" w:tplc="9BC2CA46">
      <w:start w:val="1"/>
      <w:numFmt w:val="bullet"/>
      <w:lvlText w:val="o"/>
      <w:lvlJc w:val="left"/>
      <w:pPr>
        <w:ind w:left="3600" w:hanging="360"/>
      </w:pPr>
      <w:rPr>
        <w:rFonts w:ascii="Courier New" w:hAnsi="Courier New" w:hint="default"/>
      </w:rPr>
    </w:lvl>
    <w:lvl w:ilvl="5" w:tplc="80D2953C">
      <w:start w:val="1"/>
      <w:numFmt w:val="bullet"/>
      <w:lvlText w:val=""/>
      <w:lvlJc w:val="left"/>
      <w:pPr>
        <w:ind w:left="4320" w:hanging="360"/>
      </w:pPr>
      <w:rPr>
        <w:rFonts w:ascii="Wingdings" w:hAnsi="Wingdings" w:hint="default"/>
      </w:rPr>
    </w:lvl>
    <w:lvl w:ilvl="6" w:tplc="C4904918">
      <w:start w:val="1"/>
      <w:numFmt w:val="bullet"/>
      <w:lvlText w:val=""/>
      <w:lvlJc w:val="left"/>
      <w:pPr>
        <w:ind w:left="5040" w:hanging="360"/>
      </w:pPr>
      <w:rPr>
        <w:rFonts w:ascii="Symbol" w:hAnsi="Symbol" w:hint="default"/>
      </w:rPr>
    </w:lvl>
    <w:lvl w:ilvl="7" w:tplc="B62664C6">
      <w:start w:val="1"/>
      <w:numFmt w:val="bullet"/>
      <w:lvlText w:val="o"/>
      <w:lvlJc w:val="left"/>
      <w:pPr>
        <w:ind w:left="5760" w:hanging="360"/>
      </w:pPr>
      <w:rPr>
        <w:rFonts w:ascii="Courier New" w:hAnsi="Courier New" w:hint="default"/>
      </w:rPr>
    </w:lvl>
    <w:lvl w:ilvl="8" w:tplc="775EC150">
      <w:start w:val="1"/>
      <w:numFmt w:val="bullet"/>
      <w:lvlText w:val=""/>
      <w:lvlJc w:val="left"/>
      <w:pPr>
        <w:ind w:left="6480" w:hanging="360"/>
      </w:pPr>
      <w:rPr>
        <w:rFonts w:ascii="Wingdings" w:hAnsi="Wingdings" w:hint="default"/>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ascii="Symbol" w:hAnsi="Symbol" w:hint="default"/>
      </w:rPr>
    </w:lvl>
    <w:lvl w:ilvl="1" w:tplc="C0FCF7E6">
      <w:start w:val="1"/>
      <w:numFmt w:val="bullet"/>
      <w:lvlText w:val="o"/>
      <w:lvlJc w:val="left"/>
      <w:pPr>
        <w:ind w:left="1440" w:hanging="360"/>
      </w:pPr>
      <w:rPr>
        <w:rFonts w:ascii="Courier New" w:hAnsi="Courier New" w:hint="default"/>
      </w:rPr>
    </w:lvl>
    <w:lvl w:ilvl="2" w:tplc="ED14A6D6">
      <w:start w:val="1"/>
      <w:numFmt w:val="bullet"/>
      <w:lvlText w:val=""/>
      <w:lvlJc w:val="left"/>
      <w:pPr>
        <w:ind w:left="2160" w:hanging="360"/>
      </w:pPr>
      <w:rPr>
        <w:rFonts w:ascii="Wingdings" w:hAnsi="Wingdings" w:hint="default"/>
      </w:rPr>
    </w:lvl>
    <w:lvl w:ilvl="3" w:tplc="D9201DF8">
      <w:start w:val="1"/>
      <w:numFmt w:val="bullet"/>
      <w:lvlText w:val=""/>
      <w:lvlJc w:val="left"/>
      <w:pPr>
        <w:ind w:left="2880" w:hanging="360"/>
      </w:pPr>
      <w:rPr>
        <w:rFonts w:ascii="Symbol" w:hAnsi="Symbol" w:hint="default"/>
      </w:rPr>
    </w:lvl>
    <w:lvl w:ilvl="4" w:tplc="FB7C91B6">
      <w:start w:val="1"/>
      <w:numFmt w:val="bullet"/>
      <w:lvlText w:val="o"/>
      <w:lvlJc w:val="left"/>
      <w:pPr>
        <w:ind w:left="3600" w:hanging="360"/>
      </w:pPr>
      <w:rPr>
        <w:rFonts w:ascii="Courier New" w:hAnsi="Courier New" w:hint="default"/>
      </w:rPr>
    </w:lvl>
    <w:lvl w:ilvl="5" w:tplc="5AF4B6EA">
      <w:start w:val="1"/>
      <w:numFmt w:val="bullet"/>
      <w:lvlText w:val=""/>
      <w:lvlJc w:val="left"/>
      <w:pPr>
        <w:ind w:left="4320" w:hanging="360"/>
      </w:pPr>
      <w:rPr>
        <w:rFonts w:ascii="Wingdings" w:hAnsi="Wingdings" w:hint="default"/>
      </w:rPr>
    </w:lvl>
    <w:lvl w:ilvl="6" w:tplc="B3F8D9BC">
      <w:start w:val="1"/>
      <w:numFmt w:val="bullet"/>
      <w:lvlText w:val=""/>
      <w:lvlJc w:val="left"/>
      <w:pPr>
        <w:ind w:left="5040" w:hanging="360"/>
      </w:pPr>
      <w:rPr>
        <w:rFonts w:ascii="Symbol" w:hAnsi="Symbol" w:hint="default"/>
      </w:rPr>
    </w:lvl>
    <w:lvl w:ilvl="7" w:tplc="8AFA0B8E">
      <w:start w:val="1"/>
      <w:numFmt w:val="bullet"/>
      <w:lvlText w:val="o"/>
      <w:lvlJc w:val="left"/>
      <w:pPr>
        <w:ind w:left="5760" w:hanging="360"/>
      </w:pPr>
      <w:rPr>
        <w:rFonts w:ascii="Courier New" w:hAnsi="Courier New" w:hint="default"/>
      </w:rPr>
    </w:lvl>
    <w:lvl w:ilvl="8" w:tplc="A6FA3188">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ascii="Symbol" w:hAnsi="Symbol" w:hint="default"/>
      </w:rPr>
    </w:lvl>
    <w:lvl w:ilvl="1" w:tplc="C1E61612">
      <w:start w:val="1"/>
      <w:numFmt w:val="bullet"/>
      <w:lvlText w:val="o"/>
      <w:lvlJc w:val="left"/>
      <w:pPr>
        <w:ind w:left="2496" w:hanging="360"/>
      </w:pPr>
      <w:rPr>
        <w:rFonts w:ascii="Courier New" w:hAnsi="Courier New" w:hint="default"/>
      </w:rPr>
    </w:lvl>
    <w:lvl w:ilvl="2" w:tplc="0D40BCEE">
      <w:start w:val="1"/>
      <w:numFmt w:val="bullet"/>
      <w:lvlText w:val=""/>
      <w:lvlJc w:val="left"/>
      <w:pPr>
        <w:ind w:left="3216" w:hanging="360"/>
      </w:pPr>
      <w:rPr>
        <w:rFonts w:ascii="Wingdings" w:hAnsi="Wingdings" w:hint="default"/>
      </w:rPr>
    </w:lvl>
    <w:lvl w:ilvl="3" w:tplc="841C898A">
      <w:start w:val="1"/>
      <w:numFmt w:val="bullet"/>
      <w:lvlText w:val=""/>
      <w:lvlJc w:val="left"/>
      <w:pPr>
        <w:ind w:left="3936" w:hanging="360"/>
      </w:pPr>
      <w:rPr>
        <w:rFonts w:ascii="Symbol" w:hAnsi="Symbol" w:hint="default"/>
      </w:rPr>
    </w:lvl>
    <w:lvl w:ilvl="4" w:tplc="19B45138">
      <w:start w:val="1"/>
      <w:numFmt w:val="bullet"/>
      <w:lvlText w:val="o"/>
      <w:lvlJc w:val="left"/>
      <w:pPr>
        <w:ind w:left="4656" w:hanging="360"/>
      </w:pPr>
      <w:rPr>
        <w:rFonts w:ascii="Courier New" w:hAnsi="Courier New" w:hint="default"/>
      </w:rPr>
    </w:lvl>
    <w:lvl w:ilvl="5" w:tplc="55EC9770">
      <w:start w:val="1"/>
      <w:numFmt w:val="bullet"/>
      <w:lvlText w:val=""/>
      <w:lvlJc w:val="left"/>
      <w:pPr>
        <w:ind w:left="5376" w:hanging="360"/>
      </w:pPr>
      <w:rPr>
        <w:rFonts w:ascii="Wingdings" w:hAnsi="Wingdings" w:hint="default"/>
      </w:rPr>
    </w:lvl>
    <w:lvl w:ilvl="6" w:tplc="2D240B8C">
      <w:start w:val="1"/>
      <w:numFmt w:val="bullet"/>
      <w:lvlText w:val=""/>
      <w:lvlJc w:val="left"/>
      <w:pPr>
        <w:ind w:left="6096" w:hanging="360"/>
      </w:pPr>
      <w:rPr>
        <w:rFonts w:ascii="Symbol" w:hAnsi="Symbol" w:hint="default"/>
      </w:rPr>
    </w:lvl>
    <w:lvl w:ilvl="7" w:tplc="3530E564">
      <w:start w:val="1"/>
      <w:numFmt w:val="bullet"/>
      <w:lvlText w:val="o"/>
      <w:lvlJc w:val="left"/>
      <w:pPr>
        <w:ind w:left="6816" w:hanging="360"/>
      </w:pPr>
      <w:rPr>
        <w:rFonts w:ascii="Courier New" w:hAnsi="Courier New" w:hint="default"/>
      </w:rPr>
    </w:lvl>
    <w:lvl w:ilvl="8" w:tplc="AAA02A84">
      <w:start w:val="1"/>
      <w:numFmt w:val="bullet"/>
      <w:lvlText w:val=""/>
      <w:lvlJc w:val="left"/>
      <w:pPr>
        <w:ind w:left="7536" w:hanging="360"/>
      </w:pPr>
      <w:rPr>
        <w:rFonts w:ascii="Wingdings" w:hAnsi="Wingdings" w:hint="default"/>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ascii="Symbol" w:hAnsi="Symbol" w:hint="default"/>
      </w:rPr>
    </w:lvl>
    <w:lvl w:ilvl="1" w:tplc="3DEE2920">
      <w:start w:val="1"/>
      <w:numFmt w:val="bullet"/>
      <w:lvlText w:val=""/>
      <w:lvlJc w:val="left"/>
      <w:pPr>
        <w:ind w:left="1440" w:hanging="360"/>
      </w:pPr>
      <w:rPr>
        <w:rFonts w:ascii="Symbol" w:hAnsi="Symbol" w:hint="default"/>
      </w:rPr>
    </w:lvl>
    <w:lvl w:ilvl="2" w:tplc="0E123E72">
      <w:start w:val="1"/>
      <w:numFmt w:val="bullet"/>
      <w:lvlText w:val=""/>
      <w:lvlJc w:val="left"/>
      <w:pPr>
        <w:ind w:left="2160" w:hanging="360"/>
      </w:pPr>
      <w:rPr>
        <w:rFonts w:ascii="Wingdings" w:hAnsi="Wingdings" w:hint="default"/>
      </w:rPr>
    </w:lvl>
    <w:lvl w:ilvl="3" w:tplc="E9AE73D4">
      <w:start w:val="1"/>
      <w:numFmt w:val="bullet"/>
      <w:lvlText w:val=""/>
      <w:lvlJc w:val="left"/>
      <w:pPr>
        <w:ind w:left="2880" w:hanging="360"/>
      </w:pPr>
      <w:rPr>
        <w:rFonts w:ascii="Symbol" w:hAnsi="Symbol" w:hint="default"/>
      </w:rPr>
    </w:lvl>
    <w:lvl w:ilvl="4" w:tplc="16F2CA1C">
      <w:start w:val="1"/>
      <w:numFmt w:val="bullet"/>
      <w:lvlText w:val="o"/>
      <w:lvlJc w:val="left"/>
      <w:pPr>
        <w:ind w:left="3600" w:hanging="360"/>
      </w:pPr>
      <w:rPr>
        <w:rFonts w:ascii="Courier New" w:hAnsi="Courier New" w:hint="default"/>
      </w:rPr>
    </w:lvl>
    <w:lvl w:ilvl="5" w:tplc="365CC786">
      <w:start w:val="1"/>
      <w:numFmt w:val="bullet"/>
      <w:lvlText w:val=""/>
      <w:lvlJc w:val="left"/>
      <w:pPr>
        <w:ind w:left="4320" w:hanging="360"/>
      </w:pPr>
      <w:rPr>
        <w:rFonts w:ascii="Wingdings" w:hAnsi="Wingdings" w:hint="default"/>
      </w:rPr>
    </w:lvl>
    <w:lvl w:ilvl="6" w:tplc="1DC8DC64">
      <w:start w:val="1"/>
      <w:numFmt w:val="bullet"/>
      <w:lvlText w:val=""/>
      <w:lvlJc w:val="left"/>
      <w:pPr>
        <w:ind w:left="5040" w:hanging="360"/>
      </w:pPr>
      <w:rPr>
        <w:rFonts w:ascii="Symbol" w:hAnsi="Symbol" w:hint="default"/>
      </w:rPr>
    </w:lvl>
    <w:lvl w:ilvl="7" w:tplc="9DF2DD52">
      <w:start w:val="1"/>
      <w:numFmt w:val="bullet"/>
      <w:lvlText w:val="o"/>
      <w:lvlJc w:val="left"/>
      <w:pPr>
        <w:ind w:left="5760" w:hanging="360"/>
      </w:pPr>
      <w:rPr>
        <w:rFonts w:ascii="Courier New" w:hAnsi="Courier New" w:hint="default"/>
      </w:rPr>
    </w:lvl>
    <w:lvl w:ilvl="8" w:tplc="46664DC8">
      <w:start w:val="1"/>
      <w:numFmt w:val="bullet"/>
      <w:lvlText w:val=""/>
      <w:lvlJc w:val="left"/>
      <w:pPr>
        <w:ind w:left="6480" w:hanging="360"/>
      </w:pPr>
      <w:rPr>
        <w:rFonts w:ascii="Wingdings" w:hAnsi="Wingdings" w:hint="default"/>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ascii="Symbol" w:hAnsi="Symbol" w:hint="default"/>
      </w:rPr>
    </w:lvl>
    <w:lvl w:ilvl="1" w:tplc="A35C7420">
      <w:start w:val="1"/>
      <w:numFmt w:val="bullet"/>
      <w:lvlText w:val="o"/>
      <w:lvlJc w:val="left"/>
      <w:pPr>
        <w:ind w:left="1440" w:hanging="360"/>
      </w:pPr>
      <w:rPr>
        <w:rFonts w:ascii="Courier New" w:hAnsi="Courier New" w:hint="default"/>
      </w:rPr>
    </w:lvl>
    <w:lvl w:ilvl="2" w:tplc="66A41EFC">
      <w:start w:val="1"/>
      <w:numFmt w:val="bullet"/>
      <w:lvlText w:val=""/>
      <w:lvlJc w:val="left"/>
      <w:pPr>
        <w:ind w:left="2160" w:hanging="360"/>
      </w:pPr>
      <w:rPr>
        <w:rFonts w:ascii="Wingdings" w:hAnsi="Wingdings" w:hint="default"/>
      </w:rPr>
    </w:lvl>
    <w:lvl w:ilvl="3" w:tplc="0CD0DF3A">
      <w:start w:val="1"/>
      <w:numFmt w:val="bullet"/>
      <w:lvlText w:val=""/>
      <w:lvlJc w:val="left"/>
      <w:pPr>
        <w:ind w:left="2880" w:hanging="360"/>
      </w:pPr>
      <w:rPr>
        <w:rFonts w:ascii="Symbol" w:hAnsi="Symbol" w:hint="default"/>
      </w:rPr>
    </w:lvl>
    <w:lvl w:ilvl="4" w:tplc="5D8AF1A2">
      <w:start w:val="1"/>
      <w:numFmt w:val="bullet"/>
      <w:lvlText w:val="o"/>
      <w:lvlJc w:val="left"/>
      <w:pPr>
        <w:ind w:left="3600" w:hanging="360"/>
      </w:pPr>
      <w:rPr>
        <w:rFonts w:ascii="Courier New" w:hAnsi="Courier New" w:hint="default"/>
      </w:rPr>
    </w:lvl>
    <w:lvl w:ilvl="5" w:tplc="8A8CA9BA">
      <w:start w:val="1"/>
      <w:numFmt w:val="bullet"/>
      <w:lvlText w:val=""/>
      <w:lvlJc w:val="left"/>
      <w:pPr>
        <w:ind w:left="4320" w:hanging="360"/>
      </w:pPr>
      <w:rPr>
        <w:rFonts w:ascii="Wingdings" w:hAnsi="Wingdings" w:hint="default"/>
      </w:rPr>
    </w:lvl>
    <w:lvl w:ilvl="6" w:tplc="BFFE018E">
      <w:start w:val="1"/>
      <w:numFmt w:val="bullet"/>
      <w:lvlText w:val=""/>
      <w:lvlJc w:val="left"/>
      <w:pPr>
        <w:ind w:left="5040" w:hanging="360"/>
      </w:pPr>
      <w:rPr>
        <w:rFonts w:ascii="Symbol" w:hAnsi="Symbol" w:hint="default"/>
      </w:rPr>
    </w:lvl>
    <w:lvl w:ilvl="7" w:tplc="00E0D668">
      <w:start w:val="1"/>
      <w:numFmt w:val="bullet"/>
      <w:lvlText w:val="o"/>
      <w:lvlJc w:val="left"/>
      <w:pPr>
        <w:ind w:left="5760" w:hanging="360"/>
      </w:pPr>
      <w:rPr>
        <w:rFonts w:ascii="Courier New" w:hAnsi="Courier New" w:hint="default"/>
      </w:rPr>
    </w:lvl>
    <w:lvl w:ilvl="8" w:tplc="D5966444">
      <w:start w:val="1"/>
      <w:numFmt w:val="bullet"/>
      <w:lvlText w:val=""/>
      <w:lvlJc w:val="left"/>
      <w:pPr>
        <w:ind w:left="6480" w:hanging="360"/>
      </w:pPr>
      <w:rPr>
        <w:rFonts w:ascii="Wingdings" w:hAnsi="Wingdings" w:hint="default"/>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ascii="Symbol" w:hAnsi="Symbol" w:hint="default"/>
      </w:rPr>
    </w:lvl>
    <w:lvl w:ilvl="1" w:tplc="E4B6CB0A">
      <w:start w:val="1"/>
      <w:numFmt w:val="bullet"/>
      <w:lvlText w:val=""/>
      <w:lvlJc w:val="left"/>
      <w:pPr>
        <w:ind w:left="1440" w:hanging="360"/>
      </w:pPr>
      <w:rPr>
        <w:rFonts w:ascii="Symbol" w:hAnsi="Symbol" w:hint="default"/>
      </w:rPr>
    </w:lvl>
    <w:lvl w:ilvl="2" w:tplc="C9381970">
      <w:start w:val="1"/>
      <w:numFmt w:val="bullet"/>
      <w:lvlText w:val=""/>
      <w:lvlJc w:val="left"/>
      <w:pPr>
        <w:ind w:left="2160" w:hanging="360"/>
      </w:pPr>
      <w:rPr>
        <w:rFonts w:ascii="Wingdings" w:hAnsi="Wingdings" w:hint="default"/>
      </w:rPr>
    </w:lvl>
    <w:lvl w:ilvl="3" w:tplc="49E40114">
      <w:start w:val="1"/>
      <w:numFmt w:val="bullet"/>
      <w:lvlText w:val=""/>
      <w:lvlJc w:val="left"/>
      <w:pPr>
        <w:ind w:left="2880" w:hanging="360"/>
      </w:pPr>
      <w:rPr>
        <w:rFonts w:ascii="Symbol" w:hAnsi="Symbol" w:hint="default"/>
      </w:rPr>
    </w:lvl>
    <w:lvl w:ilvl="4" w:tplc="DDE40662">
      <w:start w:val="1"/>
      <w:numFmt w:val="bullet"/>
      <w:lvlText w:val="o"/>
      <w:lvlJc w:val="left"/>
      <w:pPr>
        <w:ind w:left="3600" w:hanging="360"/>
      </w:pPr>
      <w:rPr>
        <w:rFonts w:ascii="Courier New" w:hAnsi="Courier New" w:hint="default"/>
      </w:rPr>
    </w:lvl>
    <w:lvl w:ilvl="5" w:tplc="40AEDD20">
      <w:start w:val="1"/>
      <w:numFmt w:val="bullet"/>
      <w:lvlText w:val=""/>
      <w:lvlJc w:val="left"/>
      <w:pPr>
        <w:ind w:left="4320" w:hanging="360"/>
      </w:pPr>
      <w:rPr>
        <w:rFonts w:ascii="Wingdings" w:hAnsi="Wingdings" w:hint="default"/>
      </w:rPr>
    </w:lvl>
    <w:lvl w:ilvl="6" w:tplc="917CC57C">
      <w:start w:val="1"/>
      <w:numFmt w:val="bullet"/>
      <w:lvlText w:val=""/>
      <w:lvlJc w:val="left"/>
      <w:pPr>
        <w:ind w:left="5040" w:hanging="360"/>
      </w:pPr>
      <w:rPr>
        <w:rFonts w:ascii="Symbol" w:hAnsi="Symbol" w:hint="default"/>
      </w:rPr>
    </w:lvl>
    <w:lvl w:ilvl="7" w:tplc="DB6C4A6A">
      <w:start w:val="1"/>
      <w:numFmt w:val="bullet"/>
      <w:lvlText w:val="o"/>
      <w:lvlJc w:val="left"/>
      <w:pPr>
        <w:ind w:left="5760" w:hanging="360"/>
      </w:pPr>
      <w:rPr>
        <w:rFonts w:ascii="Courier New" w:hAnsi="Courier New" w:hint="default"/>
      </w:rPr>
    </w:lvl>
    <w:lvl w:ilvl="8" w:tplc="4FE6817E">
      <w:start w:val="1"/>
      <w:numFmt w:val="bullet"/>
      <w:lvlText w:val=""/>
      <w:lvlJc w:val="left"/>
      <w:pPr>
        <w:ind w:left="64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ascii="Symbol" w:hAnsi="Symbol" w:hint="default"/>
      </w:rPr>
    </w:lvl>
    <w:lvl w:ilvl="1" w:tplc="65969E64">
      <w:start w:val="1"/>
      <w:numFmt w:val="bullet"/>
      <w:lvlText w:val="o"/>
      <w:lvlJc w:val="left"/>
      <w:pPr>
        <w:ind w:left="1440" w:hanging="360"/>
      </w:pPr>
      <w:rPr>
        <w:rFonts w:ascii="Courier New" w:hAnsi="Courier New" w:hint="default"/>
      </w:rPr>
    </w:lvl>
    <w:lvl w:ilvl="2" w:tplc="F91C6C88">
      <w:start w:val="1"/>
      <w:numFmt w:val="bullet"/>
      <w:lvlText w:val=""/>
      <w:lvlJc w:val="left"/>
      <w:pPr>
        <w:ind w:left="2160" w:hanging="360"/>
      </w:pPr>
      <w:rPr>
        <w:rFonts w:ascii="Wingdings" w:hAnsi="Wingdings" w:hint="default"/>
      </w:rPr>
    </w:lvl>
    <w:lvl w:ilvl="3" w:tplc="F5E26C88">
      <w:start w:val="1"/>
      <w:numFmt w:val="bullet"/>
      <w:lvlText w:val=""/>
      <w:lvlJc w:val="left"/>
      <w:pPr>
        <w:ind w:left="2880" w:hanging="360"/>
      </w:pPr>
      <w:rPr>
        <w:rFonts w:ascii="Symbol" w:hAnsi="Symbol" w:hint="default"/>
      </w:rPr>
    </w:lvl>
    <w:lvl w:ilvl="4" w:tplc="34DA0844">
      <w:start w:val="1"/>
      <w:numFmt w:val="bullet"/>
      <w:lvlText w:val="o"/>
      <w:lvlJc w:val="left"/>
      <w:pPr>
        <w:ind w:left="3600" w:hanging="360"/>
      </w:pPr>
      <w:rPr>
        <w:rFonts w:ascii="Courier New" w:hAnsi="Courier New" w:hint="default"/>
      </w:rPr>
    </w:lvl>
    <w:lvl w:ilvl="5" w:tplc="84DC84FA">
      <w:start w:val="1"/>
      <w:numFmt w:val="bullet"/>
      <w:lvlText w:val=""/>
      <w:lvlJc w:val="left"/>
      <w:pPr>
        <w:ind w:left="4320" w:hanging="360"/>
      </w:pPr>
      <w:rPr>
        <w:rFonts w:ascii="Wingdings" w:hAnsi="Wingdings" w:hint="default"/>
      </w:rPr>
    </w:lvl>
    <w:lvl w:ilvl="6" w:tplc="12187E0C">
      <w:start w:val="1"/>
      <w:numFmt w:val="bullet"/>
      <w:lvlText w:val=""/>
      <w:lvlJc w:val="left"/>
      <w:pPr>
        <w:ind w:left="5040" w:hanging="360"/>
      </w:pPr>
      <w:rPr>
        <w:rFonts w:ascii="Symbol" w:hAnsi="Symbol" w:hint="default"/>
      </w:rPr>
    </w:lvl>
    <w:lvl w:ilvl="7" w:tplc="15BC0D84">
      <w:start w:val="1"/>
      <w:numFmt w:val="bullet"/>
      <w:lvlText w:val="o"/>
      <w:lvlJc w:val="left"/>
      <w:pPr>
        <w:ind w:left="5760" w:hanging="360"/>
      </w:pPr>
      <w:rPr>
        <w:rFonts w:ascii="Courier New" w:hAnsi="Courier New" w:hint="default"/>
      </w:rPr>
    </w:lvl>
    <w:lvl w:ilvl="8" w:tplc="CF42AF3A">
      <w:start w:val="1"/>
      <w:numFmt w:val="bullet"/>
      <w:lvlText w:val=""/>
      <w:lvlJc w:val="left"/>
      <w:pPr>
        <w:ind w:left="6480" w:hanging="360"/>
      </w:pPr>
      <w:rPr>
        <w:rFonts w:ascii="Wingdings" w:hAnsi="Wingdings" w:hint="default"/>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ascii="Symbol" w:hAnsi="Symbol" w:hint="default"/>
      </w:rPr>
    </w:lvl>
    <w:lvl w:ilvl="1" w:tplc="D1E61A90">
      <w:start w:val="1"/>
      <w:numFmt w:val="bullet"/>
      <w:lvlText w:val=""/>
      <w:lvlJc w:val="left"/>
      <w:pPr>
        <w:ind w:left="1440" w:hanging="360"/>
      </w:pPr>
      <w:rPr>
        <w:rFonts w:ascii="Symbol" w:hAnsi="Symbol" w:hint="default"/>
      </w:rPr>
    </w:lvl>
    <w:lvl w:ilvl="2" w:tplc="786E8E86">
      <w:start w:val="1"/>
      <w:numFmt w:val="bullet"/>
      <w:lvlText w:val=""/>
      <w:lvlJc w:val="left"/>
      <w:pPr>
        <w:ind w:left="2160" w:hanging="360"/>
      </w:pPr>
      <w:rPr>
        <w:rFonts w:ascii="Wingdings" w:hAnsi="Wingdings" w:hint="default"/>
      </w:rPr>
    </w:lvl>
    <w:lvl w:ilvl="3" w:tplc="18888FB2">
      <w:start w:val="1"/>
      <w:numFmt w:val="bullet"/>
      <w:lvlText w:val=""/>
      <w:lvlJc w:val="left"/>
      <w:pPr>
        <w:ind w:left="2880" w:hanging="360"/>
      </w:pPr>
      <w:rPr>
        <w:rFonts w:ascii="Symbol" w:hAnsi="Symbol" w:hint="default"/>
      </w:rPr>
    </w:lvl>
    <w:lvl w:ilvl="4" w:tplc="1FE6071C">
      <w:start w:val="1"/>
      <w:numFmt w:val="bullet"/>
      <w:lvlText w:val="o"/>
      <w:lvlJc w:val="left"/>
      <w:pPr>
        <w:ind w:left="3600" w:hanging="360"/>
      </w:pPr>
      <w:rPr>
        <w:rFonts w:ascii="Courier New" w:hAnsi="Courier New" w:hint="default"/>
      </w:rPr>
    </w:lvl>
    <w:lvl w:ilvl="5" w:tplc="110E93C4">
      <w:start w:val="1"/>
      <w:numFmt w:val="bullet"/>
      <w:lvlText w:val=""/>
      <w:lvlJc w:val="left"/>
      <w:pPr>
        <w:ind w:left="4320" w:hanging="360"/>
      </w:pPr>
      <w:rPr>
        <w:rFonts w:ascii="Wingdings" w:hAnsi="Wingdings" w:hint="default"/>
      </w:rPr>
    </w:lvl>
    <w:lvl w:ilvl="6" w:tplc="2970F0BA">
      <w:start w:val="1"/>
      <w:numFmt w:val="bullet"/>
      <w:lvlText w:val=""/>
      <w:lvlJc w:val="left"/>
      <w:pPr>
        <w:ind w:left="5040" w:hanging="360"/>
      </w:pPr>
      <w:rPr>
        <w:rFonts w:ascii="Symbol" w:hAnsi="Symbol" w:hint="default"/>
      </w:rPr>
    </w:lvl>
    <w:lvl w:ilvl="7" w:tplc="9224F360">
      <w:start w:val="1"/>
      <w:numFmt w:val="bullet"/>
      <w:lvlText w:val="o"/>
      <w:lvlJc w:val="left"/>
      <w:pPr>
        <w:ind w:left="5760" w:hanging="360"/>
      </w:pPr>
      <w:rPr>
        <w:rFonts w:ascii="Courier New" w:hAnsi="Courier New" w:hint="default"/>
      </w:rPr>
    </w:lvl>
    <w:lvl w:ilvl="8" w:tplc="449ED99A">
      <w:start w:val="1"/>
      <w:numFmt w:val="bullet"/>
      <w:lvlText w:val=""/>
      <w:lvlJc w:val="left"/>
      <w:pPr>
        <w:ind w:left="6480" w:hanging="360"/>
      </w:pPr>
      <w:rPr>
        <w:rFonts w:ascii="Wingdings" w:hAnsi="Wingdings" w:hint="default"/>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ascii="Symbol" w:hAnsi="Symbol" w:hint="default"/>
      </w:rPr>
    </w:lvl>
    <w:lvl w:ilvl="1" w:tplc="0AD00F72">
      <w:start w:val="1"/>
      <w:numFmt w:val="bullet"/>
      <w:lvlText w:val="o"/>
      <w:lvlJc w:val="left"/>
      <w:pPr>
        <w:ind w:left="1440" w:hanging="360"/>
      </w:pPr>
      <w:rPr>
        <w:rFonts w:ascii="Courier New" w:hAnsi="Courier New" w:hint="default"/>
      </w:rPr>
    </w:lvl>
    <w:lvl w:ilvl="2" w:tplc="F81E1AF4">
      <w:start w:val="1"/>
      <w:numFmt w:val="bullet"/>
      <w:lvlText w:val=""/>
      <w:lvlJc w:val="left"/>
      <w:pPr>
        <w:ind w:left="2160" w:hanging="360"/>
      </w:pPr>
      <w:rPr>
        <w:rFonts w:ascii="Wingdings" w:hAnsi="Wingdings" w:hint="default"/>
      </w:rPr>
    </w:lvl>
    <w:lvl w:ilvl="3" w:tplc="49AEF4BA">
      <w:start w:val="1"/>
      <w:numFmt w:val="bullet"/>
      <w:lvlText w:val=""/>
      <w:lvlJc w:val="left"/>
      <w:pPr>
        <w:ind w:left="2880" w:hanging="360"/>
      </w:pPr>
      <w:rPr>
        <w:rFonts w:ascii="Symbol" w:hAnsi="Symbol" w:hint="default"/>
      </w:rPr>
    </w:lvl>
    <w:lvl w:ilvl="4" w:tplc="2FE00942">
      <w:start w:val="1"/>
      <w:numFmt w:val="bullet"/>
      <w:lvlText w:val="o"/>
      <w:lvlJc w:val="left"/>
      <w:pPr>
        <w:ind w:left="3600" w:hanging="360"/>
      </w:pPr>
      <w:rPr>
        <w:rFonts w:ascii="Courier New" w:hAnsi="Courier New" w:hint="default"/>
      </w:rPr>
    </w:lvl>
    <w:lvl w:ilvl="5" w:tplc="98BCEB64">
      <w:start w:val="1"/>
      <w:numFmt w:val="bullet"/>
      <w:lvlText w:val=""/>
      <w:lvlJc w:val="left"/>
      <w:pPr>
        <w:ind w:left="4320" w:hanging="360"/>
      </w:pPr>
      <w:rPr>
        <w:rFonts w:ascii="Wingdings" w:hAnsi="Wingdings" w:hint="default"/>
      </w:rPr>
    </w:lvl>
    <w:lvl w:ilvl="6" w:tplc="09E85344">
      <w:start w:val="1"/>
      <w:numFmt w:val="bullet"/>
      <w:lvlText w:val=""/>
      <w:lvlJc w:val="left"/>
      <w:pPr>
        <w:ind w:left="5040" w:hanging="360"/>
      </w:pPr>
      <w:rPr>
        <w:rFonts w:ascii="Symbol" w:hAnsi="Symbol" w:hint="default"/>
      </w:rPr>
    </w:lvl>
    <w:lvl w:ilvl="7" w:tplc="D7F6B784">
      <w:start w:val="1"/>
      <w:numFmt w:val="bullet"/>
      <w:lvlText w:val="o"/>
      <w:lvlJc w:val="left"/>
      <w:pPr>
        <w:ind w:left="5760" w:hanging="360"/>
      </w:pPr>
      <w:rPr>
        <w:rFonts w:ascii="Courier New" w:hAnsi="Courier New" w:hint="default"/>
      </w:rPr>
    </w:lvl>
    <w:lvl w:ilvl="8" w:tplc="ECAE9366">
      <w:start w:val="1"/>
      <w:numFmt w:val="bullet"/>
      <w:lvlText w:val=""/>
      <w:lvlJc w:val="left"/>
      <w:pPr>
        <w:ind w:left="6480" w:hanging="360"/>
      </w:pPr>
      <w:rPr>
        <w:rFonts w:ascii="Wingdings" w:hAnsi="Wingdings" w:hint="default"/>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ascii="Symbol" w:hAnsi="Symbol" w:hint="default"/>
      </w:rPr>
    </w:lvl>
    <w:lvl w:ilvl="1" w:tplc="DA5C9210">
      <w:start w:val="1"/>
      <w:numFmt w:val="bullet"/>
      <w:lvlText w:val="o"/>
      <w:lvlJc w:val="left"/>
      <w:pPr>
        <w:ind w:left="1440" w:hanging="360"/>
      </w:pPr>
      <w:rPr>
        <w:rFonts w:ascii="Courier New" w:hAnsi="Courier New" w:hint="default"/>
      </w:rPr>
    </w:lvl>
    <w:lvl w:ilvl="2" w:tplc="1D966D1E">
      <w:start w:val="1"/>
      <w:numFmt w:val="bullet"/>
      <w:lvlText w:val=""/>
      <w:lvlJc w:val="left"/>
      <w:pPr>
        <w:ind w:left="2160" w:hanging="360"/>
      </w:pPr>
      <w:rPr>
        <w:rFonts w:ascii="Wingdings" w:hAnsi="Wingdings" w:hint="default"/>
      </w:rPr>
    </w:lvl>
    <w:lvl w:ilvl="3" w:tplc="8070D816">
      <w:start w:val="1"/>
      <w:numFmt w:val="bullet"/>
      <w:lvlText w:val=""/>
      <w:lvlJc w:val="left"/>
      <w:pPr>
        <w:ind w:left="2880" w:hanging="360"/>
      </w:pPr>
      <w:rPr>
        <w:rFonts w:ascii="Symbol" w:hAnsi="Symbol" w:hint="default"/>
      </w:rPr>
    </w:lvl>
    <w:lvl w:ilvl="4" w:tplc="5FFEF508">
      <w:start w:val="1"/>
      <w:numFmt w:val="bullet"/>
      <w:lvlText w:val="o"/>
      <w:lvlJc w:val="left"/>
      <w:pPr>
        <w:ind w:left="3600" w:hanging="360"/>
      </w:pPr>
      <w:rPr>
        <w:rFonts w:ascii="Courier New" w:hAnsi="Courier New" w:hint="default"/>
      </w:rPr>
    </w:lvl>
    <w:lvl w:ilvl="5" w:tplc="B4BC187C">
      <w:start w:val="1"/>
      <w:numFmt w:val="bullet"/>
      <w:lvlText w:val=""/>
      <w:lvlJc w:val="left"/>
      <w:pPr>
        <w:ind w:left="4320" w:hanging="360"/>
      </w:pPr>
      <w:rPr>
        <w:rFonts w:ascii="Wingdings" w:hAnsi="Wingdings" w:hint="default"/>
      </w:rPr>
    </w:lvl>
    <w:lvl w:ilvl="6" w:tplc="961298D6">
      <w:start w:val="1"/>
      <w:numFmt w:val="bullet"/>
      <w:lvlText w:val=""/>
      <w:lvlJc w:val="left"/>
      <w:pPr>
        <w:ind w:left="5040" w:hanging="360"/>
      </w:pPr>
      <w:rPr>
        <w:rFonts w:ascii="Symbol" w:hAnsi="Symbol" w:hint="default"/>
      </w:rPr>
    </w:lvl>
    <w:lvl w:ilvl="7" w:tplc="DF94C21A">
      <w:start w:val="1"/>
      <w:numFmt w:val="bullet"/>
      <w:lvlText w:val="o"/>
      <w:lvlJc w:val="left"/>
      <w:pPr>
        <w:ind w:left="5760" w:hanging="360"/>
      </w:pPr>
      <w:rPr>
        <w:rFonts w:ascii="Courier New" w:hAnsi="Courier New" w:hint="default"/>
      </w:rPr>
    </w:lvl>
    <w:lvl w:ilvl="8" w:tplc="E9120562">
      <w:start w:val="1"/>
      <w:numFmt w:val="bullet"/>
      <w:lvlText w:val=""/>
      <w:lvlJc w:val="left"/>
      <w:pPr>
        <w:ind w:left="64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ascii="Symbol" w:hAnsi="Symbol" w:hint="default"/>
      </w:rPr>
    </w:lvl>
    <w:lvl w:ilvl="1" w:tplc="57D4CEFC">
      <w:start w:val="1"/>
      <w:numFmt w:val="bullet"/>
      <w:lvlText w:val="o"/>
      <w:lvlJc w:val="left"/>
      <w:pPr>
        <w:ind w:left="1788" w:hanging="360"/>
      </w:pPr>
      <w:rPr>
        <w:rFonts w:ascii="Courier New" w:hAnsi="Courier New" w:hint="default"/>
      </w:rPr>
    </w:lvl>
    <w:lvl w:ilvl="2" w:tplc="236C65DC">
      <w:start w:val="1"/>
      <w:numFmt w:val="bullet"/>
      <w:lvlText w:val=""/>
      <w:lvlJc w:val="left"/>
      <w:pPr>
        <w:ind w:left="2508" w:hanging="360"/>
      </w:pPr>
      <w:rPr>
        <w:rFonts w:ascii="Wingdings" w:hAnsi="Wingdings" w:hint="default"/>
      </w:rPr>
    </w:lvl>
    <w:lvl w:ilvl="3" w:tplc="0450EEAA">
      <w:start w:val="1"/>
      <w:numFmt w:val="bullet"/>
      <w:lvlText w:val=""/>
      <w:lvlJc w:val="left"/>
      <w:pPr>
        <w:ind w:left="3228" w:hanging="360"/>
      </w:pPr>
      <w:rPr>
        <w:rFonts w:ascii="Symbol" w:hAnsi="Symbol" w:hint="default"/>
      </w:rPr>
    </w:lvl>
    <w:lvl w:ilvl="4" w:tplc="6F06B4EC">
      <w:start w:val="1"/>
      <w:numFmt w:val="bullet"/>
      <w:lvlText w:val="o"/>
      <w:lvlJc w:val="left"/>
      <w:pPr>
        <w:ind w:left="3948" w:hanging="360"/>
      </w:pPr>
      <w:rPr>
        <w:rFonts w:ascii="Courier New" w:hAnsi="Courier New" w:hint="default"/>
      </w:rPr>
    </w:lvl>
    <w:lvl w:ilvl="5" w:tplc="498E3C66">
      <w:start w:val="1"/>
      <w:numFmt w:val="bullet"/>
      <w:lvlText w:val=""/>
      <w:lvlJc w:val="left"/>
      <w:pPr>
        <w:ind w:left="4668" w:hanging="360"/>
      </w:pPr>
      <w:rPr>
        <w:rFonts w:ascii="Wingdings" w:hAnsi="Wingdings" w:hint="default"/>
      </w:rPr>
    </w:lvl>
    <w:lvl w:ilvl="6" w:tplc="73B444FE">
      <w:start w:val="1"/>
      <w:numFmt w:val="bullet"/>
      <w:lvlText w:val=""/>
      <w:lvlJc w:val="left"/>
      <w:pPr>
        <w:ind w:left="5388" w:hanging="360"/>
      </w:pPr>
      <w:rPr>
        <w:rFonts w:ascii="Symbol" w:hAnsi="Symbol" w:hint="default"/>
      </w:rPr>
    </w:lvl>
    <w:lvl w:ilvl="7" w:tplc="383A5F6E">
      <w:start w:val="1"/>
      <w:numFmt w:val="bullet"/>
      <w:lvlText w:val="o"/>
      <w:lvlJc w:val="left"/>
      <w:pPr>
        <w:ind w:left="6108" w:hanging="360"/>
      </w:pPr>
      <w:rPr>
        <w:rFonts w:ascii="Courier New" w:hAnsi="Courier New" w:hint="default"/>
      </w:rPr>
    </w:lvl>
    <w:lvl w:ilvl="8" w:tplc="72FCCA12">
      <w:start w:val="1"/>
      <w:numFmt w:val="bullet"/>
      <w:lvlText w:val=""/>
      <w:lvlJc w:val="left"/>
      <w:pPr>
        <w:ind w:left="6828" w:hanging="360"/>
      </w:pPr>
      <w:rPr>
        <w:rFonts w:ascii="Wingdings" w:hAnsi="Wingdings" w:hint="default"/>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ascii="Symbol" w:hAnsi="Symbol" w:hint="default"/>
      </w:rPr>
    </w:lvl>
    <w:lvl w:ilvl="1" w:tplc="BBE254DE">
      <w:start w:val="1"/>
      <w:numFmt w:val="bullet"/>
      <w:lvlText w:val=""/>
      <w:lvlJc w:val="left"/>
      <w:pPr>
        <w:ind w:left="1440" w:hanging="360"/>
      </w:pPr>
      <w:rPr>
        <w:rFonts w:ascii="Symbol" w:hAnsi="Symbol" w:hint="default"/>
      </w:rPr>
    </w:lvl>
    <w:lvl w:ilvl="2" w:tplc="49604C64">
      <w:start w:val="1"/>
      <w:numFmt w:val="bullet"/>
      <w:lvlText w:val=""/>
      <w:lvlJc w:val="left"/>
      <w:pPr>
        <w:ind w:left="2160" w:hanging="360"/>
      </w:pPr>
      <w:rPr>
        <w:rFonts w:ascii="Wingdings" w:hAnsi="Wingdings" w:hint="default"/>
      </w:rPr>
    </w:lvl>
    <w:lvl w:ilvl="3" w:tplc="1A1ADBF8">
      <w:start w:val="1"/>
      <w:numFmt w:val="bullet"/>
      <w:lvlText w:val=""/>
      <w:lvlJc w:val="left"/>
      <w:pPr>
        <w:ind w:left="2880" w:hanging="360"/>
      </w:pPr>
      <w:rPr>
        <w:rFonts w:ascii="Symbol" w:hAnsi="Symbol" w:hint="default"/>
      </w:rPr>
    </w:lvl>
    <w:lvl w:ilvl="4" w:tplc="74241220">
      <w:start w:val="1"/>
      <w:numFmt w:val="bullet"/>
      <w:lvlText w:val="o"/>
      <w:lvlJc w:val="left"/>
      <w:pPr>
        <w:ind w:left="3600" w:hanging="360"/>
      </w:pPr>
      <w:rPr>
        <w:rFonts w:ascii="Courier New" w:hAnsi="Courier New" w:hint="default"/>
      </w:rPr>
    </w:lvl>
    <w:lvl w:ilvl="5" w:tplc="942E2DDC">
      <w:start w:val="1"/>
      <w:numFmt w:val="bullet"/>
      <w:lvlText w:val=""/>
      <w:lvlJc w:val="left"/>
      <w:pPr>
        <w:ind w:left="4320" w:hanging="360"/>
      </w:pPr>
      <w:rPr>
        <w:rFonts w:ascii="Wingdings" w:hAnsi="Wingdings" w:hint="default"/>
      </w:rPr>
    </w:lvl>
    <w:lvl w:ilvl="6" w:tplc="A836C874">
      <w:start w:val="1"/>
      <w:numFmt w:val="bullet"/>
      <w:lvlText w:val=""/>
      <w:lvlJc w:val="left"/>
      <w:pPr>
        <w:ind w:left="5040" w:hanging="360"/>
      </w:pPr>
      <w:rPr>
        <w:rFonts w:ascii="Symbol" w:hAnsi="Symbol" w:hint="default"/>
      </w:rPr>
    </w:lvl>
    <w:lvl w:ilvl="7" w:tplc="83A6040A">
      <w:start w:val="1"/>
      <w:numFmt w:val="bullet"/>
      <w:lvlText w:val="o"/>
      <w:lvlJc w:val="left"/>
      <w:pPr>
        <w:ind w:left="5760" w:hanging="360"/>
      </w:pPr>
      <w:rPr>
        <w:rFonts w:ascii="Courier New" w:hAnsi="Courier New" w:hint="default"/>
      </w:rPr>
    </w:lvl>
    <w:lvl w:ilvl="8" w:tplc="4886C7CA">
      <w:start w:val="1"/>
      <w:numFmt w:val="bullet"/>
      <w:lvlText w:val=""/>
      <w:lvlJc w:val="left"/>
      <w:pPr>
        <w:ind w:left="6480" w:hanging="360"/>
      </w:pPr>
      <w:rPr>
        <w:rFonts w:ascii="Wingdings" w:hAnsi="Wingdings" w:hint="default"/>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ascii="Symbol" w:hAnsi="Symbol" w:hint="default"/>
      </w:rPr>
    </w:lvl>
    <w:lvl w:ilvl="1" w:tplc="08FAB24A">
      <w:start w:val="1"/>
      <w:numFmt w:val="bullet"/>
      <w:lvlText w:val=""/>
      <w:lvlJc w:val="left"/>
      <w:pPr>
        <w:ind w:left="1440" w:hanging="360"/>
      </w:pPr>
      <w:rPr>
        <w:rFonts w:ascii="Symbol" w:hAnsi="Symbol" w:hint="default"/>
      </w:rPr>
    </w:lvl>
    <w:lvl w:ilvl="2" w:tplc="669611E6">
      <w:start w:val="1"/>
      <w:numFmt w:val="bullet"/>
      <w:lvlText w:val=""/>
      <w:lvlJc w:val="left"/>
      <w:pPr>
        <w:ind w:left="2160" w:hanging="360"/>
      </w:pPr>
      <w:rPr>
        <w:rFonts w:ascii="Wingdings" w:hAnsi="Wingdings" w:hint="default"/>
      </w:rPr>
    </w:lvl>
    <w:lvl w:ilvl="3" w:tplc="029C5E46">
      <w:start w:val="1"/>
      <w:numFmt w:val="bullet"/>
      <w:lvlText w:val=""/>
      <w:lvlJc w:val="left"/>
      <w:pPr>
        <w:ind w:left="2880" w:hanging="360"/>
      </w:pPr>
      <w:rPr>
        <w:rFonts w:ascii="Symbol" w:hAnsi="Symbol" w:hint="default"/>
      </w:rPr>
    </w:lvl>
    <w:lvl w:ilvl="4" w:tplc="21F40DAE">
      <w:start w:val="1"/>
      <w:numFmt w:val="bullet"/>
      <w:lvlText w:val="o"/>
      <w:lvlJc w:val="left"/>
      <w:pPr>
        <w:ind w:left="3600" w:hanging="360"/>
      </w:pPr>
      <w:rPr>
        <w:rFonts w:ascii="Courier New" w:hAnsi="Courier New" w:hint="default"/>
      </w:rPr>
    </w:lvl>
    <w:lvl w:ilvl="5" w:tplc="0D48C19C">
      <w:start w:val="1"/>
      <w:numFmt w:val="bullet"/>
      <w:lvlText w:val=""/>
      <w:lvlJc w:val="left"/>
      <w:pPr>
        <w:ind w:left="4320" w:hanging="360"/>
      </w:pPr>
      <w:rPr>
        <w:rFonts w:ascii="Wingdings" w:hAnsi="Wingdings" w:hint="default"/>
      </w:rPr>
    </w:lvl>
    <w:lvl w:ilvl="6" w:tplc="057A75A8">
      <w:start w:val="1"/>
      <w:numFmt w:val="bullet"/>
      <w:lvlText w:val=""/>
      <w:lvlJc w:val="left"/>
      <w:pPr>
        <w:ind w:left="5040" w:hanging="360"/>
      </w:pPr>
      <w:rPr>
        <w:rFonts w:ascii="Symbol" w:hAnsi="Symbol" w:hint="default"/>
      </w:rPr>
    </w:lvl>
    <w:lvl w:ilvl="7" w:tplc="090A1864">
      <w:start w:val="1"/>
      <w:numFmt w:val="bullet"/>
      <w:lvlText w:val="o"/>
      <w:lvlJc w:val="left"/>
      <w:pPr>
        <w:ind w:left="5760" w:hanging="360"/>
      </w:pPr>
      <w:rPr>
        <w:rFonts w:ascii="Courier New" w:hAnsi="Courier New" w:hint="default"/>
      </w:rPr>
    </w:lvl>
    <w:lvl w:ilvl="8" w:tplc="F88482D0">
      <w:start w:val="1"/>
      <w:numFmt w:val="bullet"/>
      <w:lvlText w:val=""/>
      <w:lvlJc w:val="left"/>
      <w:pPr>
        <w:ind w:left="6480" w:hanging="360"/>
      </w:pPr>
      <w:rPr>
        <w:rFonts w:ascii="Wingdings" w:hAnsi="Wingdings" w:hint="default"/>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ascii="Symbol" w:hAnsi="Symbol" w:hint="default"/>
      </w:rPr>
    </w:lvl>
    <w:lvl w:ilvl="1" w:tplc="92D0BBEC">
      <w:start w:val="1"/>
      <w:numFmt w:val="bullet"/>
      <w:lvlText w:val="o"/>
      <w:lvlJc w:val="left"/>
      <w:pPr>
        <w:ind w:left="1440" w:hanging="360"/>
      </w:pPr>
      <w:rPr>
        <w:rFonts w:ascii="Courier New" w:hAnsi="Courier New" w:hint="default"/>
      </w:rPr>
    </w:lvl>
    <w:lvl w:ilvl="2" w:tplc="04C0AC7C">
      <w:start w:val="1"/>
      <w:numFmt w:val="bullet"/>
      <w:lvlText w:val=""/>
      <w:lvlJc w:val="left"/>
      <w:pPr>
        <w:ind w:left="2160" w:hanging="360"/>
      </w:pPr>
      <w:rPr>
        <w:rFonts w:ascii="Wingdings" w:hAnsi="Wingdings" w:hint="default"/>
      </w:rPr>
    </w:lvl>
    <w:lvl w:ilvl="3" w:tplc="BDE0E2F4">
      <w:start w:val="1"/>
      <w:numFmt w:val="bullet"/>
      <w:lvlText w:val=""/>
      <w:lvlJc w:val="left"/>
      <w:pPr>
        <w:ind w:left="2880" w:hanging="360"/>
      </w:pPr>
      <w:rPr>
        <w:rFonts w:ascii="Symbol" w:hAnsi="Symbol" w:hint="default"/>
      </w:rPr>
    </w:lvl>
    <w:lvl w:ilvl="4" w:tplc="6AF48B6E">
      <w:start w:val="1"/>
      <w:numFmt w:val="bullet"/>
      <w:lvlText w:val="o"/>
      <w:lvlJc w:val="left"/>
      <w:pPr>
        <w:ind w:left="3600" w:hanging="360"/>
      </w:pPr>
      <w:rPr>
        <w:rFonts w:ascii="Courier New" w:hAnsi="Courier New" w:hint="default"/>
      </w:rPr>
    </w:lvl>
    <w:lvl w:ilvl="5" w:tplc="801054A8">
      <w:start w:val="1"/>
      <w:numFmt w:val="bullet"/>
      <w:lvlText w:val=""/>
      <w:lvlJc w:val="left"/>
      <w:pPr>
        <w:ind w:left="4320" w:hanging="360"/>
      </w:pPr>
      <w:rPr>
        <w:rFonts w:ascii="Wingdings" w:hAnsi="Wingdings" w:hint="default"/>
      </w:rPr>
    </w:lvl>
    <w:lvl w:ilvl="6" w:tplc="1C96F042">
      <w:start w:val="1"/>
      <w:numFmt w:val="bullet"/>
      <w:lvlText w:val=""/>
      <w:lvlJc w:val="left"/>
      <w:pPr>
        <w:ind w:left="5040" w:hanging="360"/>
      </w:pPr>
      <w:rPr>
        <w:rFonts w:ascii="Symbol" w:hAnsi="Symbol" w:hint="default"/>
      </w:rPr>
    </w:lvl>
    <w:lvl w:ilvl="7" w:tplc="ACB08A0A">
      <w:start w:val="1"/>
      <w:numFmt w:val="bullet"/>
      <w:lvlText w:val="o"/>
      <w:lvlJc w:val="left"/>
      <w:pPr>
        <w:ind w:left="5760" w:hanging="360"/>
      </w:pPr>
      <w:rPr>
        <w:rFonts w:ascii="Courier New" w:hAnsi="Courier New" w:hint="default"/>
      </w:rPr>
    </w:lvl>
    <w:lvl w:ilvl="8" w:tplc="4CCEE5F6">
      <w:start w:val="1"/>
      <w:numFmt w:val="bullet"/>
      <w:lvlText w:val=""/>
      <w:lvlJc w:val="left"/>
      <w:pPr>
        <w:ind w:left="64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ascii="Symbol" w:hAnsi="Symbol" w:hint="default"/>
      </w:rPr>
    </w:lvl>
    <w:lvl w:ilvl="1" w:tplc="A590FD1A">
      <w:start w:val="1"/>
      <w:numFmt w:val="bullet"/>
      <w:lvlText w:val="o"/>
      <w:lvlJc w:val="left"/>
      <w:pPr>
        <w:ind w:left="1440" w:hanging="360"/>
      </w:pPr>
      <w:rPr>
        <w:rFonts w:ascii="Courier New" w:hAnsi="Courier New" w:hint="default"/>
      </w:rPr>
    </w:lvl>
    <w:lvl w:ilvl="2" w:tplc="852C661A">
      <w:start w:val="1"/>
      <w:numFmt w:val="bullet"/>
      <w:lvlText w:val=""/>
      <w:lvlJc w:val="left"/>
      <w:pPr>
        <w:ind w:left="2160" w:hanging="360"/>
      </w:pPr>
      <w:rPr>
        <w:rFonts w:ascii="Wingdings" w:hAnsi="Wingdings" w:hint="default"/>
      </w:rPr>
    </w:lvl>
    <w:lvl w:ilvl="3" w:tplc="6172D9AC">
      <w:start w:val="1"/>
      <w:numFmt w:val="bullet"/>
      <w:lvlText w:val=""/>
      <w:lvlJc w:val="left"/>
      <w:pPr>
        <w:ind w:left="2880" w:hanging="360"/>
      </w:pPr>
      <w:rPr>
        <w:rFonts w:ascii="Symbol" w:hAnsi="Symbol" w:hint="default"/>
      </w:rPr>
    </w:lvl>
    <w:lvl w:ilvl="4" w:tplc="17D6ADD2">
      <w:start w:val="1"/>
      <w:numFmt w:val="bullet"/>
      <w:lvlText w:val="o"/>
      <w:lvlJc w:val="left"/>
      <w:pPr>
        <w:ind w:left="3600" w:hanging="360"/>
      </w:pPr>
      <w:rPr>
        <w:rFonts w:ascii="Courier New" w:hAnsi="Courier New" w:hint="default"/>
      </w:rPr>
    </w:lvl>
    <w:lvl w:ilvl="5" w:tplc="0172C2E2">
      <w:start w:val="1"/>
      <w:numFmt w:val="bullet"/>
      <w:lvlText w:val=""/>
      <w:lvlJc w:val="left"/>
      <w:pPr>
        <w:ind w:left="4320" w:hanging="360"/>
      </w:pPr>
      <w:rPr>
        <w:rFonts w:ascii="Wingdings" w:hAnsi="Wingdings" w:hint="default"/>
      </w:rPr>
    </w:lvl>
    <w:lvl w:ilvl="6" w:tplc="D4C4E92E">
      <w:start w:val="1"/>
      <w:numFmt w:val="bullet"/>
      <w:lvlText w:val=""/>
      <w:lvlJc w:val="left"/>
      <w:pPr>
        <w:ind w:left="5040" w:hanging="360"/>
      </w:pPr>
      <w:rPr>
        <w:rFonts w:ascii="Symbol" w:hAnsi="Symbol" w:hint="default"/>
      </w:rPr>
    </w:lvl>
    <w:lvl w:ilvl="7" w:tplc="366C1606">
      <w:start w:val="1"/>
      <w:numFmt w:val="bullet"/>
      <w:lvlText w:val="o"/>
      <w:lvlJc w:val="left"/>
      <w:pPr>
        <w:ind w:left="5760" w:hanging="360"/>
      </w:pPr>
      <w:rPr>
        <w:rFonts w:ascii="Courier New" w:hAnsi="Courier New" w:hint="default"/>
      </w:rPr>
    </w:lvl>
    <w:lvl w:ilvl="8" w:tplc="2466AA82">
      <w:start w:val="1"/>
      <w:numFmt w:val="bullet"/>
      <w:lvlText w:val=""/>
      <w:lvlJc w:val="left"/>
      <w:pPr>
        <w:ind w:left="6480" w:hanging="360"/>
      </w:pPr>
      <w:rPr>
        <w:rFonts w:ascii="Wingdings" w:hAnsi="Wingdings" w:hint="default"/>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ascii="Symbol" w:hAnsi="Symbol" w:hint="default"/>
      </w:rPr>
    </w:lvl>
    <w:lvl w:ilvl="1" w:tplc="A1024166">
      <w:start w:val="1"/>
      <w:numFmt w:val="bullet"/>
      <w:lvlText w:val=""/>
      <w:lvlJc w:val="left"/>
      <w:pPr>
        <w:ind w:left="1440" w:hanging="360"/>
      </w:pPr>
      <w:rPr>
        <w:rFonts w:ascii="Symbol" w:hAnsi="Symbol" w:hint="default"/>
      </w:rPr>
    </w:lvl>
    <w:lvl w:ilvl="2" w:tplc="3F18DBDE">
      <w:start w:val="1"/>
      <w:numFmt w:val="bullet"/>
      <w:lvlText w:val=""/>
      <w:lvlJc w:val="left"/>
      <w:pPr>
        <w:ind w:left="2160" w:hanging="360"/>
      </w:pPr>
      <w:rPr>
        <w:rFonts w:ascii="Wingdings" w:hAnsi="Wingdings" w:hint="default"/>
      </w:rPr>
    </w:lvl>
    <w:lvl w:ilvl="3" w:tplc="87A09928">
      <w:start w:val="1"/>
      <w:numFmt w:val="bullet"/>
      <w:lvlText w:val=""/>
      <w:lvlJc w:val="left"/>
      <w:pPr>
        <w:ind w:left="2880" w:hanging="360"/>
      </w:pPr>
      <w:rPr>
        <w:rFonts w:ascii="Symbol" w:hAnsi="Symbol" w:hint="default"/>
      </w:rPr>
    </w:lvl>
    <w:lvl w:ilvl="4" w:tplc="FA983866">
      <w:start w:val="1"/>
      <w:numFmt w:val="bullet"/>
      <w:lvlText w:val="o"/>
      <w:lvlJc w:val="left"/>
      <w:pPr>
        <w:ind w:left="3600" w:hanging="360"/>
      </w:pPr>
      <w:rPr>
        <w:rFonts w:ascii="Courier New" w:hAnsi="Courier New" w:hint="default"/>
      </w:rPr>
    </w:lvl>
    <w:lvl w:ilvl="5" w:tplc="023AB4E6">
      <w:start w:val="1"/>
      <w:numFmt w:val="bullet"/>
      <w:lvlText w:val=""/>
      <w:lvlJc w:val="left"/>
      <w:pPr>
        <w:ind w:left="4320" w:hanging="360"/>
      </w:pPr>
      <w:rPr>
        <w:rFonts w:ascii="Wingdings" w:hAnsi="Wingdings" w:hint="default"/>
      </w:rPr>
    </w:lvl>
    <w:lvl w:ilvl="6" w:tplc="85407E30">
      <w:start w:val="1"/>
      <w:numFmt w:val="bullet"/>
      <w:lvlText w:val=""/>
      <w:lvlJc w:val="left"/>
      <w:pPr>
        <w:ind w:left="5040" w:hanging="360"/>
      </w:pPr>
      <w:rPr>
        <w:rFonts w:ascii="Symbol" w:hAnsi="Symbol" w:hint="default"/>
      </w:rPr>
    </w:lvl>
    <w:lvl w:ilvl="7" w:tplc="87AE91B8">
      <w:start w:val="1"/>
      <w:numFmt w:val="bullet"/>
      <w:lvlText w:val="o"/>
      <w:lvlJc w:val="left"/>
      <w:pPr>
        <w:ind w:left="5760" w:hanging="360"/>
      </w:pPr>
      <w:rPr>
        <w:rFonts w:ascii="Courier New" w:hAnsi="Courier New" w:hint="default"/>
      </w:rPr>
    </w:lvl>
    <w:lvl w:ilvl="8" w:tplc="DB644842">
      <w:start w:val="1"/>
      <w:numFmt w:val="bullet"/>
      <w:lvlText w:val=""/>
      <w:lvlJc w:val="left"/>
      <w:pPr>
        <w:ind w:left="6480" w:hanging="360"/>
      </w:pPr>
      <w:rPr>
        <w:rFonts w:ascii="Wingdings" w:hAnsi="Wingdings" w:hint="default"/>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ascii="Symbol" w:hAnsi="Symbol" w:hint="default"/>
      </w:rPr>
    </w:lvl>
    <w:lvl w:ilvl="1" w:tplc="E884A2DE">
      <w:start w:val="1"/>
      <w:numFmt w:val="bullet"/>
      <w:lvlText w:val=""/>
      <w:lvlJc w:val="left"/>
      <w:pPr>
        <w:ind w:left="1440" w:hanging="360"/>
      </w:pPr>
      <w:rPr>
        <w:rFonts w:ascii="Symbol" w:hAnsi="Symbol" w:hint="default"/>
      </w:rPr>
    </w:lvl>
    <w:lvl w:ilvl="2" w:tplc="A6A21396">
      <w:start w:val="1"/>
      <w:numFmt w:val="bullet"/>
      <w:lvlText w:val=""/>
      <w:lvlJc w:val="left"/>
      <w:pPr>
        <w:ind w:left="2160" w:hanging="360"/>
      </w:pPr>
      <w:rPr>
        <w:rFonts w:ascii="Wingdings" w:hAnsi="Wingdings" w:hint="default"/>
      </w:rPr>
    </w:lvl>
    <w:lvl w:ilvl="3" w:tplc="B04AB804">
      <w:start w:val="1"/>
      <w:numFmt w:val="bullet"/>
      <w:lvlText w:val=""/>
      <w:lvlJc w:val="left"/>
      <w:pPr>
        <w:ind w:left="2880" w:hanging="360"/>
      </w:pPr>
      <w:rPr>
        <w:rFonts w:ascii="Symbol" w:hAnsi="Symbol" w:hint="default"/>
      </w:rPr>
    </w:lvl>
    <w:lvl w:ilvl="4" w:tplc="05748806">
      <w:start w:val="1"/>
      <w:numFmt w:val="bullet"/>
      <w:lvlText w:val="o"/>
      <w:lvlJc w:val="left"/>
      <w:pPr>
        <w:ind w:left="3600" w:hanging="360"/>
      </w:pPr>
      <w:rPr>
        <w:rFonts w:ascii="Courier New" w:hAnsi="Courier New" w:hint="default"/>
      </w:rPr>
    </w:lvl>
    <w:lvl w:ilvl="5" w:tplc="DF00C14E">
      <w:start w:val="1"/>
      <w:numFmt w:val="bullet"/>
      <w:lvlText w:val=""/>
      <w:lvlJc w:val="left"/>
      <w:pPr>
        <w:ind w:left="4320" w:hanging="360"/>
      </w:pPr>
      <w:rPr>
        <w:rFonts w:ascii="Wingdings" w:hAnsi="Wingdings" w:hint="default"/>
      </w:rPr>
    </w:lvl>
    <w:lvl w:ilvl="6" w:tplc="5A363242">
      <w:start w:val="1"/>
      <w:numFmt w:val="bullet"/>
      <w:lvlText w:val=""/>
      <w:lvlJc w:val="left"/>
      <w:pPr>
        <w:ind w:left="5040" w:hanging="360"/>
      </w:pPr>
      <w:rPr>
        <w:rFonts w:ascii="Symbol" w:hAnsi="Symbol" w:hint="default"/>
      </w:rPr>
    </w:lvl>
    <w:lvl w:ilvl="7" w:tplc="5E9E3D72">
      <w:start w:val="1"/>
      <w:numFmt w:val="bullet"/>
      <w:lvlText w:val="o"/>
      <w:lvlJc w:val="left"/>
      <w:pPr>
        <w:ind w:left="5760" w:hanging="360"/>
      </w:pPr>
      <w:rPr>
        <w:rFonts w:ascii="Courier New" w:hAnsi="Courier New" w:hint="default"/>
      </w:rPr>
    </w:lvl>
    <w:lvl w:ilvl="8" w:tplc="99F61BBE">
      <w:start w:val="1"/>
      <w:numFmt w:val="bullet"/>
      <w:lvlText w:val=""/>
      <w:lvlJc w:val="left"/>
      <w:pPr>
        <w:ind w:left="6480" w:hanging="360"/>
      </w:pPr>
      <w:rPr>
        <w:rFonts w:ascii="Wingdings" w:hAnsi="Wingdings" w:hint="default"/>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ascii="Symbol" w:hAnsi="Symbol" w:hint="default"/>
      </w:rPr>
    </w:lvl>
    <w:lvl w:ilvl="1" w:tplc="5BE4ABA0">
      <w:start w:val="1"/>
      <w:numFmt w:val="bullet"/>
      <w:lvlText w:val=""/>
      <w:lvlJc w:val="left"/>
      <w:pPr>
        <w:ind w:left="1440" w:hanging="360"/>
      </w:pPr>
      <w:rPr>
        <w:rFonts w:ascii="Symbol" w:hAnsi="Symbol" w:hint="default"/>
      </w:rPr>
    </w:lvl>
    <w:lvl w:ilvl="2" w:tplc="B08ECB22">
      <w:start w:val="1"/>
      <w:numFmt w:val="bullet"/>
      <w:lvlText w:val=""/>
      <w:lvlJc w:val="left"/>
      <w:pPr>
        <w:ind w:left="2160" w:hanging="360"/>
      </w:pPr>
      <w:rPr>
        <w:rFonts w:ascii="Wingdings" w:hAnsi="Wingdings" w:hint="default"/>
      </w:rPr>
    </w:lvl>
    <w:lvl w:ilvl="3" w:tplc="720800AE">
      <w:start w:val="1"/>
      <w:numFmt w:val="bullet"/>
      <w:lvlText w:val=""/>
      <w:lvlJc w:val="left"/>
      <w:pPr>
        <w:ind w:left="2880" w:hanging="360"/>
      </w:pPr>
      <w:rPr>
        <w:rFonts w:ascii="Symbol" w:hAnsi="Symbol" w:hint="default"/>
      </w:rPr>
    </w:lvl>
    <w:lvl w:ilvl="4" w:tplc="52A62252">
      <w:start w:val="1"/>
      <w:numFmt w:val="bullet"/>
      <w:lvlText w:val="o"/>
      <w:lvlJc w:val="left"/>
      <w:pPr>
        <w:ind w:left="3600" w:hanging="360"/>
      </w:pPr>
      <w:rPr>
        <w:rFonts w:ascii="Courier New" w:hAnsi="Courier New" w:hint="default"/>
      </w:rPr>
    </w:lvl>
    <w:lvl w:ilvl="5" w:tplc="F21A6780">
      <w:start w:val="1"/>
      <w:numFmt w:val="bullet"/>
      <w:lvlText w:val=""/>
      <w:lvlJc w:val="left"/>
      <w:pPr>
        <w:ind w:left="4320" w:hanging="360"/>
      </w:pPr>
      <w:rPr>
        <w:rFonts w:ascii="Wingdings" w:hAnsi="Wingdings" w:hint="default"/>
      </w:rPr>
    </w:lvl>
    <w:lvl w:ilvl="6" w:tplc="202459AA">
      <w:start w:val="1"/>
      <w:numFmt w:val="bullet"/>
      <w:lvlText w:val=""/>
      <w:lvlJc w:val="left"/>
      <w:pPr>
        <w:ind w:left="5040" w:hanging="360"/>
      </w:pPr>
      <w:rPr>
        <w:rFonts w:ascii="Symbol" w:hAnsi="Symbol" w:hint="default"/>
      </w:rPr>
    </w:lvl>
    <w:lvl w:ilvl="7" w:tplc="361050B8">
      <w:start w:val="1"/>
      <w:numFmt w:val="bullet"/>
      <w:lvlText w:val="o"/>
      <w:lvlJc w:val="left"/>
      <w:pPr>
        <w:ind w:left="5760" w:hanging="360"/>
      </w:pPr>
      <w:rPr>
        <w:rFonts w:ascii="Courier New" w:hAnsi="Courier New" w:hint="default"/>
      </w:rPr>
    </w:lvl>
    <w:lvl w:ilvl="8" w:tplc="01B4D0D0">
      <w:start w:val="1"/>
      <w:numFmt w:val="bullet"/>
      <w:lvlText w:val=""/>
      <w:lvlJc w:val="left"/>
      <w:pPr>
        <w:ind w:left="6480" w:hanging="360"/>
      </w:pPr>
      <w:rPr>
        <w:rFonts w:ascii="Wingdings" w:hAnsi="Wingdings" w:hint="default"/>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ascii="Symbol" w:hAnsi="Symbol" w:hint="default"/>
      </w:rPr>
    </w:lvl>
    <w:lvl w:ilvl="1" w:tplc="750255D8">
      <w:start w:val="1"/>
      <w:numFmt w:val="bullet"/>
      <w:lvlText w:val=""/>
      <w:lvlJc w:val="left"/>
      <w:pPr>
        <w:ind w:left="1440" w:hanging="360"/>
      </w:pPr>
      <w:rPr>
        <w:rFonts w:ascii="Symbol" w:hAnsi="Symbol" w:hint="default"/>
      </w:rPr>
    </w:lvl>
    <w:lvl w:ilvl="2" w:tplc="B1AA3754">
      <w:start w:val="1"/>
      <w:numFmt w:val="bullet"/>
      <w:lvlText w:val=""/>
      <w:lvlJc w:val="left"/>
      <w:pPr>
        <w:ind w:left="2160" w:hanging="360"/>
      </w:pPr>
      <w:rPr>
        <w:rFonts w:ascii="Wingdings" w:hAnsi="Wingdings" w:hint="default"/>
      </w:rPr>
    </w:lvl>
    <w:lvl w:ilvl="3" w:tplc="F314CBDA">
      <w:start w:val="1"/>
      <w:numFmt w:val="bullet"/>
      <w:lvlText w:val=""/>
      <w:lvlJc w:val="left"/>
      <w:pPr>
        <w:ind w:left="2880" w:hanging="360"/>
      </w:pPr>
      <w:rPr>
        <w:rFonts w:ascii="Symbol" w:hAnsi="Symbol" w:hint="default"/>
      </w:rPr>
    </w:lvl>
    <w:lvl w:ilvl="4" w:tplc="12709D6E">
      <w:start w:val="1"/>
      <w:numFmt w:val="bullet"/>
      <w:lvlText w:val="o"/>
      <w:lvlJc w:val="left"/>
      <w:pPr>
        <w:ind w:left="3600" w:hanging="360"/>
      </w:pPr>
      <w:rPr>
        <w:rFonts w:ascii="Courier New" w:hAnsi="Courier New" w:hint="default"/>
      </w:rPr>
    </w:lvl>
    <w:lvl w:ilvl="5" w:tplc="23282A46">
      <w:start w:val="1"/>
      <w:numFmt w:val="bullet"/>
      <w:lvlText w:val=""/>
      <w:lvlJc w:val="left"/>
      <w:pPr>
        <w:ind w:left="4320" w:hanging="360"/>
      </w:pPr>
      <w:rPr>
        <w:rFonts w:ascii="Wingdings" w:hAnsi="Wingdings" w:hint="default"/>
      </w:rPr>
    </w:lvl>
    <w:lvl w:ilvl="6" w:tplc="324CF100">
      <w:start w:val="1"/>
      <w:numFmt w:val="bullet"/>
      <w:lvlText w:val=""/>
      <w:lvlJc w:val="left"/>
      <w:pPr>
        <w:ind w:left="5040" w:hanging="360"/>
      </w:pPr>
      <w:rPr>
        <w:rFonts w:ascii="Symbol" w:hAnsi="Symbol" w:hint="default"/>
      </w:rPr>
    </w:lvl>
    <w:lvl w:ilvl="7" w:tplc="27043F3E">
      <w:start w:val="1"/>
      <w:numFmt w:val="bullet"/>
      <w:lvlText w:val="o"/>
      <w:lvlJc w:val="left"/>
      <w:pPr>
        <w:ind w:left="5760" w:hanging="360"/>
      </w:pPr>
      <w:rPr>
        <w:rFonts w:ascii="Courier New" w:hAnsi="Courier New" w:hint="default"/>
      </w:rPr>
    </w:lvl>
    <w:lvl w:ilvl="8" w:tplc="8EE0CBDE">
      <w:start w:val="1"/>
      <w:numFmt w:val="bullet"/>
      <w:lvlText w:val=""/>
      <w:lvlJc w:val="left"/>
      <w:pPr>
        <w:ind w:left="6480" w:hanging="360"/>
      </w:pPr>
      <w:rPr>
        <w:rFonts w:ascii="Wingdings" w:hAnsi="Wingdings" w:hint="default"/>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ascii="Symbol" w:hAnsi="Symbol" w:hint="default"/>
      </w:rPr>
    </w:lvl>
    <w:lvl w:ilvl="1" w:tplc="20DCEBA4">
      <w:start w:val="1"/>
      <w:numFmt w:val="bullet"/>
      <w:lvlText w:val="o"/>
      <w:lvlJc w:val="left"/>
      <w:pPr>
        <w:ind w:left="1440" w:hanging="360"/>
      </w:pPr>
      <w:rPr>
        <w:rFonts w:ascii="Courier New" w:hAnsi="Courier New" w:hint="default"/>
      </w:rPr>
    </w:lvl>
    <w:lvl w:ilvl="2" w:tplc="78F4899C">
      <w:start w:val="1"/>
      <w:numFmt w:val="bullet"/>
      <w:lvlText w:val=""/>
      <w:lvlJc w:val="left"/>
      <w:pPr>
        <w:ind w:left="2160" w:hanging="360"/>
      </w:pPr>
      <w:rPr>
        <w:rFonts w:ascii="Wingdings" w:hAnsi="Wingdings" w:hint="default"/>
      </w:rPr>
    </w:lvl>
    <w:lvl w:ilvl="3" w:tplc="8F567904">
      <w:start w:val="1"/>
      <w:numFmt w:val="bullet"/>
      <w:lvlText w:val=""/>
      <w:lvlJc w:val="left"/>
      <w:pPr>
        <w:ind w:left="2880" w:hanging="360"/>
      </w:pPr>
      <w:rPr>
        <w:rFonts w:ascii="Symbol" w:hAnsi="Symbol" w:hint="default"/>
      </w:rPr>
    </w:lvl>
    <w:lvl w:ilvl="4" w:tplc="FC1AF5AA">
      <w:start w:val="1"/>
      <w:numFmt w:val="bullet"/>
      <w:lvlText w:val="o"/>
      <w:lvlJc w:val="left"/>
      <w:pPr>
        <w:ind w:left="3600" w:hanging="360"/>
      </w:pPr>
      <w:rPr>
        <w:rFonts w:ascii="Courier New" w:hAnsi="Courier New" w:hint="default"/>
      </w:rPr>
    </w:lvl>
    <w:lvl w:ilvl="5" w:tplc="42E848D0">
      <w:start w:val="1"/>
      <w:numFmt w:val="bullet"/>
      <w:lvlText w:val=""/>
      <w:lvlJc w:val="left"/>
      <w:pPr>
        <w:ind w:left="4320" w:hanging="360"/>
      </w:pPr>
      <w:rPr>
        <w:rFonts w:ascii="Wingdings" w:hAnsi="Wingdings" w:hint="default"/>
      </w:rPr>
    </w:lvl>
    <w:lvl w:ilvl="6" w:tplc="ACC0C3F6">
      <w:start w:val="1"/>
      <w:numFmt w:val="bullet"/>
      <w:lvlText w:val=""/>
      <w:lvlJc w:val="left"/>
      <w:pPr>
        <w:ind w:left="5040" w:hanging="360"/>
      </w:pPr>
      <w:rPr>
        <w:rFonts w:ascii="Symbol" w:hAnsi="Symbol" w:hint="default"/>
      </w:rPr>
    </w:lvl>
    <w:lvl w:ilvl="7" w:tplc="3D60034C">
      <w:start w:val="1"/>
      <w:numFmt w:val="bullet"/>
      <w:lvlText w:val="o"/>
      <w:lvlJc w:val="left"/>
      <w:pPr>
        <w:ind w:left="5760" w:hanging="360"/>
      </w:pPr>
      <w:rPr>
        <w:rFonts w:ascii="Courier New" w:hAnsi="Courier New" w:hint="default"/>
      </w:rPr>
    </w:lvl>
    <w:lvl w:ilvl="8" w:tplc="C45A6364">
      <w:start w:val="1"/>
      <w:numFmt w:val="bullet"/>
      <w:lvlText w:val=""/>
      <w:lvlJc w:val="left"/>
      <w:pPr>
        <w:ind w:left="64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ascii="Symbol" w:hAnsi="Symbol" w:hint="default"/>
      </w:rPr>
    </w:lvl>
    <w:lvl w:ilvl="1" w:tplc="348C3374">
      <w:start w:val="1"/>
      <w:numFmt w:val="bullet"/>
      <w:lvlText w:val="o"/>
      <w:lvlJc w:val="left"/>
      <w:pPr>
        <w:ind w:left="1440" w:hanging="360"/>
      </w:pPr>
      <w:rPr>
        <w:rFonts w:ascii="Courier New" w:hAnsi="Courier New" w:hint="default"/>
      </w:rPr>
    </w:lvl>
    <w:lvl w:ilvl="2" w:tplc="6D9EE90C">
      <w:start w:val="1"/>
      <w:numFmt w:val="bullet"/>
      <w:lvlText w:val=""/>
      <w:lvlJc w:val="left"/>
      <w:pPr>
        <w:ind w:left="2160" w:hanging="360"/>
      </w:pPr>
      <w:rPr>
        <w:rFonts w:ascii="Wingdings" w:hAnsi="Wingdings" w:hint="default"/>
      </w:rPr>
    </w:lvl>
    <w:lvl w:ilvl="3" w:tplc="06484B18">
      <w:start w:val="1"/>
      <w:numFmt w:val="bullet"/>
      <w:lvlText w:val=""/>
      <w:lvlJc w:val="left"/>
      <w:pPr>
        <w:ind w:left="2880" w:hanging="360"/>
      </w:pPr>
      <w:rPr>
        <w:rFonts w:ascii="Symbol" w:hAnsi="Symbol" w:hint="default"/>
      </w:rPr>
    </w:lvl>
    <w:lvl w:ilvl="4" w:tplc="38BA93F2">
      <w:start w:val="1"/>
      <w:numFmt w:val="bullet"/>
      <w:lvlText w:val="o"/>
      <w:lvlJc w:val="left"/>
      <w:pPr>
        <w:ind w:left="3600" w:hanging="360"/>
      </w:pPr>
      <w:rPr>
        <w:rFonts w:ascii="Courier New" w:hAnsi="Courier New" w:hint="default"/>
      </w:rPr>
    </w:lvl>
    <w:lvl w:ilvl="5" w:tplc="1E6C6E46">
      <w:start w:val="1"/>
      <w:numFmt w:val="bullet"/>
      <w:lvlText w:val=""/>
      <w:lvlJc w:val="left"/>
      <w:pPr>
        <w:ind w:left="4320" w:hanging="360"/>
      </w:pPr>
      <w:rPr>
        <w:rFonts w:ascii="Wingdings" w:hAnsi="Wingdings" w:hint="default"/>
      </w:rPr>
    </w:lvl>
    <w:lvl w:ilvl="6" w:tplc="D02A9520">
      <w:start w:val="1"/>
      <w:numFmt w:val="bullet"/>
      <w:lvlText w:val=""/>
      <w:lvlJc w:val="left"/>
      <w:pPr>
        <w:ind w:left="5040" w:hanging="360"/>
      </w:pPr>
      <w:rPr>
        <w:rFonts w:ascii="Symbol" w:hAnsi="Symbol" w:hint="default"/>
      </w:rPr>
    </w:lvl>
    <w:lvl w:ilvl="7" w:tplc="8A6E2228">
      <w:start w:val="1"/>
      <w:numFmt w:val="bullet"/>
      <w:lvlText w:val="o"/>
      <w:lvlJc w:val="left"/>
      <w:pPr>
        <w:ind w:left="5760" w:hanging="360"/>
      </w:pPr>
      <w:rPr>
        <w:rFonts w:ascii="Courier New" w:hAnsi="Courier New" w:hint="default"/>
      </w:rPr>
    </w:lvl>
    <w:lvl w:ilvl="8" w:tplc="B48CD512">
      <w:start w:val="1"/>
      <w:numFmt w:val="bullet"/>
      <w:lvlText w:val=""/>
      <w:lvlJc w:val="left"/>
      <w:pPr>
        <w:ind w:left="6480" w:hanging="360"/>
      </w:pPr>
      <w:rPr>
        <w:rFonts w:ascii="Wingdings" w:hAnsi="Wingdings" w:hint="default"/>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ascii="Symbol" w:hAnsi="Symbol" w:hint="default"/>
      </w:rPr>
    </w:lvl>
    <w:lvl w:ilvl="1" w:tplc="027CC128">
      <w:start w:val="1"/>
      <w:numFmt w:val="bullet"/>
      <w:lvlText w:val="o"/>
      <w:lvlJc w:val="left"/>
      <w:pPr>
        <w:ind w:left="1440" w:hanging="360"/>
      </w:pPr>
      <w:rPr>
        <w:rFonts w:ascii="Courier New" w:hAnsi="Courier New" w:hint="default"/>
      </w:rPr>
    </w:lvl>
    <w:lvl w:ilvl="2" w:tplc="A036B886">
      <w:start w:val="1"/>
      <w:numFmt w:val="bullet"/>
      <w:lvlText w:val=""/>
      <w:lvlJc w:val="left"/>
      <w:pPr>
        <w:ind w:left="2160" w:hanging="360"/>
      </w:pPr>
      <w:rPr>
        <w:rFonts w:ascii="Wingdings" w:hAnsi="Wingdings" w:hint="default"/>
      </w:rPr>
    </w:lvl>
    <w:lvl w:ilvl="3" w:tplc="727C5E8C">
      <w:start w:val="1"/>
      <w:numFmt w:val="bullet"/>
      <w:lvlText w:val=""/>
      <w:lvlJc w:val="left"/>
      <w:pPr>
        <w:ind w:left="2880" w:hanging="360"/>
      </w:pPr>
      <w:rPr>
        <w:rFonts w:ascii="Symbol" w:hAnsi="Symbol" w:hint="default"/>
      </w:rPr>
    </w:lvl>
    <w:lvl w:ilvl="4" w:tplc="BCC8D2D4">
      <w:start w:val="1"/>
      <w:numFmt w:val="bullet"/>
      <w:lvlText w:val="o"/>
      <w:lvlJc w:val="left"/>
      <w:pPr>
        <w:ind w:left="3600" w:hanging="360"/>
      </w:pPr>
      <w:rPr>
        <w:rFonts w:ascii="Courier New" w:hAnsi="Courier New" w:hint="default"/>
      </w:rPr>
    </w:lvl>
    <w:lvl w:ilvl="5" w:tplc="CA301DDC">
      <w:start w:val="1"/>
      <w:numFmt w:val="bullet"/>
      <w:lvlText w:val=""/>
      <w:lvlJc w:val="left"/>
      <w:pPr>
        <w:ind w:left="4320" w:hanging="360"/>
      </w:pPr>
      <w:rPr>
        <w:rFonts w:ascii="Wingdings" w:hAnsi="Wingdings" w:hint="default"/>
      </w:rPr>
    </w:lvl>
    <w:lvl w:ilvl="6" w:tplc="E41CA078">
      <w:start w:val="1"/>
      <w:numFmt w:val="bullet"/>
      <w:lvlText w:val=""/>
      <w:lvlJc w:val="left"/>
      <w:pPr>
        <w:ind w:left="5040" w:hanging="360"/>
      </w:pPr>
      <w:rPr>
        <w:rFonts w:ascii="Symbol" w:hAnsi="Symbol" w:hint="default"/>
      </w:rPr>
    </w:lvl>
    <w:lvl w:ilvl="7" w:tplc="A92443CA">
      <w:start w:val="1"/>
      <w:numFmt w:val="bullet"/>
      <w:lvlText w:val="o"/>
      <w:lvlJc w:val="left"/>
      <w:pPr>
        <w:ind w:left="5760" w:hanging="360"/>
      </w:pPr>
      <w:rPr>
        <w:rFonts w:ascii="Courier New" w:hAnsi="Courier New" w:hint="default"/>
      </w:rPr>
    </w:lvl>
    <w:lvl w:ilvl="8" w:tplc="2138CD62">
      <w:start w:val="1"/>
      <w:numFmt w:val="bullet"/>
      <w:lvlText w:val=""/>
      <w:lvlJc w:val="left"/>
      <w:pPr>
        <w:ind w:left="6480" w:hanging="360"/>
      </w:pPr>
      <w:rPr>
        <w:rFonts w:ascii="Wingdings" w:hAnsi="Wingdings" w:hint="default"/>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ascii="Symbol" w:hAnsi="Symbol" w:hint="default"/>
      </w:rPr>
    </w:lvl>
    <w:lvl w:ilvl="1" w:tplc="F188779C">
      <w:start w:val="1"/>
      <w:numFmt w:val="bullet"/>
      <w:lvlText w:val=""/>
      <w:lvlJc w:val="left"/>
      <w:pPr>
        <w:ind w:left="1440" w:hanging="360"/>
      </w:pPr>
      <w:rPr>
        <w:rFonts w:ascii="Symbol" w:hAnsi="Symbol" w:hint="default"/>
      </w:rPr>
    </w:lvl>
    <w:lvl w:ilvl="2" w:tplc="F70ABC84">
      <w:start w:val="1"/>
      <w:numFmt w:val="bullet"/>
      <w:lvlText w:val=""/>
      <w:lvlJc w:val="left"/>
      <w:pPr>
        <w:ind w:left="2160" w:hanging="360"/>
      </w:pPr>
      <w:rPr>
        <w:rFonts w:ascii="Wingdings" w:hAnsi="Wingdings" w:hint="default"/>
      </w:rPr>
    </w:lvl>
    <w:lvl w:ilvl="3" w:tplc="B6404392">
      <w:start w:val="1"/>
      <w:numFmt w:val="bullet"/>
      <w:lvlText w:val=""/>
      <w:lvlJc w:val="left"/>
      <w:pPr>
        <w:ind w:left="2880" w:hanging="360"/>
      </w:pPr>
      <w:rPr>
        <w:rFonts w:ascii="Symbol" w:hAnsi="Symbol" w:hint="default"/>
      </w:rPr>
    </w:lvl>
    <w:lvl w:ilvl="4" w:tplc="86A0179A">
      <w:start w:val="1"/>
      <w:numFmt w:val="bullet"/>
      <w:lvlText w:val="o"/>
      <w:lvlJc w:val="left"/>
      <w:pPr>
        <w:ind w:left="3600" w:hanging="360"/>
      </w:pPr>
      <w:rPr>
        <w:rFonts w:ascii="Courier New" w:hAnsi="Courier New" w:hint="default"/>
      </w:rPr>
    </w:lvl>
    <w:lvl w:ilvl="5" w:tplc="E2A2DB70">
      <w:start w:val="1"/>
      <w:numFmt w:val="bullet"/>
      <w:lvlText w:val=""/>
      <w:lvlJc w:val="left"/>
      <w:pPr>
        <w:ind w:left="4320" w:hanging="360"/>
      </w:pPr>
      <w:rPr>
        <w:rFonts w:ascii="Wingdings" w:hAnsi="Wingdings" w:hint="default"/>
      </w:rPr>
    </w:lvl>
    <w:lvl w:ilvl="6" w:tplc="04C8EE72">
      <w:start w:val="1"/>
      <w:numFmt w:val="bullet"/>
      <w:lvlText w:val=""/>
      <w:lvlJc w:val="left"/>
      <w:pPr>
        <w:ind w:left="5040" w:hanging="360"/>
      </w:pPr>
      <w:rPr>
        <w:rFonts w:ascii="Symbol" w:hAnsi="Symbol" w:hint="default"/>
      </w:rPr>
    </w:lvl>
    <w:lvl w:ilvl="7" w:tplc="23640D5E">
      <w:start w:val="1"/>
      <w:numFmt w:val="bullet"/>
      <w:lvlText w:val="o"/>
      <w:lvlJc w:val="left"/>
      <w:pPr>
        <w:ind w:left="5760" w:hanging="360"/>
      </w:pPr>
      <w:rPr>
        <w:rFonts w:ascii="Courier New" w:hAnsi="Courier New" w:hint="default"/>
      </w:rPr>
    </w:lvl>
    <w:lvl w:ilvl="8" w:tplc="3ECEC07E">
      <w:start w:val="1"/>
      <w:numFmt w:val="bullet"/>
      <w:lvlText w:val=""/>
      <w:lvlJc w:val="left"/>
      <w:pPr>
        <w:ind w:left="6480" w:hanging="360"/>
      </w:pPr>
      <w:rPr>
        <w:rFonts w:ascii="Wingdings" w:hAnsi="Wingdings" w:hint="default"/>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ascii="Symbol" w:hAnsi="Symbol" w:hint="default"/>
      </w:rPr>
    </w:lvl>
    <w:lvl w:ilvl="1" w:tplc="CDEA3830">
      <w:start w:val="1"/>
      <w:numFmt w:val="bullet"/>
      <w:lvlText w:val="o"/>
      <w:lvlJc w:val="left"/>
      <w:pPr>
        <w:ind w:left="1440" w:hanging="360"/>
      </w:pPr>
      <w:rPr>
        <w:rFonts w:ascii="Courier New" w:hAnsi="Courier New" w:hint="default"/>
      </w:rPr>
    </w:lvl>
    <w:lvl w:ilvl="2" w:tplc="190E980E">
      <w:start w:val="1"/>
      <w:numFmt w:val="bullet"/>
      <w:lvlText w:val=""/>
      <w:lvlJc w:val="left"/>
      <w:pPr>
        <w:ind w:left="2160" w:hanging="360"/>
      </w:pPr>
      <w:rPr>
        <w:rFonts w:ascii="Wingdings" w:hAnsi="Wingdings" w:hint="default"/>
      </w:rPr>
    </w:lvl>
    <w:lvl w:ilvl="3" w:tplc="C0168160">
      <w:start w:val="1"/>
      <w:numFmt w:val="bullet"/>
      <w:lvlText w:val=""/>
      <w:lvlJc w:val="left"/>
      <w:pPr>
        <w:ind w:left="2880" w:hanging="360"/>
      </w:pPr>
      <w:rPr>
        <w:rFonts w:ascii="Symbol" w:hAnsi="Symbol" w:hint="default"/>
      </w:rPr>
    </w:lvl>
    <w:lvl w:ilvl="4" w:tplc="D70C6992">
      <w:start w:val="1"/>
      <w:numFmt w:val="bullet"/>
      <w:lvlText w:val="o"/>
      <w:lvlJc w:val="left"/>
      <w:pPr>
        <w:ind w:left="3600" w:hanging="360"/>
      </w:pPr>
      <w:rPr>
        <w:rFonts w:ascii="Courier New" w:hAnsi="Courier New" w:hint="default"/>
      </w:rPr>
    </w:lvl>
    <w:lvl w:ilvl="5" w:tplc="6EB0C212">
      <w:start w:val="1"/>
      <w:numFmt w:val="bullet"/>
      <w:lvlText w:val=""/>
      <w:lvlJc w:val="left"/>
      <w:pPr>
        <w:ind w:left="4320" w:hanging="360"/>
      </w:pPr>
      <w:rPr>
        <w:rFonts w:ascii="Wingdings" w:hAnsi="Wingdings" w:hint="default"/>
      </w:rPr>
    </w:lvl>
    <w:lvl w:ilvl="6" w:tplc="BF48BD06">
      <w:start w:val="1"/>
      <w:numFmt w:val="bullet"/>
      <w:lvlText w:val=""/>
      <w:lvlJc w:val="left"/>
      <w:pPr>
        <w:ind w:left="5040" w:hanging="360"/>
      </w:pPr>
      <w:rPr>
        <w:rFonts w:ascii="Symbol" w:hAnsi="Symbol" w:hint="default"/>
      </w:rPr>
    </w:lvl>
    <w:lvl w:ilvl="7" w:tplc="37AAE2BE">
      <w:start w:val="1"/>
      <w:numFmt w:val="bullet"/>
      <w:lvlText w:val="o"/>
      <w:lvlJc w:val="left"/>
      <w:pPr>
        <w:ind w:left="5760" w:hanging="360"/>
      </w:pPr>
      <w:rPr>
        <w:rFonts w:ascii="Courier New" w:hAnsi="Courier New" w:hint="default"/>
      </w:rPr>
    </w:lvl>
    <w:lvl w:ilvl="8" w:tplc="40AA3CE6">
      <w:start w:val="1"/>
      <w:numFmt w:val="bullet"/>
      <w:lvlText w:val=""/>
      <w:lvlJc w:val="left"/>
      <w:pPr>
        <w:ind w:left="6480" w:hanging="360"/>
      </w:pPr>
      <w:rPr>
        <w:rFonts w:ascii="Wingdings" w:hAnsi="Wingdings" w:hint="default"/>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ascii="Symbol" w:hAnsi="Symbol" w:hint="default"/>
      </w:rPr>
    </w:lvl>
    <w:lvl w:ilvl="1" w:tplc="608AE9E6">
      <w:start w:val="1"/>
      <w:numFmt w:val="bullet"/>
      <w:lvlText w:val=""/>
      <w:lvlJc w:val="left"/>
      <w:pPr>
        <w:ind w:left="1440" w:hanging="360"/>
      </w:pPr>
      <w:rPr>
        <w:rFonts w:ascii="Symbol" w:hAnsi="Symbol" w:hint="default"/>
      </w:rPr>
    </w:lvl>
    <w:lvl w:ilvl="2" w:tplc="D8B4F048">
      <w:start w:val="1"/>
      <w:numFmt w:val="bullet"/>
      <w:lvlText w:val=""/>
      <w:lvlJc w:val="left"/>
      <w:pPr>
        <w:ind w:left="2160" w:hanging="360"/>
      </w:pPr>
      <w:rPr>
        <w:rFonts w:ascii="Wingdings" w:hAnsi="Wingdings" w:hint="default"/>
      </w:rPr>
    </w:lvl>
    <w:lvl w:ilvl="3" w:tplc="BE0687FA">
      <w:start w:val="1"/>
      <w:numFmt w:val="bullet"/>
      <w:lvlText w:val=""/>
      <w:lvlJc w:val="left"/>
      <w:pPr>
        <w:ind w:left="2880" w:hanging="360"/>
      </w:pPr>
      <w:rPr>
        <w:rFonts w:ascii="Symbol" w:hAnsi="Symbol" w:hint="default"/>
      </w:rPr>
    </w:lvl>
    <w:lvl w:ilvl="4" w:tplc="FE106876">
      <w:start w:val="1"/>
      <w:numFmt w:val="bullet"/>
      <w:lvlText w:val="o"/>
      <w:lvlJc w:val="left"/>
      <w:pPr>
        <w:ind w:left="3600" w:hanging="360"/>
      </w:pPr>
      <w:rPr>
        <w:rFonts w:ascii="Courier New" w:hAnsi="Courier New" w:hint="default"/>
      </w:rPr>
    </w:lvl>
    <w:lvl w:ilvl="5" w:tplc="0AF6C18A">
      <w:start w:val="1"/>
      <w:numFmt w:val="bullet"/>
      <w:lvlText w:val=""/>
      <w:lvlJc w:val="left"/>
      <w:pPr>
        <w:ind w:left="4320" w:hanging="360"/>
      </w:pPr>
      <w:rPr>
        <w:rFonts w:ascii="Wingdings" w:hAnsi="Wingdings" w:hint="default"/>
      </w:rPr>
    </w:lvl>
    <w:lvl w:ilvl="6" w:tplc="58D09B40">
      <w:start w:val="1"/>
      <w:numFmt w:val="bullet"/>
      <w:lvlText w:val=""/>
      <w:lvlJc w:val="left"/>
      <w:pPr>
        <w:ind w:left="5040" w:hanging="360"/>
      </w:pPr>
      <w:rPr>
        <w:rFonts w:ascii="Symbol" w:hAnsi="Symbol" w:hint="default"/>
      </w:rPr>
    </w:lvl>
    <w:lvl w:ilvl="7" w:tplc="545849C6">
      <w:start w:val="1"/>
      <w:numFmt w:val="bullet"/>
      <w:lvlText w:val="o"/>
      <w:lvlJc w:val="left"/>
      <w:pPr>
        <w:ind w:left="5760" w:hanging="360"/>
      </w:pPr>
      <w:rPr>
        <w:rFonts w:ascii="Courier New" w:hAnsi="Courier New" w:hint="default"/>
      </w:rPr>
    </w:lvl>
    <w:lvl w:ilvl="8" w:tplc="B3DC73B0">
      <w:start w:val="1"/>
      <w:numFmt w:val="bullet"/>
      <w:lvlText w:val=""/>
      <w:lvlJc w:val="left"/>
      <w:pPr>
        <w:ind w:left="6480" w:hanging="360"/>
      </w:pPr>
      <w:rPr>
        <w:rFonts w:ascii="Wingdings" w:hAnsi="Wingdings" w:hint="default"/>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ascii="Symbol" w:hAnsi="Symbol" w:hint="default"/>
      </w:rPr>
    </w:lvl>
    <w:lvl w:ilvl="1" w:tplc="1A50E0CA">
      <w:start w:val="1"/>
      <w:numFmt w:val="bullet"/>
      <w:lvlText w:val="o"/>
      <w:lvlJc w:val="left"/>
      <w:pPr>
        <w:ind w:left="1440" w:hanging="360"/>
      </w:pPr>
      <w:rPr>
        <w:rFonts w:ascii="Courier New" w:hAnsi="Courier New" w:hint="default"/>
      </w:rPr>
    </w:lvl>
    <w:lvl w:ilvl="2" w:tplc="33E8DDA0">
      <w:start w:val="1"/>
      <w:numFmt w:val="bullet"/>
      <w:lvlText w:val=""/>
      <w:lvlJc w:val="left"/>
      <w:pPr>
        <w:ind w:left="2160" w:hanging="360"/>
      </w:pPr>
      <w:rPr>
        <w:rFonts w:ascii="Wingdings" w:hAnsi="Wingdings" w:hint="default"/>
      </w:rPr>
    </w:lvl>
    <w:lvl w:ilvl="3" w:tplc="D70C9E00">
      <w:start w:val="1"/>
      <w:numFmt w:val="bullet"/>
      <w:lvlText w:val=""/>
      <w:lvlJc w:val="left"/>
      <w:pPr>
        <w:ind w:left="2880" w:hanging="360"/>
      </w:pPr>
      <w:rPr>
        <w:rFonts w:ascii="Symbol" w:hAnsi="Symbol" w:hint="default"/>
      </w:rPr>
    </w:lvl>
    <w:lvl w:ilvl="4" w:tplc="DEC4C658">
      <w:start w:val="1"/>
      <w:numFmt w:val="bullet"/>
      <w:lvlText w:val="o"/>
      <w:lvlJc w:val="left"/>
      <w:pPr>
        <w:ind w:left="3600" w:hanging="360"/>
      </w:pPr>
      <w:rPr>
        <w:rFonts w:ascii="Courier New" w:hAnsi="Courier New" w:hint="default"/>
      </w:rPr>
    </w:lvl>
    <w:lvl w:ilvl="5" w:tplc="CC4868A2">
      <w:start w:val="1"/>
      <w:numFmt w:val="bullet"/>
      <w:lvlText w:val=""/>
      <w:lvlJc w:val="left"/>
      <w:pPr>
        <w:ind w:left="4320" w:hanging="360"/>
      </w:pPr>
      <w:rPr>
        <w:rFonts w:ascii="Wingdings" w:hAnsi="Wingdings" w:hint="default"/>
      </w:rPr>
    </w:lvl>
    <w:lvl w:ilvl="6" w:tplc="6BAE5176">
      <w:start w:val="1"/>
      <w:numFmt w:val="bullet"/>
      <w:lvlText w:val=""/>
      <w:lvlJc w:val="left"/>
      <w:pPr>
        <w:ind w:left="5040" w:hanging="360"/>
      </w:pPr>
      <w:rPr>
        <w:rFonts w:ascii="Symbol" w:hAnsi="Symbol" w:hint="default"/>
      </w:rPr>
    </w:lvl>
    <w:lvl w:ilvl="7" w:tplc="AC5CF91C">
      <w:start w:val="1"/>
      <w:numFmt w:val="bullet"/>
      <w:lvlText w:val="o"/>
      <w:lvlJc w:val="left"/>
      <w:pPr>
        <w:ind w:left="5760" w:hanging="360"/>
      </w:pPr>
      <w:rPr>
        <w:rFonts w:ascii="Courier New" w:hAnsi="Courier New" w:hint="default"/>
      </w:rPr>
    </w:lvl>
    <w:lvl w:ilvl="8" w:tplc="2BAAA338">
      <w:start w:val="1"/>
      <w:numFmt w:val="bullet"/>
      <w:lvlText w:val=""/>
      <w:lvlJc w:val="left"/>
      <w:pPr>
        <w:ind w:left="6480" w:hanging="360"/>
      </w:pPr>
      <w:rPr>
        <w:rFonts w:ascii="Wingdings" w:hAnsi="Wingdings" w:hint="default"/>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ascii="Symbol" w:hAnsi="Symbol" w:hint="default"/>
      </w:rPr>
    </w:lvl>
    <w:lvl w:ilvl="1" w:tplc="0CA8EE58">
      <w:start w:val="1"/>
      <w:numFmt w:val="bullet"/>
      <w:lvlText w:val="o"/>
      <w:lvlJc w:val="left"/>
      <w:pPr>
        <w:ind w:left="1440" w:hanging="360"/>
      </w:pPr>
      <w:rPr>
        <w:rFonts w:ascii="Courier New" w:hAnsi="Courier New" w:hint="default"/>
      </w:rPr>
    </w:lvl>
    <w:lvl w:ilvl="2" w:tplc="3592A784">
      <w:start w:val="1"/>
      <w:numFmt w:val="bullet"/>
      <w:lvlText w:val=""/>
      <w:lvlJc w:val="left"/>
      <w:pPr>
        <w:ind w:left="2160" w:hanging="360"/>
      </w:pPr>
      <w:rPr>
        <w:rFonts w:ascii="Wingdings" w:hAnsi="Wingdings" w:hint="default"/>
      </w:rPr>
    </w:lvl>
    <w:lvl w:ilvl="3" w:tplc="21E4AD1C">
      <w:start w:val="1"/>
      <w:numFmt w:val="bullet"/>
      <w:lvlText w:val=""/>
      <w:lvlJc w:val="left"/>
      <w:pPr>
        <w:ind w:left="2880" w:hanging="360"/>
      </w:pPr>
      <w:rPr>
        <w:rFonts w:ascii="Symbol" w:hAnsi="Symbol" w:hint="default"/>
      </w:rPr>
    </w:lvl>
    <w:lvl w:ilvl="4" w:tplc="79D0C068">
      <w:start w:val="1"/>
      <w:numFmt w:val="bullet"/>
      <w:lvlText w:val="o"/>
      <w:lvlJc w:val="left"/>
      <w:pPr>
        <w:ind w:left="3600" w:hanging="360"/>
      </w:pPr>
      <w:rPr>
        <w:rFonts w:ascii="Courier New" w:hAnsi="Courier New" w:hint="default"/>
      </w:rPr>
    </w:lvl>
    <w:lvl w:ilvl="5" w:tplc="CBA0689C">
      <w:start w:val="1"/>
      <w:numFmt w:val="bullet"/>
      <w:lvlText w:val=""/>
      <w:lvlJc w:val="left"/>
      <w:pPr>
        <w:ind w:left="4320" w:hanging="360"/>
      </w:pPr>
      <w:rPr>
        <w:rFonts w:ascii="Wingdings" w:hAnsi="Wingdings" w:hint="default"/>
      </w:rPr>
    </w:lvl>
    <w:lvl w:ilvl="6" w:tplc="A0DC8E3A">
      <w:start w:val="1"/>
      <w:numFmt w:val="bullet"/>
      <w:lvlText w:val=""/>
      <w:lvlJc w:val="left"/>
      <w:pPr>
        <w:ind w:left="5040" w:hanging="360"/>
      </w:pPr>
      <w:rPr>
        <w:rFonts w:ascii="Symbol" w:hAnsi="Symbol" w:hint="default"/>
      </w:rPr>
    </w:lvl>
    <w:lvl w:ilvl="7" w:tplc="D17C3D60">
      <w:start w:val="1"/>
      <w:numFmt w:val="bullet"/>
      <w:lvlText w:val="o"/>
      <w:lvlJc w:val="left"/>
      <w:pPr>
        <w:ind w:left="5760" w:hanging="360"/>
      </w:pPr>
      <w:rPr>
        <w:rFonts w:ascii="Courier New" w:hAnsi="Courier New" w:hint="default"/>
      </w:rPr>
    </w:lvl>
    <w:lvl w:ilvl="8" w:tplc="EC1ED22C">
      <w:start w:val="1"/>
      <w:numFmt w:val="bullet"/>
      <w:lvlText w:val=""/>
      <w:lvlJc w:val="left"/>
      <w:pPr>
        <w:ind w:left="64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ascii="Symbol" w:hAnsi="Symbol" w:hint="default"/>
      </w:rPr>
    </w:lvl>
    <w:lvl w:ilvl="1" w:tplc="DEA063D4">
      <w:start w:val="1"/>
      <w:numFmt w:val="bullet"/>
      <w:lvlText w:val=""/>
      <w:lvlJc w:val="left"/>
      <w:pPr>
        <w:ind w:left="1440" w:hanging="360"/>
      </w:pPr>
      <w:rPr>
        <w:rFonts w:ascii="Symbol" w:hAnsi="Symbol" w:hint="default"/>
      </w:rPr>
    </w:lvl>
    <w:lvl w:ilvl="2" w:tplc="5880A4B4">
      <w:start w:val="1"/>
      <w:numFmt w:val="bullet"/>
      <w:lvlText w:val=""/>
      <w:lvlJc w:val="left"/>
      <w:pPr>
        <w:ind w:left="2160" w:hanging="360"/>
      </w:pPr>
      <w:rPr>
        <w:rFonts w:ascii="Wingdings" w:hAnsi="Wingdings" w:hint="default"/>
      </w:rPr>
    </w:lvl>
    <w:lvl w:ilvl="3" w:tplc="28EE7B5E">
      <w:start w:val="1"/>
      <w:numFmt w:val="bullet"/>
      <w:lvlText w:val=""/>
      <w:lvlJc w:val="left"/>
      <w:pPr>
        <w:ind w:left="2880" w:hanging="360"/>
      </w:pPr>
      <w:rPr>
        <w:rFonts w:ascii="Symbol" w:hAnsi="Symbol" w:hint="default"/>
      </w:rPr>
    </w:lvl>
    <w:lvl w:ilvl="4" w:tplc="50E85E04">
      <w:start w:val="1"/>
      <w:numFmt w:val="bullet"/>
      <w:lvlText w:val="o"/>
      <w:lvlJc w:val="left"/>
      <w:pPr>
        <w:ind w:left="3600" w:hanging="360"/>
      </w:pPr>
      <w:rPr>
        <w:rFonts w:ascii="Courier New" w:hAnsi="Courier New" w:hint="default"/>
      </w:rPr>
    </w:lvl>
    <w:lvl w:ilvl="5" w:tplc="3C0AC4A8">
      <w:start w:val="1"/>
      <w:numFmt w:val="bullet"/>
      <w:lvlText w:val=""/>
      <w:lvlJc w:val="left"/>
      <w:pPr>
        <w:ind w:left="4320" w:hanging="360"/>
      </w:pPr>
      <w:rPr>
        <w:rFonts w:ascii="Wingdings" w:hAnsi="Wingdings" w:hint="default"/>
      </w:rPr>
    </w:lvl>
    <w:lvl w:ilvl="6" w:tplc="DE4A66EA">
      <w:start w:val="1"/>
      <w:numFmt w:val="bullet"/>
      <w:lvlText w:val=""/>
      <w:lvlJc w:val="left"/>
      <w:pPr>
        <w:ind w:left="5040" w:hanging="360"/>
      </w:pPr>
      <w:rPr>
        <w:rFonts w:ascii="Symbol" w:hAnsi="Symbol" w:hint="default"/>
      </w:rPr>
    </w:lvl>
    <w:lvl w:ilvl="7" w:tplc="AC884B4E">
      <w:start w:val="1"/>
      <w:numFmt w:val="bullet"/>
      <w:lvlText w:val="o"/>
      <w:lvlJc w:val="left"/>
      <w:pPr>
        <w:ind w:left="5760" w:hanging="360"/>
      </w:pPr>
      <w:rPr>
        <w:rFonts w:ascii="Courier New" w:hAnsi="Courier New" w:hint="default"/>
      </w:rPr>
    </w:lvl>
    <w:lvl w:ilvl="8" w:tplc="498005D6">
      <w:start w:val="1"/>
      <w:numFmt w:val="bullet"/>
      <w:lvlText w:val=""/>
      <w:lvlJc w:val="left"/>
      <w:pPr>
        <w:ind w:left="6480" w:hanging="360"/>
      </w:pPr>
      <w:rPr>
        <w:rFonts w:ascii="Wingdings" w:hAnsi="Wingdings" w:hint="default"/>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71DA2"/>
    <w:rsid w:val="0036089C"/>
    <w:rsid w:val="00393AF2"/>
    <w:rsid w:val="00482D99"/>
    <w:rsid w:val="004D215D"/>
    <w:rsid w:val="0050FC51"/>
    <w:rsid w:val="00541BAB"/>
    <w:rsid w:val="005863C7"/>
    <w:rsid w:val="006068CD"/>
    <w:rsid w:val="006566C1"/>
    <w:rsid w:val="006C194B"/>
    <w:rsid w:val="00716C26"/>
    <w:rsid w:val="00730C67"/>
    <w:rsid w:val="00740904"/>
    <w:rsid w:val="007A1FA4"/>
    <w:rsid w:val="008860C4"/>
    <w:rsid w:val="00896024"/>
    <w:rsid w:val="00AB418F"/>
    <w:rsid w:val="00AB7E14"/>
    <w:rsid w:val="00BD3A54"/>
    <w:rsid w:val="00D260F5"/>
    <w:rsid w:val="00DB570B"/>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Paragraph">
    <w:name w:val="Table Paragraph"/>
    <w:basedOn w:val="Normal"/>
    <w:uiPriority w:val="1"/>
    <w:qFormat/>
    <w:rsid w:val="0D9A0AF0"/>
    <w:pPr>
      <w:spacing w:before="78"/>
      <w:ind w:left="101"/>
    </w:pPr>
    <w:rPr>
      <w:rFonts w:ascii="Arial MT" w:eastAsia="Arial MT" w:hAnsi="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www.phpmyadmin.net/"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http://www.mysql.com/" TargetMode="External"/><Relationship Id="rId2" Type="http://schemas.openxmlformats.org/officeDocument/2006/relationships/styles" Target="styles.xml"/><Relationship Id="rId16" Type="http://schemas.openxmlformats.org/officeDocument/2006/relationships/hyperlink" Target="https://www.unidadvictimas.gov.co/sites/default/files/documentosbiblioteca/13-manual-de-procedimiento-para-el-control-de-inventario-v1.pdf" TargetMode="External"/><Relationship Id="rId20" Type="http://schemas.openxmlformats.org/officeDocument/2006/relationships/hyperlink" Target="https://www.netbeansid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www.qualitatis.or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indows.microsoft.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4361</Words>
  <Characters>23988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German</cp:lastModifiedBy>
  <cp:revision>4</cp:revision>
  <cp:lastPrinted>2024-03-15T22:51:00Z</cp:lastPrinted>
  <dcterms:created xsi:type="dcterms:W3CDTF">2024-03-13T03:12:00Z</dcterms:created>
  <dcterms:modified xsi:type="dcterms:W3CDTF">2024-03-15T22:51:00Z</dcterms:modified>
</cp:coreProperties>
</file>