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76DFEB58" w:rsidR="004D2163" w:rsidRPr="00BC0D76" w:rsidRDefault="004D2163" w:rsidP="00B67C04">
      <w:pPr>
        <w:pStyle w:val="CRExBodyText"/>
      </w:pPr>
      <w:r w:rsidRPr="00BC0D76">
        <w:t xml:space="preserve">These rules are effective as of </w:t>
      </w:r>
      <w:r w:rsidR="00F61C93">
        <w:t>September</w:t>
      </w:r>
      <w:r w:rsidR="00DA79BE">
        <w:t xml:space="preserve"> 30</w:t>
      </w:r>
      <w:r w:rsidR="00AD4720">
        <w:t>, 2016</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A16565">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A16565">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A16565">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A16565">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A16565">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A16565">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A16565">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A16565">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A16565">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A16565">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A16565">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A16565">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A16565">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A16565">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A16565">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A16565">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A16565">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A16565">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A16565">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A16565">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A16565">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A16565">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77777777"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B67C04">
      <w:pPr>
        <w:pStyle w:val="CRBodyText"/>
      </w:pPr>
    </w:p>
    <w:p w14:paraId="7F86DBBE" w14:textId="77777777" w:rsidR="004D2163" w:rsidRPr="00BC0D76" w:rsidRDefault="004D2163" w:rsidP="00A16565">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B67C04">
      <w:pPr>
        <w:pStyle w:val="CRBodyText"/>
      </w:pPr>
    </w:p>
    <w:p w14:paraId="33EA4AA2" w14:textId="77777777" w:rsidR="004D2163" w:rsidRPr="00BC0D76" w:rsidRDefault="004D2163" w:rsidP="00A16565">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B67C04">
      <w:pPr>
        <w:pStyle w:val="CRBodyText"/>
      </w:pPr>
    </w:p>
    <w:p w14:paraId="69A9EC9D" w14:textId="77777777" w:rsidR="004D2163" w:rsidRPr="00BC0D76" w:rsidRDefault="004D2163" w:rsidP="00A16565">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B67C04">
      <w:pPr>
        <w:pStyle w:val="CRBodyText"/>
      </w:pPr>
    </w:p>
    <w:p w14:paraId="5BF80749" w14:textId="77777777" w:rsidR="004D2163" w:rsidRPr="00BC0D76" w:rsidRDefault="004D2163" w:rsidP="00A16565">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A16565">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A16565">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A16565">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A16565">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A16565">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A16565">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A16565">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A16565">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A16565">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A16565">
      <w:pPr>
        <w:pStyle w:val="CR1001a"/>
      </w:pPr>
      <w:r w:rsidRPr="00BC0D76">
        <w:t>103.7c In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A16565">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77777777" w:rsidR="004D2163" w:rsidRPr="00BC0D76" w:rsidRDefault="004D2163" w:rsidP="00A16565">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B67C04">
      <w:pPr>
        <w:pStyle w:val="CRBodyText"/>
      </w:pPr>
    </w:p>
    <w:p w14:paraId="2CCE8E61" w14:textId="77777777" w:rsidR="004D2163" w:rsidRPr="00BC0D76" w:rsidRDefault="004D2163" w:rsidP="00A16565">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A16565">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A16565">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A16565">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A16565">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A16565">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A16565">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A16565">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A16565">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7777777" w:rsidR="004D2163" w:rsidRPr="00BC0D76" w:rsidRDefault="004D2163" w:rsidP="00A16565">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B67C04">
      <w:pPr>
        <w:pStyle w:val="CRBodyText"/>
      </w:pPr>
    </w:p>
    <w:p w14:paraId="43422C09" w14:textId="77777777" w:rsidR="004D2163" w:rsidRPr="00BC0D76" w:rsidRDefault="004D2163" w:rsidP="00A16565">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A16565">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A16565">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A16565">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A16565">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A16565">
      <w:pPr>
        <w:pStyle w:val="CR1001a"/>
      </w:pPr>
      <w:r w:rsidRPr="00BC0D76">
        <w:lastRenderedPageBreak/>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A16565">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A16565">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A16565">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A16565">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A16565">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A16565">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A16565">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A16565">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A16565">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A16565">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A16565">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A16565">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A16565">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A16565">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A16565">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A16565">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03E8891" w:rsidR="004D2163" w:rsidRPr="00BC0D76" w:rsidRDefault="004D2163" w:rsidP="00B67C04">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12A8623D" w14:textId="77777777" w:rsidR="00757AAD" w:rsidRPr="00BC0D76" w:rsidRDefault="00757AAD" w:rsidP="00B67C04">
      <w:pPr>
        <w:pStyle w:val="CRBodyText"/>
      </w:pPr>
    </w:p>
    <w:p w14:paraId="60CD6A4B" w14:textId="63860456" w:rsidR="004D2163" w:rsidRPr="00BC0D76" w:rsidRDefault="004D2163" w:rsidP="00A16565">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A16565">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 xml:space="preserve">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A16565">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A16565">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A16565">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A16565">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A16565">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A16565">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A16565">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A16565">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A16565">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A16565">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A16565">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A16565">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A16565">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A16565">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A16565">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A16565">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2EAC98AA" w:rsidR="004D2163" w:rsidRPr="00BC0D76" w:rsidRDefault="004D2163" w:rsidP="00A16565">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As long as this creature has at least N1 level counters on it, but no more than N2 level counters on it, it’s [P/T] and has [abilities].</w:t>
      </w:r>
      <w:r w:rsidR="00B47B36">
        <w:t>”</w:t>
      </w:r>
    </w:p>
    <w:p w14:paraId="0D355333" w14:textId="77777777" w:rsidR="00624F69" w:rsidRPr="00BC0D76" w:rsidRDefault="00624F69" w:rsidP="00B67C04">
      <w:pPr>
        <w:pStyle w:val="CRBodyText"/>
      </w:pPr>
    </w:p>
    <w:p w14:paraId="51C58C7D" w14:textId="698503A3" w:rsidR="004D2163" w:rsidRPr="00BC0D76" w:rsidRDefault="004D2163" w:rsidP="00A16565">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As long as this creature has N3 or more level counters on it, it’s [P/T]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794F5B4D" w14:textId="1A8FC60D" w:rsidR="004D2163" w:rsidRPr="00BC0D76"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B67C04">
      <w:pPr>
        <w:pStyle w:val="CRBodyText"/>
      </w:pPr>
    </w:p>
    <w:p w14:paraId="506A8DDE" w14:textId="590401FB" w:rsidR="004D2163" w:rsidRPr="00BC0D76" w:rsidRDefault="004D2163" w:rsidP="00A16565">
      <w:pPr>
        <w:pStyle w:val="CR1001a"/>
      </w:pPr>
      <w:r w:rsidRPr="00BC0D76">
        <w:t xml:space="preserve">108.2a In the text of spells or abilities, the term </w:t>
      </w:r>
      <w:r w:rsidR="00B47B36">
        <w:t>“</w:t>
      </w:r>
      <w:r w:rsidRPr="00BC0D76">
        <w:t>card</w:t>
      </w:r>
      <w:r w:rsidR="00B47B36">
        <w:t>”</w:t>
      </w:r>
      <w:r w:rsidRPr="00BC0D76">
        <w:t xml:space="preserve"> is </w:t>
      </w:r>
      <w:r w:rsidR="006A0926">
        <w:t xml:space="preserve">usually </w:t>
      </w:r>
      <w:r w:rsidRPr="00BC0D76">
        <w:t xml:space="preserve">used to refer to a card that’s not on the battlefield or on the stack, such as a creature card in a player’s hand. </w:t>
      </w:r>
      <w:r w:rsidR="006A0926">
        <w:t xml:space="preserve">The term </w:t>
      </w:r>
      <w:r w:rsidR="00B47B36">
        <w:t>“</w:t>
      </w:r>
      <w:r w:rsidR="006A0926">
        <w:t>card</w:t>
      </w:r>
      <w:r w:rsidR="00B47B36">
        <w:t>”</w:t>
      </w:r>
      <w:r w:rsidR="006A0926">
        <w:t xml:space="preserve"> can also refer to </w:t>
      </w:r>
      <w:r w:rsidR="00033B7E">
        <w:t xml:space="preserve">a </w:t>
      </w:r>
      <w:r w:rsidR="006A0926">
        <w:t xml:space="preserve">card in any zone </w:t>
      </w:r>
      <w:r w:rsidR="00033B7E">
        <w:t>that’s</w:t>
      </w:r>
      <w:r w:rsidR="006A0926">
        <w:t xml:space="preserve"> moving </w:t>
      </w:r>
      <w:r w:rsidR="00B47B36">
        <w:t>“</w:t>
      </w:r>
      <w:r w:rsidR="006A0926">
        <w:t>from anywhere.</w:t>
      </w:r>
      <w:r w:rsidR="00B47B36">
        <w:t>”</w:t>
      </w:r>
      <w:r w:rsidR="006A0926">
        <w:t xml:space="preserve"> </w:t>
      </w:r>
      <w:r w:rsidR="00033B7E">
        <w:t xml:space="preserve">On rare occasions, </w:t>
      </w:r>
      <w:r w:rsidR="006B1B0B">
        <w:t>the text of a spell or ability may refer to a non</w:t>
      </w:r>
      <w:r w:rsidR="00EF6B29">
        <w:t>token</w:t>
      </w:r>
      <w:r w:rsidR="006B1B0B">
        <w:t xml:space="preserve"> permanent as a </w:t>
      </w:r>
      <w:r w:rsidR="00B47B36">
        <w:t>“</w:t>
      </w:r>
      <w:r w:rsidR="006B1B0B">
        <w:t>card . . . on the battlefield.</w:t>
      </w:r>
      <w:r w:rsidR="00B47B36">
        <w:t>”</w:t>
      </w:r>
      <w:r w:rsidR="006A0926">
        <w:t xml:space="preserve"> </w:t>
      </w:r>
      <w:r w:rsidRPr="00BC0D76">
        <w:t xml:space="preserve">For more information, see section 4, </w:t>
      </w:r>
      <w:r w:rsidR="00B47B36">
        <w:t>“</w:t>
      </w:r>
      <w:r w:rsidRPr="00BC0D76">
        <w:t>Zones.</w:t>
      </w:r>
      <w:r w:rsidR="00B47B36">
        <w:t>”</w:t>
      </w:r>
    </w:p>
    <w:p w14:paraId="22D16DAB" w14:textId="77777777" w:rsidR="00D1682F" w:rsidRPr="00BC0D76" w:rsidRDefault="00D1682F" w:rsidP="00B67C04">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A16565">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A16565">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lastRenderedPageBreak/>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A16565">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A16565">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A16565">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A16565">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A16565">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27FAEFC5" w14:textId="77777777" w:rsidR="004D2163" w:rsidRPr="00BC0D76" w:rsidRDefault="004D2163" w:rsidP="00A77B42">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A16565">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A16565">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A16565">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A16565">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A16565">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lastRenderedPageBreak/>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A16565">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A16565">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A16565">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A16565">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A16565">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A16565">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A16565">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A16565">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A16565">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A16565">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A16565">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A16565">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A16565">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A16565">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A16565">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A16565">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A16565">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A16565">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A16565">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A16565">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A16565">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A16565">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A16565">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A16565">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A16565">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A16565">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A16565">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A16565">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A16565">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A16565">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A16565">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A16565">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A16565">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A16565">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77777777" w:rsidR="004D2163" w:rsidRPr="00BC0D76" w:rsidRDefault="004D2163" w:rsidP="00A16565">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A16565">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A16565">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A16565">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A16565">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A16565">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A16565">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lastRenderedPageBreak/>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A16565">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A16565">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A16565">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A16565">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A16565">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A16565">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A16565">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A16565">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A16565">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A16565">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A16565">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A16565">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A16565">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A16565">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A16565">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6E377D77" w:rsidR="004D2163" w:rsidRPr="00BC0D76" w:rsidRDefault="004D2163" w:rsidP="00A77B42">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A16565">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A16565">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77777777" w:rsidR="004D2163" w:rsidRPr="00BC0D76" w:rsidRDefault="004D2163" w:rsidP="00A16565">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B67C04">
      <w:pPr>
        <w:pStyle w:val="CRBodyText"/>
      </w:pPr>
    </w:p>
    <w:p w14:paraId="3059C8E8" w14:textId="77777777" w:rsidR="004D2163" w:rsidRPr="00BC0D76" w:rsidRDefault="004D2163" w:rsidP="00A16565">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B67C04">
      <w:pPr>
        <w:pStyle w:val="CRBodyText"/>
      </w:pPr>
    </w:p>
    <w:p w14:paraId="010F666F" w14:textId="59430F1E" w:rsidR="004D2163" w:rsidRPr="00BC0D76" w:rsidRDefault="004D2163" w:rsidP="00A16565">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10D46C61" w:rsidR="004D2163" w:rsidRDefault="004D2163" w:rsidP="00A16565">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600428A5" w:rsidR="00BC2E60" w:rsidRPr="00BC0D76" w:rsidRDefault="00BC2E60" w:rsidP="00A16565">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A16565">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A16565">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A16565">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A16565">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A16565">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actually happens at the time an ability triggers. Each time a player would </w:t>
      </w:r>
      <w:r w:rsidRPr="00BC0D76">
        <w:lastRenderedPageBreak/>
        <w:t>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A16565">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A16565">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A16565">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A16565">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A16565">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A16565">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A16565">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A16565">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lastRenderedPageBreak/>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A16565">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A16565">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A16565">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A16565">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A16565">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A16565">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A16565">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A16565">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A16565">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A16565">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A16565">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A16565">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A16565">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A16565">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A16565">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A16565">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A16565">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A16565">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A16565">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A16565">
      <w:pPr>
        <w:pStyle w:val="CR1001a"/>
      </w:pPr>
      <w:r w:rsidRPr="00BC0D76">
        <w:lastRenderedPageBreak/>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72D81C55"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 or doesn’t], [effect].</w:t>
      </w:r>
      <w:r w:rsidR="00B47B36">
        <w:t>”</w:t>
      </w:r>
      <w:r w:rsidRPr="00BC0D76">
        <w:t xml:space="preserve"> or </w:t>
      </w:r>
      <w:r w:rsidR="00B47B36">
        <w:t>“</w:t>
      </w:r>
      <w:r w:rsidRPr="00BC0D76">
        <w:t>[A player] may [do something]. If [that player] [does or doesn’t], [effect].</w:t>
      </w:r>
      <w:r w:rsidR="00B47B36">
        <w:t>”</w:t>
      </w:r>
      <w:r w:rsidRPr="00BC0D76">
        <w:t xml:space="preserve"> The action [do something] is a cost, paid when the spell or ability resolves. The </w:t>
      </w:r>
      <w:r w:rsidR="00B47B36">
        <w:t>“</w:t>
      </w:r>
      <w:r w:rsidRPr="00BC0D76">
        <w:t>If [a player] [does or doesn’t]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A16565">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A16565">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A16565">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A16565">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A16565">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A16565">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77777777"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77777777"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A16565">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A16565">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A16565">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A16565">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77777777" w:rsidR="004D2163" w:rsidRPr="00BC0D76" w:rsidRDefault="004D2163" w:rsidP="00A16565">
      <w:pPr>
        <w:pStyle w:val="CR1001a"/>
      </w:pPr>
      <w:r w:rsidRPr="00BC0D76">
        <w:lastRenderedPageBreak/>
        <w:t>119.3b Damage dealt to a player by a source with infect causes that player to get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A16565">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77777777" w:rsidR="004D2163" w:rsidRPr="00BC0D76" w:rsidRDefault="004D2163" w:rsidP="00A16565">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67C04">
      <w:pPr>
        <w:pStyle w:val="CRBodyText"/>
      </w:pPr>
    </w:p>
    <w:p w14:paraId="3C232CBC" w14:textId="77777777" w:rsidR="004D2163" w:rsidRPr="00BC0D76" w:rsidRDefault="004D2163" w:rsidP="00A16565">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A16565">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A16565">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A16565">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A16565">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w:t>
      </w:r>
      <w:r w:rsidR="004D2163" w:rsidRPr="00BC0D76">
        <w:lastRenderedPageBreak/>
        <w:t>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A16565">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A16565">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A16565">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A16565">
      <w:pPr>
        <w:pStyle w:val="CR1001a"/>
      </w:pPr>
      <w:r w:rsidRPr="00BC0D76">
        <w:lastRenderedPageBreak/>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A16565">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A16565">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77777777"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A16565">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A16565">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A16565">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1F2FAE1A" w:rsidR="004D2163" w:rsidRPr="00BC0D76" w:rsidRDefault="004D2163" w:rsidP="00A77B42">
      <w:pPr>
        <w:pStyle w:val="CR1001"/>
      </w:pPr>
      <w:r w:rsidRPr="00BC0D76">
        <w:lastRenderedPageBreak/>
        <w:t xml:space="preserve">121.6. </w:t>
      </w:r>
      <w:r w:rsidR="001645C6">
        <w:t xml:space="preserve">Some spells and abilities refer to counters </w:t>
      </w:r>
      <w:r w:rsidR="004A18BE">
        <w:t xml:space="preserve">being </w:t>
      </w:r>
      <w:r w:rsidR="00B47B36">
        <w:t>“</w:t>
      </w:r>
      <w:r w:rsidR="001645C6">
        <w:t>placed</w:t>
      </w:r>
      <w:r w:rsidR="00B47B36">
        <w: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38B3D62E" w14:textId="77777777" w:rsidR="00D64530" w:rsidRPr="00BC0D76" w:rsidRDefault="00D64530" w:rsidP="00B67C04">
      <w:pPr>
        <w:pStyle w:val="CR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A16565">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A16565">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A16565">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509487ED" w:rsidR="004D2163" w:rsidRDefault="004D2163" w:rsidP="00A77B42">
      <w:pPr>
        <w:pStyle w:val="CR1001"/>
      </w:pPr>
      <w:r w:rsidRPr="00BC0D76">
        <w:t>201.3. If an effect instructs a player to name a card, the player must choose the name of a card that is legal in the format of the game the player is playing. (See rule 100.6.) A player may not choose the name of a token unless it’s also the name of a card.</w:t>
      </w:r>
    </w:p>
    <w:p w14:paraId="2FCCAF12" w14:textId="5A65211A" w:rsidR="00737E1C" w:rsidRDefault="00737E1C" w:rsidP="00182A69">
      <w:pPr>
        <w:pStyle w:val="CRBodyText"/>
      </w:pPr>
    </w:p>
    <w:p w14:paraId="0F2200A8" w14:textId="6D2F6DF4" w:rsidR="00737E1C" w:rsidRDefault="00737E1C" w:rsidP="00A16565">
      <w:pPr>
        <w:pStyle w:val="CR1001a"/>
      </w:pPr>
      <w:r>
        <w:t xml:space="preserve">201.3a </w:t>
      </w:r>
      <w:r w:rsidRPr="00BC0D76">
        <w:t xml:space="preserve">If </w:t>
      </w:r>
      <w:r w:rsidR="00AC351E">
        <w:t>a</w:t>
      </w:r>
      <w:r w:rsidRPr="00BC0D76">
        <w:t xml:space="preserve"> player wants to name a split card, the player must </w:t>
      </w:r>
      <w:r>
        <w:t>choose the name of one of its halves, but not both. (See rule 708.)</w:t>
      </w:r>
    </w:p>
    <w:p w14:paraId="119B5B00" w14:textId="77777777" w:rsidR="00737E1C" w:rsidRDefault="00737E1C" w:rsidP="00182A69">
      <w:pPr>
        <w:pStyle w:val="CRBodyText"/>
      </w:pPr>
    </w:p>
    <w:p w14:paraId="1F5A62D1" w14:textId="4F9A2832" w:rsidR="00737E1C" w:rsidRDefault="00737E1C" w:rsidP="00A16565">
      <w:pPr>
        <w:pStyle w:val="CR1001a"/>
      </w:pPr>
      <w:r>
        <w:t xml:space="preserve">201.3b </w:t>
      </w:r>
      <w:r w:rsidRPr="00BC0D76">
        <w:t xml:space="preserve">If </w:t>
      </w:r>
      <w:r w:rsidR="00AC351E">
        <w:t>a</w:t>
      </w:r>
      <w:r w:rsidRPr="00BC0D76">
        <w:t xml:space="preserve"> player wants to name a flip card’s alternative name, the pl</w:t>
      </w:r>
      <w:r>
        <w:t>ayer may do so. (See rule 709.)</w:t>
      </w:r>
    </w:p>
    <w:p w14:paraId="7BCF6591" w14:textId="77777777" w:rsidR="00737E1C" w:rsidRDefault="00737E1C" w:rsidP="00182A69">
      <w:pPr>
        <w:pStyle w:val="CRBodyText"/>
      </w:pPr>
    </w:p>
    <w:p w14:paraId="7E3415D2" w14:textId="6804D80F" w:rsidR="00737E1C" w:rsidRDefault="00737E1C" w:rsidP="00A16565">
      <w:pPr>
        <w:pStyle w:val="CR1001a"/>
      </w:pPr>
      <w:r>
        <w:t xml:space="preserve">201.3c </w:t>
      </w:r>
      <w:r w:rsidRPr="00BC0D76">
        <w:t xml:space="preserve">If </w:t>
      </w:r>
      <w:r w:rsidR="00AC351E">
        <w:t>a</w:t>
      </w:r>
      <w:r w:rsidRPr="00BC0D76">
        <w:t xml:space="preserve"> player wants to name the back face of a double-faced card, the pl</w:t>
      </w:r>
      <w:r>
        <w:t>ayer may do so. (See rule 711.)</w:t>
      </w:r>
    </w:p>
    <w:p w14:paraId="48C7BC22" w14:textId="77777777" w:rsidR="00737E1C" w:rsidRDefault="00737E1C" w:rsidP="00182A69">
      <w:pPr>
        <w:pStyle w:val="CRBodyText"/>
      </w:pPr>
    </w:p>
    <w:p w14:paraId="74B3BAEF" w14:textId="1CE1A5BF" w:rsidR="00737E1C" w:rsidRPr="00BC0D76" w:rsidRDefault="00737E1C" w:rsidP="00A16565">
      <w:pPr>
        <w:pStyle w:val="CR1001a"/>
      </w:pPr>
      <w:r>
        <w:t>201.3d</w:t>
      </w:r>
      <w:r w:rsidR="00AC351E">
        <w:t xml:space="preserve"> </w:t>
      </w:r>
      <w:r>
        <w:t xml:space="preserve">If </w:t>
      </w:r>
      <w:r w:rsidR="00AC351E">
        <w:t>a</w:t>
      </w:r>
      <w:r>
        <w:t xml:space="preserve"> player wants to name the combined back face of a meld pair, the player may do so. (See rule 712.)</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A16565">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w:t>
      </w:r>
      <w:r>
        <w:lastRenderedPageBreak/>
        <w:t>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A16565">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A16565">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A16565">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A16565">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A16565">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A16565">
      <w:pPr>
        <w:pStyle w:val="CR1001a"/>
      </w:pPr>
      <w:r w:rsidRPr="00BC0D76">
        <w:lastRenderedPageBreak/>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A16565">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A16565">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A16565">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A16565">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A16565">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A16565">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A16565">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A16565">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A16565">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A16565">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A16565">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A16565">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A16565">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A16565">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A16565">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A16565">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A16565">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A16565">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A16565">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A16565">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A16565">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A16565">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77777777" w:rsidR="004D2163" w:rsidRPr="00BC0D76" w:rsidRDefault="004D2163" w:rsidP="00A16565">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B67C04">
      <w:pPr>
        <w:pStyle w:val="CRBodyText"/>
      </w:pPr>
    </w:p>
    <w:p w14:paraId="52F12BC4" w14:textId="77777777" w:rsidR="004D2163" w:rsidRPr="00BC0D76" w:rsidRDefault="004D2163" w:rsidP="00A16565">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5068316" w:rsidR="004D2163" w:rsidRPr="00BC0D76" w:rsidRDefault="004D2163" w:rsidP="00A16565">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A16565">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3B1A47FC" w:rsidR="004D2163" w:rsidRPr="00BC0D76" w:rsidRDefault="004D2163" w:rsidP="00A16565">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A16565">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A16565">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A16565">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A16565">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A16565">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A16565">
      <w:pPr>
        <w:pStyle w:val="CR1001a"/>
      </w:pPr>
      <w:r w:rsidRPr="00BC0D76">
        <w:lastRenderedPageBreak/>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A16565">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A16565">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A16565">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15383918"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A16565">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A16565">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5AC0D1D8" w:rsidR="004D2163" w:rsidRPr="00BC0D76" w:rsidRDefault="004D2163" w:rsidP="00A16565">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w:t>
      </w:r>
      <w:r w:rsidR="00045CFC">
        <w:lastRenderedPageBreak/>
        <w:t xml:space="preserve">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A16565">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A16565">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E52A71">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A16565">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A16565">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A16565">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A16565">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A16565">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A16565">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A16565">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A16565">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A16565">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A16565">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E52A71">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E52A71">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A16565">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A16565">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A16565">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A16565">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A16565">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A16565">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A16565">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A16565">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A16565">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A16565">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A16565">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A16565">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A16565">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A16565">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A16565">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A16565">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A16565">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A16565">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A16565">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A16565">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A16565">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A16565">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A16565">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A16565">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A16565">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6A739191" w:rsidR="004D2163" w:rsidRPr="00BC0D76"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0E058479" w14:textId="77777777" w:rsidR="002261E8" w:rsidRDefault="002261E8" w:rsidP="00B67C04">
      <w:pPr>
        <w:pStyle w:val="CRBodyText"/>
      </w:pPr>
    </w:p>
    <w:p w14:paraId="04B7BF79" w14:textId="75A83850"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2A00E5">
        <w:t>eight</w:t>
      </w:r>
      <w:r w:rsidR="002A00E5"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A16565">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A16565">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A16565">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A16565">
      <w:pPr>
        <w:pStyle w:val="CR1001a"/>
      </w:pPr>
      <w:r w:rsidRPr="00BC0D76">
        <w:lastRenderedPageBreak/>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A16565">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A16565">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A16565">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A16565">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77777777" w:rsidR="004D2163" w:rsidRPr="00BC0D76" w:rsidRDefault="004D2163"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A16565">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A16565">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A16565">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xml:space="preserve">.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A16565">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A16565">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A16565">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A16565">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A16565">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A16565">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A16565">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A16565">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 xml:space="preserve">407.2. When playing for ante, each player puts one random card from his or her deck into the ante zone after determining which player goes first but before players draw any cards. Cards in the ante zone </w:t>
      </w:r>
      <w:r w:rsidRPr="00BC0D76">
        <w:lastRenderedPageBreak/>
        <w:t>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AE3659">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A16565">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A16565">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A16565">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A16565">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A16565">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A16565">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A16565">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A16565">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A16565">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A16565">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A16565">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A16565">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A16565">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A16565">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A16565">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A16565">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A16565">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A16565">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A16565">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A16565">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A16565">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A16565">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A16565">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A16565">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A16565">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A16565">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B67C04">
      <w:pPr>
        <w:pStyle w:val="CRBodyText"/>
      </w:pPr>
    </w:p>
    <w:p w14:paraId="049E1ADE" w14:textId="6BCEC1DF" w:rsidR="004D2163" w:rsidRPr="00BC0D76" w:rsidRDefault="004D2163" w:rsidP="00A16565">
      <w:pPr>
        <w:pStyle w:val="CR1001a"/>
      </w:pPr>
      <w:r w:rsidRPr="00BC0D76">
        <w:t xml:space="preserve">508.1g If any of the chosen creatures require paying costs to attack, 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F56C01" w:rsidR="004D2163" w:rsidRPr="00BC0D76" w:rsidRDefault="004D2163" w:rsidP="00A16565">
      <w:pPr>
        <w:pStyle w:val="CR1001a"/>
      </w:pPr>
      <w:r w:rsidRPr="00BC0D76">
        <w:lastRenderedPageBreak/>
        <w:t xml:space="preserve">508.1h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7777777" w:rsidR="004D2163" w:rsidRPr="00BC0D76" w:rsidRDefault="004D2163" w:rsidP="00A16565">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25C2D035" w:rsidR="004D2163" w:rsidRDefault="004D2163" w:rsidP="00A16565">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6EE9C1A4" w:rsidR="00BB688E" w:rsidRPr="00BC0D76" w:rsidRDefault="00BB688E" w:rsidP="00A16565">
      <w:pPr>
        <w:pStyle w:val="CR1001a"/>
      </w:pPr>
      <w:r>
        <w:t xml:space="preserve">508.1k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A16565">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A16565">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A16565">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A16565">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A16565">
      <w:pPr>
        <w:pStyle w:val="CR1001a"/>
      </w:pPr>
      <w:r w:rsidRPr="00BC0D76">
        <w:t>508.</w:t>
      </w:r>
      <w:r w:rsidR="00894911">
        <w:t>4</w:t>
      </w:r>
      <w:r w:rsidR="00894911"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lastRenderedPageBreak/>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A16565">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A16565">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A16565">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B67C04">
      <w:pPr>
        <w:pStyle w:val="CRBodyText"/>
      </w:pPr>
    </w:p>
    <w:p w14:paraId="0EFE8EE7" w14:textId="39B5EE60" w:rsidR="004D2163" w:rsidRPr="00BC0D76" w:rsidRDefault="004D2163" w:rsidP="00A16565">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13E34E44" w:rsidR="004D2163" w:rsidRPr="00BC0D76" w:rsidRDefault="004D2163" w:rsidP="00A16565">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77777777" w:rsidR="004D2163" w:rsidRPr="00BC0D76" w:rsidRDefault="004D2163" w:rsidP="00A16565">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7777777" w:rsidR="004D2163" w:rsidRPr="00BC0D76" w:rsidRDefault="004D2163" w:rsidP="00A16565">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5FD25656" w:rsidR="004D2163" w:rsidRDefault="004D2163" w:rsidP="00A16565">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7C0ED73E" w:rsidR="002D4420" w:rsidRPr="00BC0D76" w:rsidRDefault="002D4420" w:rsidP="00A16565">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A16565">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A16565">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A16565">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36A19B7D" w:rsidR="004D2163" w:rsidRPr="00BC0D76" w:rsidRDefault="004D2163" w:rsidP="00A16565">
      <w:pPr>
        <w:pStyle w:val="CR1001a"/>
      </w:pPr>
      <w:r w:rsidRPr="00BC0D76">
        <w:t>509.</w:t>
      </w:r>
      <w:r w:rsidR="009609E7">
        <w:t>5</w:t>
      </w:r>
      <w:r w:rsidR="009609E7" w:rsidRPr="00BC0D76">
        <w:t xml:space="preserve">a </w:t>
      </w:r>
      <w:r w:rsidRPr="00BC0D76">
        <w:t xml:space="preserve">An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A16565">
      <w:pPr>
        <w:pStyle w:val="CR1001a"/>
      </w:pPr>
      <w:r w:rsidRPr="00BC0D76">
        <w:t>509.</w:t>
      </w:r>
      <w:r w:rsidR="009609E7">
        <w:t>5</w:t>
      </w:r>
      <w:r w:rsidR="009609E7" w:rsidRPr="00BC0D76">
        <w:t xml:space="preserve">b </w:t>
      </w:r>
      <w:r w:rsidRPr="00BC0D76">
        <w:t xml:space="preserve">An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7DC30B25" w:rsidR="004D2163" w:rsidRPr="00BC0D76" w:rsidRDefault="004D2163" w:rsidP="00A16565">
      <w:pPr>
        <w:pStyle w:val="CR1001a"/>
      </w:pPr>
      <w:r w:rsidRPr="00BC0D76">
        <w:t>509.</w:t>
      </w:r>
      <w:r w:rsidR="009609E7">
        <w:t>5</w:t>
      </w:r>
      <w:r w:rsidR="009609E7" w:rsidRPr="00BC0D76">
        <w:t xml:space="preserve">c </w:t>
      </w:r>
      <w:r w:rsidRPr="00BC0D76">
        <w:t xml:space="preserve">An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A16565">
      <w:pPr>
        <w:pStyle w:val="CR1001a"/>
      </w:pPr>
      <w:r w:rsidRPr="00BC0D76">
        <w:t>509.</w:t>
      </w:r>
      <w:r w:rsidR="009609E7">
        <w:t>5</w:t>
      </w:r>
      <w:r w:rsidR="009609E7" w:rsidRPr="00BC0D76">
        <w:t xml:space="preserve">d </w:t>
      </w:r>
      <w:r w:rsidRPr="00BC0D76">
        <w:t xml:space="preserve">An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A16565">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A16565">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A16565">
      <w:pPr>
        <w:pStyle w:val="CR1001a"/>
      </w:pPr>
      <w:r w:rsidRPr="00BC0D76">
        <w:t>509.</w:t>
      </w:r>
      <w:r w:rsidR="009609E7">
        <w:t>5</w:t>
      </w:r>
      <w:r w:rsidR="009609E7" w:rsidRPr="00BC0D76">
        <w:t xml:space="preserve">g </w:t>
      </w:r>
      <w:r w:rsidRPr="00BC0D76">
        <w:t xml:space="preserve">An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A1656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A16565">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A16565">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A16565">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A16565">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A16565">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w:t>
      </w:r>
      <w:r w:rsidRPr="00BC0D76">
        <w:lastRenderedPageBreak/>
        <w:t>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A16565">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AE3659">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6DE5C11"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bookmarkStart w:id="13" w:name="_GoBack"/>
      <w:bookmarkEnd w:id="13"/>
      <w:r w:rsidR="005F13CD" w:rsidRPr="005F13CD">
        <w:t>combat damage step begins. Abilities 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A16565">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A16565">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A16565">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67283509" w:rsidR="004D2163" w:rsidRPr="00BC0D76" w:rsidRDefault="004D2163" w:rsidP="00A16565">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A16565">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A16565">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A16565">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A16565">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A16565">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A16565">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A16565">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1CF8890C" w:rsidR="004D2163" w:rsidRPr="00BC0D76" w:rsidRDefault="004D2163" w:rsidP="00A16565">
      <w:pPr>
        <w:pStyle w:val="CR1001a"/>
      </w:pPr>
      <w:r w:rsidRPr="00BC0D76">
        <w:t>601.2</w:t>
      </w:r>
      <w:r w:rsidR="00324247">
        <w:t>i</w:t>
      </w:r>
      <w:r w:rsidRPr="00BC0D76">
        <w:t xml:space="preserve"> Once the steps described in 601.2a–</w:t>
      </w:r>
      <w:r w:rsidR="00D43653">
        <w:t>h</w:t>
      </w:r>
      <w:r w:rsidRPr="00BC0D76">
        <w:t xml:space="preserve"> are completed, 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A16565">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A16565">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A16565">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A16565">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A16565">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A16565">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A16565">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A16565">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A16565">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A16565">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A16565">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A16565">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A16565">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A16565">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A16565">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A16565">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A16565">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0C6074A2"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B47B36">
        <w: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A16565">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A16565">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A16565">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A16565">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3453FC58" w14:textId="77777777" w:rsidR="000D2D2C" w:rsidRPr="00BC0D76" w:rsidRDefault="000D2D2C" w:rsidP="00B67C04">
      <w:pPr>
        <w:pStyle w:val="CRBodyText"/>
      </w:pPr>
    </w:p>
    <w:p w14:paraId="15049B6E" w14:textId="77777777" w:rsidR="004D2163" w:rsidRPr="00BC0D76" w:rsidRDefault="004D2163" w:rsidP="00A16565">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77777777" w:rsidR="004D2163" w:rsidRPr="00BC0D76" w:rsidRDefault="004D2163" w:rsidP="00A16565">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A16565">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A16565">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A16565">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A16565">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3D06B420" w:rsidR="004D2163" w:rsidRPr="00BC0D76" w:rsidRDefault="004D2163" w:rsidP="00A77B42">
      <w:pPr>
        <w:pStyle w:val="CR1001"/>
      </w:pPr>
      <w:r w:rsidRPr="00BC0D76">
        <w:lastRenderedPageBreak/>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A16565">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77777777" w:rsidR="004D2163" w:rsidRPr="00BC0D76" w:rsidRDefault="004D2163" w:rsidP="00A16565">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1EABF573" w14:textId="382F1260" w:rsidR="004D2163" w:rsidRPr="00BC0D76" w:rsidRDefault="004D2163" w:rsidP="00A16565">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w:t>
      </w:r>
      <w:r w:rsidRPr="00BC0D76">
        <w:lastRenderedPageBreak/>
        <w:t>never treated as a leaves-the-battlefield ability, even if an object is put into that zone from the battlefield.</w:t>
      </w:r>
    </w:p>
    <w:p w14:paraId="45F3F14D" w14:textId="77777777" w:rsidR="0080516C" w:rsidRPr="00BC0D76" w:rsidRDefault="0080516C" w:rsidP="00B67C04">
      <w:pPr>
        <w:pStyle w:val="CRBodyText"/>
      </w:pPr>
    </w:p>
    <w:p w14:paraId="3A7CFD7A" w14:textId="0ECE34DD" w:rsidR="004D2163" w:rsidRPr="00BC0D76" w:rsidRDefault="004D2163" w:rsidP="00A16565">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 xml:space="preserve">The game has to </w:t>
      </w:r>
      <w:r w:rsidR="00B47B36">
        <w:t>“</w:t>
      </w:r>
      <w:r w:rsidRPr="00FC0F54">
        <w:t>look back in time</w:t>
      </w:r>
      <w:r w:rsidR="00B47B36">
        <w:t>”</w:t>
      </w:r>
      <w:r w:rsidRPr="00FC0F54">
        <w:t xml:space="preserve"> to determine if these abilities trigger.</w:t>
      </w:r>
    </w:p>
    <w:p w14:paraId="6814F760" w14:textId="3EF0207C" w:rsidR="004D2163" w:rsidRPr="00BC0D76" w:rsidRDefault="004D2163" w:rsidP="00B67C04">
      <w:pPr>
        <w:pStyle w:val="CREx1001a"/>
      </w:pPr>
      <w:r w:rsidRPr="00BC0D76">
        <w:rPr>
          <w:b/>
        </w:rPr>
        <w:t>Example:</w:t>
      </w:r>
      <w:r w:rsidRPr="00BC0D76">
        <w:t xml:space="preserve"> Two creatures are on the battlefield along with an artifact that has the ability </w:t>
      </w:r>
      <w:r w:rsidR="00B47B36">
        <w:t>“</w:t>
      </w:r>
      <w:r w:rsidRPr="00BC0D76">
        <w:t>Whenever a creature dies, you gain 1 life.</w:t>
      </w:r>
      <w:r w:rsidR="00B47B36">
        <w:t>”</w:t>
      </w:r>
      <w:r w:rsidRPr="00BC0D76">
        <w:t xml:space="preserv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B67C04">
      <w:pPr>
        <w:pStyle w:val="CRBodyText"/>
      </w:pPr>
      <w:bookmarkStart w:id="14" w:name="OLE_LINK66"/>
    </w:p>
    <w:p w14:paraId="7F9161ED" w14:textId="25F9E24E" w:rsidR="004D2163" w:rsidRPr="00BC0D76" w:rsidRDefault="004D2163" w:rsidP="00A16565">
      <w:pPr>
        <w:pStyle w:val="CR1001a"/>
      </w:pPr>
      <w:r w:rsidRPr="00BC0D76">
        <w:t xml:space="preserve">603.6e 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4"/>
    <w:p w14:paraId="0766C5E0" w14:textId="77777777" w:rsidR="0080516C" w:rsidRPr="00BC0D76" w:rsidRDefault="0080516C" w:rsidP="00B67C04">
      <w:pPr>
        <w:pStyle w:val="CRBodyText"/>
      </w:pPr>
    </w:p>
    <w:p w14:paraId="0CC1D0C2" w14:textId="77777777" w:rsidR="004D2163" w:rsidRPr="00BC0D76" w:rsidRDefault="004D2163" w:rsidP="00A16565">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77777777" w:rsidR="004D2163" w:rsidRPr="00BC0D76" w:rsidRDefault="004D2163" w:rsidP="00A16565">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A16565">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A16565">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A16565">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A16565">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7777777" w:rsidR="004D2163" w:rsidRPr="00BC0D76" w:rsidRDefault="004D2163" w:rsidP="00A16565">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B67C04">
      <w:pPr>
        <w:pStyle w:val="CRBodyText"/>
      </w:pPr>
    </w:p>
    <w:p w14:paraId="78F1D1B8" w14:textId="38948C7C" w:rsidR="004D2163" w:rsidRPr="00BC0D76" w:rsidRDefault="004D2163" w:rsidP="00A77B42">
      <w:pPr>
        <w:pStyle w:val="CR1001"/>
      </w:pPr>
      <w:r w:rsidRPr="00BC0D76">
        <w:t xml:space="preserve">603.10.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77777777" w:rsidR="008E07BA" w:rsidRPr="00BC0D76" w:rsidRDefault="008E07B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5"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A16565">
      <w:pPr>
        <w:pStyle w:val="CR1001a"/>
      </w:pPr>
      <w:r w:rsidRPr="00BC0D76">
        <w:lastRenderedPageBreak/>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6"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6"/>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A16565">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A16565">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A16565">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A16565">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A16565">
      <w:pPr>
        <w:pStyle w:val="CR1001a"/>
      </w:pPr>
      <w:r w:rsidRPr="00256C2F">
        <w:lastRenderedPageBreak/>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A16565">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A16565">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A16565">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A16565">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A16565">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A16565">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A16565">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A16565">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0D4ECD4C" w:rsidR="004D2163" w:rsidRPr="00BC0D76" w:rsidRDefault="004D2163" w:rsidP="00A16565">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B47B36">
        <w:t>“</w:t>
      </w:r>
      <w:r w:rsidRPr="00BC0D76">
        <w:t>the named card,</w:t>
      </w:r>
      <w:r w:rsidR="00B47B36">
        <w:t>”</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A16565">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A16565">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77777777" w:rsidR="009B5579" w:rsidRDefault="009B5579" w:rsidP="00A16565">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B67C04">
      <w:pPr>
        <w:pStyle w:val="CRBodyText"/>
      </w:pPr>
    </w:p>
    <w:p w14:paraId="4C77B6C4" w14:textId="51C15E8B" w:rsidR="004D2163" w:rsidRPr="00BC0D76" w:rsidRDefault="004D2163" w:rsidP="00A16565">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A16565">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A16565">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A16565">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A16565">
      <w:pPr>
        <w:pStyle w:val="CR1001a"/>
      </w:pPr>
      <w:r w:rsidRPr="00916C79">
        <w:lastRenderedPageBreak/>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A16565">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A16565">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 xml:space="preserve">Illegal targets, if any, won’t be affected by parts of a </w:t>
      </w:r>
      <w:r w:rsidR="004F65E5">
        <w:lastRenderedPageBreak/>
        <w:t>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A16565">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A16565">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A16565">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A16565">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A16565">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w:t>
      </w:r>
      <w:r w:rsidRPr="00BC0D76">
        <w:lastRenderedPageBreak/>
        <w:t>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A16565">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A16565">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A16565">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A16565">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A16565">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A16565">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lastRenderedPageBreak/>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A16565">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A16565">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5D0DAA5" w:rsidR="004D2163" w:rsidRPr="00BC0D76" w:rsidRDefault="004D2163" w:rsidP="00A16565">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A16565">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lastRenderedPageBreak/>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A16565">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A16565">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A16565">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A16565">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A16565">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A16565">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t>
      </w:r>
      <w:r w:rsidRPr="00BC0D76">
        <w:lastRenderedPageBreak/>
        <w:t>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A16565">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A16565">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A16565">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A16565">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A16565">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A16565">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lastRenderedPageBreak/>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A16565">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A16565">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A16565">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A16565">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A16565">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A16565">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A16565">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A16565">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A16565">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A16565">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A16565">
      <w:pPr>
        <w:pStyle w:val="CR1001a"/>
      </w:pPr>
      <w:r w:rsidRPr="00BC0D76">
        <w:lastRenderedPageBreak/>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A16565">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 xml:space="preserve">Until end of turn, Svogthos, the Restless Tomb becomes a black and green Plant Zombie creature with ‘This creature’s power and toughness are each </w:t>
      </w:r>
      <w:r w:rsidR="004D2163" w:rsidRPr="00BC0D76">
        <w:rPr>
          <w:color w:val="000000"/>
        </w:rPr>
        <w:lastRenderedPageBreak/>
        <w:t>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A16565">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A16565">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A16565">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A16565">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A16565">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A16565">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A16565">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A16565">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A16565">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A16565">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A16565">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A16565">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A16565">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lastRenderedPageBreak/>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A16565">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A16565">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A16565">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A16565">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55737A76" w14:textId="1A27F1B1" w:rsidR="004D2163" w:rsidRPr="00BC0D76" w:rsidRDefault="004D2163" w:rsidP="00A16565">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lastRenderedPageBreak/>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A16565">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A16565">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A16565">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A16565">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A16565">
      <w:pPr>
        <w:pStyle w:val="CR1001a"/>
      </w:pPr>
      <w:r w:rsidRPr="00BC0D76">
        <w:lastRenderedPageBreak/>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A16565">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A16565">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A16565">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A16565">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lastRenderedPageBreak/>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B67C0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A16565">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 xml:space="preserve">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w:t>
      </w:r>
      <w:r w:rsidRPr="00BC0D76">
        <w:lastRenderedPageBreak/>
        <w:t>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1799A306" w:rsidR="004D2163" w:rsidRPr="00BC0D76" w:rsidRDefault="004D2163" w:rsidP="00A77B42">
      <w:pPr>
        <w:pStyle w:val="CR1001"/>
      </w:pPr>
      <w:r w:rsidRPr="00BC0D76">
        <w:t xml:space="preserve">615.9.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530F019C" w:rsidR="004D2163" w:rsidRPr="00BC0D76" w:rsidRDefault="004D2163" w:rsidP="00A77B42">
      <w:pPr>
        <w:pStyle w:val="CR1001"/>
      </w:pPr>
      <w:r w:rsidRPr="00BC0D76">
        <w:t xml:space="preserve">615.11.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A16565">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A16565">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B67C04">
      <w:pPr>
        <w:pStyle w:val="CRBodyText"/>
      </w:pPr>
    </w:p>
    <w:p w14:paraId="4C86BF5F" w14:textId="77777777" w:rsidR="004D2163" w:rsidRPr="00BC0D76" w:rsidRDefault="004D2163" w:rsidP="00A16565">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77777777" w:rsidR="004D2163" w:rsidRPr="00BC0D76" w:rsidRDefault="004D2163" w:rsidP="00A16565">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77777777" w:rsidR="004D2163" w:rsidRPr="00BC0D76" w:rsidRDefault="004D2163" w:rsidP="00A16565">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77777777" w:rsidR="004D2163" w:rsidRPr="00BC0D76" w:rsidRDefault="004D2163" w:rsidP="00A16565">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be put into a graveyard from the battlefield, </w:t>
      </w:r>
      <w:r w:rsidRPr="00BC0D76">
        <w:lastRenderedPageBreak/>
        <w:t>instead shuffle it into its owner’s library.</w:t>
      </w:r>
      <w:r w:rsidR="00B47B36">
        <w:t>”</w:t>
      </w:r>
      <w:r w:rsidRPr="00BC0D76">
        <w:t xml:space="preserve"> If the creature is destroyed, its controller decides which replacement to apply first; the other does nothing.</w:t>
      </w:r>
    </w:p>
    <w:p w14:paraId="2B295241" w14:textId="70335C31" w:rsidR="004D2163" w:rsidRPr="00BC0D76" w:rsidRDefault="004D2163" w:rsidP="00B67C04">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A16565">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A16565">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A16565">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A16565">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A16565">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A16565">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A16565">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A16565">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A16565">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A16565">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A16565">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6C861384" w:rsidR="00C9666A" w:rsidRDefault="00C9666A" w:rsidP="00A77B42">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77777777" w:rsidR="00935F03" w:rsidRDefault="00C9666A" w:rsidP="00A16565">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7777777" w:rsidR="00935F03" w:rsidRDefault="00094F62" w:rsidP="00A16565">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1AB174B" w:rsidR="00935F03" w:rsidRDefault="00D732F1" w:rsidP="00A16565">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w:t>
      </w:r>
      <w:r>
        <w:lastRenderedPageBreak/>
        <w:t>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A16565">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A16565">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A16565">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A16565">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A16565">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A16565">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A16565">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A16565">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A16565">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A16565">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A16565">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A16565">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A16565">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A16565">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A16565">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A16565">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A16565">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A16565">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A16565">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703DEF3" w:rsidR="004D2163" w:rsidRPr="00BC0D76" w:rsidRDefault="00956837" w:rsidP="00A16565">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B67C04">
      <w:pPr>
        <w:pStyle w:val="CRBodyText"/>
      </w:pPr>
    </w:p>
    <w:p w14:paraId="77B7C16F" w14:textId="5A8CD536" w:rsidR="004D2163" w:rsidRPr="00BC0D76" w:rsidRDefault="00956837" w:rsidP="00A16565">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67DC56A6" w:rsidR="004D2163" w:rsidRPr="00BC0D76" w:rsidRDefault="00956837" w:rsidP="00A16565">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0AF51CF0" w:rsidR="004D2163" w:rsidRPr="00BC0D76" w:rsidRDefault="00956837" w:rsidP="00A16565">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7863D59C" w:rsidR="004D2163" w:rsidRPr="00BC0D76" w:rsidRDefault="00956837" w:rsidP="00A16565">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A16565">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A16565">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A16565">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A16565">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A16565">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A16565">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w:t>
      </w:r>
      <w:r w:rsidR="004D2163" w:rsidRPr="00BC0D76">
        <w:lastRenderedPageBreak/>
        <w:t xml:space="preserve">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A16565">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A16565">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A16565">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A16565">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A16565">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A16565">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A16565">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A16565">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A16565">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131C41">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131C41">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A16565">
      <w:pPr>
        <w:pStyle w:val="CR1001a"/>
      </w:pPr>
      <w:r>
        <w:t>701.15</w:t>
      </w:r>
      <w:r w:rsidR="004D2163" w:rsidRPr="00BC0D76">
        <w:t xml:space="preserve">a To sacrifice a permanent, its controller moves it from the battlefield directly to its owner’s graveyard. A player can’t sacrifice something that isn’t a permanent, or something that’s a </w:t>
      </w:r>
      <w:r w:rsidR="004D2163" w:rsidRPr="00BC0D76">
        <w:lastRenderedPageBreak/>
        <w:t>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A16565">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A16565">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A16565">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A16565">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A16565">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A16565">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A16565">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A16565">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A16565">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A16565">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A16565">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A16565">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A16565">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A16565">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A16565">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A16565">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A16565">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A16565">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A16565">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A16565">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lastRenderedPageBreak/>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A16565">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A16565">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A16565">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A16565">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A16565">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315DC9D5" w:rsidR="004D2163" w:rsidRDefault="00956837" w:rsidP="00A16565">
      <w:pPr>
        <w:pStyle w:val="CR1001a"/>
      </w:pPr>
      <w:r>
        <w:t>701.23</w:t>
      </w:r>
      <w:r w:rsidR="004D2163" w:rsidRPr="00BC0D76">
        <w:t>b To set a scheme in motion, move it off the top of your scheme deck and turn it face up.</w:t>
      </w:r>
    </w:p>
    <w:p w14:paraId="5CC4E4A2" w14:textId="77777777" w:rsidR="00B54369" w:rsidRDefault="00B54369" w:rsidP="00B67C04">
      <w:pPr>
        <w:pStyle w:val="CRBodyText"/>
      </w:pPr>
    </w:p>
    <w:p w14:paraId="0883F4FE" w14:textId="7614CC9D" w:rsidR="00B54369" w:rsidRPr="00BC0D76" w:rsidRDefault="00956837" w:rsidP="00A16565">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A16565">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A16565">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A16565">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A16565">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6BD15A00" w14:textId="7ACE2F59" w:rsidR="004D2163" w:rsidRPr="00BC0D76" w:rsidRDefault="00956837" w:rsidP="00A16565">
      <w:pPr>
        <w:pStyle w:val="CR1001a"/>
      </w:pPr>
      <w:r>
        <w:t>701.25</w:t>
      </w:r>
      <w:r w:rsidR="004D2163" w:rsidRPr="00BC0D76">
        <w:t xml:space="preserve">c To proliferate in a Two-Headed Giant game means to choose any number of permanents and/or teams that have a counter, then give each exactly one additional counter of a kind that permanent or team already has. See rule 810, </w:t>
      </w:r>
      <w:r w:rsidR="00B47B36">
        <w:t>“</w:t>
      </w:r>
      <w:r w:rsidR="004D2163" w:rsidRPr="00BC0D76">
        <w:t>Two-Headed Giant Variant.</w:t>
      </w:r>
      <w:r w:rsidR="00B47B36">
        <w: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A16565">
      <w:pPr>
        <w:pStyle w:val="CR1001a"/>
      </w:pPr>
      <w:r>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A16565">
      <w:pPr>
        <w:pStyle w:val="CR1001a"/>
      </w:pPr>
      <w:r>
        <w:lastRenderedPageBreak/>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A16565">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A16565">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A16565">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A16565">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A16565">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A16565">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A16565">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A16565">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A16565">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A16565">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A16565">
      <w:pPr>
        <w:pStyle w:val="CR1001a"/>
      </w:pPr>
      <w:r>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A16565">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A16565">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A16565">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A16565">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A16565">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A16565">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A16565">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A16565">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A16565">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A16565">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A16565">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A16565">
      <w:pPr>
        <w:pStyle w:val="CR1001a"/>
      </w:pPr>
      <w:r>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A16565">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xml:space="preserve">) To meld the two cards in a meld pair, put them onto the battlefield with </w:t>
      </w:r>
      <w:r w:rsidR="00596D05" w:rsidRPr="00801DCB">
        <w:lastRenderedPageBreak/>
        <w:t>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A16565">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A16565">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A16565">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1C1F0620" w:rsidR="0011160C" w:rsidRPr="00BC0D76" w:rsidRDefault="0011160C" w:rsidP="00FC08D4">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E51A1">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77777777" w:rsidR="00511EEC" w:rsidRPr="00BC0D76" w:rsidRDefault="00511EEC" w:rsidP="00B67C04">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A16565">
      <w:pPr>
        <w:pStyle w:val="CR1001a"/>
      </w:pPr>
      <w:r w:rsidRPr="00BC0D76">
        <w:t>702.2a Deathtouch is a static ability.</w:t>
      </w:r>
    </w:p>
    <w:p w14:paraId="77E5D6E2" w14:textId="77777777" w:rsidR="00EA110A" w:rsidRPr="00BC0D76" w:rsidRDefault="00EA110A" w:rsidP="00B67C04">
      <w:pPr>
        <w:pStyle w:val="CRBodyText"/>
      </w:pPr>
    </w:p>
    <w:p w14:paraId="47719662" w14:textId="77777777" w:rsidR="004D2163" w:rsidRPr="00BC0D76" w:rsidRDefault="004D2163" w:rsidP="00A16565">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B67C04">
      <w:pPr>
        <w:pStyle w:val="CRBodyText"/>
      </w:pPr>
    </w:p>
    <w:p w14:paraId="6AE52EC0" w14:textId="77777777" w:rsidR="004D2163" w:rsidRPr="00BC0D76" w:rsidRDefault="004D2163" w:rsidP="00A16565">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1F1B960C" w14:textId="77777777" w:rsidR="004D2163" w:rsidRPr="00BC0D76" w:rsidRDefault="004D2163" w:rsidP="00A16565">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A16565">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A16565">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A16565">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A16565">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A16565">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A16565">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A16565">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A16565">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A16565">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A16565">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A16565">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A16565">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A16565">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A16565">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A16565">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A16565">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9" w:name="OLE_LINK60"/>
    </w:p>
    <w:p w14:paraId="4B03B81E" w14:textId="77777777" w:rsidR="00D507AD" w:rsidRPr="00BC0D76" w:rsidRDefault="004D2163" w:rsidP="00A16565">
      <w:pPr>
        <w:pStyle w:val="CR1001a"/>
      </w:pPr>
      <w:r w:rsidRPr="00BC0D76">
        <w:t>702.6c If a permanent has multiple instances of equip, any of its equip abilities may be activated.</w:t>
      </w:r>
    </w:p>
    <w:bookmarkEnd w:id="19"/>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A16565">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A16565">
      <w:pPr>
        <w:pStyle w:val="CR1001a"/>
      </w:pPr>
      <w:r w:rsidRPr="00BC0D76">
        <w:lastRenderedPageBreak/>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A16565">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A16565">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A16565">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A16565">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A16565">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A16565">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A16565">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A16565">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A16565">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A16565">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A16565">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A16565">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A16565">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A16565">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A16565">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A16565">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A16565">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A16565">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A16565">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A16565">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A16565">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A16565">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A16565">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A16565">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A16565">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A16565">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A16565">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A16565">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A16565">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A16565">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A16565">
      <w:pPr>
        <w:pStyle w:val="CR1001a"/>
      </w:pPr>
      <w:r w:rsidRPr="00E72BA2">
        <w:lastRenderedPageBreak/>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A16565">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A16565">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A16565">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A16565">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A16565">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A16565">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A16565">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A16565">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A16565">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A16565">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A16565">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w:t>
      </w:r>
      <w:r w:rsidR="004B1A5A" w:rsidRPr="004B1A5A">
        <w:lastRenderedPageBreak/>
        <w:t xml:space="preserve">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A16565">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A16565">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A16565">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A16565">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A16565">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A16565">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A16565">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A16565">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A16565">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A16565">
      <w:pPr>
        <w:pStyle w:val="CR1001a"/>
      </w:pPr>
      <w:r>
        <w:lastRenderedPageBreak/>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A16565">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A16565">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A16565">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A16565">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A16565">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A16565">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A16565">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A16565">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A16565">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A16565">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A16565">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A16565">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A16565">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A16565">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A16565">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w:t>
      </w:r>
      <w:r w:rsidR="004D2163" w:rsidRPr="00BC0D76">
        <w:lastRenderedPageBreak/>
        <w:t>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A16565">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A16565">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A16565">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A16565">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A16565">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A16565">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A16565">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A16565">
      <w:pPr>
        <w:pStyle w:val="CR1001a"/>
      </w:pPr>
      <w:r>
        <w:lastRenderedPageBreak/>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A16565">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A16565">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A16565">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A16565">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A16565">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A16565">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A16565">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A16565">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A16565">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A16565">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A16565">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A16565">
      <w:pPr>
        <w:pStyle w:val="CR1001a"/>
      </w:pPr>
      <w:r>
        <w:lastRenderedPageBreak/>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A16565">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A16565">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0"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A16565">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A16565">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A16565">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A16565">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A16565">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A16565">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223D6CCF" w:rsidR="004D2163" w:rsidRPr="00BC0D76" w:rsidRDefault="005D5B97" w:rsidP="00A16565">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 cycling cost.</w:t>
      </w:r>
      <w:r w:rsidR="00B47B36">
        <w:t>”</w:t>
      </w:r>
      <w:r w:rsidR="004D2163" w:rsidRPr="00BC0D76">
        <w:t xml:space="preserve"> These abilities trigger from whatever zone the card winds up in after it’s cycled.</w:t>
      </w:r>
    </w:p>
    <w:p w14:paraId="56E9F892" w14:textId="77777777" w:rsidR="00C75962" w:rsidRPr="00BC0D76" w:rsidRDefault="00C75962" w:rsidP="00B67C04">
      <w:pPr>
        <w:pStyle w:val="CRBodyText"/>
      </w:pPr>
    </w:p>
    <w:p w14:paraId="68F1EADA" w14:textId="6BF16F4C" w:rsidR="004D2163" w:rsidRPr="00BC0D76" w:rsidRDefault="005D5B97" w:rsidP="00A16565">
      <w:pPr>
        <w:pStyle w:val="CR1001a"/>
      </w:pPr>
      <w:r>
        <w:t>702.28</w:t>
      </w:r>
      <w:r w:rsidR="004D2163" w:rsidRPr="00BC0D76">
        <w:t xml:space="preserve">d 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77777777" w:rsidR="004D2163" w:rsidRPr="00BC0D76" w:rsidRDefault="005D5B97" w:rsidP="00A16565">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A16565">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A16565">
      <w:pPr>
        <w:pStyle w:val="CR1001a"/>
      </w:pPr>
      <w:r>
        <w:lastRenderedPageBreak/>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A16565">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A16565">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A16565">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A16565">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A16565">
      <w:pPr>
        <w:pStyle w:val="CR1001a"/>
      </w:pPr>
      <w:r>
        <w:t>702.32</w:t>
      </w:r>
      <w:r w:rsidR="004D2163" w:rsidRPr="00BC0D76">
        <w:t xml:space="preserve">a Kicker is a static ability that functions while the spell with kicker is on the stack. </w:t>
      </w:r>
      <w:bookmarkStart w:id="22"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A16565">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A16565">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A16565">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A16565">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A16565">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A16565">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A16565">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 xml:space="preserve">If the flashback cost was paid, exile this card </w:t>
      </w:r>
      <w:r w:rsidR="004D2163" w:rsidRPr="00BC0D76">
        <w:lastRenderedPageBreak/>
        <w:t>instead of putting it anywhere else any time it would leave the stack.</w:t>
      </w:r>
      <w:r w:rsidR="00B47B36">
        <w:t>”</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A16565">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A16565">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A16565">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A16565">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A16565">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A16565">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A16565">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A16565">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A16565">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A16565">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w:t>
      </w:r>
      <w:r w:rsidR="004D2163" w:rsidRPr="00BC0D76">
        <w:lastRenderedPageBreak/>
        <w:t>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A16565">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A16565">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A16565">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A16565">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A16565">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A16565">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A16565">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A16565">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104E81E1" w14:textId="77777777" w:rsidR="00C75962" w:rsidRDefault="00C75962" w:rsidP="00B67C04">
      <w:pPr>
        <w:pStyle w:val="CRBodyText"/>
      </w:pPr>
    </w:p>
    <w:p w14:paraId="2ED9587A" w14:textId="77777777" w:rsidR="004D2163" w:rsidRPr="00BC0D76" w:rsidRDefault="005D5B97" w:rsidP="00A16565">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B67C04">
      <w:pPr>
        <w:pStyle w:val="CRBodyText"/>
      </w:pPr>
    </w:p>
    <w:p w14:paraId="76779D54" w14:textId="77777777" w:rsidR="004D2163" w:rsidRPr="00BC0D76" w:rsidRDefault="005D5B97" w:rsidP="00A16565">
      <w:pPr>
        <w:pStyle w:val="CR1001a"/>
      </w:pPr>
      <w:r>
        <w:t>702.40</w:t>
      </w:r>
      <w:r w:rsidR="004D2163" w:rsidRPr="00BC0D76">
        <w:t>c 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A16565">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A16565">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A16565">
      <w:pPr>
        <w:pStyle w:val="CR1001a"/>
      </w:pPr>
      <w:r>
        <w:lastRenderedPageBreak/>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A16565">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A16565">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A16565">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A16565">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A16565">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A16565">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A16565">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A16565">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A16565">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A16565">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A16565">
      <w:pPr>
        <w:pStyle w:val="CR1001a"/>
      </w:pPr>
      <w:r>
        <w:t>702.46</w:t>
      </w:r>
      <w:r w:rsidR="004D2163" w:rsidRPr="00BC0D76">
        <w:t xml:space="preserve">b You can’t choose to use a splice ability if you can’t make the required choices (targets, etc.) for that card’s instructions. You can’t splice any one card onto the same spell more than </w:t>
      </w:r>
      <w:r w:rsidR="004D2163" w:rsidRPr="00BC0D76">
        <w:lastRenderedPageBreak/>
        <w:t>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A16565">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A16565">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A16565">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4"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A16565">
      <w:pPr>
        <w:pStyle w:val="CR1001a"/>
      </w:pPr>
      <w:bookmarkStart w:id="25" w:name="OLE_LINK18"/>
      <w:bookmarkStart w:id="26"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5"/>
    </w:p>
    <w:bookmarkEnd w:id="26"/>
    <w:p w14:paraId="3F82AE2B" w14:textId="77777777" w:rsidR="00C75962" w:rsidRDefault="00C75962" w:rsidP="00B67C04">
      <w:pPr>
        <w:pStyle w:val="CRBodyText"/>
      </w:pPr>
    </w:p>
    <w:p w14:paraId="136090AC" w14:textId="48232BFC" w:rsidR="004D2163" w:rsidRPr="00BC0D76" w:rsidRDefault="005D5B97" w:rsidP="00A16565">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A16565">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A16565">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A16565">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77777777" w:rsidR="004D2163" w:rsidRPr="00BC0D76" w:rsidRDefault="005D5B97" w:rsidP="00A16565">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A16565">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A16565">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4"/>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7ED080B8" w14:textId="7894E245" w:rsidR="004D2163" w:rsidRPr="00BC0D76" w:rsidRDefault="005D5B97" w:rsidP="00A16565">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r w:rsidR="00854693" w:rsidRPr="00854693">
        <w:t xml:space="preserve"> The convoke ability isn’t an additional or alternative cost and applies only after the total cost of the spell with convoke is determined.</w:t>
      </w:r>
    </w:p>
    <w:p w14:paraId="1FE709D5" w14:textId="7A07E628" w:rsidR="004D2163" w:rsidRPr="00BC0D76" w:rsidRDefault="004D2163" w:rsidP="00B67C0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B67C04">
      <w:pPr>
        <w:pStyle w:val="CRBodyText"/>
      </w:pPr>
    </w:p>
    <w:p w14:paraId="71717CBE" w14:textId="77777777" w:rsidR="004D2163" w:rsidRPr="00BC0D76" w:rsidRDefault="005D5B97" w:rsidP="00A16565">
      <w:pPr>
        <w:pStyle w:val="CR1001a"/>
      </w:pPr>
      <w:r>
        <w:t>702.50</w:t>
      </w:r>
      <w:r w:rsidR="004D2163" w:rsidRPr="00BC0D76">
        <w:t>b 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A16565">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A16565">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A16565">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A16565">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A16565">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A16565">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A16565">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A16565">
      <w:pPr>
        <w:pStyle w:val="CR1001a"/>
      </w:pPr>
      <w:r>
        <w:lastRenderedPageBreak/>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A16565">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A16565">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A16565">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A16565">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A16565">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A16565">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A16565">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A16565">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A16565">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A16565">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 xml:space="preserve">When you cast this spell, you may reveal the top N cards of your library, or, </w:t>
      </w:r>
      <w:r w:rsidR="004D2163" w:rsidRPr="00BC0D76">
        <w:lastRenderedPageBreak/>
        <w:t>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A16565">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A16565">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A16565">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A16565">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A16565">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A16565">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E51A1">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A16565">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A16565">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A16565">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A16565">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A16565">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A16565">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A16565">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A16565">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A16565">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724CAEB7" w:rsidR="004D2163" w:rsidRPr="00BC0D76" w:rsidRDefault="0068634C" w:rsidP="00A16565">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B67C04">
      <w:pPr>
        <w:pStyle w:val="CRBodyText"/>
      </w:pPr>
    </w:p>
    <w:p w14:paraId="001EE4A6" w14:textId="77777777" w:rsidR="004D2163" w:rsidRPr="00BC0D76" w:rsidRDefault="0068634C" w:rsidP="00A16565">
      <w:pPr>
        <w:pStyle w:val="CR1001a"/>
      </w:pPr>
      <w:r>
        <w:t>702.65</w:t>
      </w:r>
      <w:r w:rsidR="004D2163" w:rsidRPr="00BC0D76">
        <w:t>b 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A16565">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A16565">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A16565">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A16565">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A16565">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A16565">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A16565">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A16565">
      <w:pPr>
        <w:pStyle w:val="CR1001a"/>
      </w:pPr>
      <w:r>
        <w:lastRenderedPageBreak/>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A16565">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A16565">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A16565">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A16565">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A16565">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A16565">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A16565">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A16565">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A16565">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A16565">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A16565">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A16565">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A16565">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A16565">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77777777" w:rsidR="004D2163" w:rsidRPr="00BC0D76" w:rsidRDefault="0068634C" w:rsidP="00A16565">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B67C04">
      <w:pPr>
        <w:pStyle w:val="CRBodyText"/>
      </w:pPr>
    </w:p>
    <w:p w14:paraId="34E7C657" w14:textId="77777777" w:rsidR="004D2163" w:rsidRPr="00BC0D76" w:rsidRDefault="0068634C" w:rsidP="00A16565">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A16565">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A16565">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A16565">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A16565">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A16565">
      <w:pPr>
        <w:pStyle w:val="CR1001a"/>
      </w:pPr>
      <w:r>
        <w:lastRenderedPageBreak/>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A16565">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A16565">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A16565">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A16565">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A16565">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A16565">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A16565">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A16565">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A16565">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A16565">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A16565">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A16565">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A16565">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A16565">
      <w:pPr>
        <w:pStyle w:val="CR1001a"/>
      </w:pPr>
      <w:r>
        <w:t>702.89</w:t>
      </w:r>
      <w:r w:rsidR="004D2163" w:rsidRPr="00BC0D76">
        <w:t>a Infect is a static ability.</w:t>
      </w:r>
    </w:p>
    <w:p w14:paraId="44FB2023" w14:textId="77777777" w:rsidR="00057004" w:rsidRDefault="00057004" w:rsidP="00B67C04">
      <w:pPr>
        <w:pStyle w:val="CRBodyText"/>
      </w:pPr>
    </w:p>
    <w:p w14:paraId="710CB2EE" w14:textId="77777777" w:rsidR="004D2163" w:rsidRPr="00BC0D76" w:rsidRDefault="0068634C" w:rsidP="00A16565">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B67C04">
      <w:pPr>
        <w:pStyle w:val="CRBodyText"/>
      </w:pPr>
    </w:p>
    <w:p w14:paraId="266344A5" w14:textId="77777777" w:rsidR="004D2163" w:rsidRPr="00BC0D76" w:rsidRDefault="0068634C" w:rsidP="00A16565">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B67C04">
      <w:pPr>
        <w:pStyle w:val="CRBodyText"/>
      </w:pPr>
    </w:p>
    <w:p w14:paraId="2FDF6DD8" w14:textId="77777777" w:rsidR="004D2163" w:rsidRPr="00BC0D76" w:rsidRDefault="0068634C" w:rsidP="00A16565">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A16565">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A16565">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A16565">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A16565">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A16565">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A16565">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388D3857" w:rsidR="004D2163" w:rsidRPr="000A77A8" w:rsidRDefault="0068634C" w:rsidP="00A16565">
      <w:pPr>
        <w:pStyle w:val="CR1001a"/>
      </w:pPr>
      <w:r>
        <w:t>702.93</w:t>
      </w:r>
      <w:r w:rsidR="004D2163" w:rsidRPr="000A77A8">
        <w:t xml:space="preserve">a Miracle is a static ability linked to a triggered ability (see rule 603.10).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A16565">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A16565">
      <w:pPr>
        <w:pStyle w:val="CR1001a"/>
      </w:pPr>
      <w:r>
        <w:lastRenderedPageBreak/>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A16565">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A16565">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A16565">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A16565">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A16565">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A16565">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A16565">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A16565">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A16565">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A16565">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 xml:space="preserve">s </w:t>
      </w:r>
      <w:r w:rsidR="007669CA">
        <w:lastRenderedPageBreak/>
        <w:t>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A16565">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A16565">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A16565">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A16565">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A16565">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A16565">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A16565">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A16565">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5F89E89D" w14:textId="77777777" w:rsidR="009E3326" w:rsidRDefault="009E3326" w:rsidP="00B67C04">
      <w:pPr>
        <w:pStyle w:val="CRBodyText"/>
      </w:pPr>
    </w:p>
    <w:p w14:paraId="48ADB2B1" w14:textId="05BCAA82" w:rsidR="00A5293E" w:rsidRDefault="0068634C" w:rsidP="00A16565">
      <w:pPr>
        <w:pStyle w:val="CR1001a"/>
      </w:pPr>
      <w:r>
        <w:t>702.101</w:t>
      </w:r>
      <w:r w:rsidR="00A5293E" w:rsidRPr="00A5293E">
        <w:t xml:space="preserve">a Fuse is a static ability found on some split cards (see rule 708, </w:t>
      </w:r>
      <w:r w:rsidR="00B47B36">
        <w:t>“</w:t>
      </w:r>
      <w:r w:rsidR="00A5293E" w:rsidRPr="00A5293E">
        <w:t>Split Cards</w:t>
      </w:r>
      <w:r w:rsidR="00B47B36">
        <w:t>”</w:t>
      </w:r>
      <w:r w:rsidR="00A5293E" w:rsidRPr="00A5293E">
        <w:t xml:space="preserve">)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rsidP="00B67C04">
      <w:pPr>
        <w:pStyle w:val="CRBodyText"/>
      </w:pPr>
    </w:p>
    <w:p w14:paraId="6903B46C" w14:textId="77777777" w:rsidR="00A5293E" w:rsidRPr="00A5293E" w:rsidRDefault="0068634C" w:rsidP="00A16565">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rsidP="00B67C04">
      <w:pPr>
        <w:pStyle w:val="CRBodyText"/>
      </w:pPr>
    </w:p>
    <w:p w14:paraId="455B82E9" w14:textId="5EBF9B24" w:rsidR="00A5293E" w:rsidRPr="00A5293E" w:rsidRDefault="0068634C" w:rsidP="00A16565">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rsidP="00B67C04">
      <w:pPr>
        <w:pStyle w:val="CRBodyText"/>
      </w:pPr>
    </w:p>
    <w:p w14:paraId="15FCDA5B" w14:textId="77777777" w:rsidR="00A5293E" w:rsidRPr="00A5293E" w:rsidRDefault="0068634C" w:rsidP="00A16565">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B67C04">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A16565">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 xml:space="preserve">If you chose to pay this spell’s bestow cost, it becomes an Aura enchantment and gains enchant </w:t>
      </w:r>
      <w:r w:rsidRPr="00941DA0">
        <w:lastRenderedPageBreak/>
        <w:t>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A16565">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A16565">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A16565">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A16565">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448F26EE" w:rsidR="00210039" w:rsidRPr="00210039" w:rsidRDefault="00210039" w:rsidP="00A16565">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As this creature enters the battlefield, choose an opponent. That player may have this creature enter the battlefield with an additional N +1/+1 counters on it.</w:t>
      </w:r>
      <w:r w:rsidR="00B47B36">
        <w:t>”</w:t>
      </w:r>
    </w:p>
    <w:p w14:paraId="5495B9CA" w14:textId="77777777" w:rsidR="00210039" w:rsidRPr="00210039" w:rsidRDefault="00210039" w:rsidP="00B67C04">
      <w:pPr>
        <w:pStyle w:val="CRBodyText"/>
      </w:pPr>
    </w:p>
    <w:p w14:paraId="0F05617D" w14:textId="65D9FA33" w:rsidR="00B54369" w:rsidRDefault="00210039" w:rsidP="00A16565">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A16565">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A16565">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9B29070" w:rsidR="00072A87" w:rsidRDefault="00411799" w:rsidP="00A16565">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secretly name a card.</w:t>
      </w:r>
      <w:r w:rsidR="00B47B36">
        <w:t>”</w:t>
      </w:r>
    </w:p>
    <w:p w14:paraId="178BF6B7" w14:textId="77777777" w:rsidR="00072A87" w:rsidRDefault="00072A87" w:rsidP="00B67C04">
      <w:pPr>
        <w:pStyle w:val="CRBodyText"/>
      </w:pPr>
    </w:p>
    <w:p w14:paraId="3B006620" w14:textId="408D2C6E" w:rsidR="0040735C" w:rsidRDefault="00411799" w:rsidP="00A16565">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67C04">
      <w:pPr>
        <w:pStyle w:val="CRBodyText"/>
      </w:pPr>
    </w:p>
    <w:p w14:paraId="6D172ED6" w14:textId="02EE5C85" w:rsidR="00072A87" w:rsidRDefault="00411799" w:rsidP="00A16565">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67C04">
      <w:pPr>
        <w:pStyle w:val="CRBodyText"/>
      </w:pPr>
    </w:p>
    <w:p w14:paraId="7D8AD857" w14:textId="435AF6D6" w:rsidR="0040735C" w:rsidRDefault="00411799" w:rsidP="00A16565">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A16565">
      <w:pPr>
        <w:pStyle w:val="CR1001a"/>
      </w:pPr>
      <w:r>
        <w:lastRenderedPageBreak/>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2C28F3EA" w:rsidR="00753CBB" w:rsidRDefault="00753CBB" w:rsidP="00A16565">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the number of cards secretly named until you reveal the chosen names.</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A16565">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A16565">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A16565">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A16565">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A16565">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A16565">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A16565">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A16565">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A16565">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A16565">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A16565">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A16565">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A16565">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A16565">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A16565">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A16565">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A16565">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A16565">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A16565">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A16565">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A16565">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A16565">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A16565">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lastRenderedPageBreak/>
        <w:t>702.118. Emerge</w:t>
      </w:r>
    </w:p>
    <w:p w14:paraId="56894136" w14:textId="77777777" w:rsidR="00D11A41" w:rsidRDefault="00D11A41" w:rsidP="00B67C04">
      <w:pPr>
        <w:pStyle w:val="CRBodyText"/>
      </w:pPr>
    </w:p>
    <w:p w14:paraId="6A97A455" w14:textId="4D1B50AB" w:rsidR="00D11A41" w:rsidRDefault="00D11A41" w:rsidP="00A16565">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A16565">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A16565">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A16565">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A16565">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E51A1">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E51A1">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E51A1">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E51A1">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E51A1">
      <w:pPr>
        <w:pStyle w:val="CR1001a"/>
      </w:pPr>
      <w:r>
        <w:t>702.122b If a permanent has multiple instances of fabricate, each triggers separately.</w:t>
      </w:r>
    </w:p>
    <w:p w14:paraId="109DC444" w14:textId="77777777" w:rsidR="00EC501A" w:rsidRDefault="00EC501A" w:rsidP="00EC501A">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A16565">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lastRenderedPageBreak/>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A16565">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A16565">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A16565">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A16565">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A16565">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A16565">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A16565">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A16565">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A16565">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A16565">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A16565">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A16565">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A16565">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A16565">
      <w:pPr>
        <w:pStyle w:val="CR1001a"/>
      </w:pPr>
      <w:r w:rsidRPr="00BC0D76">
        <w:lastRenderedPageBreak/>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A16565">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A16565">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A16565">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A16565">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A16565">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A16565">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A16565">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A16565">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A16565">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A16565">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A16565">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A16565">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A16565">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A16565">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A16565">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A16565">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A16565">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A16565">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A16565">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A16565">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A16565">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0A373D45" w:rsidR="004D2163" w:rsidRDefault="004D2163" w:rsidP="00A16565">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 xml:space="preserve">904, </w:t>
      </w:r>
      <w:r w:rsidR="00B47B36">
        <w:t>“</w:t>
      </w:r>
      <w:r>
        <w:t>Archenemy.</w:t>
      </w:r>
      <w:r w:rsidR="00B47B36">
        <w:t>”</w:t>
      </w:r>
    </w:p>
    <w:p w14:paraId="2DD0B984" w14:textId="77777777" w:rsidR="00057004" w:rsidRDefault="00057004" w:rsidP="00B67C04">
      <w:pPr>
        <w:pStyle w:val="CRBodyText"/>
      </w:pPr>
    </w:p>
    <w:p w14:paraId="3B69C629" w14:textId="7072C794" w:rsidR="004D2163" w:rsidRPr="00BC0D76" w:rsidRDefault="004D2163" w:rsidP="00A16565">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lastRenderedPageBreak/>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w:t>
      </w:r>
      <w:r w:rsidR="004D2163" w:rsidRPr="00BC0D76">
        <w:lastRenderedPageBreak/>
        <w:t>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A16565">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w:t>
      </w:r>
      <w:r w:rsidR="004D2163" w:rsidRPr="00BC0D76">
        <w:lastRenderedPageBreak/>
        <w:t>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14D242B7" w:rsidR="004D2163" w:rsidRPr="00BC0D76" w:rsidRDefault="004D2163" w:rsidP="00A16565">
      <w:pPr>
        <w:pStyle w:val="CR1001a"/>
      </w:pPr>
      <w:r w:rsidRPr="00BC0D76">
        <w:t xml:space="preserve">706.7a If an ability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A16565">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A16565">
      <w:pPr>
        <w:pStyle w:val="CR1001a"/>
      </w:pPr>
      <w:r w:rsidRPr="00BC0D76">
        <w:lastRenderedPageBreak/>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A16565">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A16565">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A16565">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A16565">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A16565">
      <w:pPr>
        <w:pStyle w:val="CR1001a"/>
      </w:pPr>
      <w:r w:rsidRPr="00BC0D76">
        <w:lastRenderedPageBreak/>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A16565">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A16565">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w:t>
      </w:r>
      <w:r w:rsidRPr="00BC0D76">
        <w:lastRenderedPageBreak/>
        <w:t xml:space="preserve">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B67C04">
      <w:pPr>
        <w:pStyle w:val="CRBodyText"/>
      </w:pPr>
    </w:p>
    <w:p w14:paraId="42B4252B" w14:textId="77777777" w:rsidR="004D2163" w:rsidRPr="00BC0D76" w:rsidRDefault="004D2163" w:rsidP="00A77B42">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B67C04">
      <w:pPr>
        <w:pStyle w:val="CRBodyText"/>
      </w:pPr>
    </w:p>
    <w:p w14:paraId="493B3E92" w14:textId="04C0862E" w:rsidR="004D2163" w:rsidRDefault="004D2163" w:rsidP="00A77B42">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xml:space="preserve">, </w:t>
      </w:r>
      <w:r w:rsidR="00B47B36">
        <w:t>“</w:t>
      </w:r>
      <w:r w:rsidR="00A5293E">
        <w:t>Fuse</w:t>
      </w:r>
      <w:r w:rsidR="00B47B36">
        <w:t>”</w:t>
      </w:r>
      <w:r w:rsidR="00A5293E">
        <w:t>)</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B67C04">
      <w:pPr>
        <w:pStyle w:val="CRBodyText"/>
      </w:pPr>
    </w:p>
    <w:p w14:paraId="1EEAEFCE" w14:textId="77777777" w:rsidR="00A5293E" w:rsidRDefault="004D2163" w:rsidP="00A16565">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rsidP="00B67C04">
      <w:pPr>
        <w:pStyle w:val="CRBodyText"/>
      </w:pPr>
    </w:p>
    <w:p w14:paraId="7FA35BA4" w14:textId="3FF06B5C" w:rsidR="004D2163" w:rsidRPr="00BC0D76" w:rsidRDefault="00A5293E" w:rsidP="00A16565">
      <w:pPr>
        <w:pStyle w:val="CR1001a"/>
      </w:pPr>
      <w:r>
        <w:t>708.2b If a player casts a split card with fuse from his or her hand, in addition to choosing either half as described above, the player may choose to cast both halves</w:t>
      </w:r>
      <w:r w:rsidR="007C184D">
        <w:t>, resulting in a fused split spell</w:t>
      </w:r>
      <w:r w:rsidR="00D6329F">
        <w:t xml:space="preserve"> with the combined characteristics of both halves</w:t>
      </w:r>
      <w:r>
        <w:t>.</w:t>
      </w:r>
      <w:r w:rsidR="00D6329F">
        <w:t xml:space="preserve"> Only the fused split spell is evaluated to see if it can be cast.</w:t>
      </w:r>
    </w:p>
    <w:p w14:paraId="38FF9C90" w14:textId="77777777" w:rsidR="00FA6801" w:rsidRDefault="00FA6801" w:rsidP="00B67C04">
      <w:pPr>
        <w:pStyle w:val="CRBodyText"/>
      </w:pPr>
    </w:p>
    <w:p w14:paraId="41260F10" w14:textId="77777777" w:rsidR="004D2163" w:rsidRPr="00BC0D76" w:rsidRDefault="004D2163" w:rsidP="00A77B42">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B67C04">
      <w:pPr>
        <w:pStyle w:val="CRBodyText"/>
      </w:pPr>
    </w:p>
    <w:p w14:paraId="2371A8AE" w14:textId="77777777" w:rsidR="004D2163" w:rsidRPr="00BC0D76" w:rsidRDefault="004D2163" w:rsidP="00A77B42">
      <w:pPr>
        <w:pStyle w:val="CR1001"/>
      </w:pPr>
      <w:r w:rsidRPr="00BC0D76">
        <w:lastRenderedPageBreak/>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B67C04">
      <w:pPr>
        <w:pStyle w:val="CRBodyText"/>
      </w:pPr>
    </w:p>
    <w:p w14:paraId="505BB6CC" w14:textId="77777777" w:rsidR="004D2163" w:rsidRDefault="004D2163" w:rsidP="00A77B42">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A54F2D9" w:rsidR="006E62EF" w:rsidRPr="00E2599C" w:rsidRDefault="006E62EF" w:rsidP="00B67C04">
      <w:pPr>
        <w:pStyle w:val="CREx1001"/>
      </w:pPr>
      <w:r w:rsidRPr="00465EF4">
        <w:rPr>
          <w:b/>
        </w:rPr>
        <w:t>Example:</w:t>
      </w:r>
      <w:r w:rsidRPr="00BC0D76">
        <w:t xml:space="preserve"> </w:t>
      </w:r>
      <w:r>
        <w:t xml:space="preserve">Spell Blast says </w:t>
      </w:r>
      <w:r w:rsidR="00B47B36">
        <w:t>“</w:t>
      </w:r>
      <w:r>
        <w:t>Counter target spell with converted mana cost X.</w:t>
      </w:r>
      <w:r w:rsidR="00B47B36">
        <w:t>”</w:t>
      </w:r>
      <w:r>
        <w:t xml:space="preserve"> If a player wants to cast Spell Blast and choose the fused split spell Breaking/Entering, which has mana costs {U}{B} and {4}{B}{R}, as the target, that player must choose 8 as the value of X.</w:t>
      </w:r>
    </w:p>
    <w:p w14:paraId="1C4B2AB7" w14:textId="77777777" w:rsidR="006E62EF" w:rsidRDefault="006E62EF" w:rsidP="00B67C04">
      <w:pPr>
        <w:pStyle w:val="CRBodyText"/>
      </w:pPr>
    </w:p>
    <w:p w14:paraId="3E41FA35" w14:textId="02F0A38D" w:rsidR="006E62EF" w:rsidRPr="006E62EF" w:rsidRDefault="006E62EF" w:rsidP="00A16565">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50BCC8CD" w:rsidR="006E62EF" w:rsidRDefault="00465EF4" w:rsidP="00B67C04">
      <w:pPr>
        <w:pStyle w:val="CREx1001a"/>
      </w:pPr>
      <w:r w:rsidRPr="00465EF4">
        <w:rPr>
          <w:b/>
        </w:rPr>
        <w:t>Example:</w:t>
      </w:r>
      <w:r w:rsidR="004D2163" w:rsidRPr="00BC0D76">
        <w:t xml:space="preserve"> Infernal Genesis has an ability that reads, </w:t>
      </w:r>
      <w:r w:rsidR="00B47B36">
        <w:t>“</w:t>
      </w:r>
      <w:r w:rsidR="004D2163" w:rsidRPr="00BC0D76">
        <w:t xml:space="preserve">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 xml:space="preserve">or she </w:t>
      </w:r>
      <w:r w:rsidR="00861746">
        <w:t>creates</w:t>
      </w:r>
      <w:r w:rsidR="00861746" w:rsidRPr="00BC0D76">
        <w:t xml:space="preserve"> </w:t>
      </w:r>
      <w:r w:rsidR="004D2163" w:rsidRPr="00BC0D76">
        <w:t>X 1/1 black Minion creature tokens, where X is that card’s converted mana cost.</w:t>
      </w:r>
      <w:r w:rsidR="00B47B36">
        <w:t>”</w:t>
      </w:r>
      <w:r w:rsidR="004D2163" w:rsidRPr="00BC0D76">
        <w:t xml:space="preserve"> If the top card of your library is Assault/Batter</w:t>
      </w:r>
      <w:r w:rsidR="00A5293E">
        <w:t>y, which has converted mana costs of 1 and 4,</w:t>
      </w:r>
      <w:r w:rsidR="004D2163" w:rsidRPr="00BC0D76">
        <w:t xml:space="preserve"> when this ability resolves, </w:t>
      </w:r>
      <w:r w:rsidR="00A5293E">
        <w:t xml:space="preserve">you </w:t>
      </w:r>
      <w:r w:rsidR="00861746">
        <w:t xml:space="preserve">create </w:t>
      </w:r>
      <w:r w:rsidR="006E62EF">
        <w:t>five</w:t>
      </w:r>
      <w:r w:rsidR="00A5293E">
        <w:t xml:space="preserve"> creature tokens</w:t>
      </w:r>
      <w:r w:rsidR="006E62EF">
        <w:t>.</w:t>
      </w:r>
    </w:p>
    <w:p w14:paraId="69808AD8" w14:textId="2EBBD9C3" w:rsidR="004D2163" w:rsidRDefault="006E62EF" w:rsidP="00B67C04">
      <w:pPr>
        <w:pStyle w:val="CREx1001a"/>
      </w:pPr>
      <w:r>
        <w:rPr>
          <w:b/>
        </w:rPr>
        <w:t>Example:</w:t>
      </w:r>
      <w:r>
        <w:t xml:space="preserve"> Living Lore has an ability that exiles an instant or sorcery card and another ability that reads, </w:t>
      </w:r>
      <w:r w:rsidR="00B47B36">
        <w:t>“</w:t>
      </w:r>
      <w:r>
        <w:t>Living Lore’s power and toughness are each equal to the exiled card’s converted mana cost.</w:t>
      </w:r>
      <w:r w:rsidR="00B47B36">
        <w:t>”</w:t>
      </w:r>
      <w:r>
        <w:t xml:space="preserve"> If Assault/Battery is exiled with the fi</w:t>
      </w:r>
      <w:r w:rsidR="00796DF0">
        <w:t>r</w:t>
      </w:r>
      <w:r>
        <w:t>st ability, Living Lore’s power and toughness are 5/5.</w:t>
      </w:r>
    </w:p>
    <w:p w14:paraId="68333A5A" w14:textId="77777777" w:rsidR="009E3326" w:rsidRDefault="009E3326" w:rsidP="00B67C04">
      <w:pPr>
        <w:pStyle w:val="CRBodyText"/>
      </w:pPr>
    </w:p>
    <w:p w14:paraId="105287C8" w14:textId="77777777" w:rsidR="004D2163" w:rsidRPr="00BC0D76" w:rsidRDefault="004D2163" w:rsidP="00A77B42">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B67C04">
      <w:pPr>
        <w:pStyle w:val="CRBodyText"/>
      </w:pPr>
    </w:p>
    <w:p w14:paraId="499F41D9" w14:textId="11E3F947" w:rsidR="004D2163" w:rsidRPr="00BC0D76" w:rsidRDefault="004D2163" w:rsidP="00A16565">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 xml:space="preserve">gets only one answer. This answer is </w:t>
      </w:r>
      <w:r w:rsidR="00B47B36">
        <w:t>“</w:t>
      </w:r>
      <w:r w:rsidRPr="00BC0D76">
        <w:t>yes</w:t>
      </w:r>
      <w:r w:rsidR="00B47B36">
        <w:t>”</w:t>
      </w:r>
      <w:r w:rsidRPr="00BC0D76">
        <w:t xml:space="preserve"> if either side of each split card in the comparison would return a </w:t>
      </w:r>
      <w:r w:rsidR="00B47B36">
        <w:t>“</w:t>
      </w:r>
      <w:r w:rsidRPr="00BC0D76">
        <w:t>yes</w:t>
      </w:r>
      <w:r w:rsidR="00B47B36">
        <w:t>”</w:t>
      </w:r>
      <w:r w:rsidRPr="00BC0D76">
        <w:t xml:space="preserve"> answer if compared individually.</w:t>
      </w:r>
    </w:p>
    <w:p w14:paraId="7DADF2D3" w14:textId="5650EA6C" w:rsidR="004D2163" w:rsidRPr="00BC0D76" w:rsidRDefault="004D2163" w:rsidP="00B67C04">
      <w:pPr>
        <w:pStyle w:val="CREx1001a"/>
      </w:pPr>
      <w:r w:rsidRPr="00BC0D76">
        <w:rPr>
          <w:b/>
        </w:rPr>
        <w:t>Example:</w:t>
      </w:r>
      <w:r w:rsidRPr="00BC0D76">
        <w:t xml:space="preserve"> Void reads, </w:t>
      </w:r>
      <w:r w:rsidR="00B47B36">
        <w:t>“</w:t>
      </w:r>
      <w:r w:rsidRPr="00BC0D76">
        <w:t>Choose a number. Destroy all artifacts and creatures with converted mana cost equal to that number. Then target player reveals his or her hand and discards all nonland cards with converted mana cost equal to the number.</w:t>
      </w:r>
      <w:r w:rsidR="00B47B36">
        <w:t>”</w:t>
      </w:r>
      <w:r w:rsidRPr="00BC0D76">
        <w:t xml:space="preserve">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B67C04">
      <w:pPr>
        <w:pStyle w:val="CRBodyText"/>
      </w:pPr>
    </w:p>
    <w:p w14:paraId="431C53D3" w14:textId="48500081" w:rsidR="004D2163" w:rsidRPr="00BC0D76" w:rsidRDefault="004D2163" w:rsidP="00A16565">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 xml:space="preserve">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w:t>
      </w:r>
    </w:p>
    <w:p w14:paraId="30C88E09" w14:textId="77777777" w:rsidR="00057004" w:rsidRDefault="00057004" w:rsidP="00B67C04">
      <w:pPr>
        <w:pStyle w:val="CRBodyText"/>
      </w:pPr>
    </w:p>
    <w:p w14:paraId="18FDB495" w14:textId="3D528CF0" w:rsidR="004D2163" w:rsidRDefault="004D2163" w:rsidP="00A16565">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w:t>
      </w:r>
      <w:r w:rsidR="00B47B36">
        <w:t>“</w:t>
      </w:r>
      <w:r w:rsidRPr="00BC0D76">
        <w:t>yes</w:t>
      </w:r>
      <w:r w:rsidR="00B47B36">
        <w:t>”</w:t>
      </w:r>
      <w:r w:rsidRPr="00BC0D76">
        <w:t xml:space="preserve"> answer, the whole comparison returns a </w:t>
      </w:r>
      <w:r w:rsidR="00B47B36">
        <w:t>“</w:t>
      </w:r>
      <w:r w:rsidRPr="00BC0D76">
        <w:t>yes</w:t>
      </w:r>
      <w:r w:rsidR="00B47B36">
        <w:t>”</w:t>
      </w:r>
      <w:r w:rsidRPr="00BC0D76">
        <w:t xml:space="preserve"> answer.</w:t>
      </w:r>
      <w:r w:rsidR="0027331C">
        <w:t xml:space="preserve"> The individual comparisons may involve different halves of the same split card.</w:t>
      </w:r>
    </w:p>
    <w:p w14:paraId="58056C47" w14:textId="3413999B" w:rsidR="009E3326" w:rsidRDefault="0027331C" w:rsidP="00B67C04">
      <w:pPr>
        <w:pStyle w:val="CREx1001a"/>
      </w:pPr>
      <w:r w:rsidRPr="00BC0D76">
        <w:rPr>
          <w:b/>
        </w:rPr>
        <w:t>Example:</w:t>
      </w:r>
      <w:r w:rsidRPr="00BC0D76">
        <w:t xml:space="preserve"> </w:t>
      </w:r>
      <w:r>
        <w:t xml:space="preserve">Sunforger has an ability that reads, </w:t>
      </w:r>
      <w:r w:rsidR="00B47B36">
        <w:t>“</w:t>
      </w:r>
      <w:r>
        <w:t>{R}{W},</w:t>
      </w:r>
      <w:r w:rsidRPr="0027331C">
        <w:t xml:space="preserve">Unattach Sunforger: Search your library for a red or white instant card with converted mana cost 4 or less and cast that card without paying its mana </w:t>
      </w:r>
      <w:r w:rsidR="00CA2C01">
        <w:t>cost. Then shuffle your library.</w:t>
      </w:r>
      <w:r w:rsidR="00B47B36">
        <w:t>”</w:t>
      </w:r>
      <w:r w:rsidR="00CA2C01">
        <w:t xml:space="preserve">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B67C04">
      <w:pPr>
        <w:pStyle w:val="CRBodyText"/>
      </w:pPr>
    </w:p>
    <w:p w14:paraId="22A63197" w14:textId="77777777" w:rsidR="004D2163" w:rsidRPr="00BC0D76" w:rsidRDefault="004D2163" w:rsidP="00A77B42">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B67C04">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A16565">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A16565">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A16565">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7777777" w:rsidR="004D2163" w:rsidRPr="00BC0D76" w:rsidRDefault="004D2163" w:rsidP="00A77B42">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603827CF" w:rsidR="004D2163" w:rsidRPr="00BC0D76" w:rsidRDefault="004D2163" w:rsidP="00A16565">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As long as this creature has at least N1 level counters on it, but no more than N2 level counters on it, it’s [P/T] and has [abilities].</w:t>
      </w:r>
      <w:r w:rsidR="00B47B36">
        <w:t>”</w:t>
      </w:r>
    </w:p>
    <w:p w14:paraId="666ABA28" w14:textId="77777777" w:rsidR="00051560" w:rsidRPr="00BC0D76" w:rsidRDefault="00051560" w:rsidP="00B67C04">
      <w:pPr>
        <w:pStyle w:val="CRBodyText"/>
      </w:pPr>
    </w:p>
    <w:p w14:paraId="27748B6A" w14:textId="302B2C6E" w:rsidR="004D2163" w:rsidRPr="00BC0D76" w:rsidRDefault="004D2163" w:rsidP="00A16565">
      <w:pPr>
        <w:pStyle w:val="CR1001a"/>
      </w:pPr>
      <w:r w:rsidRPr="00BC0D76">
        <w:lastRenderedPageBreak/>
        <w:t xml:space="preserve">710.2b </w:t>
      </w:r>
      <w:r w:rsidR="00B47B36">
        <w:t>“</w:t>
      </w:r>
      <w:r w:rsidRPr="00BC0D76">
        <w:t>{LEVEL N3+} [Abilities] [P/T]</w:t>
      </w:r>
      <w:r w:rsidR="00B47B36">
        <w:t>”</w:t>
      </w:r>
      <w:r w:rsidRPr="00BC0D76">
        <w:t xml:space="preserve"> means </w:t>
      </w:r>
      <w:r w:rsidR="00B47B36">
        <w:t>“</w:t>
      </w:r>
      <w:r w:rsidRPr="00BC0D76">
        <w:t>As long as this creature has N3 or more level counters on it, it’s [P/T]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A16565">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A16565">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A16565">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A16565">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A16565">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A16565">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A16565">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A16565">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36C5EDB3" w:rsidR="004D2163" w:rsidRDefault="004D2163" w:rsidP="00A77B42">
      <w:pPr>
        <w:pStyle w:val="CR1001"/>
      </w:pPr>
      <w:r w:rsidRPr="00BC0D76">
        <w:t>711.</w:t>
      </w:r>
      <w:r w:rsidR="00CE7E3E">
        <w:t>13</w:t>
      </w:r>
      <w:r w:rsidRPr="00BC0D76">
        <w:t>. If an effect instructs a player to name a card,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lastRenderedPageBreak/>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A16565">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A16565">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A16565">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A16565">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A16565">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A16565">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A16565">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A16565">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lastRenderedPageBreak/>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A16565">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BF47B6">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08B09819" w:rsidR="00E03FF8" w:rsidRPr="0024583B" w:rsidRDefault="00596D05" w:rsidP="00A77B42">
      <w:pPr>
        <w:pStyle w:val="CR1001"/>
      </w:pPr>
      <w:r w:rsidRPr="00F42F90">
        <w:t>712.1</w:t>
      </w:r>
      <w:r w:rsidR="007E2B03">
        <w:t>1</w:t>
      </w:r>
      <w:r>
        <w:t>.</w:t>
      </w:r>
      <w:r w:rsidRPr="00F42F90">
        <w:t xml:space="preserve"> If an effect instructs a player to name a card, the player may name the 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lastRenderedPageBreak/>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A16565">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A16565">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A16565">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lastRenderedPageBreak/>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A16565">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351F5559" w:rsidR="004D2163" w:rsidRPr="00BC0D76" w:rsidRDefault="006043B6" w:rsidP="00A77B42">
      <w:pPr>
        <w:pStyle w:val="CR1001"/>
      </w:pPr>
      <w:r w:rsidRPr="00BC0D76">
        <w:t>71</w:t>
      </w:r>
      <w:r w:rsidR="00552A7E">
        <w:t>5</w:t>
      </w:r>
      <w:r w:rsidR="004D2163" w:rsidRPr="00BC0D76">
        <w:t xml:space="preserve">.1. </w:t>
      </w:r>
      <w:r w:rsidR="000835F3">
        <w:t>Three</w:t>
      </w:r>
      <w:r w:rsidR="000835F3" w:rsidRPr="00BC0D76">
        <w:t xml:space="preserve"> </w:t>
      </w:r>
      <w:r w:rsidR="004D2163" w:rsidRPr="00BC0D76">
        <w:t>cards (Time Stop</w:t>
      </w:r>
      <w:r w:rsidR="000835F3">
        <w:t>,</w:t>
      </w:r>
      <w:r w:rsidR="004D2163" w:rsidRPr="00BC0D76">
        <w:t xml:space="preserve"> Sundial of the Infinite</w:t>
      </w:r>
      <w:r w:rsidR="000835F3">
        <w:t>, and Day’s Undoing</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A16565">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04C86FC4" w:rsidR="004D2163" w:rsidRPr="00BC0D76" w:rsidRDefault="006043B6" w:rsidP="00A16565">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A16565">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A16565">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lastRenderedPageBreak/>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A16565">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A16565">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30" w:name="OLE_LINK19"/>
      <w:r w:rsidR="004D2163" w:rsidRPr="00BC0D76">
        <w:t xml:space="preserve">One card (Shahrazad) allows players to play a </w:t>
      </w:r>
      <w:r w:rsidR="004D2163" w:rsidRPr="00BC0D76">
        <w:rPr>
          <w:b/>
        </w:rPr>
        <w:t>Magic</w:t>
      </w:r>
      <w:r w:rsidR="004D2163" w:rsidRPr="00BC0D76">
        <w:t xml:space="preserve"> subgame.</w:t>
      </w:r>
      <w:bookmarkEnd w:id="30"/>
    </w:p>
    <w:p w14:paraId="0381F548" w14:textId="77777777" w:rsidR="00B96E6C" w:rsidRDefault="00B96E6C" w:rsidP="00B67C04">
      <w:pPr>
        <w:pStyle w:val="CRBodyText"/>
      </w:pPr>
    </w:p>
    <w:p w14:paraId="2BAB8F6B" w14:textId="71000AE4" w:rsidR="004D2163" w:rsidRPr="00BC0D76" w:rsidRDefault="00A11947" w:rsidP="00A16565">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1" w:name="OLE_LINK57"/>
      <w:r w:rsidR="004D2163" w:rsidRPr="00BC0D76">
        <w:t xml:space="preserve"> the spell or ability that created the subgame</w:t>
      </w:r>
      <w:bookmarkEnd w:id="3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A16565">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A16565">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A16565">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A16565">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A16565">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2"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67C04">
      <w:pPr>
        <w:pStyle w:val="CRBodyText"/>
      </w:pPr>
    </w:p>
    <w:p w14:paraId="68592D6F" w14:textId="094B3570" w:rsidR="004D2163" w:rsidRDefault="00A11947" w:rsidP="00A16565">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A16565">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lastRenderedPageBreak/>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A16565">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A16565">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A16565">
      <w:pPr>
        <w:pStyle w:val="CR1001a"/>
      </w:pPr>
      <w:r>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A16565">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A16565">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A16565">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A16565">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lastRenderedPageBreak/>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A16565">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A16565">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lastRenderedPageBreak/>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3" w:name="OLE_LINK39"/>
    </w:p>
    <w:p w14:paraId="69605FAA" w14:textId="77777777" w:rsidR="004D2163" w:rsidRPr="00BC0D76" w:rsidRDefault="004D2163" w:rsidP="00A16565">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4"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B67C04">
      <w:pPr>
        <w:pStyle w:val="CRBodyText"/>
      </w:pPr>
    </w:p>
    <w:p w14:paraId="125950A6" w14:textId="39B5F5DA" w:rsidR="004D2163" w:rsidRDefault="004D2163" w:rsidP="00A16565">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A16565">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A16565">
      <w:pPr>
        <w:pStyle w:val="CR1001a"/>
      </w:pPr>
      <w:bookmarkStart w:id="35"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6"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B67C04">
      <w:pPr>
        <w:pStyle w:val="CRBodyText"/>
      </w:pPr>
    </w:p>
    <w:p w14:paraId="5C454475" w14:textId="77777777" w:rsidR="004D2163" w:rsidRPr="00BC0D76" w:rsidRDefault="004D2163" w:rsidP="00A16565">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A16565">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A16565">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A16565">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A16565">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A16565">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2E66CC90" w:rsidR="004D2163" w:rsidRPr="00BC0D76" w:rsidRDefault="004D2163" w:rsidP="00A16565">
      <w:pPr>
        <w:pStyle w:val="CR1001a"/>
      </w:pPr>
      <w:r w:rsidRPr="00BC0D76">
        <w:t>800.</w:t>
      </w:r>
      <w:r w:rsidR="00413E31" w:rsidRPr="00BC0D76">
        <w:t>4</w:t>
      </w:r>
      <w:r w:rsidR="00413E31">
        <w:t>k</w:t>
      </w:r>
      <w:r w:rsidR="00413E31"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18E9EB59" w:rsidR="004D2163" w:rsidRPr="00BC0D76" w:rsidRDefault="004D2163" w:rsidP="00A16565">
      <w:pPr>
        <w:pStyle w:val="CR1001a"/>
      </w:pPr>
      <w:r w:rsidRPr="00BC0D76">
        <w:t>800.</w:t>
      </w:r>
      <w:r w:rsidR="00413E31" w:rsidRPr="00BC0D76">
        <w:t>4</w:t>
      </w:r>
      <w:r w:rsidR="00413E31">
        <w:t>m</w:t>
      </w:r>
      <w:r w:rsidR="00413E31"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77777777" w:rsidR="004D2163" w:rsidRPr="00BC0D76" w:rsidRDefault="004D2163" w:rsidP="00A77B42">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B67C04">
      <w:pPr>
        <w:pStyle w:val="CRBodyText"/>
      </w:pPr>
    </w:p>
    <w:p w14:paraId="75A889FA" w14:textId="77777777" w:rsidR="004D2163" w:rsidRPr="00BC0D76" w:rsidRDefault="004D2163" w:rsidP="00A77B42">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A16565">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A16565">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A16565">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A16565">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A16565">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A16565">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A16565">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77777777" w:rsidR="004D2163" w:rsidRPr="00BC0D76" w:rsidRDefault="004D2163" w:rsidP="00A16565">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A16565">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A16565">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A16565">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A16565">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A16565">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A16565">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A16565">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A16565">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A16565">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A16565">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A16565">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A16565">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A16565">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A16565">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A16565">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A16565">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A16565">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552FE0AB" w:rsidR="004D2163" w:rsidRPr="00BC0D76"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A16565">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A16565">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A16565">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A16565">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A16565">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A16565">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A16565">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A16565">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A16565">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A16565">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A16565">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A16565">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A16565">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A16565">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A16565">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A16565">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A16565">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A16565">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A16565">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A16565">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A16565">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A16565">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A16565">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A16565">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A16565">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A16565">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A16565">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7" w:name="OLE_LINK20"/>
    </w:p>
    <w:p w14:paraId="30C80546" w14:textId="77777777" w:rsidR="004D2163" w:rsidRPr="00BC0D76" w:rsidRDefault="004D2163" w:rsidP="00A16565">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B67C04">
      <w:pPr>
        <w:pStyle w:val="CRBodyText"/>
      </w:pPr>
    </w:p>
    <w:p w14:paraId="1D19208D" w14:textId="698E66C1" w:rsidR="004D2163" w:rsidRPr="00BC0D76" w:rsidRDefault="004D2163" w:rsidP="00A16565">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A16565">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A16565">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lastRenderedPageBreak/>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A16565">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A16565">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77777777" w:rsidR="004D2163" w:rsidRPr="00BC0D76" w:rsidRDefault="004D2163" w:rsidP="00A16565">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A16565">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A16565">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A16565">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A16565">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lastRenderedPageBreak/>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A16565">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A16565">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A16565">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A16565">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A16565">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A16565">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A16565">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7777777" w:rsidR="004D2163" w:rsidRPr="00BC0D76" w:rsidRDefault="004D2163" w:rsidP="00A16565">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A16565">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A16565">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89BF57B" w:rsidR="004D2163" w:rsidRPr="00BC0D76" w:rsidRDefault="004D2163" w:rsidP="00A16565">
      <w:pPr>
        <w:pStyle w:val="CR1001a"/>
      </w:pPr>
      <w:r w:rsidRPr="00BC0D76">
        <w:t xml:space="preserve">810.10d 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lastRenderedPageBreak/>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A16565">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A16565">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A16565">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A16565">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A16565">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7777777"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B67C04">
      <w:pPr>
        <w:pStyle w:val="CRBodyText"/>
      </w:pPr>
    </w:p>
    <w:p w14:paraId="2C471AC5" w14:textId="77777777" w:rsidR="004D2163" w:rsidRPr="00BC0D76" w:rsidRDefault="004D2163" w:rsidP="00A16565">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A16565">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A16565">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A16565">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A16565">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A16565">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A16565">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A16565">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A16565">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A16565">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A16565">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A16565">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A16565">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A1656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A16565">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A16565">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A16565">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A16565">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A16565">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A16565">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A16565">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A16565">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A16565">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A16565">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A16565">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A16565">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A16565">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A16565">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A16565">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A16565">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A16565">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A16565">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A16565">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A16565">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A16565">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A16565">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A16565">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A16565">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A16565">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A16565">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A16565">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A16565">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A16565">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956837">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956837">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956837">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956837">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956837">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956837">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956837">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956837">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95683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956837">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956837">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956837">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77777777" w:rsidR="004D2163" w:rsidRPr="00BC0D76" w:rsidRDefault="004D2163"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956837">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lastRenderedPageBreak/>
        <w:t>Alternative Cost</w:t>
      </w:r>
    </w:p>
    <w:p w14:paraId="571ECD5F" w14:textId="08405C98" w:rsidR="004D2163" w:rsidRPr="00BC0D76" w:rsidRDefault="004D2163" w:rsidP="00956837">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956837">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956837">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956837">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956837">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956837">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956837">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956837">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956837">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956837">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956837">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956837">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956837">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lastRenderedPageBreak/>
        <w:t>At End of Turn (Obsolete)</w:t>
      </w:r>
    </w:p>
    <w:p w14:paraId="4DD6C793" w14:textId="5984BC77" w:rsidR="004D2163" w:rsidRPr="00BC0D76" w:rsidRDefault="004D2163" w:rsidP="00956837">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956837">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956837">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956837">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956837">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956837">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956837">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956837">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37B1904D" w:rsidR="004D2163" w:rsidRPr="00BC0D76" w:rsidRDefault="004D2163" w:rsidP="00956837">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956837">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956837">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956837">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956837">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lastRenderedPageBreak/>
        <w:t>Base Power, Base Toughness</w:t>
      </w:r>
    </w:p>
    <w:p w14:paraId="7D97C488" w14:textId="0CC77243" w:rsidR="001C31BF" w:rsidRDefault="001C31BF" w:rsidP="00956837">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956837">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956837">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956837">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956837">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956837">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956837">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956837">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956837">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956837">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956837">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956837">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956837">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956837">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lastRenderedPageBreak/>
        <w:t>Bloodthirst</w:t>
      </w:r>
    </w:p>
    <w:p w14:paraId="3F875D06" w14:textId="1EE4844E" w:rsidR="004D2163" w:rsidRPr="00BC0D76" w:rsidRDefault="004D2163" w:rsidP="00956837">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956837">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956837">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956837">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956837">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7FDF4E4C" w:rsidR="004D2163" w:rsidRPr="00BC0D76" w:rsidRDefault="004D2163" w:rsidP="00956837">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2"/>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956837">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956837">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956837">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956837">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956837">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956837">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956837">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13D03B4D" w:rsidR="004D2163" w:rsidRPr="00BC0D76" w:rsidRDefault="00B47B36" w:rsidP="00956837">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956837">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956837">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956837">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956837">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956837">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956837">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956837">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956837">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956837">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956837">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956837">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956837">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956837">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956837">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956837">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956837">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956837">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956837">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956837">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956837">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956837">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956837">
      <w:pPr>
        <w:pStyle w:val="CRGlossaryText"/>
      </w:pPr>
      <w:r>
        <w:t>Conspiracy</w:t>
      </w:r>
    </w:p>
    <w:p w14:paraId="38B46657" w14:textId="6C90B217" w:rsidR="0067312E" w:rsidRDefault="0067312E" w:rsidP="00956837">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956837">
      <w:pPr>
        <w:pStyle w:val="CRGlossaryText"/>
      </w:pPr>
      <w:r>
        <w:t>Conspiracy Draft</w:t>
      </w:r>
    </w:p>
    <w:p w14:paraId="38603A70" w14:textId="7D5C2EAD" w:rsidR="0067312E" w:rsidRPr="00B146A5" w:rsidRDefault="0067312E" w:rsidP="00956837">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956837">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956837">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956837">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956837">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39C53292" w:rsidR="004D2163" w:rsidRPr="00BC0D76" w:rsidRDefault="00B47B36" w:rsidP="00956837">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956837">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956837">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956837">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956837">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956837">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956837">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956837">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3"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3"/>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956837">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286100">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956837">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956837">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956837">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956837">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956837">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956837">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95683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956837">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956837">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956837">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956837">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95683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956837">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956837">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956837">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956837">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956837">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956837">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956837">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956837">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956837">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956837">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956837">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956837">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956837">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956837">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956837">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956837">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956837">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956837">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956837">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956837">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lastRenderedPageBreak/>
        <w:t>Draft</w:t>
      </w:r>
    </w:p>
    <w:p w14:paraId="5272544C" w14:textId="19F759FF" w:rsidR="00676648" w:rsidRDefault="00676648" w:rsidP="00956837">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956837">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956837">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956837">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956837">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956837">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956837">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956837">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956837">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956837">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7777777" w:rsidR="004D2163" w:rsidRPr="00BC0D76" w:rsidRDefault="004D2163"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956837">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956837">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956837">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956837">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956837">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956837">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956837">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956837">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956837">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956837">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956837">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956837">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956837">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286100">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614C349A" w:rsidR="004D2163" w:rsidRPr="00BC0D76" w:rsidRDefault="004D2163" w:rsidP="00956837">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956837">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956837">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956837">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956837">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lastRenderedPageBreak/>
        <w:t>Escalate</w:t>
      </w:r>
    </w:p>
    <w:p w14:paraId="7C1D93C3" w14:textId="53ABC6E1" w:rsidR="00411147" w:rsidRPr="00BC0D76" w:rsidRDefault="00411147" w:rsidP="00956837">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956837">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956837">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956837">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956837">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956837">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956837">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7777777" w:rsidR="004D2163" w:rsidRPr="00BC0D76" w:rsidRDefault="004D2163"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956837">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956837">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956837">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956837">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95683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286100">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759EA394" w:rsidR="004D2163" w:rsidRPr="00BC0D76" w:rsidRDefault="004D2163" w:rsidP="00956837">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956837">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956837">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956837">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956837">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956837">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956837">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956837">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956837">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956837">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956837">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956837">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956837">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956837">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lastRenderedPageBreak/>
        <w:t>Flying</w:t>
      </w:r>
    </w:p>
    <w:p w14:paraId="08AE7CA2" w14:textId="3EA813BB" w:rsidR="004D2163" w:rsidRPr="00BC0D76" w:rsidRDefault="004D2163" w:rsidP="00956837">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956837">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956837">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956837">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956837">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956837">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956837">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956837">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956837">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956837">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956837">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956837">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95683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956837">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956837">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956837">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956837">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956837">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956837">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956837">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956837">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956837">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956837">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956837">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956837">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956837">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956837">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956837">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956837">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956837">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956837">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956837">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956837">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956837">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956837">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956837">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956837">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956837">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956837">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956837">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956837">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956837">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956837">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lastRenderedPageBreak/>
        <w:t>Instead</w:t>
      </w:r>
    </w:p>
    <w:p w14:paraId="068B966A" w14:textId="1507FBD6" w:rsidR="004D2163" w:rsidRPr="00BC0D76" w:rsidRDefault="004D2163" w:rsidP="00956837">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956837">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956837">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956837">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956837">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956837">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956837">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956837">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956837">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956837">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956837">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956837">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956837">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956837">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956837">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956837">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956837">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60541285" w:rsidR="004D2163" w:rsidRPr="00BC0D76" w:rsidRDefault="004D2163" w:rsidP="00956837">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956837">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956837">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956837">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956837">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956837">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956837">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956837">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956837">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956837">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lastRenderedPageBreak/>
        <w:t>Life, Life Total</w:t>
      </w:r>
    </w:p>
    <w:p w14:paraId="2FF779FC" w14:textId="3902DAAF" w:rsidR="004D2163" w:rsidRPr="00BC0D76" w:rsidRDefault="004D2163" w:rsidP="00956837">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956837">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956837">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956837">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956837">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95683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956837">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956837">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956837">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956837">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956837">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956837">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956837">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956837">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lastRenderedPageBreak/>
        <w:t>Main Phase</w:t>
      </w:r>
    </w:p>
    <w:p w14:paraId="3E2197BB" w14:textId="4A272531" w:rsidR="004D2163" w:rsidRPr="00BC0D76" w:rsidRDefault="004D2163" w:rsidP="00956837">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956837">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956837">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956837">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956837">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956837">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956837">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956837">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956837">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956837">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956837">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r>
        <w:t>Megamorph</w:t>
      </w:r>
    </w:p>
    <w:p w14:paraId="2B91A037" w14:textId="3CFC2C2E" w:rsidR="009C08C0" w:rsidRDefault="009C08C0" w:rsidP="00956837">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956837">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lastRenderedPageBreak/>
        <w:t>Meld</w:t>
      </w:r>
      <w:r w:rsidRPr="00BC0D76">
        <w:t xml:space="preserve"> Cards</w:t>
      </w:r>
    </w:p>
    <w:p w14:paraId="578A94DA" w14:textId="21B3A384" w:rsidR="002D3181" w:rsidRPr="00BC0D76" w:rsidRDefault="002D3181" w:rsidP="00956837">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956837">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956837">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956837">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956837">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956837">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956837">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956837">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956837">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956837">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956837">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956837">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956837">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lastRenderedPageBreak/>
        <w:t>Mountain</w:t>
      </w:r>
    </w:p>
    <w:p w14:paraId="7A85D4A8" w14:textId="4DAE2EBA" w:rsidR="004D2163" w:rsidRPr="00BC0D76" w:rsidRDefault="004D2163" w:rsidP="00956837">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956837">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956837">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956837">
      <w:pPr>
        <w:pStyle w:val="CRGlossaryText"/>
      </w:pPr>
      <w:r w:rsidRPr="00BC0D76">
        <w:t>To remove a counter from one object and put it on a different object. See rule 121.5.</w:t>
      </w:r>
    </w:p>
    <w:p w14:paraId="7EC91D5D" w14:textId="5C9251DA" w:rsidR="004D2163" w:rsidRPr="00BC0D76" w:rsidRDefault="004D2163" w:rsidP="00956837">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956837">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956837">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956837">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956837">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956837">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956837">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956837">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956837">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956837">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956837">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956837">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lastRenderedPageBreak/>
        <w:t>One-Shot Effect</w:t>
      </w:r>
    </w:p>
    <w:p w14:paraId="62B2B610" w14:textId="46E2B00F" w:rsidR="004D2163" w:rsidRPr="00BC0D76" w:rsidRDefault="004D2163" w:rsidP="00956837">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956837">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956837">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956837">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956837">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956837">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956837">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956837">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956837">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956837">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956837">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77777777" w:rsidR="005E748A" w:rsidRDefault="005E748A"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956837">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956837">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956837">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956837">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lastRenderedPageBreak/>
        <w:t>Permanent Card</w:t>
      </w:r>
    </w:p>
    <w:p w14:paraId="12BCBDF0" w14:textId="77777777" w:rsidR="004D2163" w:rsidRPr="00BC0D76" w:rsidRDefault="004D2163" w:rsidP="00956837">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956837">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95683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956837">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956837">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956837">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956837">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956837">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956837">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956837">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956837">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15154E9A" w14:textId="482E2A15" w:rsidR="004D2163" w:rsidRPr="00BC0D76" w:rsidRDefault="004D2163" w:rsidP="00956837">
      <w:pPr>
        <w:pStyle w:val="CRGlossaryText"/>
      </w:pPr>
      <w:r w:rsidRPr="00BC0D76">
        <w:t xml:space="preserve">If a spell or ability refers to a counter being </w:t>
      </w:r>
      <w:r w:rsidR="00B47B36">
        <w:t>“</w:t>
      </w:r>
      <w:r w:rsidRPr="00BC0D76">
        <w:t>placed</w:t>
      </w:r>
      <w:r w:rsidR="00B47B36">
        <w:t>”</w:t>
      </w:r>
      <w:r w:rsidRPr="00BC0D76">
        <w:t xml:space="preserve"> on a permanent, it means putting a counter on that permanent while it’s on the battlefield, or that permanent entering the battlefield with a counter on it. See rule 121, </w:t>
      </w:r>
      <w:r w:rsidR="00B47B36">
        <w:t>“</w:t>
      </w:r>
      <w:r w:rsidRPr="00BC0D76">
        <w:t>Counters.</w:t>
      </w:r>
      <w:r w:rsidR="00B47B36">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59A049E" w:rsidR="004D2163" w:rsidRPr="00BC0D76" w:rsidRDefault="004D2163" w:rsidP="00956837">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956837">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956837">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956837">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956837">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956837">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956837">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A563161" w:rsidR="004D2163" w:rsidRPr="00BC0D76" w:rsidRDefault="004D2163" w:rsidP="00956837">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956837">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956837">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956837">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956837">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956837">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956837">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956837">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956837">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956837">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956837">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956837">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956837">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956837">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956837">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956837">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956837">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956837">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956837">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956837">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956837">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lastRenderedPageBreak/>
        <w:t>Prow</w:t>
      </w:r>
      <w:r>
        <w:t>ess</w:t>
      </w:r>
    </w:p>
    <w:p w14:paraId="0AD7F260" w14:textId="38C7AD8E" w:rsidR="00FD55F9" w:rsidRDefault="00FD55F9" w:rsidP="00956837">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956837">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956837">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956837">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956837">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956837">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956837">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956837">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956837">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956837">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B67C04">
      <w:pPr>
        <w:pStyle w:val="CRGlossaryWord"/>
      </w:pPr>
      <w:r w:rsidRPr="00BC0D76">
        <w:t>Regenerate</w:t>
      </w:r>
    </w:p>
    <w:p w14:paraId="2CB561D2" w14:textId="4E314E40" w:rsidR="004D2163" w:rsidRPr="00BC0D76" w:rsidRDefault="004D2163" w:rsidP="00956837">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956837">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956837">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956837">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lastRenderedPageBreak/>
        <w:t>Remove from the Game, Removed, Removed-from-the-Game Zone (Obsolete)</w:t>
      </w:r>
    </w:p>
    <w:p w14:paraId="467EBFF7" w14:textId="548D5C5D" w:rsidR="004D2163" w:rsidRPr="00BC0D76" w:rsidRDefault="00B47B36" w:rsidP="00956837">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956837">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956837">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956837">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956837">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956837">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956837">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956837">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956837">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956837">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956837">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956837">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956837">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956837">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956837">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956837">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lastRenderedPageBreak/>
        <w:t>Scavenge</w:t>
      </w:r>
    </w:p>
    <w:p w14:paraId="179F9801" w14:textId="76583049" w:rsidR="004D2163" w:rsidRDefault="004D2163" w:rsidP="00956837">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956837">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956837">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956837">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956837">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956837">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956837">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956837">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956837">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956837">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956837">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956837">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956837">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956837">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lastRenderedPageBreak/>
        <w:t>Skulk</w:t>
      </w:r>
    </w:p>
    <w:p w14:paraId="2601F656" w14:textId="1BC39B61" w:rsidR="00404D13" w:rsidRDefault="00370F4D" w:rsidP="00956837">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956837">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956837">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956837">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956837">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956837">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956837">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956837">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956837">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956837">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956837">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956837">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956837">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956837">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956837">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956837">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956837">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956837">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956837">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956837">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956837">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956837">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956837">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956837">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956837">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956837">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956837">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956837">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956837">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956837">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lastRenderedPageBreak/>
        <w:t>Successfully Cast (Obsolete)</w:t>
      </w:r>
    </w:p>
    <w:p w14:paraId="7EF0CA60" w14:textId="32B760E6" w:rsidR="004D2163" w:rsidRPr="00BC0D76" w:rsidRDefault="004D2163" w:rsidP="00956837">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956837">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956837">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956837">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956837">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956837">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956837">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956837">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956837">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956837">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956837">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956837">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956837">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956837">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lastRenderedPageBreak/>
        <w:t>Tap Symbol</w:t>
      </w:r>
    </w:p>
    <w:p w14:paraId="0DE83A5F" w14:textId="6680ECFB" w:rsidR="004D2163" w:rsidRPr="00BC0D76" w:rsidRDefault="004D2163" w:rsidP="00956837">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956837">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956837">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956837">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956837">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956837">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956837">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956837">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956837">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956837">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95683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956837">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956837">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lastRenderedPageBreak/>
        <w:t>Totem Armor</w:t>
      </w:r>
    </w:p>
    <w:p w14:paraId="7B6B25F2" w14:textId="04123B3D" w:rsidR="004D2163" w:rsidRPr="00BC0D76" w:rsidRDefault="004D2163" w:rsidP="00956837">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956837">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956837">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956837">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956837">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956837">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956837">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956837">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956837">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956837">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956837">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956837">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956837">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956837">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lastRenderedPageBreak/>
        <w:t>Trigger Event</w:t>
      </w:r>
    </w:p>
    <w:p w14:paraId="4547BF50" w14:textId="7D0199AA" w:rsidR="004D2163" w:rsidRPr="00BC0D76" w:rsidRDefault="004D2163" w:rsidP="00956837">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956837">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956837">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956837">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956837">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95683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956837">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956837">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956837">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956837">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956837">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956837">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77777777" w:rsidR="004D2163" w:rsidRPr="00BC0D76" w:rsidRDefault="004D2163" w:rsidP="002061D0"/>
    <w:p w14:paraId="0160C80E" w14:textId="77777777" w:rsidR="004D2163" w:rsidRPr="00B333E8" w:rsidRDefault="004D2163" w:rsidP="00B67C04">
      <w:pPr>
        <w:pStyle w:val="CRGlossaryWord"/>
      </w:pPr>
      <w:r>
        <w:t>Undying</w:t>
      </w:r>
    </w:p>
    <w:p w14:paraId="78E78365" w14:textId="0529A74E" w:rsidR="004D2163" w:rsidRDefault="004D2163" w:rsidP="00956837">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lastRenderedPageBreak/>
        <w:t>Unearth</w:t>
      </w:r>
    </w:p>
    <w:p w14:paraId="6733B6A4" w14:textId="3E93A48F" w:rsidR="004D2163" w:rsidRPr="00BC0D76" w:rsidRDefault="004D2163" w:rsidP="00956837">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956837">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956837">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956837">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956837">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956837">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956837">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956837">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956837">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956837">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956837">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956837">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956837">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956837">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956837">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lastRenderedPageBreak/>
        <w:t>Wall</w:t>
      </w:r>
    </w:p>
    <w:p w14:paraId="173C1B5A" w14:textId="77777777" w:rsidR="004D2163" w:rsidRPr="00BC0D76" w:rsidRDefault="004D2163" w:rsidP="0095683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956837">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956837">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956837">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956837">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956837">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956837">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956837">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956837">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956837">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956837">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6BA0F784" w:rsidR="004D2163" w:rsidRPr="00BC0D76" w:rsidRDefault="004D2163" w:rsidP="00B67C04">
      <w:pPr>
        <w:pStyle w:val="CRBodyText"/>
      </w:pPr>
      <w:r w:rsidRPr="00BC0D76">
        <w:rPr>
          <w:b/>
        </w:rPr>
        <w:t>Editing:</w:t>
      </w:r>
      <w:r w:rsidRPr="00BC0D76">
        <w:t xml:space="preserve"> Del Laugel</w:t>
      </w:r>
      <w:r w:rsidR="00E065F4">
        <w:t xml:space="preserve"> (lead)</w:t>
      </w:r>
      <w:r w:rsidR="004D2FE4">
        <w:t xml:space="preserve"> and </w:t>
      </w:r>
      <w:r w:rsidR="001C7000">
        <w:t>Glenn Jones</w:t>
      </w:r>
    </w:p>
    <w:p w14:paraId="54F9F5BC" w14:textId="2B714960"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Matt Tabak</w:t>
      </w:r>
      <w:r w:rsidR="00AD4720">
        <w:t xml:space="preserve"> and Eli Shiffrin</w:t>
      </w:r>
    </w:p>
    <w:p w14:paraId="1455062A" w14:textId="77777777" w:rsidR="004D2163" w:rsidRPr="00BC0D76" w:rsidRDefault="004D2163" w:rsidP="00B67C04">
      <w:pPr>
        <w:pStyle w:val="CRBodyText"/>
      </w:pPr>
    </w:p>
    <w:p w14:paraId="1CDA3D12" w14:textId="75A7AE5D"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9447406" w:rsidR="004D2163" w:rsidRPr="00BC0D76" w:rsidRDefault="004D2163" w:rsidP="00B67C04">
      <w:pPr>
        <w:pStyle w:val="CRExBodyText"/>
      </w:pPr>
      <w:r w:rsidRPr="00BC0D76">
        <w:t xml:space="preserve">These rules are effective as of </w:t>
      </w:r>
      <w:r w:rsidR="00DA79BE">
        <w:t xml:space="preserve">September </w:t>
      </w:r>
      <w:r w:rsidR="005A384F">
        <w:t>3</w:t>
      </w:r>
      <w:r w:rsidR="00DA79BE">
        <w:t>0</w:t>
      </w:r>
      <w:r w:rsidR="00AD4720">
        <w:t>, 2016</w:t>
      </w:r>
      <w:r w:rsidRPr="00BC0D76">
        <w:t>.</w:t>
      </w:r>
    </w:p>
    <w:p w14:paraId="548865BD" w14:textId="77777777" w:rsidR="004D2163" w:rsidRPr="00BC0D76" w:rsidRDefault="004D2163" w:rsidP="00B67C04">
      <w:pPr>
        <w:pStyle w:val="CRBodyText"/>
      </w:pPr>
    </w:p>
    <w:p w14:paraId="0FB3E3CC" w14:textId="6553E400"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474820" w:rsidRPr="00BC0D76">
        <w:t>201</w:t>
      </w:r>
      <w:r w:rsidR="00474820">
        <w:t>6</w:t>
      </w:r>
      <w:r w:rsidR="00474820"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C3482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7880"/>
    <w:rsid w:val="0000790F"/>
    <w:rsid w:val="00010BBD"/>
    <w:rsid w:val="00012BC9"/>
    <w:rsid w:val="000133BC"/>
    <w:rsid w:val="00013D3B"/>
    <w:rsid w:val="000141B0"/>
    <w:rsid w:val="00014BE6"/>
    <w:rsid w:val="0001536A"/>
    <w:rsid w:val="00016611"/>
    <w:rsid w:val="000176D2"/>
    <w:rsid w:val="00017798"/>
    <w:rsid w:val="00017922"/>
    <w:rsid w:val="000215E1"/>
    <w:rsid w:val="000217C1"/>
    <w:rsid w:val="000223BB"/>
    <w:rsid w:val="00022462"/>
    <w:rsid w:val="00026747"/>
    <w:rsid w:val="00026E5E"/>
    <w:rsid w:val="000272AC"/>
    <w:rsid w:val="00027C61"/>
    <w:rsid w:val="0003212D"/>
    <w:rsid w:val="000329EF"/>
    <w:rsid w:val="00032D93"/>
    <w:rsid w:val="00033B7E"/>
    <w:rsid w:val="00034BA8"/>
    <w:rsid w:val="00034F14"/>
    <w:rsid w:val="00035250"/>
    <w:rsid w:val="00035594"/>
    <w:rsid w:val="00035D51"/>
    <w:rsid w:val="000363D4"/>
    <w:rsid w:val="000408BD"/>
    <w:rsid w:val="0004202D"/>
    <w:rsid w:val="00042675"/>
    <w:rsid w:val="000453CE"/>
    <w:rsid w:val="000457DC"/>
    <w:rsid w:val="00045A1C"/>
    <w:rsid w:val="00045CFC"/>
    <w:rsid w:val="00051560"/>
    <w:rsid w:val="00052392"/>
    <w:rsid w:val="00053A0F"/>
    <w:rsid w:val="00055405"/>
    <w:rsid w:val="00057004"/>
    <w:rsid w:val="00062C93"/>
    <w:rsid w:val="000654C9"/>
    <w:rsid w:val="00065898"/>
    <w:rsid w:val="00071A09"/>
    <w:rsid w:val="00072A87"/>
    <w:rsid w:val="00073115"/>
    <w:rsid w:val="0008135B"/>
    <w:rsid w:val="00083240"/>
    <w:rsid w:val="00083538"/>
    <w:rsid w:val="000835F3"/>
    <w:rsid w:val="000874AA"/>
    <w:rsid w:val="00092542"/>
    <w:rsid w:val="00092ADE"/>
    <w:rsid w:val="00093085"/>
    <w:rsid w:val="00094614"/>
    <w:rsid w:val="00094F62"/>
    <w:rsid w:val="00095505"/>
    <w:rsid w:val="000965A9"/>
    <w:rsid w:val="000965C1"/>
    <w:rsid w:val="00096655"/>
    <w:rsid w:val="000978C1"/>
    <w:rsid w:val="000A1C88"/>
    <w:rsid w:val="000A5A41"/>
    <w:rsid w:val="000A692D"/>
    <w:rsid w:val="000B133B"/>
    <w:rsid w:val="000B3567"/>
    <w:rsid w:val="000B540A"/>
    <w:rsid w:val="000B68DF"/>
    <w:rsid w:val="000B7ABC"/>
    <w:rsid w:val="000C0855"/>
    <w:rsid w:val="000C0E53"/>
    <w:rsid w:val="000C2F88"/>
    <w:rsid w:val="000C3376"/>
    <w:rsid w:val="000C5AA3"/>
    <w:rsid w:val="000C711D"/>
    <w:rsid w:val="000D0606"/>
    <w:rsid w:val="000D1868"/>
    <w:rsid w:val="000D2D2C"/>
    <w:rsid w:val="000D2F60"/>
    <w:rsid w:val="000D3A05"/>
    <w:rsid w:val="000D5B11"/>
    <w:rsid w:val="000D5BB0"/>
    <w:rsid w:val="000D5E49"/>
    <w:rsid w:val="000D5E89"/>
    <w:rsid w:val="000E0B28"/>
    <w:rsid w:val="000E0C59"/>
    <w:rsid w:val="000E153E"/>
    <w:rsid w:val="000E1B5D"/>
    <w:rsid w:val="000E2F9B"/>
    <w:rsid w:val="000E550F"/>
    <w:rsid w:val="000E6C75"/>
    <w:rsid w:val="000E710F"/>
    <w:rsid w:val="000F23B5"/>
    <w:rsid w:val="000F249B"/>
    <w:rsid w:val="000F2AD6"/>
    <w:rsid w:val="000F49A1"/>
    <w:rsid w:val="000F796E"/>
    <w:rsid w:val="001002A0"/>
    <w:rsid w:val="00100B69"/>
    <w:rsid w:val="00102BA6"/>
    <w:rsid w:val="00104EE2"/>
    <w:rsid w:val="001051AF"/>
    <w:rsid w:val="00105C79"/>
    <w:rsid w:val="00105E4F"/>
    <w:rsid w:val="00106DC1"/>
    <w:rsid w:val="00107900"/>
    <w:rsid w:val="001103C9"/>
    <w:rsid w:val="0011160C"/>
    <w:rsid w:val="00115F9E"/>
    <w:rsid w:val="00116115"/>
    <w:rsid w:val="00120574"/>
    <w:rsid w:val="00120AA5"/>
    <w:rsid w:val="00121ED0"/>
    <w:rsid w:val="00123A34"/>
    <w:rsid w:val="00131A39"/>
    <w:rsid w:val="00131C41"/>
    <w:rsid w:val="00134CEA"/>
    <w:rsid w:val="00135374"/>
    <w:rsid w:val="00135ECB"/>
    <w:rsid w:val="00140723"/>
    <w:rsid w:val="00144BE1"/>
    <w:rsid w:val="00150039"/>
    <w:rsid w:val="00152051"/>
    <w:rsid w:val="00154288"/>
    <w:rsid w:val="001559C5"/>
    <w:rsid w:val="00155FC8"/>
    <w:rsid w:val="0015722D"/>
    <w:rsid w:val="00162054"/>
    <w:rsid w:val="001645C6"/>
    <w:rsid w:val="0016590E"/>
    <w:rsid w:val="00166B68"/>
    <w:rsid w:val="00170CD1"/>
    <w:rsid w:val="00171D24"/>
    <w:rsid w:val="00171D45"/>
    <w:rsid w:val="00174F19"/>
    <w:rsid w:val="0017503B"/>
    <w:rsid w:val="00177F49"/>
    <w:rsid w:val="001819A6"/>
    <w:rsid w:val="00181BF9"/>
    <w:rsid w:val="001821FC"/>
    <w:rsid w:val="00182A69"/>
    <w:rsid w:val="00182F07"/>
    <w:rsid w:val="0018459C"/>
    <w:rsid w:val="00185102"/>
    <w:rsid w:val="00187907"/>
    <w:rsid w:val="00191453"/>
    <w:rsid w:val="00192C36"/>
    <w:rsid w:val="00193162"/>
    <w:rsid w:val="00193E9A"/>
    <w:rsid w:val="00194141"/>
    <w:rsid w:val="00194670"/>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178A"/>
    <w:rsid w:val="001D2739"/>
    <w:rsid w:val="001D4498"/>
    <w:rsid w:val="001D6AE4"/>
    <w:rsid w:val="001E20EC"/>
    <w:rsid w:val="001E3E06"/>
    <w:rsid w:val="001E4285"/>
    <w:rsid w:val="001E42E1"/>
    <w:rsid w:val="001E4857"/>
    <w:rsid w:val="001E631F"/>
    <w:rsid w:val="001E63CD"/>
    <w:rsid w:val="001E7E8B"/>
    <w:rsid w:val="001F03E9"/>
    <w:rsid w:val="001F0BA6"/>
    <w:rsid w:val="001F2FDC"/>
    <w:rsid w:val="001F51D1"/>
    <w:rsid w:val="001F73E6"/>
    <w:rsid w:val="001F78FF"/>
    <w:rsid w:val="00200ADA"/>
    <w:rsid w:val="00202198"/>
    <w:rsid w:val="00202FD6"/>
    <w:rsid w:val="002052CA"/>
    <w:rsid w:val="0020569A"/>
    <w:rsid w:val="00205CB8"/>
    <w:rsid w:val="002061D0"/>
    <w:rsid w:val="00210039"/>
    <w:rsid w:val="0021293F"/>
    <w:rsid w:val="00213355"/>
    <w:rsid w:val="002158CB"/>
    <w:rsid w:val="00215D87"/>
    <w:rsid w:val="002177E8"/>
    <w:rsid w:val="00217F53"/>
    <w:rsid w:val="00220B5A"/>
    <w:rsid w:val="00222157"/>
    <w:rsid w:val="00222929"/>
    <w:rsid w:val="00222CFD"/>
    <w:rsid w:val="002236D1"/>
    <w:rsid w:val="002254FC"/>
    <w:rsid w:val="002261E8"/>
    <w:rsid w:val="00226F62"/>
    <w:rsid w:val="0022707E"/>
    <w:rsid w:val="002308FF"/>
    <w:rsid w:val="00230943"/>
    <w:rsid w:val="00232CF0"/>
    <w:rsid w:val="00233925"/>
    <w:rsid w:val="00234597"/>
    <w:rsid w:val="00236381"/>
    <w:rsid w:val="00237EE5"/>
    <w:rsid w:val="00242806"/>
    <w:rsid w:val="00243F61"/>
    <w:rsid w:val="00244FE8"/>
    <w:rsid w:val="0024583B"/>
    <w:rsid w:val="00246330"/>
    <w:rsid w:val="002508F4"/>
    <w:rsid w:val="00251694"/>
    <w:rsid w:val="00255AC5"/>
    <w:rsid w:val="00255CE6"/>
    <w:rsid w:val="00256C2F"/>
    <w:rsid w:val="00261DF7"/>
    <w:rsid w:val="00262F22"/>
    <w:rsid w:val="0026347E"/>
    <w:rsid w:val="00263B37"/>
    <w:rsid w:val="00263DBE"/>
    <w:rsid w:val="00265170"/>
    <w:rsid w:val="0026634C"/>
    <w:rsid w:val="0027331C"/>
    <w:rsid w:val="0027475A"/>
    <w:rsid w:val="00275033"/>
    <w:rsid w:val="00276C53"/>
    <w:rsid w:val="00281FDE"/>
    <w:rsid w:val="00283CC1"/>
    <w:rsid w:val="00284E6B"/>
    <w:rsid w:val="00286100"/>
    <w:rsid w:val="0029060D"/>
    <w:rsid w:val="00290734"/>
    <w:rsid w:val="00290E05"/>
    <w:rsid w:val="002931B6"/>
    <w:rsid w:val="00293F10"/>
    <w:rsid w:val="002947E7"/>
    <w:rsid w:val="002962A7"/>
    <w:rsid w:val="00297007"/>
    <w:rsid w:val="00297E27"/>
    <w:rsid w:val="002A00E5"/>
    <w:rsid w:val="002A10E0"/>
    <w:rsid w:val="002A269D"/>
    <w:rsid w:val="002A27AD"/>
    <w:rsid w:val="002A2935"/>
    <w:rsid w:val="002A2E3A"/>
    <w:rsid w:val="002A3DA5"/>
    <w:rsid w:val="002A53D1"/>
    <w:rsid w:val="002A6A6D"/>
    <w:rsid w:val="002B287C"/>
    <w:rsid w:val="002B38E8"/>
    <w:rsid w:val="002C045F"/>
    <w:rsid w:val="002C29CF"/>
    <w:rsid w:val="002C35A5"/>
    <w:rsid w:val="002C4221"/>
    <w:rsid w:val="002C509B"/>
    <w:rsid w:val="002C6CC6"/>
    <w:rsid w:val="002D14F7"/>
    <w:rsid w:val="002D1A98"/>
    <w:rsid w:val="002D3181"/>
    <w:rsid w:val="002D39A5"/>
    <w:rsid w:val="002D430D"/>
    <w:rsid w:val="002D4420"/>
    <w:rsid w:val="002D5452"/>
    <w:rsid w:val="002D727B"/>
    <w:rsid w:val="002E1433"/>
    <w:rsid w:val="002E1747"/>
    <w:rsid w:val="002E1F0D"/>
    <w:rsid w:val="002E232F"/>
    <w:rsid w:val="002E3096"/>
    <w:rsid w:val="002E4EDC"/>
    <w:rsid w:val="002E57E1"/>
    <w:rsid w:val="002E6138"/>
    <w:rsid w:val="002E62FB"/>
    <w:rsid w:val="002E6E01"/>
    <w:rsid w:val="002E7F1D"/>
    <w:rsid w:val="002F14C4"/>
    <w:rsid w:val="002F190A"/>
    <w:rsid w:val="002F2EF5"/>
    <w:rsid w:val="002F3B11"/>
    <w:rsid w:val="002F419B"/>
    <w:rsid w:val="002F4549"/>
    <w:rsid w:val="002F64CD"/>
    <w:rsid w:val="002F76A3"/>
    <w:rsid w:val="0030298F"/>
    <w:rsid w:val="003047DD"/>
    <w:rsid w:val="003058D7"/>
    <w:rsid w:val="00307580"/>
    <w:rsid w:val="003156B4"/>
    <w:rsid w:val="00316481"/>
    <w:rsid w:val="00317F73"/>
    <w:rsid w:val="00321F07"/>
    <w:rsid w:val="0032249E"/>
    <w:rsid w:val="00324247"/>
    <w:rsid w:val="00324406"/>
    <w:rsid w:val="00326428"/>
    <w:rsid w:val="0033324A"/>
    <w:rsid w:val="0033457F"/>
    <w:rsid w:val="00334632"/>
    <w:rsid w:val="0033630D"/>
    <w:rsid w:val="00336CD5"/>
    <w:rsid w:val="003414EC"/>
    <w:rsid w:val="00341B3D"/>
    <w:rsid w:val="003443FE"/>
    <w:rsid w:val="00344467"/>
    <w:rsid w:val="00344B63"/>
    <w:rsid w:val="00354802"/>
    <w:rsid w:val="00355866"/>
    <w:rsid w:val="003567A3"/>
    <w:rsid w:val="003569A8"/>
    <w:rsid w:val="00357289"/>
    <w:rsid w:val="00360510"/>
    <w:rsid w:val="003605A0"/>
    <w:rsid w:val="00360EF4"/>
    <w:rsid w:val="00362810"/>
    <w:rsid w:val="0036356F"/>
    <w:rsid w:val="00364690"/>
    <w:rsid w:val="00364C4C"/>
    <w:rsid w:val="003701C5"/>
    <w:rsid w:val="003707AD"/>
    <w:rsid w:val="00370F4D"/>
    <w:rsid w:val="00371390"/>
    <w:rsid w:val="003725BB"/>
    <w:rsid w:val="00372B0C"/>
    <w:rsid w:val="00375F43"/>
    <w:rsid w:val="00377451"/>
    <w:rsid w:val="003812BB"/>
    <w:rsid w:val="00381E72"/>
    <w:rsid w:val="00381F2A"/>
    <w:rsid w:val="00383046"/>
    <w:rsid w:val="00383B1E"/>
    <w:rsid w:val="0038539A"/>
    <w:rsid w:val="00387118"/>
    <w:rsid w:val="00391236"/>
    <w:rsid w:val="003926E8"/>
    <w:rsid w:val="003927E4"/>
    <w:rsid w:val="00392ADF"/>
    <w:rsid w:val="00395D19"/>
    <w:rsid w:val="003972F6"/>
    <w:rsid w:val="003A164E"/>
    <w:rsid w:val="003A4D2B"/>
    <w:rsid w:val="003A522D"/>
    <w:rsid w:val="003A7759"/>
    <w:rsid w:val="003B20D9"/>
    <w:rsid w:val="003B3997"/>
    <w:rsid w:val="003B70EA"/>
    <w:rsid w:val="003C02F2"/>
    <w:rsid w:val="003C0492"/>
    <w:rsid w:val="003C236D"/>
    <w:rsid w:val="003C324C"/>
    <w:rsid w:val="003C3412"/>
    <w:rsid w:val="003C52B2"/>
    <w:rsid w:val="003C5FEA"/>
    <w:rsid w:val="003C67ED"/>
    <w:rsid w:val="003C7CCB"/>
    <w:rsid w:val="003D0A32"/>
    <w:rsid w:val="003D4001"/>
    <w:rsid w:val="003D61EE"/>
    <w:rsid w:val="003D6919"/>
    <w:rsid w:val="003D6A14"/>
    <w:rsid w:val="003E06D1"/>
    <w:rsid w:val="003E3B45"/>
    <w:rsid w:val="003E40FD"/>
    <w:rsid w:val="003E5635"/>
    <w:rsid w:val="003E76B1"/>
    <w:rsid w:val="003F0834"/>
    <w:rsid w:val="003F222D"/>
    <w:rsid w:val="003F3000"/>
    <w:rsid w:val="003F364D"/>
    <w:rsid w:val="003F4ABF"/>
    <w:rsid w:val="003F5B70"/>
    <w:rsid w:val="003F6338"/>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E16"/>
    <w:rsid w:val="00423463"/>
    <w:rsid w:val="00424559"/>
    <w:rsid w:val="00424AA9"/>
    <w:rsid w:val="00424F3B"/>
    <w:rsid w:val="004260A4"/>
    <w:rsid w:val="00430628"/>
    <w:rsid w:val="00431BB0"/>
    <w:rsid w:val="00431DD5"/>
    <w:rsid w:val="00433D23"/>
    <w:rsid w:val="00435071"/>
    <w:rsid w:val="00441C26"/>
    <w:rsid w:val="00444423"/>
    <w:rsid w:val="00445B9F"/>
    <w:rsid w:val="00446D5E"/>
    <w:rsid w:val="00450325"/>
    <w:rsid w:val="00450400"/>
    <w:rsid w:val="00450980"/>
    <w:rsid w:val="00450FDD"/>
    <w:rsid w:val="00454163"/>
    <w:rsid w:val="004566EF"/>
    <w:rsid w:val="00457284"/>
    <w:rsid w:val="0046130C"/>
    <w:rsid w:val="004614F7"/>
    <w:rsid w:val="00461515"/>
    <w:rsid w:val="0046162A"/>
    <w:rsid w:val="00462395"/>
    <w:rsid w:val="0046241B"/>
    <w:rsid w:val="00462B46"/>
    <w:rsid w:val="00462C5A"/>
    <w:rsid w:val="004632BD"/>
    <w:rsid w:val="0046460A"/>
    <w:rsid w:val="004658F0"/>
    <w:rsid w:val="00465EF4"/>
    <w:rsid w:val="00474820"/>
    <w:rsid w:val="004757B3"/>
    <w:rsid w:val="00476D25"/>
    <w:rsid w:val="00477D0F"/>
    <w:rsid w:val="00477D62"/>
    <w:rsid w:val="0048190E"/>
    <w:rsid w:val="0048280B"/>
    <w:rsid w:val="0048684B"/>
    <w:rsid w:val="00486C19"/>
    <w:rsid w:val="00486E94"/>
    <w:rsid w:val="00487E2E"/>
    <w:rsid w:val="004903EE"/>
    <w:rsid w:val="0049057C"/>
    <w:rsid w:val="00490657"/>
    <w:rsid w:val="00495236"/>
    <w:rsid w:val="00497F1A"/>
    <w:rsid w:val="004A0999"/>
    <w:rsid w:val="004A15E6"/>
    <w:rsid w:val="004A18BE"/>
    <w:rsid w:val="004A40C0"/>
    <w:rsid w:val="004A64CA"/>
    <w:rsid w:val="004A6893"/>
    <w:rsid w:val="004A7252"/>
    <w:rsid w:val="004B1785"/>
    <w:rsid w:val="004B1A5A"/>
    <w:rsid w:val="004B33C7"/>
    <w:rsid w:val="004B42BE"/>
    <w:rsid w:val="004B4E40"/>
    <w:rsid w:val="004B56D6"/>
    <w:rsid w:val="004B655D"/>
    <w:rsid w:val="004B78E1"/>
    <w:rsid w:val="004C2FA3"/>
    <w:rsid w:val="004C35A3"/>
    <w:rsid w:val="004C4FAB"/>
    <w:rsid w:val="004C573E"/>
    <w:rsid w:val="004C661F"/>
    <w:rsid w:val="004C6AC3"/>
    <w:rsid w:val="004D02C8"/>
    <w:rsid w:val="004D1C4E"/>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04E3"/>
    <w:rsid w:val="005034BB"/>
    <w:rsid w:val="00503981"/>
    <w:rsid w:val="00503B64"/>
    <w:rsid w:val="00503D44"/>
    <w:rsid w:val="00504F4F"/>
    <w:rsid w:val="00507AB7"/>
    <w:rsid w:val="00511EEC"/>
    <w:rsid w:val="00513FA8"/>
    <w:rsid w:val="00515DC7"/>
    <w:rsid w:val="005162C9"/>
    <w:rsid w:val="005218EE"/>
    <w:rsid w:val="00522924"/>
    <w:rsid w:val="005236B5"/>
    <w:rsid w:val="00524D27"/>
    <w:rsid w:val="0053046A"/>
    <w:rsid w:val="005333B8"/>
    <w:rsid w:val="00536A60"/>
    <w:rsid w:val="00536F58"/>
    <w:rsid w:val="00546B89"/>
    <w:rsid w:val="00552A7E"/>
    <w:rsid w:val="005531FF"/>
    <w:rsid w:val="00553BA4"/>
    <w:rsid w:val="00554285"/>
    <w:rsid w:val="005570F4"/>
    <w:rsid w:val="00557696"/>
    <w:rsid w:val="00557A03"/>
    <w:rsid w:val="00560B6D"/>
    <w:rsid w:val="00560FAF"/>
    <w:rsid w:val="0056242D"/>
    <w:rsid w:val="005634B5"/>
    <w:rsid w:val="00567A36"/>
    <w:rsid w:val="00567EE5"/>
    <w:rsid w:val="0057298F"/>
    <w:rsid w:val="0057328E"/>
    <w:rsid w:val="00573D20"/>
    <w:rsid w:val="00576CA0"/>
    <w:rsid w:val="0057733E"/>
    <w:rsid w:val="00577570"/>
    <w:rsid w:val="005826C5"/>
    <w:rsid w:val="00584A93"/>
    <w:rsid w:val="00585ECF"/>
    <w:rsid w:val="00592A7E"/>
    <w:rsid w:val="005968FF"/>
    <w:rsid w:val="00596D05"/>
    <w:rsid w:val="005A0E07"/>
    <w:rsid w:val="005A1338"/>
    <w:rsid w:val="005A384F"/>
    <w:rsid w:val="005A4D30"/>
    <w:rsid w:val="005B09E4"/>
    <w:rsid w:val="005B4207"/>
    <w:rsid w:val="005B4695"/>
    <w:rsid w:val="005B5ABF"/>
    <w:rsid w:val="005C006F"/>
    <w:rsid w:val="005C0DA9"/>
    <w:rsid w:val="005C11B0"/>
    <w:rsid w:val="005C2D4B"/>
    <w:rsid w:val="005C4603"/>
    <w:rsid w:val="005C46DC"/>
    <w:rsid w:val="005D0D6D"/>
    <w:rsid w:val="005D13AD"/>
    <w:rsid w:val="005D3949"/>
    <w:rsid w:val="005D574F"/>
    <w:rsid w:val="005D57F0"/>
    <w:rsid w:val="005D5B97"/>
    <w:rsid w:val="005D5C72"/>
    <w:rsid w:val="005D644C"/>
    <w:rsid w:val="005D6EA3"/>
    <w:rsid w:val="005E748A"/>
    <w:rsid w:val="005E7AC9"/>
    <w:rsid w:val="005E7DBD"/>
    <w:rsid w:val="005F13CD"/>
    <w:rsid w:val="005F3985"/>
    <w:rsid w:val="005F4C35"/>
    <w:rsid w:val="005F4FA6"/>
    <w:rsid w:val="005F691F"/>
    <w:rsid w:val="005F763D"/>
    <w:rsid w:val="006018D3"/>
    <w:rsid w:val="0060194B"/>
    <w:rsid w:val="006019E0"/>
    <w:rsid w:val="006019E3"/>
    <w:rsid w:val="006043B6"/>
    <w:rsid w:val="00605759"/>
    <w:rsid w:val="0060744A"/>
    <w:rsid w:val="006075DC"/>
    <w:rsid w:val="00607E72"/>
    <w:rsid w:val="00610400"/>
    <w:rsid w:val="006104D2"/>
    <w:rsid w:val="00610DE4"/>
    <w:rsid w:val="00614215"/>
    <w:rsid w:val="00615F30"/>
    <w:rsid w:val="0062143C"/>
    <w:rsid w:val="00621E78"/>
    <w:rsid w:val="00622F6A"/>
    <w:rsid w:val="00624F69"/>
    <w:rsid w:val="00625C25"/>
    <w:rsid w:val="0063095E"/>
    <w:rsid w:val="00633AEB"/>
    <w:rsid w:val="006358D3"/>
    <w:rsid w:val="00635CA2"/>
    <w:rsid w:val="00636CC5"/>
    <w:rsid w:val="00640DE5"/>
    <w:rsid w:val="00640EA2"/>
    <w:rsid w:val="00641FBE"/>
    <w:rsid w:val="00642740"/>
    <w:rsid w:val="006430C7"/>
    <w:rsid w:val="00644C8F"/>
    <w:rsid w:val="006452EF"/>
    <w:rsid w:val="00646DFC"/>
    <w:rsid w:val="00647E90"/>
    <w:rsid w:val="00650155"/>
    <w:rsid w:val="00650D98"/>
    <w:rsid w:val="0065254A"/>
    <w:rsid w:val="006528D2"/>
    <w:rsid w:val="0065321A"/>
    <w:rsid w:val="00655313"/>
    <w:rsid w:val="00655A6E"/>
    <w:rsid w:val="00656C3D"/>
    <w:rsid w:val="006605DA"/>
    <w:rsid w:val="00661C1C"/>
    <w:rsid w:val="006635D5"/>
    <w:rsid w:val="00664EB5"/>
    <w:rsid w:val="00665169"/>
    <w:rsid w:val="00666482"/>
    <w:rsid w:val="0066784D"/>
    <w:rsid w:val="006716EA"/>
    <w:rsid w:val="0067312E"/>
    <w:rsid w:val="00675B26"/>
    <w:rsid w:val="00676648"/>
    <w:rsid w:val="00681B0F"/>
    <w:rsid w:val="00684F07"/>
    <w:rsid w:val="00685BB7"/>
    <w:rsid w:val="00685C48"/>
    <w:rsid w:val="0068634C"/>
    <w:rsid w:val="00686748"/>
    <w:rsid w:val="00686A3D"/>
    <w:rsid w:val="00687A46"/>
    <w:rsid w:val="00694825"/>
    <w:rsid w:val="00695365"/>
    <w:rsid w:val="00697420"/>
    <w:rsid w:val="006A0112"/>
    <w:rsid w:val="006A0276"/>
    <w:rsid w:val="006A03F9"/>
    <w:rsid w:val="006A04A4"/>
    <w:rsid w:val="006A0926"/>
    <w:rsid w:val="006A0BC8"/>
    <w:rsid w:val="006A0C3F"/>
    <w:rsid w:val="006A1B04"/>
    <w:rsid w:val="006A3041"/>
    <w:rsid w:val="006A3453"/>
    <w:rsid w:val="006A6EE0"/>
    <w:rsid w:val="006A74CD"/>
    <w:rsid w:val="006A7594"/>
    <w:rsid w:val="006A78D0"/>
    <w:rsid w:val="006B0B24"/>
    <w:rsid w:val="006B1122"/>
    <w:rsid w:val="006B1B0B"/>
    <w:rsid w:val="006B26AA"/>
    <w:rsid w:val="006B2877"/>
    <w:rsid w:val="006B3DF6"/>
    <w:rsid w:val="006C2430"/>
    <w:rsid w:val="006C5B13"/>
    <w:rsid w:val="006C756D"/>
    <w:rsid w:val="006C7F47"/>
    <w:rsid w:val="006D0147"/>
    <w:rsid w:val="006D20E5"/>
    <w:rsid w:val="006D22D4"/>
    <w:rsid w:val="006D3ABC"/>
    <w:rsid w:val="006D41B5"/>
    <w:rsid w:val="006D51A3"/>
    <w:rsid w:val="006D59D2"/>
    <w:rsid w:val="006D6A64"/>
    <w:rsid w:val="006D77AE"/>
    <w:rsid w:val="006E19AF"/>
    <w:rsid w:val="006E1E1B"/>
    <w:rsid w:val="006E2D2A"/>
    <w:rsid w:val="006E2FBE"/>
    <w:rsid w:val="006E48F8"/>
    <w:rsid w:val="006E54F3"/>
    <w:rsid w:val="006E62EF"/>
    <w:rsid w:val="006E6F28"/>
    <w:rsid w:val="006E73C3"/>
    <w:rsid w:val="006E7488"/>
    <w:rsid w:val="006F0601"/>
    <w:rsid w:val="006F10D5"/>
    <w:rsid w:val="006F4443"/>
    <w:rsid w:val="006F45E6"/>
    <w:rsid w:val="006F6C2A"/>
    <w:rsid w:val="006F76FE"/>
    <w:rsid w:val="006F7D93"/>
    <w:rsid w:val="006F7E31"/>
    <w:rsid w:val="00702B85"/>
    <w:rsid w:val="00704D8B"/>
    <w:rsid w:val="00707929"/>
    <w:rsid w:val="0070798D"/>
    <w:rsid w:val="00711861"/>
    <w:rsid w:val="007153E8"/>
    <w:rsid w:val="007156F2"/>
    <w:rsid w:val="00715F8E"/>
    <w:rsid w:val="00716071"/>
    <w:rsid w:val="0071733C"/>
    <w:rsid w:val="00717EDA"/>
    <w:rsid w:val="00720F79"/>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19D6"/>
    <w:rsid w:val="00752C26"/>
    <w:rsid w:val="0075337D"/>
    <w:rsid w:val="00753906"/>
    <w:rsid w:val="00753CBB"/>
    <w:rsid w:val="007543AF"/>
    <w:rsid w:val="00755B62"/>
    <w:rsid w:val="0075604E"/>
    <w:rsid w:val="007576D2"/>
    <w:rsid w:val="00757927"/>
    <w:rsid w:val="00757AAD"/>
    <w:rsid w:val="00757CD2"/>
    <w:rsid w:val="00761698"/>
    <w:rsid w:val="00762FF9"/>
    <w:rsid w:val="00764873"/>
    <w:rsid w:val="007662ED"/>
    <w:rsid w:val="007669CA"/>
    <w:rsid w:val="00767A81"/>
    <w:rsid w:val="00771E55"/>
    <w:rsid w:val="00773548"/>
    <w:rsid w:val="00773780"/>
    <w:rsid w:val="00774F94"/>
    <w:rsid w:val="00776A63"/>
    <w:rsid w:val="0077749F"/>
    <w:rsid w:val="00780C4D"/>
    <w:rsid w:val="007814F9"/>
    <w:rsid w:val="00781AAB"/>
    <w:rsid w:val="00781E18"/>
    <w:rsid w:val="00784404"/>
    <w:rsid w:val="00786107"/>
    <w:rsid w:val="007861F5"/>
    <w:rsid w:val="007862D3"/>
    <w:rsid w:val="00786B61"/>
    <w:rsid w:val="0079027D"/>
    <w:rsid w:val="00791AE5"/>
    <w:rsid w:val="007923F7"/>
    <w:rsid w:val="00792513"/>
    <w:rsid w:val="007965FF"/>
    <w:rsid w:val="00796DF0"/>
    <w:rsid w:val="007A066A"/>
    <w:rsid w:val="007A1059"/>
    <w:rsid w:val="007A21FF"/>
    <w:rsid w:val="007A23AB"/>
    <w:rsid w:val="007A2AAC"/>
    <w:rsid w:val="007A4EFC"/>
    <w:rsid w:val="007A6DD4"/>
    <w:rsid w:val="007A6FC6"/>
    <w:rsid w:val="007A7FA8"/>
    <w:rsid w:val="007A7FF5"/>
    <w:rsid w:val="007B1B1E"/>
    <w:rsid w:val="007B223F"/>
    <w:rsid w:val="007B24EE"/>
    <w:rsid w:val="007B5CDF"/>
    <w:rsid w:val="007C09BE"/>
    <w:rsid w:val="007C0FF9"/>
    <w:rsid w:val="007C184D"/>
    <w:rsid w:val="007C1AE5"/>
    <w:rsid w:val="007C3581"/>
    <w:rsid w:val="007C3823"/>
    <w:rsid w:val="007D14F1"/>
    <w:rsid w:val="007D1595"/>
    <w:rsid w:val="007D4356"/>
    <w:rsid w:val="007D4931"/>
    <w:rsid w:val="007D630A"/>
    <w:rsid w:val="007E2A65"/>
    <w:rsid w:val="007E2B03"/>
    <w:rsid w:val="007E34A2"/>
    <w:rsid w:val="007E3847"/>
    <w:rsid w:val="007E403D"/>
    <w:rsid w:val="007F03D2"/>
    <w:rsid w:val="007F0B78"/>
    <w:rsid w:val="007F0FC3"/>
    <w:rsid w:val="007F5D38"/>
    <w:rsid w:val="007F72FA"/>
    <w:rsid w:val="007F7989"/>
    <w:rsid w:val="007F79E0"/>
    <w:rsid w:val="00800EEA"/>
    <w:rsid w:val="0080516C"/>
    <w:rsid w:val="008051FB"/>
    <w:rsid w:val="00805725"/>
    <w:rsid w:val="00806169"/>
    <w:rsid w:val="00811AA3"/>
    <w:rsid w:val="0081296E"/>
    <w:rsid w:val="00817CE9"/>
    <w:rsid w:val="008203DF"/>
    <w:rsid w:val="00821C3F"/>
    <w:rsid w:val="00824902"/>
    <w:rsid w:val="00825FA7"/>
    <w:rsid w:val="008263CF"/>
    <w:rsid w:val="00827867"/>
    <w:rsid w:val="00830086"/>
    <w:rsid w:val="00842A7C"/>
    <w:rsid w:val="00844E0F"/>
    <w:rsid w:val="00845026"/>
    <w:rsid w:val="008458DC"/>
    <w:rsid w:val="00846A57"/>
    <w:rsid w:val="00846B52"/>
    <w:rsid w:val="00847809"/>
    <w:rsid w:val="00847B3B"/>
    <w:rsid w:val="00847F83"/>
    <w:rsid w:val="00851ECD"/>
    <w:rsid w:val="00851F88"/>
    <w:rsid w:val="00853C62"/>
    <w:rsid w:val="00853DE6"/>
    <w:rsid w:val="008540A9"/>
    <w:rsid w:val="00854693"/>
    <w:rsid w:val="008553D3"/>
    <w:rsid w:val="00855448"/>
    <w:rsid w:val="00856197"/>
    <w:rsid w:val="00861746"/>
    <w:rsid w:val="00863F11"/>
    <w:rsid w:val="00864476"/>
    <w:rsid w:val="008647CB"/>
    <w:rsid w:val="00865D09"/>
    <w:rsid w:val="008676D6"/>
    <w:rsid w:val="00871439"/>
    <w:rsid w:val="00871CEF"/>
    <w:rsid w:val="00873338"/>
    <w:rsid w:val="0087482A"/>
    <w:rsid w:val="00874E88"/>
    <w:rsid w:val="00876433"/>
    <w:rsid w:val="008770A4"/>
    <w:rsid w:val="00877367"/>
    <w:rsid w:val="00882B58"/>
    <w:rsid w:val="00883698"/>
    <w:rsid w:val="00883B89"/>
    <w:rsid w:val="00884792"/>
    <w:rsid w:val="00884955"/>
    <w:rsid w:val="00884C3D"/>
    <w:rsid w:val="008876EE"/>
    <w:rsid w:val="00887BE2"/>
    <w:rsid w:val="00894911"/>
    <w:rsid w:val="008953B4"/>
    <w:rsid w:val="00896E7E"/>
    <w:rsid w:val="008A1F8F"/>
    <w:rsid w:val="008A4617"/>
    <w:rsid w:val="008A4644"/>
    <w:rsid w:val="008A4FDB"/>
    <w:rsid w:val="008A619D"/>
    <w:rsid w:val="008B09DD"/>
    <w:rsid w:val="008B1974"/>
    <w:rsid w:val="008B3148"/>
    <w:rsid w:val="008B4407"/>
    <w:rsid w:val="008B6211"/>
    <w:rsid w:val="008C01CA"/>
    <w:rsid w:val="008C134B"/>
    <w:rsid w:val="008C49F3"/>
    <w:rsid w:val="008C53B7"/>
    <w:rsid w:val="008D16DA"/>
    <w:rsid w:val="008D3350"/>
    <w:rsid w:val="008D3986"/>
    <w:rsid w:val="008D40FC"/>
    <w:rsid w:val="008D69AE"/>
    <w:rsid w:val="008E07BA"/>
    <w:rsid w:val="008E2246"/>
    <w:rsid w:val="008E3A81"/>
    <w:rsid w:val="008E5591"/>
    <w:rsid w:val="008E5E72"/>
    <w:rsid w:val="008E6C88"/>
    <w:rsid w:val="008E6EAB"/>
    <w:rsid w:val="008E723F"/>
    <w:rsid w:val="008F2706"/>
    <w:rsid w:val="008F27CB"/>
    <w:rsid w:val="008F6F62"/>
    <w:rsid w:val="008F77F3"/>
    <w:rsid w:val="0090401E"/>
    <w:rsid w:val="009041AF"/>
    <w:rsid w:val="009058C6"/>
    <w:rsid w:val="00906018"/>
    <w:rsid w:val="00906A6C"/>
    <w:rsid w:val="00907FBA"/>
    <w:rsid w:val="00911208"/>
    <w:rsid w:val="00912DBF"/>
    <w:rsid w:val="009135CA"/>
    <w:rsid w:val="00915161"/>
    <w:rsid w:val="00916C79"/>
    <w:rsid w:val="00920190"/>
    <w:rsid w:val="00920585"/>
    <w:rsid w:val="00920DC7"/>
    <w:rsid w:val="00921CE2"/>
    <w:rsid w:val="00922E29"/>
    <w:rsid w:val="0092330A"/>
    <w:rsid w:val="00924D64"/>
    <w:rsid w:val="00926A6E"/>
    <w:rsid w:val="00926DC2"/>
    <w:rsid w:val="0092731B"/>
    <w:rsid w:val="00927513"/>
    <w:rsid w:val="0092769D"/>
    <w:rsid w:val="009312FC"/>
    <w:rsid w:val="00934560"/>
    <w:rsid w:val="009353E0"/>
    <w:rsid w:val="00935F03"/>
    <w:rsid w:val="0093698B"/>
    <w:rsid w:val="00940402"/>
    <w:rsid w:val="00941449"/>
    <w:rsid w:val="00941744"/>
    <w:rsid w:val="00941DA0"/>
    <w:rsid w:val="00945FCC"/>
    <w:rsid w:val="0094733E"/>
    <w:rsid w:val="00947953"/>
    <w:rsid w:val="009500E7"/>
    <w:rsid w:val="00950BF1"/>
    <w:rsid w:val="009516FC"/>
    <w:rsid w:val="00951D6C"/>
    <w:rsid w:val="00953609"/>
    <w:rsid w:val="009559A5"/>
    <w:rsid w:val="00956837"/>
    <w:rsid w:val="009609E7"/>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5B68"/>
    <w:rsid w:val="0098709D"/>
    <w:rsid w:val="00993F76"/>
    <w:rsid w:val="00995DA6"/>
    <w:rsid w:val="00996204"/>
    <w:rsid w:val="009A1AED"/>
    <w:rsid w:val="009A2C1C"/>
    <w:rsid w:val="009A567A"/>
    <w:rsid w:val="009A6F06"/>
    <w:rsid w:val="009B0903"/>
    <w:rsid w:val="009B2C5B"/>
    <w:rsid w:val="009B4928"/>
    <w:rsid w:val="009B4CB8"/>
    <w:rsid w:val="009B5579"/>
    <w:rsid w:val="009B5A75"/>
    <w:rsid w:val="009B5D7E"/>
    <w:rsid w:val="009C07E3"/>
    <w:rsid w:val="009C08C0"/>
    <w:rsid w:val="009C12C5"/>
    <w:rsid w:val="009C41B5"/>
    <w:rsid w:val="009C5DF2"/>
    <w:rsid w:val="009C6439"/>
    <w:rsid w:val="009C7D7D"/>
    <w:rsid w:val="009D1697"/>
    <w:rsid w:val="009D3E83"/>
    <w:rsid w:val="009D4148"/>
    <w:rsid w:val="009D5020"/>
    <w:rsid w:val="009D5380"/>
    <w:rsid w:val="009D5DFF"/>
    <w:rsid w:val="009D741D"/>
    <w:rsid w:val="009E04D8"/>
    <w:rsid w:val="009E316E"/>
    <w:rsid w:val="009E3326"/>
    <w:rsid w:val="009E41CF"/>
    <w:rsid w:val="009E7426"/>
    <w:rsid w:val="009F0AEA"/>
    <w:rsid w:val="009F1F75"/>
    <w:rsid w:val="009F3AB0"/>
    <w:rsid w:val="009F4B7B"/>
    <w:rsid w:val="009F5B0A"/>
    <w:rsid w:val="009F6702"/>
    <w:rsid w:val="00A0148A"/>
    <w:rsid w:val="00A04796"/>
    <w:rsid w:val="00A11220"/>
    <w:rsid w:val="00A11947"/>
    <w:rsid w:val="00A12DBB"/>
    <w:rsid w:val="00A14372"/>
    <w:rsid w:val="00A1482A"/>
    <w:rsid w:val="00A16565"/>
    <w:rsid w:val="00A231C0"/>
    <w:rsid w:val="00A2453E"/>
    <w:rsid w:val="00A26763"/>
    <w:rsid w:val="00A267AE"/>
    <w:rsid w:val="00A26FB5"/>
    <w:rsid w:val="00A2798B"/>
    <w:rsid w:val="00A302C6"/>
    <w:rsid w:val="00A321AB"/>
    <w:rsid w:val="00A32240"/>
    <w:rsid w:val="00A32775"/>
    <w:rsid w:val="00A33FE5"/>
    <w:rsid w:val="00A35B2F"/>
    <w:rsid w:val="00A36A39"/>
    <w:rsid w:val="00A3712D"/>
    <w:rsid w:val="00A3762D"/>
    <w:rsid w:val="00A425EE"/>
    <w:rsid w:val="00A436A7"/>
    <w:rsid w:val="00A45215"/>
    <w:rsid w:val="00A4771B"/>
    <w:rsid w:val="00A47C29"/>
    <w:rsid w:val="00A500B6"/>
    <w:rsid w:val="00A50B1A"/>
    <w:rsid w:val="00A5293E"/>
    <w:rsid w:val="00A537FF"/>
    <w:rsid w:val="00A56925"/>
    <w:rsid w:val="00A56FC4"/>
    <w:rsid w:val="00A57325"/>
    <w:rsid w:val="00A57E11"/>
    <w:rsid w:val="00A618CC"/>
    <w:rsid w:val="00A62293"/>
    <w:rsid w:val="00A64DA1"/>
    <w:rsid w:val="00A700BB"/>
    <w:rsid w:val="00A70B84"/>
    <w:rsid w:val="00A71172"/>
    <w:rsid w:val="00A715E0"/>
    <w:rsid w:val="00A72C8B"/>
    <w:rsid w:val="00A73AAF"/>
    <w:rsid w:val="00A7483D"/>
    <w:rsid w:val="00A74E62"/>
    <w:rsid w:val="00A74E86"/>
    <w:rsid w:val="00A74F4A"/>
    <w:rsid w:val="00A7537E"/>
    <w:rsid w:val="00A762E5"/>
    <w:rsid w:val="00A77B42"/>
    <w:rsid w:val="00A82E00"/>
    <w:rsid w:val="00A8316A"/>
    <w:rsid w:val="00A843E3"/>
    <w:rsid w:val="00A84D57"/>
    <w:rsid w:val="00A8559A"/>
    <w:rsid w:val="00A9182F"/>
    <w:rsid w:val="00A92FC5"/>
    <w:rsid w:val="00A93049"/>
    <w:rsid w:val="00A940CC"/>
    <w:rsid w:val="00A96106"/>
    <w:rsid w:val="00A97D6C"/>
    <w:rsid w:val="00AA0BE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13CC"/>
    <w:rsid w:val="00AC175F"/>
    <w:rsid w:val="00AC202E"/>
    <w:rsid w:val="00AC251C"/>
    <w:rsid w:val="00AC2653"/>
    <w:rsid w:val="00AC351E"/>
    <w:rsid w:val="00AD0463"/>
    <w:rsid w:val="00AD0BCC"/>
    <w:rsid w:val="00AD1D4E"/>
    <w:rsid w:val="00AD367D"/>
    <w:rsid w:val="00AD4720"/>
    <w:rsid w:val="00AD5179"/>
    <w:rsid w:val="00AD77A7"/>
    <w:rsid w:val="00AE03EC"/>
    <w:rsid w:val="00AE32B6"/>
    <w:rsid w:val="00AE3659"/>
    <w:rsid w:val="00AE630F"/>
    <w:rsid w:val="00AE76C6"/>
    <w:rsid w:val="00AF0C74"/>
    <w:rsid w:val="00AF1203"/>
    <w:rsid w:val="00AF14FA"/>
    <w:rsid w:val="00AF1E4E"/>
    <w:rsid w:val="00AF3E4F"/>
    <w:rsid w:val="00B00796"/>
    <w:rsid w:val="00B02C84"/>
    <w:rsid w:val="00B03A49"/>
    <w:rsid w:val="00B0505B"/>
    <w:rsid w:val="00B10478"/>
    <w:rsid w:val="00B11867"/>
    <w:rsid w:val="00B1187F"/>
    <w:rsid w:val="00B1362F"/>
    <w:rsid w:val="00B13726"/>
    <w:rsid w:val="00B146A5"/>
    <w:rsid w:val="00B162F7"/>
    <w:rsid w:val="00B16711"/>
    <w:rsid w:val="00B17166"/>
    <w:rsid w:val="00B17C1A"/>
    <w:rsid w:val="00B24843"/>
    <w:rsid w:val="00B24963"/>
    <w:rsid w:val="00B25083"/>
    <w:rsid w:val="00B25B07"/>
    <w:rsid w:val="00B279A7"/>
    <w:rsid w:val="00B30B4A"/>
    <w:rsid w:val="00B33123"/>
    <w:rsid w:val="00B36B3A"/>
    <w:rsid w:val="00B40BF1"/>
    <w:rsid w:val="00B46B24"/>
    <w:rsid w:val="00B47B36"/>
    <w:rsid w:val="00B5010D"/>
    <w:rsid w:val="00B50A54"/>
    <w:rsid w:val="00B539E4"/>
    <w:rsid w:val="00B54369"/>
    <w:rsid w:val="00B543D2"/>
    <w:rsid w:val="00B60057"/>
    <w:rsid w:val="00B619C9"/>
    <w:rsid w:val="00B62B9E"/>
    <w:rsid w:val="00B62CBD"/>
    <w:rsid w:val="00B64ED3"/>
    <w:rsid w:val="00B67C04"/>
    <w:rsid w:val="00B70D2F"/>
    <w:rsid w:val="00B71EF5"/>
    <w:rsid w:val="00B72BA4"/>
    <w:rsid w:val="00B77AC7"/>
    <w:rsid w:val="00B8021A"/>
    <w:rsid w:val="00B8086E"/>
    <w:rsid w:val="00B823A2"/>
    <w:rsid w:val="00B83719"/>
    <w:rsid w:val="00B858D0"/>
    <w:rsid w:val="00B86618"/>
    <w:rsid w:val="00B86ED9"/>
    <w:rsid w:val="00B87220"/>
    <w:rsid w:val="00B8758B"/>
    <w:rsid w:val="00B90D1B"/>
    <w:rsid w:val="00B92C99"/>
    <w:rsid w:val="00B93C0B"/>
    <w:rsid w:val="00B95A30"/>
    <w:rsid w:val="00B96E6C"/>
    <w:rsid w:val="00BA00A8"/>
    <w:rsid w:val="00BA3DE0"/>
    <w:rsid w:val="00BA429A"/>
    <w:rsid w:val="00BA4DD2"/>
    <w:rsid w:val="00BA546A"/>
    <w:rsid w:val="00BA71F5"/>
    <w:rsid w:val="00BB1DF9"/>
    <w:rsid w:val="00BB2F14"/>
    <w:rsid w:val="00BB4A0C"/>
    <w:rsid w:val="00BB5B2A"/>
    <w:rsid w:val="00BB688E"/>
    <w:rsid w:val="00BB79DC"/>
    <w:rsid w:val="00BC2300"/>
    <w:rsid w:val="00BC2E60"/>
    <w:rsid w:val="00BC3274"/>
    <w:rsid w:val="00BC454B"/>
    <w:rsid w:val="00BC4B98"/>
    <w:rsid w:val="00BC601B"/>
    <w:rsid w:val="00BC6F38"/>
    <w:rsid w:val="00BD0290"/>
    <w:rsid w:val="00BD084A"/>
    <w:rsid w:val="00BD1B7F"/>
    <w:rsid w:val="00BD37BC"/>
    <w:rsid w:val="00BD4476"/>
    <w:rsid w:val="00BD478B"/>
    <w:rsid w:val="00BD4BF5"/>
    <w:rsid w:val="00BD4C6C"/>
    <w:rsid w:val="00BD4DE4"/>
    <w:rsid w:val="00BD7EFF"/>
    <w:rsid w:val="00BE2433"/>
    <w:rsid w:val="00BE3411"/>
    <w:rsid w:val="00BE35AB"/>
    <w:rsid w:val="00BE4822"/>
    <w:rsid w:val="00BE4E19"/>
    <w:rsid w:val="00BE562F"/>
    <w:rsid w:val="00BE57F1"/>
    <w:rsid w:val="00BE5C87"/>
    <w:rsid w:val="00BE6779"/>
    <w:rsid w:val="00BE6B7A"/>
    <w:rsid w:val="00BE7AA2"/>
    <w:rsid w:val="00BE7C4F"/>
    <w:rsid w:val="00BF1C5F"/>
    <w:rsid w:val="00BF464A"/>
    <w:rsid w:val="00BF47B6"/>
    <w:rsid w:val="00BF5405"/>
    <w:rsid w:val="00BF56A4"/>
    <w:rsid w:val="00BF57DA"/>
    <w:rsid w:val="00BF6D2C"/>
    <w:rsid w:val="00C01A06"/>
    <w:rsid w:val="00C03242"/>
    <w:rsid w:val="00C04BA9"/>
    <w:rsid w:val="00C05DEB"/>
    <w:rsid w:val="00C10FC1"/>
    <w:rsid w:val="00C1227A"/>
    <w:rsid w:val="00C126BC"/>
    <w:rsid w:val="00C13CB5"/>
    <w:rsid w:val="00C13F22"/>
    <w:rsid w:val="00C14167"/>
    <w:rsid w:val="00C15752"/>
    <w:rsid w:val="00C1599C"/>
    <w:rsid w:val="00C16550"/>
    <w:rsid w:val="00C169FF"/>
    <w:rsid w:val="00C16E21"/>
    <w:rsid w:val="00C17C95"/>
    <w:rsid w:val="00C20D1F"/>
    <w:rsid w:val="00C221A8"/>
    <w:rsid w:val="00C223CF"/>
    <w:rsid w:val="00C23113"/>
    <w:rsid w:val="00C2734A"/>
    <w:rsid w:val="00C2763E"/>
    <w:rsid w:val="00C3356C"/>
    <w:rsid w:val="00C335D6"/>
    <w:rsid w:val="00C33756"/>
    <w:rsid w:val="00C35425"/>
    <w:rsid w:val="00C404AB"/>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2E81"/>
    <w:rsid w:val="00C669BE"/>
    <w:rsid w:val="00C66DA7"/>
    <w:rsid w:val="00C67DF0"/>
    <w:rsid w:val="00C70375"/>
    <w:rsid w:val="00C72699"/>
    <w:rsid w:val="00C73B6F"/>
    <w:rsid w:val="00C75962"/>
    <w:rsid w:val="00C76AD4"/>
    <w:rsid w:val="00C815CE"/>
    <w:rsid w:val="00C8186F"/>
    <w:rsid w:val="00C82319"/>
    <w:rsid w:val="00C8278F"/>
    <w:rsid w:val="00C82E88"/>
    <w:rsid w:val="00C83A90"/>
    <w:rsid w:val="00C85B82"/>
    <w:rsid w:val="00C86375"/>
    <w:rsid w:val="00C864BC"/>
    <w:rsid w:val="00C8651B"/>
    <w:rsid w:val="00C86572"/>
    <w:rsid w:val="00C866EB"/>
    <w:rsid w:val="00C86FDF"/>
    <w:rsid w:val="00C8790B"/>
    <w:rsid w:val="00C87B0B"/>
    <w:rsid w:val="00C93D02"/>
    <w:rsid w:val="00C9430C"/>
    <w:rsid w:val="00C95B6A"/>
    <w:rsid w:val="00C9666A"/>
    <w:rsid w:val="00C9698F"/>
    <w:rsid w:val="00C96D9D"/>
    <w:rsid w:val="00CA192D"/>
    <w:rsid w:val="00CA277C"/>
    <w:rsid w:val="00CA2C01"/>
    <w:rsid w:val="00CA6322"/>
    <w:rsid w:val="00CB457F"/>
    <w:rsid w:val="00CB62B9"/>
    <w:rsid w:val="00CB78C3"/>
    <w:rsid w:val="00CC12F3"/>
    <w:rsid w:val="00CC294E"/>
    <w:rsid w:val="00CC7E91"/>
    <w:rsid w:val="00CD09D4"/>
    <w:rsid w:val="00CD1670"/>
    <w:rsid w:val="00CD42BF"/>
    <w:rsid w:val="00CD4489"/>
    <w:rsid w:val="00CD4AD9"/>
    <w:rsid w:val="00CD6C95"/>
    <w:rsid w:val="00CD7246"/>
    <w:rsid w:val="00CD7710"/>
    <w:rsid w:val="00CD7766"/>
    <w:rsid w:val="00CD7D6D"/>
    <w:rsid w:val="00CE46B7"/>
    <w:rsid w:val="00CE6EB9"/>
    <w:rsid w:val="00CE7E3E"/>
    <w:rsid w:val="00CF080A"/>
    <w:rsid w:val="00CF0916"/>
    <w:rsid w:val="00CF0BC2"/>
    <w:rsid w:val="00CF14F1"/>
    <w:rsid w:val="00CF6875"/>
    <w:rsid w:val="00CF6F68"/>
    <w:rsid w:val="00D01FE5"/>
    <w:rsid w:val="00D110FA"/>
    <w:rsid w:val="00D11A41"/>
    <w:rsid w:val="00D11BB5"/>
    <w:rsid w:val="00D127FE"/>
    <w:rsid w:val="00D14DBE"/>
    <w:rsid w:val="00D1682F"/>
    <w:rsid w:val="00D17544"/>
    <w:rsid w:val="00D27126"/>
    <w:rsid w:val="00D276A2"/>
    <w:rsid w:val="00D27EDF"/>
    <w:rsid w:val="00D30E0C"/>
    <w:rsid w:val="00D31730"/>
    <w:rsid w:val="00D32C3A"/>
    <w:rsid w:val="00D353ED"/>
    <w:rsid w:val="00D3575B"/>
    <w:rsid w:val="00D35871"/>
    <w:rsid w:val="00D35A24"/>
    <w:rsid w:val="00D42D19"/>
    <w:rsid w:val="00D43164"/>
    <w:rsid w:val="00D43653"/>
    <w:rsid w:val="00D4489D"/>
    <w:rsid w:val="00D46A62"/>
    <w:rsid w:val="00D475C1"/>
    <w:rsid w:val="00D507AD"/>
    <w:rsid w:val="00D50D2F"/>
    <w:rsid w:val="00D51D3E"/>
    <w:rsid w:val="00D523CA"/>
    <w:rsid w:val="00D53EEC"/>
    <w:rsid w:val="00D54D10"/>
    <w:rsid w:val="00D55862"/>
    <w:rsid w:val="00D56A5F"/>
    <w:rsid w:val="00D61BB2"/>
    <w:rsid w:val="00D624DB"/>
    <w:rsid w:val="00D6329F"/>
    <w:rsid w:val="00D64530"/>
    <w:rsid w:val="00D646E2"/>
    <w:rsid w:val="00D6547A"/>
    <w:rsid w:val="00D661FC"/>
    <w:rsid w:val="00D67D15"/>
    <w:rsid w:val="00D72831"/>
    <w:rsid w:val="00D732F1"/>
    <w:rsid w:val="00D73DD9"/>
    <w:rsid w:val="00D73E31"/>
    <w:rsid w:val="00D74B64"/>
    <w:rsid w:val="00D7541D"/>
    <w:rsid w:val="00D7624D"/>
    <w:rsid w:val="00D768E5"/>
    <w:rsid w:val="00D76BBB"/>
    <w:rsid w:val="00D85B41"/>
    <w:rsid w:val="00D86E89"/>
    <w:rsid w:val="00D908D8"/>
    <w:rsid w:val="00D90EA2"/>
    <w:rsid w:val="00D90F8E"/>
    <w:rsid w:val="00D930E4"/>
    <w:rsid w:val="00D94158"/>
    <w:rsid w:val="00D9792B"/>
    <w:rsid w:val="00DA209E"/>
    <w:rsid w:val="00DA2387"/>
    <w:rsid w:val="00DA2CFA"/>
    <w:rsid w:val="00DA43E2"/>
    <w:rsid w:val="00DA479D"/>
    <w:rsid w:val="00DA4889"/>
    <w:rsid w:val="00DA5C31"/>
    <w:rsid w:val="00DA5D7D"/>
    <w:rsid w:val="00DA79BE"/>
    <w:rsid w:val="00DB0646"/>
    <w:rsid w:val="00DB450E"/>
    <w:rsid w:val="00DC012E"/>
    <w:rsid w:val="00DC1528"/>
    <w:rsid w:val="00DC1F1E"/>
    <w:rsid w:val="00DC20D3"/>
    <w:rsid w:val="00DD08B3"/>
    <w:rsid w:val="00DD13C1"/>
    <w:rsid w:val="00DD29C2"/>
    <w:rsid w:val="00DE05D7"/>
    <w:rsid w:val="00DE0BE4"/>
    <w:rsid w:val="00DE1FF0"/>
    <w:rsid w:val="00DE2949"/>
    <w:rsid w:val="00DE2E49"/>
    <w:rsid w:val="00DE31E0"/>
    <w:rsid w:val="00DE36C6"/>
    <w:rsid w:val="00DF0056"/>
    <w:rsid w:val="00DF05CE"/>
    <w:rsid w:val="00DF09B7"/>
    <w:rsid w:val="00DF14CA"/>
    <w:rsid w:val="00DF46FC"/>
    <w:rsid w:val="00DF53E6"/>
    <w:rsid w:val="00DF6056"/>
    <w:rsid w:val="00DF78E1"/>
    <w:rsid w:val="00DF7FE8"/>
    <w:rsid w:val="00E00C3B"/>
    <w:rsid w:val="00E025CB"/>
    <w:rsid w:val="00E038CA"/>
    <w:rsid w:val="00E03FF8"/>
    <w:rsid w:val="00E065F4"/>
    <w:rsid w:val="00E12CFB"/>
    <w:rsid w:val="00E12DF2"/>
    <w:rsid w:val="00E13588"/>
    <w:rsid w:val="00E14344"/>
    <w:rsid w:val="00E15E59"/>
    <w:rsid w:val="00E20C74"/>
    <w:rsid w:val="00E223D8"/>
    <w:rsid w:val="00E22935"/>
    <w:rsid w:val="00E22972"/>
    <w:rsid w:val="00E23B78"/>
    <w:rsid w:val="00E2599C"/>
    <w:rsid w:val="00E306CE"/>
    <w:rsid w:val="00E339EA"/>
    <w:rsid w:val="00E33B06"/>
    <w:rsid w:val="00E35DF9"/>
    <w:rsid w:val="00E37694"/>
    <w:rsid w:val="00E4076E"/>
    <w:rsid w:val="00E43B41"/>
    <w:rsid w:val="00E446A2"/>
    <w:rsid w:val="00E46E50"/>
    <w:rsid w:val="00E51CD8"/>
    <w:rsid w:val="00E52070"/>
    <w:rsid w:val="00E52545"/>
    <w:rsid w:val="00E52A71"/>
    <w:rsid w:val="00E54947"/>
    <w:rsid w:val="00E549B0"/>
    <w:rsid w:val="00E55F8F"/>
    <w:rsid w:val="00E60CBA"/>
    <w:rsid w:val="00E612BB"/>
    <w:rsid w:val="00E616A7"/>
    <w:rsid w:val="00E65D2F"/>
    <w:rsid w:val="00E65FFE"/>
    <w:rsid w:val="00E67596"/>
    <w:rsid w:val="00E72BA2"/>
    <w:rsid w:val="00E73CB8"/>
    <w:rsid w:val="00E75C79"/>
    <w:rsid w:val="00E77D3E"/>
    <w:rsid w:val="00E81407"/>
    <w:rsid w:val="00E816DD"/>
    <w:rsid w:val="00E83D24"/>
    <w:rsid w:val="00E875A7"/>
    <w:rsid w:val="00E90748"/>
    <w:rsid w:val="00E908B7"/>
    <w:rsid w:val="00E9270F"/>
    <w:rsid w:val="00E93222"/>
    <w:rsid w:val="00E95AC4"/>
    <w:rsid w:val="00E960CC"/>
    <w:rsid w:val="00E9756C"/>
    <w:rsid w:val="00E97732"/>
    <w:rsid w:val="00EA110A"/>
    <w:rsid w:val="00EA3A34"/>
    <w:rsid w:val="00EA7654"/>
    <w:rsid w:val="00EB0838"/>
    <w:rsid w:val="00EB0FF6"/>
    <w:rsid w:val="00EB13E4"/>
    <w:rsid w:val="00EB2490"/>
    <w:rsid w:val="00EC09E6"/>
    <w:rsid w:val="00EC1B5C"/>
    <w:rsid w:val="00EC1C94"/>
    <w:rsid w:val="00EC4024"/>
    <w:rsid w:val="00EC4C99"/>
    <w:rsid w:val="00EC501A"/>
    <w:rsid w:val="00EC7BC8"/>
    <w:rsid w:val="00ED0C23"/>
    <w:rsid w:val="00ED1848"/>
    <w:rsid w:val="00ED258A"/>
    <w:rsid w:val="00ED3404"/>
    <w:rsid w:val="00ED3C07"/>
    <w:rsid w:val="00ED5C02"/>
    <w:rsid w:val="00ED68AA"/>
    <w:rsid w:val="00EE2A68"/>
    <w:rsid w:val="00EE343E"/>
    <w:rsid w:val="00EE47B0"/>
    <w:rsid w:val="00EF114B"/>
    <w:rsid w:val="00EF4345"/>
    <w:rsid w:val="00EF5FC1"/>
    <w:rsid w:val="00EF6B29"/>
    <w:rsid w:val="00F002DA"/>
    <w:rsid w:val="00F024EF"/>
    <w:rsid w:val="00F02D78"/>
    <w:rsid w:val="00F03337"/>
    <w:rsid w:val="00F033DD"/>
    <w:rsid w:val="00F040EF"/>
    <w:rsid w:val="00F06F18"/>
    <w:rsid w:val="00F06F7B"/>
    <w:rsid w:val="00F071BE"/>
    <w:rsid w:val="00F12552"/>
    <w:rsid w:val="00F12C83"/>
    <w:rsid w:val="00F147F5"/>
    <w:rsid w:val="00F14A64"/>
    <w:rsid w:val="00F15863"/>
    <w:rsid w:val="00F22444"/>
    <w:rsid w:val="00F24EE5"/>
    <w:rsid w:val="00F25299"/>
    <w:rsid w:val="00F25FD0"/>
    <w:rsid w:val="00F272EF"/>
    <w:rsid w:val="00F3107E"/>
    <w:rsid w:val="00F3229B"/>
    <w:rsid w:val="00F33BC6"/>
    <w:rsid w:val="00F40055"/>
    <w:rsid w:val="00F415D4"/>
    <w:rsid w:val="00F43220"/>
    <w:rsid w:val="00F43523"/>
    <w:rsid w:val="00F45BB6"/>
    <w:rsid w:val="00F46506"/>
    <w:rsid w:val="00F4670E"/>
    <w:rsid w:val="00F47F06"/>
    <w:rsid w:val="00F50935"/>
    <w:rsid w:val="00F50EEF"/>
    <w:rsid w:val="00F51EB9"/>
    <w:rsid w:val="00F52F37"/>
    <w:rsid w:val="00F54173"/>
    <w:rsid w:val="00F54524"/>
    <w:rsid w:val="00F54AA6"/>
    <w:rsid w:val="00F61C93"/>
    <w:rsid w:val="00F62DC3"/>
    <w:rsid w:val="00F64944"/>
    <w:rsid w:val="00F66064"/>
    <w:rsid w:val="00F663E7"/>
    <w:rsid w:val="00F67418"/>
    <w:rsid w:val="00F71143"/>
    <w:rsid w:val="00F7231D"/>
    <w:rsid w:val="00F75A4B"/>
    <w:rsid w:val="00F7727B"/>
    <w:rsid w:val="00F77C20"/>
    <w:rsid w:val="00F8171F"/>
    <w:rsid w:val="00F81E21"/>
    <w:rsid w:val="00F83702"/>
    <w:rsid w:val="00F852FB"/>
    <w:rsid w:val="00F86572"/>
    <w:rsid w:val="00F86B79"/>
    <w:rsid w:val="00F873DE"/>
    <w:rsid w:val="00F877F3"/>
    <w:rsid w:val="00F9322A"/>
    <w:rsid w:val="00F94E1E"/>
    <w:rsid w:val="00FA00AD"/>
    <w:rsid w:val="00FA0FE7"/>
    <w:rsid w:val="00FA15F9"/>
    <w:rsid w:val="00FA6682"/>
    <w:rsid w:val="00FA6801"/>
    <w:rsid w:val="00FA7D9B"/>
    <w:rsid w:val="00FB0A8D"/>
    <w:rsid w:val="00FB254A"/>
    <w:rsid w:val="00FB2B28"/>
    <w:rsid w:val="00FB465A"/>
    <w:rsid w:val="00FB6CD7"/>
    <w:rsid w:val="00FC08D4"/>
    <w:rsid w:val="00FC4439"/>
    <w:rsid w:val="00FC5268"/>
    <w:rsid w:val="00FC62E7"/>
    <w:rsid w:val="00FC768F"/>
    <w:rsid w:val="00FD4445"/>
    <w:rsid w:val="00FD55F9"/>
    <w:rsid w:val="00FD6074"/>
    <w:rsid w:val="00FD7134"/>
    <w:rsid w:val="00FD73E7"/>
    <w:rsid w:val="00FE18A6"/>
    <w:rsid w:val="00FE2785"/>
    <w:rsid w:val="00FE2B41"/>
    <w:rsid w:val="00FE51A1"/>
    <w:rsid w:val="00FE6050"/>
    <w:rsid w:val="00FE6EB6"/>
    <w:rsid w:val="00FE7DFB"/>
    <w:rsid w:val="00FF029B"/>
    <w:rsid w:val="00FF054D"/>
    <w:rsid w:val="00FF09C8"/>
    <w:rsid w:val="00FF1733"/>
    <w:rsid w:val="00FF2DDD"/>
    <w:rsid w:val="00FF3795"/>
    <w:rsid w:val="00FF3A2E"/>
    <w:rsid w:val="00FF41D3"/>
    <w:rsid w:val="00FF5014"/>
    <w:rsid w:val="00FF6B93"/>
    <w:rsid w:val="00FF750D"/>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A16565"/>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56837"/>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54E4F-8DEF-2446-9360-94CEB114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220</Pages>
  <Words>99584</Words>
  <Characters>567631</Characters>
  <Application>Microsoft Macintosh Word</Application>
  <DocSecurity>0</DocSecurity>
  <Lines>4730</Lines>
  <Paragraphs>1331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665884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2</cp:revision>
  <cp:lastPrinted>2016-09-29T20:13:00Z</cp:lastPrinted>
  <dcterms:created xsi:type="dcterms:W3CDTF">2016-09-29T20:14:00Z</dcterms:created>
  <dcterms:modified xsi:type="dcterms:W3CDTF">2016-09-29T20:14:00Z</dcterms:modified>
</cp:coreProperties>
</file>