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77777777" w:rsidR="004D2163" w:rsidRPr="00BC0D76" w:rsidRDefault="004D2163" w:rsidP="00B67C04">
      <w:pPr>
        <w:pStyle w:val="CRHeading"/>
      </w:pPr>
      <w:bookmarkStart w:id="0" w:name="_GoBack"/>
      <w:bookmarkEnd w:id="0"/>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307A7C6C" w:rsidR="004D2163" w:rsidRPr="00BC0D76" w:rsidRDefault="004D2163" w:rsidP="00B67C04">
      <w:pPr>
        <w:pStyle w:val="CRExBodyText"/>
      </w:pPr>
      <w:r w:rsidRPr="00BC0D76">
        <w:t xml:space="preserve">These rules are effective as of </w:t>
      </w:r>
      <w:r w:rsidR="008D57B0">
        <w:t>September 29</w:t>
      </w:r>
      <w:r w:rsidR="00AD4720">
        <w:t xml:space="preserve">, </w:t>
      </w:r>
      <w:r w:rsidR="002747C4">
        <w:t>2017</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ADA0133" w:rsidR="004D2163" w:rsidRPr="00BC0D76" w:rsidRDefault="004D2163" w:rsidP="00B67C04">
      <w:pPr>
        <w:pStyle w:val="CRBodyText"/>
      </w:pPr>
      <w:r w:rsidRPr="00BC0D76">
        <w:t xml:space="preserve">This document includes 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xml:space="preserve">; </w:t>
      </w:r>
      <w:proofErr w:type="spellStart"/>
      <w:r w:rsidRPr="00BC0D76">
        <w:t>subrule</w:t>
      </w:r>
      <w:proofErr w:type="spellEnd"/>
      <w:r w:rsidRPr="00BC0D76">
        <w:t xml:space="preserv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proofErr w:type="spellStart"/>
        <w:r w:rsidR="00B25B07">
          <w:rPr>
            <w:rStyle w:val="Hyperlink"/>
            <w:b/>
          </w:rPr>
          <w:t>C</w:t>
        </w:r>
        <w:r w:rsidRPr="00BC0D76">
          <w:rPr>
            <w:rStyle w:val="Hyperlink"/>
            <w:b/>
          </w:rPr>
          <w:t>ustomer</w:t>
        </w:r>
        <w:r w:rsidR="00B25B07">
          <w:rPr>
            <w:rStyle w:val="Hyperlink"/>
            <w:b/>
          </w:rPr>
          <w:t>S</w:t>
        </w:r>
        <w:r w:rsidRPr="00BC0D76">
          <w:rPr>
            <w:rStyle w:val="Hyperlink"/>
            <w:b/>
          </w:rPr>
          <w:t>ervice</w:t>
        </w:r>
        <w:proofErr w:type="spellEnd"/>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w:t>
      </w:r>
      <w:proofErr w:type="gramStart"/>
      <w:r w:rsidRPr="00BC0D76">
        <w:t>particular English</w:t>
      </w:r>
      <w:proofErr w:type="gramEnd"/>
      <w:r w:rsidRPr="00BC0D76">
        <w:t xml:space="preserve">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505DF2">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505DF2">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505DF2">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505DF2">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505DF2">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505DF2">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505DF2">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52160F1F" w:rsidR="004D2163" w:rsidRPr="00BC0D76" w:rsidRDefault="004D2163" w:rsidP="00A77B42">
      <w:pPr>
        <w:pStyle w:val="CR1001"/>
      </w:pPr>
      <w:r w:rsidRPr="00BC0D76">
        <w:t xml:space="preserve">103.4. </w:t>
      </w:r>
      <w:r w:rsidR="00B8086E">
        <w:t xml:space="preserve">Each player draws </w:t>
      </w:r>
      <w:proofErr w:type="gramStart"/>
      <w:r w:rsidR="00B8086E">
        <w:t xml:space="preserve">a </w:t>
      </w:r>
      <w:r w:rsidR="002B38E8">
        <w:t>number of</w:t>
      </w:r>
      <w:proofErr w:type="gramEnd"/>
      <w:r w:rsidR="002B38E8">
        <w:t xml:space="preserve">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t>
      </w:r>
      <w:proofErr w:type="gramStart"/>
      <w:r w:rsidRPr="00BC0D76">
        <w:t>whether or not</w:t>
      </w:r>
      <w:proofErr w:type="gramEnd"/>
      <w:r w:rsidRPr="00BC0D76">
        <w:t xml:space="preserve">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505DF2">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t>
      </w:r>
      <w:proofErr w:type="gramStart"/>
      <w:r w:rsidRPr="00BC0D76">
        <w:t>whether or not</w:t>
      </w:r>
      <w:proofErr w:type="gramEnd"/>
      <w:r w:rsidRPr="00BC0D76">
        <w:t xml:space="preserve"> he or she will take a mulligan. This need not be in the first round of mulligans. Other players may have already made their mulligan declarations by the time the player has the option to perform this action. If the player performs the action, he or she then declares </w:t>
      </w:r>
      <w:proofErr w:type="gramStart"/>
      <w:r w:rsidRPr="00BC0D76">
        <w:t>whether or not</w:t>
      </w:r>
      <w:proofErr w:type="gramEnd"/>
      <w:r w:rsidRPr="00BC0D76">
        <w:t xml:space="preserve">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505DF2">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3"/>
    <w:p w14:paraId="1439CAC7" w14:textId="77777777" w:rsidR="007C09BE" w:rsidRPr="00BC0D76" w:rsidRDefault="007C09BE" w:rsidP="00B67C04">
      <w:pPr>
        <w:pStyle w:val="CRBodyText"/>
      </w:pPr>
    </w:p>
    <w:p w14:paraId="0824F3B0" w14:textId="7DA2ACB1"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his or her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lastRenderedPageBreak/>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505DF2">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505DF2">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505DF2">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505DF2">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505DF2">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505DF2">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 xml:space="preserve">{T}: Add to your mana pool one mana of any color that a land </w:t>
      </w:r>
      <w:proofErr w:type="gramStart"/>
      <w:r w:rsidR="004D2163" w:rsidRPr="00BC0D76">
        <w:t>an opponent controls</w:t>
      </w:r>
      <w:proofErr w:type="gramEnd"/>
      <w:r w:rsidR="004D2163" w:rsidRPr="00BC0D76">
        <w:t xml:space="preserve">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505DF2">
      <w:pPr>
        <w:pStyle w:val="CR1001a"/>
      </w:pPr>
      <w:r>
        <w:t>106.1</w:t>
      </w:r>
      <w:r w:rsidR="00C42750">
        <w:t>1</w:t>
      </w:r>
      <w:r>
        <w:t xml:space="preserve">a </w:t>
      </w:r>
      <w:proofErr w:type="gramStart"/>
      <w:r>
        <w:t>An</w:t>
      </w:r>
      <w:proofErr w:type="gramEnd"/>
      <w:r>
        <w:t xml:space="preserve">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5844E93"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w:t>
      </w:r>
      <w:r w:rsidR="00955C60">
        <w:t xml:space="preserve">or </w:t>
      </w:r>
      <w:r w:rsidRPr="00BC0D76">
        <w:t>sets a creature’s power or toughness to a specific value.</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0FA32D75" w14:textId="20CE6966"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lastRenderedPageBreak/>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505DF2">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7777777"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w:t>
      </w:r>
      <w:proofErr w:type="gramStart"/>
      <w:r w:rsidRPr="00BC0D76">
        <w:t>life</w:t>
      </w:r>
      <w:proofErr w:type="gramEnd"/>
      <w:r w:rsidRPr="00BC0D76">
        <w:t>.</w:t>
      </w:r>
    </w:p>
    <w:p w14:paraId="170B122C" w14:textId="77777777"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6A142B0F"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lastRenderedPageBreak/>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505DF2">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w:t>
      </w:r>
      <w:proofErr w:type="gramStart"/>
      <w:r w:rsidRPr="00BC0D76">
        <w:t>is considered to be</w:t>
      </w:r>
      <w:proofErr w:type="gramEnd"/>
      <w:r w:rsidRPr="00BC0D76">
        <w:t xml:space="preserv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 these</w:t>
      </w:r>
      <w:proofErr w:type="gramEnd"/>
      <w:r w:rsidRPr="00BC0D76">
        <w:t xml:space="preserv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w:t>
      </w:r>
      <w:proofErr w:type="gramStart"/>
      <w:r>
        <w:t>An</w:t>
      </w:r>
      <w:proofErr w:type="gramEnd"/>
      <w:r>
        <w:t xml:space="preserve">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505DF2">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w:t>
      </w:r>
      <w:proofErr w:type="gramStart"/>
      <w:r w:rsidRPr="00BC0D76">
        <w:t>The</w:t>
      </w:r>
      <w:proofErr w:type="gramEnd"/>
      <w:r w:rsidRPr="00BC0D76">
        <w:t xml:space="preserv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w:t>
      </w:r>
      <w:proofErr w:type="spellStart"/>
      <w:r w:rsidRPr="00BC0D76">
        <w:t>copiable</w:t>
      </w:r>
      <w:proofErr w:type="spellEnd"/>
      <w:r w:rsidRPr="00BC0D76">
        <w:t xml:space="preserv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 xml:space="preserve">a 1/1 green </w:t>
      </w:r>
      <w:proofErr w:type="spellStart"/>
      <w:r w:rsidRPr="00BC0D76">
        <w:t>Saproling</w:t>
      </w:r>
      <w:proofErr w:type="spellEnd"/>
      <w:r w:rsidRPr="00BC0D76">
        <w:t xml:space="preserve">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w:t>
      </w:r>
      <w:r w:rsidRPr="00BC0D76">
        <w:lastRenderedPageBreak/>
        <w:t xml:space="preserve">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w:t>
      </w:r>
      <w:proofErr w:type="spellStart"/>
      <w:r w:rsidRPr="00BC0D76">
        <w:t>unflipped</w:t>
      </w:r>
      <w:proofErr w:type="spellEnd"/>
      <w:r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 xml:space="preserve">110.6b Permanents enter the battlefield untapped, </w:t>
      </w:r>
      <w:proofErr w:type="spellStart"/>
      <w:r w:rsidRPr="00BC0D76">
        <w:t>unflipped</w:t>
      </w:r>
      <w:proofErr w:type="spellEnd"/>
      <w:r w:rsidRPr="00BC0D76">
        <w:t>,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w:t>
      </w:r>
      <w:proofErr w:type="spellStart"/>
      <w:r w:rsidRPr="00BC0D76">
        <w:t>noncopy</w:t>
      </w:r>
      <w:proofErr w:type="spellEnd"/>
      <w:r w:rsidRPr="00BC0D76">
        <w:t xml:space="preserve">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505DF2">
      <w:pPr>
        <w:pStyle w:val="CR1001a"/>
      </w:pPr>
      <w:r w:rsidRPr="00BC0D76">
        <w:t xml:space="preserve">112.1a </w:t>
      </w:r>
      <w:proofErr w:type="gramStart"/>
      <w:r w:rsidRPr="00BC0D76">
        <w:t>An</w:t>
      </w:r>
      <w:proofErr w:type="gramEnd"/>
      <w:r w:rsidRPr="00BC0D76">
        <w:t xml:space="preserve">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w:t>
      </w:r>
      <w:proofErr w:type="gramStart"/>
      <w:r w:rsidRPr="00BC0D76">
        <w:t>An</w:t>
      </w:r>
      <w:proofErr w:type="gramEnd"/>
      <w:r w:rsidRPr="00BC0D76">
        <w:t xml:space="preserve">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112.2b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lastRenderedPageBreak/>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505DF2">
      <w:pPr>
        <w:pStyle w:val="CR1001a"/>
      </w:pPr>
      <w:r w:rsidRPr="00BC0D76">
        <w:t xml:space="preserve">112.6c </w:t>
      </w:r>
      <w:proofErr w:type="gramStart"/>
      <w:r w:rsidRPr="00BC0D76">
        <w:t>An</w:t>
      </w:r>
      <w:proofErr w:type="gramEnd"/>
      <w:r w:rsidRPr="00BC0D76">
        <w:t xml:space="preserve"> object’s ability that allows a player to pay an alternative cost rather than its mana cost functions in any zone in which its mana cost can be paid (which, in general, means it functions on the stack). An object’s ability that otherwise modifies what that </w:t>
      </w:r>
      <w:proofErr w:type="gramStart"/>
      <w:r w:rsidRPr="00BC0D76">
        <w:t>particular object</w:t>
      </w:r>
      <w:proofErr w:type="gramEnd"/>
      <w:r w:rsidRPr="00BC0D76">
        <w:t xml:space="preserve">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505DF2">
      <w:pPr>
        <w:pStyle w:val="CR1001a"/>
      </w:pPr>
      <w:r w:rsidRPr="00BC0D76">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505DF2">
      <w:pPr>
        <w:pStyle w:val="CR1001a"/>
      </w:pPr>
      <w:r w:rsidRPr="00BC0D76">
        <w:t xml:space="preserve">112.6f </w:t>
      </w:r>
      <w:proofErr w:type="gramStart"/>
      <w:r w:rsidRPr="00BC0D76">
        <w:t>An</w:t>
      </w:r>
      <w:proofErr w:type="gramEnd"/>
      <w:r w:rsidRPr="00BC0D76">
        <w:t xml:space="preserve">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505DF2">
      <w:pPr>
        <w:pStyle w:val="CR1001a"/>
      </w:pPr>
      <w:r w:rsidRPr="00BC0D76">
        <w:t xml:space="preserve">112.6k </w:t>
      </w:r>
      <w:proofErr w:type="gramStart"/>
      <w:r w:rsidRPr="00BC0D76">
        <w:t>An</w:t>
      </w:r>
      <w:proofErr w:type="gramEnd"/>
      <w:r w:rsidRPr="00BC0D76">
        <w:t xml:space="preserve">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w:t>
      </w:r>
      <w:proofErr w:type="gramStart"/>
      <w:r w:rsidR="00AF3E4F">
        <w:t>particular zone</w:t>
      </w:r>
      <w:proofErr w:type="gramEnd"/>
      <w:r w:rsidR="00AF3E4F">
        <w:t>.</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proofErr w:type="spellStart"/>
      <w:r w:rsidRPr="00BC0D76">
        <w:t>Planechase</w:t>
      </w:r>
      <w:proofErr w:type="spellEnd"/>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0085B37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t xml:space="preserve">112.10a </w:t>
      </w:r>
      <w:proofErr w:type="gramStart"/>
      <w:r w:rsidRPr="005D6C42">
        <w:t>An</w:t>
      </w:r>
      <w:proofErr w:type="gramEnd"/>
      <w:r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lastRenderedPageBreak/>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w:t>
      </w:r>
      <w:proofErr w:type="gramStart"/>
      <w:r w:rsidR="004D2163" w:rsidRPr="00BC0D76">
        <w:t>says</w:t>
      </w:r>
      <w:proofErr w:type="gramEnd"/>
      <w:r w:rsidR="004D2163" w:rsidRPr="00BC0D76">
        <w:t xml:space="preserve">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w:t>
      </w:r>
      <w:proofErr w:type="gramStart"/>
      <w:r w:rsidR="004D2163" w:rsidRPr="00BC0D76">
        <w:t>says</w:t>
      </w:r>
      <w:proofErr w:type="gramEnd"/>
      <w:r w:rsidR="004D2163" w:rsidRPr="00BC0D76">
        <w:t xml:space="preserve">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w:t>
      </w:r>
      <w:proofErr w:type="gramStart"/>
      <w:r w:rsidRPr="00BC0D76">
        <w:t>In particular, an</w:t>
      </w:r>
      <w:proofErr w:type="gramEnd"/>
      <w:r w:rsidRPr="00BC0D76">
        <w:t xml:space="preserve">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lastRenderedPageBreak/>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t xml:space="preserve">114.1c </w:t>
      </w:r>
      <w:proofErr w:type="gramStart"/>
      <w:r w:rsidRPr="00BC0D76">
        <w:t>An</w:t>
      </w:r>
      <w:proofErr w:type="gramEnd"/>
      <w:r w:rsidRPr="00BC0D76">
        <w:t xml:space="preserve">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505DF2">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505DF2">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505DF2">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505DF2">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505DF2">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lastRenderedPageBreak/>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505DF2">
      <w:pPr>
        <w:pStyle w:val="CR1001a"/>
      </w:pPr>
      <w:r w:rsidRPr="00BC0D76">
        <w:t xml:space="preserve">114.8a </w:t>
      </w:r>
      <w:proofErr w:type="gramStart"/>
      <w:r w:rsidRPr="00BC0D76">
        <w:t>An</w:t>
      </w:r>
      <w:proofErr w:type="gramEnd"/>
      <w:r w:rsidRPr="00BC0D76">
        <w:t xml:space="preserve">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505DF2">
      <w:pPr>
        <w:pStyle w:val="CR1001a"/>
      </w:pPr>
      <w:r w:rsidRPr="00BC0D76">
        <w:t xml:space="preserve">114.8b </w:t>
      </w:r>
      <w:proofErr w:type="gramStart"/>
      <w:r w:rsidRPr="00BC0D76">
        <w:t>An</w:t>
      </w:r>
      <w:proofErr w:type="gramEnd"/>
      <w:r w:rsidRPr="00BC0D76">
        <w:t xml:space="preserve">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505DF2">
      <w:pPr>
        <w:pStyle w:val="CR1001a"/>
      </w:pPr>
      <w:r w:rsidRPr="00BC0D76">
        <w:t xml:space="preserve">114.8c </w:t>
      </w:r>
      <w:proofErr w:type="gramStart"/>
      <w:r w:rsidRPr="00BC0D76">
        <w:t>An</w:t>
      </w:r>
      <w:proofErr w:type="gramEnd"/>
      <w:r w:rsidRPr="00BC0D76">
        <w:t xml:space="preserve">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505DF2">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505DF2">
      <w:pPr>
        <w:pStyle w:val="CR1001a"/>
      </w:pPr>
      <w:r w:rsidRPr="00BC0D76">
        <w:t xml:space="preserve">114.9b </w:t>
      </w:r>
      <w:proofErr w:type="gramStart"/>
      <w:r w:rsidRPr="00BC0D76">
        <w:t>In</w:t>
      </w:r>
      <w:proofErr w:type="gramEnd"/>
      <w:r w:rsidRPr="00BC0D76">
        <w:t xml:space="preserve">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lastRenderedPageBreak/>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505DF2">
      <w:pPr>
        <w:pStyle w:val="CR1001a"/>
      </w:pPr>
      <w:r w:rsidRPr="00BC0D76">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5C1FB29A" w:rsidR="004D2163" w:rsidRPr="00BC0D76" w:rsidRDefault="004D2163" w:rsidP="00505DF2">
      <w:pPr>
        <w:pStyle w:val="CR1001a"/>
      </w:pPr>
      <w:r w:rsidRPr="00BC0D76">
        <w:t xml:space="preserve">115.2c Some effects allow a player to take an action </w:t>
      </w:r>
      <w:proofErr w:type="gramStart"/>
      <w:r w:rsidRPr="00BC0D76">
        <w:t>at a later time</w:t>
      </w:r>
      <w:proofErr w:type="gramEnd"/>
      <w:r w:rsidRPr="00BC0D76">
        <w:t xml:space="preserve">, usually to end a continuous effect or to stop a delayed triggered ability from triggering. Doing so is a special action. A player can take such an action any time he or she has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7777777" w:rsidR="004D2163" w:rsidRPr="00BC0D76" w:rsidRDefault="004D2163" w:rsidP="00505DF2">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946E176" w14:textId="3383B378" w:rsidR="009410C0" w:rsidRDefault="009410C0" w:rsidP="00B67C04">
      <w:pPr>
        <w:pStyle w:val="CRBodyText"/>
      </w:pPr>
    </w:p>
    <w:p w14:paraId="5E88D7B6" w14:textId="4713B2FC"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he or she has priority.</w:t>
      </w:r>
    </w:p>
    <w:p w14:paraId="188483EB" w14:textId="77777777" w:rsidR="009410C0" w:rsidRPr="00BC0D76" w:rsidRDefault="009410C0" w:rsidP="00B67C04">
      <w:pPr>
        <w:pStyle w:val="CRBodyText"/>
      </w:pPr>
    </w:p>
    <w:p w14:paraId="010F666F" w14:textId="59C63CBF"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25154501" w:rsidR="004D2163" w:rsidRDefault="004D2163" w:rsidP="00505DF2">
      <w:pPr>
        <w:pStyle w:val="CR1001a"/>
      </w:pPr>
      <w:r w:rsidRPr="00BC0D76">
        <w:t>115.2</w:t>
      </w:r>
      <w:r w:rsidR="00B513CE">
        <w:t>g</w:t>
      </w:r>
      <w:r w:rsidRPr="00BC0D76">
        <w:t xml:space="preserve"> In a </w:t>
      </w:r>
      <w:proofErr w:type="spellStart"/>
      <w:r w:rsidRPr="00BC0D76">
        <w:t>Planechase</w:t>
      </w:r>
      <w:proofErr w:type="spellEnd"/>
      <w:r w:rsidRPr="00BC0D76">
        <w:t xml:space="preserv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proofErr w:type="spellStart"/>
      <w:r w:rsidRPr="00BC0D76">
        <w:t>Planechase</w:t>
      </w:r>
      <w:proofErr w:type="spellEnd"/>
      <w:r w:rsidRPr="00BC0D76">
        <w:t>.</w:t>
      </w:r>
      <w:r w:rsidR="00B47B36">
        <w:t>”</w:t>
      </w:r>
    </w:p>
    <w:p w14:paraId="49CFE6D8" w14:textId="77777777" w:rsidR="00BC2E60" w:rsidRDefault="00BC2E60" w:rsidP="00B67C04">
      <w:pPr>
        <w:pStyle w:val="CRBodyText"/>
      </w:pPr>
    </w:p>
    <w:p w14:paraId="47D7BDC4" w14:textId="3C04F421"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505DF2">
      <w:pPr>
        <w:pStyle w:val="CR1001a"/>
      </w:pPr>
      <w:r w:rsidRPr="00BC0D76">
        <w:t xml:space="preserve">116.1a A player may cast an instant spell any time he or she has priority. A player may cast a </w:t>
      </w:r>
      <w:proofErr w:type="spellStart"/>
      <w:r w:rsidRPr="00BC0D76">
        <w:t>noninstant</w:t>
      </w:r>
      <w:proofErr w:type="spellEnd"/>
      <w:r w:rsidRPr="00BC0D76">
        <w:t xml:space="preserve">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505DF2">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505DF2">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505DF2">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xml:space="preserve">) However, nothing </w:t>
      </w:r>
      <w:proofErr w:type="gramStart"/>
      <w:r w:rsidRPr="00BC0D76">
        <w:t>actually happens</w:t>
      </w:r>
      <w:proofErr w:type="gramEnd"/>
      <w:r w:rsidRPr="00BC0D76">
        <w:t xml:space="preserve">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 xml:space="preserve">116.3a </w:t>
      </w:r>
      <w:proofErr w:type="gramStart"/>
      <w:r w:rsidRPr="00BC0D76">
        <w:t>The</w:t>
      </w:r>
      <w:proofErr w:type="gramEnd"/>
      <w:r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 xml:space="preserve">116.3b </w:t>
      </w:r>
      <w:proofErr w:type="gramStart"/>
      <w:r w:rsidRPr="00BC0D76">
        <w:t>The</w:t>
      </w:r>
      <w:proofErr w:type="gramEnd"/>
      <w:r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505DF2">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lastRenderedPageBreak/>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lastRenderedPageBreak/>
        <w:t xml:space="preserve">117.7. What a player </w:t>
      </w:r>
      <w:proofErr w:type="gramStart"/>
      <w:r w:rsidRPr="00BC0D76">
        <w:t>actually needs</w:t>
      </w:r>
      <w:proofErr w:type="gramEnd"/>
      <w:r w:rsidRPr="00BC0D76">
        <w:t xml:space="preserve">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w:t>
      </w:r>
      <w:proofErr w:type="spellStart"/>
      <w:r w:rsidRPr="00BC0D76">
        <w:t>Phyrexian</w:t>
      </w:r>
      <w:proofErr w:type="spellEnd"/>
      <w:r w:rsidRPr="00BC0D76">
        <w:t xml:space="preserve">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w:t>
      </w:r>
      <w:proofErr w:type="gramStart"/>
      <w:r w:rsidRPr="00BC0D76">
        <w:t>at the same time that</w:t>
      </w:r>
      <w:proofErr w:type="gramEnd"/>
      <w:r w:rsidRPr="00BC0D76">
        <w:t xml:space="preserve">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505DF2">
      <w:pPr>
        <w:pStyle w:val="CR1001a"/>
      </w:pPr>
      <w:r w:rsidRPr="00BC0D76">
        <w:t xml:space="preserve">117.8a Any number of additional costs may be applied to a spell as it’s being cast or to an ability as it’s being activated. The controller of the spell or ability announces his or her intentions to pay any or </w:t>
      </w:r>
      <w:proofErr w:type="gramStart"/>
      <w:r w:rsidRPr="00BC0D76">
        <w:t>all of</w:t>
      </w:r>
      <w:proofErr w:type="gramEnd"/>
      <w:r w:rsidRPr="00BC0D76">
        <w:t xml:space="preserve">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w:t>
      </w:r>
      <w:proofErr w:type="gramStart"/>
      <w:r w:rsidRPr="00BC0D76">
        <w:t>has to</w:t>
      </w:r>
      <w:proofErr w:type="gramEnd"/>
      <w:r w:rsidRPr="00BC0D76">
        <w:t xml:space="preserve">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505DF2">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505DF2">
      <w:pPr>
        <w:pStyle w:val="CR1001a"/>
      </w:pPr>
      <w:r w:rsidRPr="00BC0D76">
        <w:lastRenderedPageBreak/>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w:t>
      </w:r>
      <w:proofErr w:type="gramStart"/>
      <w:r w:rsidRPr="00BC0D76">
        <w:t>actually occurred</w:t>
      </w:r>
      <w:proofErr w:type="gramEnd"/>
      <w:r w:rsidRPr="00BC0D76">
        <w:t>.</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505DF2">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505DF2">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 xml:space="preserve">Whenever [a player] gains life, </w:t>
      </w:r>
      <w:proofErr w:type="gramStart"/>
      <w:r w:rsidRPr="00BC0D76">
        <w:t>. . . .</w:t>
      </w:r>
      <w:proofErr w:type="gramEnd"/>
      <w:r w:rsidR="00B47B36">
        <w:t>”</w:t>
      </w:r>
      <w:r w:rsidRPr="00BC0D76">
        <w:t xml:space="preserve"> Such abilities are treated as though they are written, </w:t>
      </w:r>
      <w:r w:rsidR="00B47B36">
        <w:t>“</w:t>
      </w:r>
      <w:r w:rsidRPr="00BC0D76">
        <w:t xml:space="preserve">Whenever a source causes [a player] to gain life, </w:t>
      </w:r>
      <w:proofErr w:type="gramStart"/>
      <w:r w:rsidRPr="00BC0D76">
        <w:t>. . . .</w:t>
      </w:r>
      <w:proofErr w:type="gramEnd"/>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 xml:space="preserve">119.2a Damage may be dealt </w:t>
      </w:r>
      <w:proofErr w:type="gramStart"/>
      <w:r w:rsidRPr="00BC0D76">
        <w:t>as a result of</w:t>
      </w:r>
      <w:proofErr w:type="gramEnd"/>
      <w:r w:rsidRPr="00BC0D76">
        <w:t xml:space="preserve">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lastRenderedPageBreak/>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w:t>
      </w:r>
      <w:proofErr w:type="gramStart"/>
      <w:r w:rsidRPr="00BC0D76">
        <w:t>damage</w:t>
      </w:r>
      <w:proofErr w:type="gramEnd"/>
      <w:r w:rsidRPr="00BC0D76">
        <w:t xml:space="preserve"> is dealt to the 3/3 creature]. The prevention effect is applied, so the damage event becomes [1 damage is dealt to the 2/2 creature, 2 </w:t>
      </w:r>
      <w:proofErr w:type="gramStart"/>
      <w:r w:rsidRPr="00BC0D76">
        <w:t>damage</w:t>
      </w:r>
      <w:proofErr w:type="gramEnd"/>
      <w:r w:rsidRPr="00BC0D76">
        <w:t xml:space="preserve"> is dealt to the 3/3 creature]. That’s processed into its results, so the damage event is now [one -1/-1 counter is put on the 2/2 creature, the active player gains 1 life, 2 </w:t>
      </w:r>
      <w:proofErr w:type="gramStart"/>
      <w:r w:rsidRPr="00BC0D76">
        <w:t>damage</w:t>
      </w:r>
      <w:proofErr w:type="gramEnd"/>
      <w:r w:rsidRPr="00BC0D76">
        <w:t xml:space="preserve"> is marked on the 3/3 creature]. Boon Reflection’s effect is applied, so the damage event becomes [one -1/-1 counter is put on the 2/2 creature, the active player gains 2 life, 2 </w:t>
      </w:r>
      <w:proofErr w:type="gramStart"/>
      <w:r w:rsidRPr="00BC0D76">
        <w:t>damage</w:t>
      </w:r>
      <w:proofErr w:type="gramEnd"/>
      <w:r w:rsidRPr="00BC0D76">
        <w:t xml:space="preserv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w:t>
      </w:r>
      <w:proofErr w:type="gramStart"/>
      <w:r w:rsidRPr="00BC0D76">
        <w:t>life</w:t>
      </w:r>
      <w:proofErr w:type="gramEnd"/>
      <w:r w:rsidRPr="00BC0D76">
        <w:t xml:space="preserv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w:t>
      </w:r>
      <w:proofErr w:type="gramStart"/>
      <w:r w:rsidRPr="00BC0D76">
        <w:t>life</w:t>
      </w:r>
      <w:proofErr w:type="gramEnd"/>
      <w:r w:rsidRPr="00BC0D76">
        <w:t xml:space="preserve">, the defending player gains 5 life]. Worship’s effect sees that the damage </w:t>
      </w:r>
      <w:r w:rsidRPr="00BC0D76">
        <w:lastRenderedPageBreak/>
        <w:t>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Lightning Bolt deals 3 damage to target creature or player,</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w:t>
      </w:r>
      <w:proofErr w:type="gramStart"/>
      <w:r w:rsidRPr="00BC0D76">
        <w:t>be capable of dealing</w:t>
      </w:r>
      <w:proofErr w:type="gramEnd"/>
      <w:r w:rsidRPr="00BC0D76">
        <w:t xml:space="preserve">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 xml:space="preserve">120.2. Cards may only be drawn one at a time. If a player is instructed to draw multiple cards, that player performs that many individual </w:t>
      </w:r>
      <w:proofErr w:type="gramStart"/>
      <w:r w:rsidRPr="00BC0D76">
        <w:t>card</w:t>
      </w:r>
      <w:proofErr w:type="gramEnd"/>
      <w:r w:rsidRPr="00BC0D76">
        <w:t xml:space="preserve">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proofErr w:type="gramStart"/>
      <w:r w:rsidR="00933F3D">
        <w:t>An</w:t>
      </w:r>
      <w:proofErr w:type="gramEnd"/>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3C655FF8"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w:t>
      </w:r>
      <w:proofErr w:type="gramStart"/>
      <w:r w:rsidRPr="00BC0D76">
        <w:t>all of</w:t>
      </w:r>
      <w:proofErr w:type="gramEnd"/>
      <w:r w:rsidRPr="00BC0D76">
        <w:t xml:space="preserve"> his or her draws first, then each other player in turn order does the same.</w:t>
      </w:r>
    </w:p>
    <w:p w14:paraId="35745C8E" w14:textId="77777777" w:rsidR="00B5010D" w:rsidRPr="00BC0D76" w:rsidRDefault="00B5010D" w:rsidP="00B67C04">
      <w:pPr>
        <w:pStyle w:val="CRBodyText"/>
      </w:pPr>
    </w:p>
    <w:p w14:paraId="4C0F772C" w14:textId="181F903A"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505DF2">
      <w:pPr>
        <w:pStyle w:val="CR1001a"/>
      </w:pPr>
      <w:r w:rsidRPr="00BC0D76">
        <w:t xml:space="preserve">120.3a </w:t>
      </w:r>
      <w:proofErr w:type="gramStart"/>
      <w:r w:rsidRPr="00BC0D76">
        <w:t>The</w:t>
      </w:r>
      <w:proofErr w:type="gramEnd"/>
      <w:r w:rsidRPr="00BC0D76">
        <w:t xml:space="preserv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 xml:space="preserve">120.6c Some effects perform additional actions on a card after it’s drawn. If the draw is replaced, the additional action is not performed on any cards that are drawn </w:t>
      </w:r>
      <w:proofErr w:type="gramStart"/>
      <w:r w:rsidRPr="00BC0D76">
        <w:t>as a result of</w:t>
      </w:r>
      <w:proofErr w:type="gramEnd"/>
      <w:r w:rsidRPr="00BC0D76">
        <w:t xml:space="preserve">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 xml:space="preserve">121.1b </w:t>
      </w:r>
      <w:proofErr w:type="gramStart"/>
      <w:r w:rsidRPr="00BC0D76">
        <w:t>The</w:t>
      </w:r>
      <w:proofErr w:type="gramEnd"/>
      <w:r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505DF2">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proofErr w:type="gramStart"/>
      <w:r w:rsidR="006019E0">
        <w:t>and also</w:t>
      </w:r>
      <w:proofErr w:type="gramEnd"/>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 these</w:t>
      </w:r>
      <w:proofErr w:type="gramEnd"/>
      <w:r w:rsidRPr="00BC0D76">
        <w:t xml:space="preserv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574C111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the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 xml:space="preserve">201.4. Text that refers to the object it’s on by name means just that </w:t>
      </w:r>
      <w:proofErr w:type="gramStart"/>
      <w:r w:rsidRPr="00BC0D76">
        <w:t>particular object</w:t>
      </w:r>
      <w:proofErr w:type="gramEnd"/>
      <w:r w:rsidRPr="00BC0D76">
        <w:t xml:space="preserve">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w:t>
      </w:r>
      <w:proofErr w:type="gramStart"/>
      <w:r w:rsidRPr="00BC0D76">
        <w:t>says</w:t>
      </w:r>
      <w:proofErr w:type="gramEnd"/>
      <w:r w:rsidRPr="00BC0D76">
        <w:t xml:space="preserve">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w:t>
      </w:r>
      <w:proofErr w:type="gramStart"/>
      <w:r w:rsidRPr="00BC0D76">
        <w:t>particular object</w:t>
      </w:r>
      <w:proofErr w:type="gramEnd"/>
      <w:r w:rsidRPr="00BC0D76">
        <w: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his or her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xml:space="preserve">; these effects also allow the object to retain </w:t>
      </w:r>
      <w:proofErr w:type="gramStart"/>
      <w:r w:rsidRPr="00BC0D76">
        <w:t>all of</w:t>
      </w:r>
      <w:proofErr w:type="gramEnd"/>
      <w:r w:rsidRPr="00BC0D76">
        <w:t xml:space="preserve">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w:t>
      </w:r>
      <w:r w:rsidRPr="00BC0D76">
        <w:lastRenderedPageBreak/>
        <w:t>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505DF2">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3C6256BA"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Curse, 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Pr="00BC0D76">
        <w:lastRenderedPageBreak/>
        <w:t xml:space="preserve">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45FF2B2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F3107E">
        <w:t>Domri</w:t>
      </w:r>
      <w:proofErr w:type="spellEnd"/>
      <w:r w:rsidR="00F3107E">
        <w:t xml:space="preserve">, </w:t>
      </w:r>
      <w:r w:rsidR="00906018">
        <w:t xml:space="preserve">Dovin, </w:t>
      </w:r>
      <w:r w:rsidRPr="00BC0D76">
        <w:t xml:space="preserve">Elspeth,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proofErr w:type="spellStart"/>
      <w:r w:rsidRPr="00BC0D76">
        <w:t>Jace</w:t>
      </w:r>
      <w:proofErr w:type="spellEnd"/>
      <w:r w:rsidRPr="00BC0D76">
        <w:t xml:space="preserve">, </w:t>
      </w:r>
      <w:proofErr w:type="spellStart"/>
      <w:r w:rsidRPr="00BC0D76">
        <w:t>Karn</w:t>
      </w:r>
      <w:proofErr w:type="spellEnd"/>
      <w:r w:rsidRPr="00BC0D76">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4E1A86">
        <w:t>Ral</w:t>
      </w:r>
      <w:proofErr w:type="spellEnd"/>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Sorin, </w:t>
      </w:r>
      <w:proofErr w:type="spellStart"/>
      <w:r>
        <w:t>Tamiyo</w:t>
      </w:r>
      <w:proofErr w:type="spellEnd"/>
      <w:r>
        <w:t xml:space="preserve">, </w:t>
      </w:r>
      <w:proofErr w:type="spellStart"/>
      <w:r w:rsidR="00C86FDF">
        <w:t>Teferi</w:t>
      </w:r>
      <w:proofErr w:type="spellEnd"/>
      <w:r w:rsidR="00C86FDF">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r w:rsidR="00BC6F38">
        <w:t xml:space="preserve">Ugin, </w:t>
      </w:r>
      <w:proofErr w:type="spellStart"/>
      <w:r w:rsidRPr="00BC0D76">
        <w:t>Venser</w:t>
      </w:r>
      <w:proofErr w:type="spellEnd"/>
      <w:r>
        <w:t xml:space="preserve">, </w:t>
      </w:r>
      <w:proofErr w:type="spellStart"/>
      <w:r>
        <w:t>Vraska</w:t>
      </w:r>
      <w:proofErr w:type="spellEnd"/>
      <w:r w:rsidR="003E76B1">
        <w:t xml:space="preserve">, and </w:t>
      </w:r>
      <w:proofErr w:type="spellStart"/>
      <w:r w:rsidR="003E76B1">
        <w:t>Xenagos</w:t>
      </w:r>
      <w:proofErr w:type="spellEnd"/>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53363F1B"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w:t>
      </w:r>
      <w:proofErr w:type="spellStart"/>
      <w:r w:rsidRPr="00BC0D76">
        <w:t>Atog</w:t>
      </w:r>
      <w:proofErr w:type="spellEnd"/>
      <w:r w:rsidRPr="00BC0D76">
        <w:t xml:space="preserve">, Aurochs, Avatar, 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Cephalid,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Viashino, Volver, Wall, 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9"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w:t>
      </w:r>
      <w:r w:rsidRPr="00BC0D76">
        <w:lastRenderedPageBreak/>
        <w:t>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9"/>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9285528"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77777777" w:rsidR="00F45BB6" w:rsidRPr="00BC0D76" w:rsidRDefault="00F45BB6" w:rsidP="00B67C04">
      <w:pPr>
        <w:pStyle w:val="CRBodyText"/>
      </w:pPr>
    </w:p>
    <w:p w14:paraId="4AF871E9" w14:textId="4B57CA61" w:rsidR="004D2163" w:rsidRPr="00BC0D76" w:rsidRDefault="004D2163" w:rsidP="00505DF2">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340931AC" w:rsidR="004D2163" w:rsidRPr="00BC0D76" w:rsidRDefault="004D2163" w:rsidP="00505DF2">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w:t>
      </w:r>
      <w:proofErr w:type="spellStart"/>
      <w:r w:rsidRPr="00BC0D76">
        <w:t>supertype</w:t>
      </w:r>
      <w:proofErr w:type="spellEnd"/>
      <w:r w:rsidRPr="00BC0D76">
        <w:t xml:space="preserv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01FBC5D5" w:rsidR="004D2163" w:rsidRPr="00BC0D76" w:rsidRDefault="004D2163" w:rsidP="00505DF2">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w:t>
      </w:r>
      <w:r w:rsidR="00BD55B1">
        <w:t>704.5v</w:t>
      </w:r>
      <w:r w:rsidRPr="00BC0D76">
        <w:t>).</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6217E06"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w:t>
      </w:r>
      <w:proofErr w:type="gramStart"/>
      <w:r w:rsidRPr="00BC0D76">
        <w:t>particular set</w:t>
      </w:r>
      <w:proofErr w:type="gramEnd"/>
      <w:r w:rsidRPr="00BC0D76">
        <w:t xml:space="preserve">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w:t>
      </w:r>
      <w:proofErr w:type="gramStart"/>
      <w:r w:rsidR="001E63CD">
        <w:t>particular set</w:t>
      </w:r>
      <w:proofErr w:type="gramEnd"/>
      <w:r w:rsidR="001E63CD">
        <w: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lastRenderedPageBreak/>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D43B1AB"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proofErr w:type="spellStart"/>
      <w:r w:rsidRPr="00BC0D76">
        <w:rPr>
          <w:i/>
        </w:rPr>
        <w:t>Ravnica</w:t>
      </w:r>
      <w:proofErr w:type="spellEnd"/>
      <w:r w:rsidR="00707929">
        <w:rPr>
          <w:i/>
        </w:rPr>
        <w:t>: City of Guilds</w:t>
      </w:r>
      <w:r w:rsidRPr="00BC0D76">
        <w:rPr>
          <w:i/>
        </w:rPr>
        <w:t>®</w:t>
      </w:r>
      <w:r w:rsidRPr="00BC0D76">
        <w:t xml:space="preserve"> </w:t>
      </w:r>
      <w:r>
        <w:t xml:space="preserve">and </w:t>
      </w:r>
      <w:r>
        <w:rPr>
          <w:i/>
        </w:rPr>
        <w:t xml:space="preserve">Return to </w:t>
      </w:r>
      <w:proofErr w:type="spellStart"/>
      <w:r>
        <w:rPr>
          <w:i/>
        </w:rPr>
        <w:t>Ravnica</w:t>
      </w:r>
      <w:proofErr w:type="spellEnd"/>
      <w:r>
        <w:rPr>
          <w:i/>
        </w:rPr>
        <w:t xml:space="preserve">™ </w:t>
      </w:r>
      <w:r w:rsidRPr="00BC0D76">
        <w:t>block cards</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 xml:space="preserve">As [this creature] enters the battlefield </w:t>
      </w:r>
      <w:proofErr w:type="gramStart"/>
      <w:r w:rsidRPr="00BC0D76">
        <w:t>. . . ,</w:t>
      </w:r>
      <w:proofErr w:type="gramEnd"/>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 xml:space="preserve">with these effects affect </w:t>
      </w:r>
      <w:r w:rsidRPr="00BC0D76">
        <w:lastRenderedPageBreak/>
        <w:t xml:space="preserve">the creature’s </w:t>
      </w:r>
      <w:proofErr w:type="spellStart"/>
      <w:r w:rsidRPr="00BC0D76">
        <w:t>copiable</w:t>
      </w:r>
      <w:proofErr w:type="spellEnd"/>
      <w:r w:rsidRPr="00BC0D76">
        <w:t xml:space="preserv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505DF2">
      <w:pPr>
        <w:pStyle w:val="CR1001a"/>
      </w:pPr>
      <w:r w:rsidRPr="00BC0D76">
        <w:t xml:space="preserve">212.1a </w:t>
      </w:r>
      <w:proofErr w:type="gramStart"/>
      <w:r w:rsidRPr="00BC0D76">
        <w:t>The</w:t>
      </w:r>
      <w:proofErr w:type="gramEnd"/>
      <w:r w:rsidRPr="00BC0D76">
        <w:t xml:space="preserv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505DF2">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505DF2">
      <w:pPr>
        <w:pStyle w:val="CR1001a"/>
      </w:pPr>
      <w:r w:rsidRPr="00BC0D76">
        <w:lastRenderedPageBreak/>
        <w:t>212.1c Some card sets feature collector numbers. This information is printed in the form [card number]</w:t>
      </w:r>
      <w:proofErr w:type="gramStart"/>
      <w:r w:rsidRPr="00BC0D76">
        <w:t>/[</w:t>
      </w:r>
      <w:proofErr w:type="gramEnd"/>
      <w:r w:rsidRPr="00BC0D76">
        <w:t>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types, and are subject to spells and abilities that affect either or </w:t>
      </w:r>
      <w:proofErr w:type="gramStart"/>
      <w:r w:rsidRPr="00BC0D76">
        <w:t>all of</w:t>
      </w:r>
      <w:proofErr w:type="gramEnd"/>
      <w:r w:rsidRPr="00BC0D76">
        <w:t xml:space="preserve">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 xml:space="preserve">303.4i If an effect attempts to put an Aura onto the battlefield enchanting an object or player it can’t legally </w:t>
      </w:r>
      <w:proofErr w:type="gramStart"/>
      <w:r>
        <w:t>enchant,</w:t>
      </w:r>
      <w:proofErr w:type="gramEnd"/>
      <w:r>
        <w:t xml:space="preserve">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01AE307D"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w:t>
      </w:r>
      <w:proofErr w:type="gramStart"/>
      <w:r w:rsidRPr="00BC0D76">
        <w:t>actually cast</w:t>
      </w:r>
      <w:proofErr w:type="gramEnd"/>
      <w:r w:rsidRPr="00BC0D76">
        <w:t xml:space="preserve">. Effects that would </w:t>
      </w:r>
      <w:r w:rsidR="00CB2115">
        <w:t>preclude</w:t>
      </w:r>
      <w:r w:rsidR="00CB2115" w:rsidRPr="00BC0D76">
        <w:t xml:space="preserve"> </w:t>
      </w:r>
      <w:r w:rsidRPr="00BC0D76">
        <w:t xml:space="preserve">that player from casting a spell or casting an instant don’t affect the player’s capability to perform that action (unless the action is </w:t>
      </w:r>
      <w:proofErr w:type="gramStart"/>
      <w:r w:rsidRPr="00BC0D76">
        <w:t>actually casting</w:t>
      </w:r>
      <w:proofErr w:type="gramEnd"/>
      <w:r w:rsidRPr="00BC0D76">
        <w:t xml:space="preserve">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505DF2">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w:t>
      </w:r>
      <w:proofErr w:type="gramStart"/>
      <w:r w:rsidRPr="00BC0D76">
        <w:t>actually contain</w:t>
      </w:r>
      <w:proofErr w:type="gramEnd"/>
      <w:r w:rsidRPr="00BC0D76">
        <w:t xml:space="preserve">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 xml:space="preserve">Planeswalker — </w:t>
      </w:r>
      <w:proofErr w:type="spellStart"/>
      <w:r w:rsidRPr="00BC0D76">
        <w:t>Jace</w:t>
      </w:r>
      <w:proofErr w:type="spellEnd"/>
      <w:r w:rsidRPr="00BC0D76">
        <w:t>.</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668CA8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w:t>
      </w:r>
      <w:proofErr w:type="gramStart"/>
      <w:r w:rsidRPr="00BC0D76">
        <w:t>actually cast</w:t>
      </w:r>
      <w:proofErr w:type="gramEnd"/>
      <w:r w:rsidRPr="00BC0D76">
        <w:t xml:space="preserve">. Effects that would </w:t>
      </w:r>
      <w:r w:rsidR="00CB2115">
        <w:t>preclude</w:t>
      </w:r>
      <w:r w:rsidR="00CB2115" w:rsidRPr="00BC0D76">
        <w:t xml:space="preserve"> </w:t>
      </w:r>
      <w:r w:rsidRPr="00BC0D76">
        <w:t xml:space="preserve">that player from casting a spell or casting a sorcery don’t affect the player’s capability to perform that action (unless the action is </w:t>
      </w:r>
      <w:proofErr w:type="gramStart"/>
      <w:r w:rsidRPr="00BC0D76">
        <w:t>actually casting</w:t>
      </w:r>
      <w:proofErr w:type="gramEnd"/>
      <w:r w:rsidRPr="00BC0D76">
        <w:t xml:space="preserve"> a spell or casting a sorcery).</w:t>
      </w:r>
    </w:p>
    <w:p w14:paraId="7B556DA2" w14:textId="77777777" w:rsidR="0065254A" w:rsidRDefault="0065254A" w:rsidP="00B67C04">
      <w:pPr>
        <w:pStyle w:val="CRBodyText"/>
      </w:pPr>
    </w:p>
    <w:p w14:paraId="175BCEC0" w14:textId="5260F2E6"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lastRenderedPageBreak/>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 xml:space="preserve">309.4. A plane card may have any number of static, triggered, and/or activated abilities. </w:t>
      </w:r>
      <w:proofErr w:type="gramStart"/>
      <w:r w:rsidRPr="00BC0D76">
        <w:t>As long as</w:t>
      </w:r>
      <w:proofErr w:type="gramEnd"/>
      <w:r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w:t>
      </w:r>
      <w:r w:rsidRPr="00BC0D76">
        <w:lastRenderedPageBreak/>
        <w:t>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 xml:space="preserve">.4. A vanguard card may have any number of static, triggered, and/or activated abilities. </w:t>
      </w:r>
      <w:proofErr w:type="gramStart"/>
      <w:r w:rsidRPr="00BC0D76">
        <w:t>As long as</w:t>
      </w:r>
      <w:proofErr w:type="gramEnd"/>
      <w:r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 xml:space="preserve">.4. A scheme card may have any number of static, triggered, and/or activated abilities. </w:t>
      </w:r>
      <w:proofErr w:type="gramStart"/>
      <w:r w:rsidRPr="00BC0D76">
        <w:t>As long as</w:t>
      </w:r>
      <w:proofErr w:type="gramEnd"/>
      <w:r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w:t>
      </w:r>
      <w:proofErr w:type="gramStart"/>
      <w:r w:rsidRPr="00BC0D76">
        <w:t>particular object</w:t>
      </w:r>
      <w:proofErr w:type="gramEnd"/>
      <w:r w:rsidRPr="00BC0D76">
        <w:t xml:space="preserve">,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52091A50"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w:t>
      </w:r>
      <w:proofErr w:type="gramStart"/>
      <w:r w:rsidRPr="00514E5A">
        <w:t>life</w:t>
      </w:r>
      <w:proofErr w:type="gramEnd"/>
      <w:r w:rsidRPr="00514E5A">
        <w:t xml:space="preserv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that player’s life total becomes equal to his or her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w:t>
      </w:r>
      <w:proofErr w:type="gramStart"/>
      <w:r w:rsidRPr="00BC0D76">
        <w:t>as a result of</w:t>
      </w:r>
      <w:proofErr w:type="gramEnd"/>
      <w:r w:rsidRPr="00BC0D76">
        <w:t xml:space="preserve">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 xml:space="preserve">400.7f If an effect grants a nonland card an ability that allows it to be cast, that ability will continue to apply to the new object that card became after it moved to the stack </w:t>
      </w:r>
      <w:proofErr w:type="gramStart"/>
      <w:r w:rsidRPr="00BC0D76">
        <w:t>as a result of</w:t>
      </w:r>
      <w:proofErr w:type="gramEnd"/>
      <w:r w:rsidRPr="00BC0D76">
        <w:t xml:space="preserve">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w:t>
      </w:r>
      <w:proofErr w:type="gramStart"/>
      <w:r w:rsidR="00853C62" w:rsidRPr="00853C62">
        <w:t>as a result of</w:t>
      </w:r>
      <w:proofErr w:type="gramEnd"/>
      <w:r w:rsidR="00853C62" w:rsidRPr="00853C62">
        <w:t xml:space="preserve">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lastRenderedPageBreak/>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1"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xml:space="preserve">. If an effect causes a player to play with the top card of his or her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1"/>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lastRenderedPageBreak/>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w:t>
      </w:r>
      <w:r w:rsidRPr="00BC0D76">
        <w:lastRenderedPageBreak/>
        <w:t>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 xml:space="preserve">However, once a player </w:t>
      </w:r>
      <w:proofErr w:type="gramStart"/>
      <w:r w:rsidR="00EE47B0" w:rsidRPr="003B20D9">
        <w:t>is allowed to</w:t>
      </w:r>
      <w:proofErr w:type="gramEnd"/>
      <w:r w:rsidR="00EE47B0" w:rsidRPr="003B20D9">
        <w:t xml:space="preserve">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lastRenderedPageBreak/>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 xml:space="preserve">500.2. A phase or step in which players receive priority ends when the stack is empty and all players pass in succession. Simply having the stack become empty doesn’t cause such a phase or step to end; all players </w:t>
      </w:r>
      <w:proofErr w:type="gramStart"/>
      <w:r w:rsidRPr="00BC0D76">
        <w:t>have to</w:t>
      </w:r>
      <w:proofErr w:type="gramEnd"/>
      <w:r w:rsidRPr="00BC0D76">
        <w:t xml:space="preserve">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 xml:space="preserve">502.2. Second, the active player determines which permanents he or she controls will untap. Then he or she untaps them all simultaneously. This turn-based action doesn’t use the stack. Normally, </w:t>
      </w:r>
      <w:proofErr w:type="gramStart"/>
      <w:r w:rsidRPr="00BC0D76">
        <w:t>all of</w:t>
      </w:r>
      <w:proofErr w:type="gramEnd"/>
      <w:r w:rsidRPr="00BC0D76">
        <w:t xml:space="preserve">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2"/>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505DF2">
      <w:pPr>
        <w:pStyle w:val="CR1001a"/>
      </w:pPr>
      <w:r w:rsidRPr="00BC0D76">
        <w:t>505.</w:t>
      </w:r>
      <w:r w:rsidR="00BD478B">
        <w:t>4</w:t>
      </w:r>
      <w:r w:rsidR="00BD478B" w:rsidRPr="00BC0D76">
        <w:t xml:space="preserve">a </w:t>
      </w:r>
      <w:proofErr w:type="gramStart"/>
      <w:r w:rsidRPr="00BC0D76">
        <w:t>The</w:t>
      </w:r>
      <w:proofErr w:type="gramEnd"/>
      <w:r w:rsidRPr="00BC0D76">
        <w:t xml:space="preserv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505DF2">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505DF2">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3"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8917662"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he or she controls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25EB3695" w:rsidR="00D47430" w:rsidRDefault="00D47430" w:rsidP="00171292">
      <w:pPr>
        <w:pStyle w:val="CR1001a"/>
      </w:pPr>
      <w:r>
        <w:t>508.1g If there are any optional costs to attack with the chosen creatures (expressed as costs a player may pay “as” a creature attacks), the active player chooses wh</w:t>
      </w:r>
      <w:r w:rsidR="00683099">
        <w:t>ich, if any, he or she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lastRenderedPageBreak/>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349F61E" w:rsidR="004D2163" w:rsidRPr="00BC0D76" w:rsidRDefault="004D2163" w:rsidP="00505DF2">
      <w:pPr>
        <w:pStyle w:val="CR1001a"/>
      </w:pPr>
      <w:r w:rsidRPr="00BC0D76">
        <w:t>508.1</w:t>
      </w:r>
      <w:r w:rsidR="002B62AD">
        <w:t>j</w:t>
      </w:r>
      <w:r w:rsidRPr="00BC0D76">
        <w:t xml:space="preserve">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3"/>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w:t>
      </w:r>
      <w:r w:rsidRPr="00BC0D76">
        <w:lastRenderedPageBreak/>
        <w:t>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0749D762" w14:textId="67F98474" w:rsidR="00723FDD" w:rsidRDefault="003F18C2" w:rsidP="00367C2D">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5476EF9D" w14:textId="77777777" w:rsidR="003F18C2" w:rsidRDefault="003F18C2" w:rsidP="008A4C60">
      <w:pPr>
        <w:pStyle w:val="CRBodyText"/>
      </w:pPr>
    </w:p>
    <w:p w14:paraId="7A5A11B8" w14:textId="1C79A101" w:rsidR="003F18C2" w:rsidRDefault="003F18C2" w:rsidP="003F18C2">
      <w:pPr>
        <w:pStyle w:val="CR1001a"/>
      </w:pPr>
      <w:r>
        <w:t xml:space="preserve">508.7f In a Two-Headed Giant game, </w:t>
      </w:r>
      <w:r w:rsidR="00540FD4">
        <w:t>the team or planeswalker the creature is attacking is reselected rather than the player or planeswalker</w:t>
      </w:r>
      <w:r>
        <w:t>.</w:t>
      </w:r>
      <w:r w:rsidR="00540FD4">
        <w:t xml:space="preserve"> A team reselected this way must be an opposing team of the attacking creature</w:t>
      </w:r>
      <w:r w:rsidR="00CE2D21">
        <w:t>’s controller</w:t>
      </w:r>
      <w:r w:rsidR="000E1118">
        <w:t>.</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6F445CDC"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27D61BEB" w:rsidR="004D2163" w:rsidRPr="00BC0D76" w:rsidRDefault="004D2163" w:rsidP="00505DF2">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lastRenderedPageBreak/>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 xml:space="preserve">If an ability triggers when a creature blocks or becomes blocked by a </w:t>
      </w:r>
      <w:proofErr w:type="gramStart"/>
      <w:r w:rsidRPr="00BC0D76">
        <w:t>particular number</w:t>
      </w:r>
      <w:proofErr w:type="gramEnd"/>
      <w:r w:rsidRPr="00BC0D76">
        <w:t xml:space="preserve">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w:t>
      </w:r>
      <w:proofErr w:type="gramStart"/>
      <w:r w:rsidRPr="00BC0D76">
        <w:t>later on</w:t>
      </w:r>
      <w:proofErr w:type="gramEnd"/>
      <w:r w:rsidRPr="00BC0D76">
        <w:t>.</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w:t>
      </w:r>
      <w:proofErr w:type="gramStart"/>
      <w:r w:rsidRPr="00055405">
        <w:t>damage</w:t>
      </w:r>
      <w:proofErr w:type="gramEnd"/>
      <w:r w:rsidRPr="00055405">
        <w:t xml:space="preserv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w:t>
      </w:r>
      <w:proofErr w:type="gramStart"/>
      <w:r w:rsidRPr="00055405">
        <w:t>damage</w:t>
      </w:r>
      <w:proofErr w:type="gramEnd"/>
      <w:r w:rsidRPr="00055405">
        <w:t xml:space="preserv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w:t>
      </w:r>
      <w:proofErr w:type="gramStart"/>
      <w:r w:rsidRPr="00055405">
        <w:t>damage</w:t>
      </w:r>
      <w:proofErr w:type="gramEnd"/>
      <w:r w:rsidRPr="00055405">
        <w:t xml:space="preserv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w:t>
      </w:r>
      <w:proofErr w:type="gramStart"/>
      <w:r w:rsidRPr="00055405">
        <w:t>damage</w:t>
      </w:r>
      <w:proofErr w:type="gramEnd"/>
      <w:r w:rsidRPr="00055405">
        <w:t xml:space="preserv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xml:space="preserve">, 1 damage to the Brigade, and 5 </w:t>
      </w:r>
      <w:proofErr w:type="gramStart"/>
      <w:r w:rsidRPr="00055405">
        <w:t>damage</w:t>
      </w:r>
      <w:proofErr w:type="gramEnd"/>
      <w:r w:rsidRPr="00055405">
        <w:t xml:space="preserv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w:t>
      </w:r>
      <w:r w:rsidRPr="00BC0D76">
        <w:lastRenderedPageBreak/>
        <w:t xml:space="preserve">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505DF2">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target creature or player</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 xml:space="preserve">costs (see rules 117.8 and 117.9), the player announces his or her intentions to pay any or </w:t>
      </w:r>
      <w:proofErr w:type="gramStart"/>
      <w:r w:rsidRPr="00BC0D76">
        <w:t>all of</w:t>
      </w:r>
      <w:proofErr w:type="gramEnd"/>
      <w:r w:rsidRPr="00BC0D76">
        <w:t xml:space="preserve">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 xml:space="preserve">If the value of that variable is defined in the text of the spell by a choice that player would make later in the announcement or resolution of the spell, that player makes that choice </w:t>
      </w:r>
      <w:proofErr w:type="gramStart"/>
      <w:r w:rsidR="009B5A75" w:rsidRPr="009B5A75">
        <w:t>at this time</w:t>
      </w:r>
      <w:proofErr w:type="gramEnd"/>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he or she intends to pay. If a cost that will be paid as the spell is being cast includes </w:t>
      </w:r>
      <w:proofErr w:type="spellStart"/>
      <w:r w:rsidRPr="00BC0D76">
        <w:t>Phyrexian</w:t>
      </w:r>
      <w:proofErr w:type="spellEnd"/>
      <w:r w:rsidRPr="00BC0D76">
        <w:t xml:space="preserve"> mana symbols, the player announces whether he or she intends to pay 2 </w:t>
      </w:r>
      <w:proofErr w:type="gramStart"/>
      <w:r w:rsidRPr="00BC0D76">
        <w:t>life</w:t>
      </w:r>
      <w:proofErr w:type="gramEnd"/>
      <w:r w:rsidRPr="00BC0D76">
        <w:t xml:space="preserv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his or her choice of an appropriate player, object, or zone for each target the spell requires. A spell may require some targets only if an alternative or additional cost (such as a buyback or kicker cost), or a </w:t>
      </w:r>
      <w:proofErr w:type="gramStart"/>
      <w:r w:rsidRPr="00BC0D76">
        <w:t>particular mode</w:t>
      </w:r>
      <w:proofErr w:type="gramEnd"/>
      <w:r w:rsidRPr="00BC0D76">
        <w:t xml:space="preserv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w:t>
      </w:r>
      <w:proofErr w:type="gramStart"/>
      <w:r w:rsidRPr="00BC0D76">
        <w:t>actually made</w:t>
      </w:r>
      <w:proofErr w:type="gramEnd"/>
      <w:r w:rsidRPr="00BC0D76">
        <w:t>,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w:t>
      </w:r>
      <w:proofErr w:type="gramStart"/>
      <w:r w:rsidRPr="00BC0D76">
        <w:t>at this time</w:t>
      </w:r>
      <w:proofErr w:type="gramEnd"/>
      <w:r w:rsidRPr="00BC0D76">
        <w:t>.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505DF2">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505DF2">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 xml:space="preserve">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w:t>
      </w:r>
      <w:proofErr w:type="gramStart"/>
      <w:r w:rsidRPr="00BC0D76">
        <w:t>at all times</w:t>
      </w:r>
      <w:proofErr w:type="gramEnd"/>
      <w:r w:rsidRPr="00BC0D76">
        <w:t>.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505DF2">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w:t>
      </w:r>
      <w:proofErr w:type="gramStart"/>
      <w:r w:rsidRPr="00BC0D76">
        <w:t>actually a</w:t>
      </w:r>
      <w:proofErr w:type="gramEnd"/>
      <w:r w:rsidRPr="00BC0D76">
        <w:t xml:space="preserve"> sorcery. The player doesn’t </w:t>
      </w:r>
      <w:proofErr w:type="gramStart"/>
      <w:r w:rsidRPr="00BC0D76">
        <w:t>actually need</w:t>
      </w:r>
      <w:proofErr w:type="gramEnd"/>
      <w:r w:rsidRPr="00BC0D76">
        <w:t xml:space="preserve">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w:t>
      </w:r>
      <w:proofErr w:type="gramStart"/>
      <w:r w:rsidRPr="00BC0D76">
        <w:t>actually an</w:t>
      </w:r>
      <w:proofErr w:type="gramEnd"/>
      <w:r w:rsidRPr="00BC0D76">
        <w:t xml:space="preserve"> instant. The player doesn’t </w:t>
      </w:r>
      <w:proofErr w:type="gramStart"/>
      <w:r w:rsidRPr="00BC0D76">
        <w:t>actually need</w:t>
      </w:r>
      <w:proofErr w:type="gramEnd"/>
      <w:r w:rsidRPr="00BC0D76">
        <w:t xml:space="preserve">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505DF2">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505DF2">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The remainder of the process for putting a triggered ability on the stack is identical to the process for casting a spell listed in rules 601.2c–d. If a choice is required when the triggered </w:t>
      </w:r>
      <w:r w:rsidRPr="00BC0D76">
        <w:lastRenderedPageBreak/>
        <w:t>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w:t>
      </w:r>
      <w:proofErr w:type="gramStart"/>
      <w:r w:rsidR="004D2163" w:rsidRPr="00BC0D76">
        <w:t>at this time</w:t>
      </w:r>
      <w:proofErr w:type="gramEnd"/>
      <w:r w:rsidR="004D2163" w:rsidRPr="00BC0D76">
        <w:t xml:space="preserve">, the ability is removed from the stack and has no effect. If that player has 40 or more life </w:t>
      </w:r>
      <w:proofErr w:type="gramStart"/>
      <w:r w:rsidR="004D2163" w:rsidRPr="00BC0D76">
        <w:t>at this time</w:t>
      </w:r>
      <w:proofErr w:type="gramEnd"/>
      <w:r w:rsidR="004D2163" w:rsidRPr="00BC0D76">
        <w:t>,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proofErr w:type="gramStart"/>
      <w:r w:rsidR="00B47B36">
        <w:t>“</w:t>
      </w:r>
      <w:r w:rsidRPr="00BC0D76">
        <w:t xml:space="preserve"> or</w:t>
      </w:r>
      <w:proofErr w:type="gramEnd"/>
      <w:r w:rsidRPr="00BC0D76">
        <w:t xml:space="preserve">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w:t>
      </w:r>
      <w:proofErr w:type="gramStart"/>
      <w:r w:rsidRPr="00BC0D76">
        <w:t>a permanent moves</w:t>
      </w:r>
      <w:proofErr w:type="gramEnd"/>
      <w:r w:rsidRPr="00BC0D76">
        <w:t xml:space="preserve">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w:t>
      </w:r>
      <w:r w:rsidRPr="00BC0D76">
        <w:lastRenderedPageBreak/>
        <w:t xml:space="preserve">or </w:t>
      </w:r>
      <w:r w:rsidR="00B47B36">
        <w:t>“</w:t>
      </w:r>
      <w:r w:rsidRPr="00BC0D76">
        <w:t xml:space="preserve">Whenever [something] is put into a graveyard from the battlefield, </w:t>
      </w:r>
      <w:proofErr w:type="gramStart"/>
      <w:r w:rsidRPr="00BC0D76">
        <w:t>. . . .</w:t>
      </w:r>
      <w:proofErr w:type="gramEnd"/>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4"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4"/>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 xml:space="preserve">Delayed triggered abilities are created during the resolution of spells or abilities, as the result of a replacement effect being applied, or </w:t>
      </w:r>
      <w:proofErr w:type="gramStart"/>
      <w:r w:rsidR="000B00BC" w:rsidRPr="000B00BC">
        <w:t>as a result of</w:t>
      </w:r>
      <w:proofErr w:type="gramEnd"/>
      <w:r w:rsidR="000B00BC" w:rsidRPr="000B00BC">
        <w:t xml:space="preserve"> a static ability that allows a player to take an action.</w:t>
      </w:r>
      <w:r w:rsidRPr="00BC0D76">
        <w:t xml:space="preserve"> </w:t>
      </w:r>
      <w:r w:rsidR="00786BF4">
        <w:t>A</w:t>
      </w:r>
      <w:r w:rsidRPr="00BC0D76">
        <w:t xml:space="preserve"> delayed triggered ability won’t trigger until it has </w:t>
      </w:r>
      <w:proofErr w:type="gramStart"/>
      <w:r w:rsidRPr="00BC0D76">
        <w:t>actually been</w:t>
      </w:r>
      <w:proofErr w:type="gramEnd"/>
      <w:r w:rsidRPr="00BC0D76">
        <w:t xml:space="preserve">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 xml:space="preserve">603.7c A delayed triggered ability that refers to a </w:t>
      </w:r>
      <w:proofErr w:type="gramStart"/>
      <w:r w:rsidRPr="00BC0D76">
        <w:t>particular object</w:t>
      </w:r>
      <w:proofErr w:type="gramEnd"/>
      <w:r w:rsidRPr="00BC0D76">
        <w:t xml:space="preserve">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w:t>
      </w:r>
      <w:proofErr w:type="gramStart"/>
      <w:r w:rsidRPr="00BC0D76">
        <w:t>particular card</w:t>
      </w:r>
      <w:proofErr w:type="gramEnd"/>
      <w:r w:rsidRPr="00BC0D76">
        <w:t xml:space="preserve">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w:t>
      </w:r>
      <w:proofErr w:type="gramStart"/>
      <w:r>
        <w:t>a 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lastRenderedPageBreak/>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43FCB7C6" w:rsidR="005D6A78" w:rsidRDefault="0053732A" w:rsidP="00470FBC">
      <w:pPr>
        <w:pStyle w:val="CR1001"/>
      </w:pPr>
      <w:r w:rsidRPr="0053732A">
        <w:t>603.</w:t>
      </w:r>
      <w:r>
        <w:t>12</w:t>
      </w:r>
      <w:r w:rsidRPr="0053732A">
        <w:t xml:space="preserve">. A resolving spell or ability may allow a player to take an action and create a triggered ability that triggers “when [a player] [does or doesn’t]” take that action.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5122F7ED"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target creature or player.”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5"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 xml:space="preserve">As an additional cost to cast </w:t>
      </w:r>
      <w:proofErr w:type="gramStart"/>
      <w:r w:rsidRPr="00BC0D76">
        <w:t>. . . ,</w:t>
      </w:r>
      <w:proofErr w:type="gramEnd"/>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6"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 xml:space="preserve">You may [cast/play] [this card] </w:t>
      </w:r>
      <w:proofErr w:type="gramStart"/>
      <w:r w:rsidRPr="00BC0D76">
        <w:t>. . . ,</w:t>
      </w:r>
      <w:proofErr w:type="gramEnd"/>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6"/>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57B40EC2"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have a target,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73915B3C"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proofErr w:type="gramStart"/>
      <w:r w:rsidR="00C55DFC">
        <w:t>all of</w:t>
      </w:r>
      <w:proofErr w:type="gramEnd"/>
      <w:r w:rsidR="00C55DFC">
        <w:t xml:space="preserve">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505DF2">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t>
      </w:r>
      <w:r w:rsidRPr="00BC0D76">
        <w:lastRenderedPageBreak/>
        <w:t xml:space="preserve">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505DF2">
      <w:pPr>
        <w:pStyle w:val="CR1001a"/>
      </w:pPr>
      <w:r w:rsidRPr="00BC0D76">
        <w:t xml:space="preserve">607.1b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w:t>
      </w:r>
      <w:proofErr w:type="gramStart"/>
      <w:r w:rsidRPr="00BC0D76">
        <w:t>as a result of</w:t>
      </w:r>
      <w:proofErr w:type="gramEnd"/>
      <w:r w:rsidRPr="00BC0D76">
        <w:t xml:space="preserve">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 xml:space="preserve">those abilities are linked. The second can refer only to objects put onto the battlefield </w:t>
      </w:r>
      <w:proofErr w:type="gramStart"/>
      <w:r w:rsidRPr="00BC0D76">
        <w:t>as a result of</w:t>
      </w:r>
      <w:proofErr w:type="gramEnd"/>
      <w:r w:rsidRPr="00BC0D76">
        <w:t xml:space="preserve">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w:t>
      </w:r>
      <w:proofErr w:type="gramStart"/>
      <w:r w:rsidRPr="00BC0D76">
        <w:t>as a result of</w:t>
      </w:r>
      <w:proofErr w:type="gramEnd"/>
      <w:r w:rsidRPr="00BC0D76">
        <w:t xml:space="preserve"> the first ability.</w:t>
      </w:r>
    </w:p>
    <w:p w14:paraId="12728F68" w14:textId="77777777" w:rsidR="00DD13C1" w:rsidRPr="00BC0D76" w:rsidRDefault="00DD13C1" w:rsidP="00B67C04">
      <w:pPr>
        <w:pStyle w:val="CRBodyText"/>
      </w:pPr>
    </w:p>
    <w:p w14:paraId="4FF43297" w14:textId="77777777" w:rsidR="004D2163" w:rsidRPr="00BC0D76" w:rsidRDefault="004D2163" w:rsidP="00505DF2">
      <w:pPr>
        <w:pStyle w:val="CR1001a"/>
      </w:pPr>
      <w:r w:rsidRPr="00BC0D76">
        <w:lastRenderedPageBreak/>
        <w:t xml:space="preserve">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w:t>
      </w:r>
      <w:proofErr w:type="gramStart"/>
      <w:r w:rsidRPr="00BC0D76">
        <w:t>as a result of</w:t>
      </w:r>
      <w:proofErr w:type="gramEnd"/>
      <w:r w:rsidRPr="00BC0D76">
        <w:t xml:space="preserve"> the first ability.</w:t>
      </w:r>
    </w:p>
    <w:p w14:paraId="6645B254" w14:textId="77777777" w:rsidR="00DD13C1" w:rsidRPr="00BC0D76" w:rsidRDefault="00DD13C1" w:rsidP="00B67C04">
      <w:pPr>
        <w:pStyle w:val="CRBodyText"/>
      </w:pPr>
    </w:p>
    <w:p w14:paraId="1AD73ACD" w14:textId="4CCEC90B"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w:t>
      </w:r>
      <w:proofErr w:type="gramStart"/>
      <w:r w:rsidRPr="00BC0D76">
        <w:t>as a result of</w:t>
      </w:r>
      <w:proofErr w:type="gramEnd"/>
      <w:r w:rsidRPr="00BC0D76">
        <w:t xml:space="preserve"> the first ability.</w:t>
      </w:r>
    </w:p>
    <w:p w14:paraId="4DF78EBB" w14:textId="77777777" w:rsidR="00166B68" w:rsidRPr="00BC0D76" w:rsidRDefault="00166B68" w:rsidP="00B67C04">
      <w:pPr>
        <w:pStyle w:val="CRBodyText"/>
      </w:pPr>
    </w:p>
    <w:p w14:paraId="568267D3" w14:textId="0CEDD222" w:rsidR="009B5579" w:rsidRDefault="009B5579" w:rsidP="00505DF2">
      <w:pPr>
        <w:pStyle w:val="CR1001a"/>
      </w:pPr>
      <w:r>
        <w:t xml:space="preserve">607.2g If an object has both a static ability and one or more triggered abilities printed on it in the same paragraph, each of those triggered abilities is linked to the static ability. Each triggered ability refers only to actions taken </w:t>
      </w:r>
      <w:proofErr w:type="gramStart"/>
      <w:r>
        <w:t>as a result of</w:t>
      </w:r>
      <w:proofErr w:type="gramEnd"/>
      <w:r>
        <w:t xml:space="preserve">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w:t>
      </w:r>
      <w:proofErr w:type="gramStart"/>
      <w:r w:rsidR="004D2163" w:rsidRPr="00BC0D76">
        <w:t>damage</w:t>
      </w:r>
      <w:proofErr w:type="gramEnd"/>
      <w:r w:rsidR="004D2163" w:rsidRPr="00BC0D76">
        <w:t xml:space="preserve"> to target creature or player.</w:t>
      </w:r>
      <w:r w:rsidR="00B47B36">
        <w:t>”</w:t>
      </w:r>
      <w:r w:rsidR="004D2163" w:rsidRPr="00BC0D76">
        <w:t xml:space="preserve"> Sisters of Stone Death has the ability </w:t>
      </w:r>
      <w:r w:rsidR="00B47B36">
        <w:lastRenderedPageBreak/>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w:t>
      </w:r>
      <w:proofErr w:type="gramStart"/>
      <w:r w:rsidR="004D2163" w:rsidRPr="00BC0D76">
        <w:rPr>
          <w:color w:val="000000"/>
        </w:rPr>
        <w:t>gain</w:t>
      </w:r>
      <w:proofErr w:type="gramEnd"/>
      <w:r w:rsidR="004D2163" w:rsidRPr="00BC0D76">
        <w:rPr>
          <w:color w:val="000000"/>
        </w:rPr>
        <w:t xml:space="preserve">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 xml:space="preserve">Sorin’s Thirst deals 2 damage to target creature and you gain 2 </w:t>
      </w:r>
      <w:proofErr w:type="gramStart"/>
      <w:r w:rsidRPr="00BC0D76">
        <w:t>life</w:t>
      </w:r>
      <w:proofErr w:type="gramEnd"/>
      <w:r w:rsidRPr="00BC0D76">
        <w:t>.</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lastRenderedPageBreak/>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w:t>
      </w:r>
      <w:proofErr w:type="gramStart"/>
      <w:r w:rsidRPr="00BC0D76">
        <w:t>at this time</w:t>
      </w:r>
      <w:proofErr w:type="gramEnd"/>
      <w:r w:rsidRPr="00BC0D76">
        <w:t>;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 xml:space="preserve">You may sacrifice a creature. If you don’t, you lose 4 </w:t>
      </w:r>
      <w:proofErr w:type="gramStart"/>
      <w:r w:rsidRPr="00BC0D76">
        <w:t>life</w:t>
      </w:r>
      <w:proofErr w:type="gramEnd"/>
      <w:r w:rsidRPr="00BC0D76">
        <w:t>.</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505DF2">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lastRenderedPageBreak/>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 xml:space="preserve">609.1. An effect is something that happens in the game </w:t>
      </w:r>
      <w:proofErr w:type="gramStart"/>
      <w:r w:rsidRPr="00BC0D76">
        <w:t>as a result of</w:t>
      </w:r>
      <w:proofErr w:type="gramEnd"/>
      <w:r w:rsidRPr="00BC0D76">
        <w:t xml:space="preserve">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lastRenderedPageBreak/>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505DF2">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 xml:space="preserve">in the command zone. A source doesn’t need to </w:t>
      </w:r>
      <w:proofErr w:type="gramStart"/>
      <w:r w:rsidRPr="00BC0D76">
        <w:t>be capable of dealing</w:t>
      </w:r>
      <w:proofErr w:type="gramEnd"/>
      <w:r w:rsidRPr="00BC0D76">
        <w:t xml:space="preserve">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w:t>
      </w:r>
      <w:proofErr w:type="gramStart"/>
      <w:r w:rsidRPr="00BC0D76">
        <w:t>particular color</w:t>
      </w:r>
      <w:proofErr w:type="gramEnd"/>
      <w:r w:rsidRPr="00BC0D76">
        <w:t xml:space="preserve">.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lastRenderedPageBreak/>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 xml:space="preserve">for as long as </w:t>
      </w:r>
      <w:proofErr w:type="gramStart"/>
      <w:r w:rsidRPr="00BC0D76">
        <w:t>. . . .</w:t>
      </w:r>
      <w:proofErr w:type="gramEnd"/>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lastRenderedPageBreak/>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lastRenderedPageBreak/>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proofErr w:type="spellStart"/>
      <w:r w:rsidRPr="00BC0D76">
        <w:t>unswitched</w:t>
      </w:r>
      <w:proofErr w:type="spellEnd"/>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w:t>
      </w:r>
      <w:r w:rsidR="004D2163" w:rsidRPr="00BC0D76">
        <w:lastRenderedPageBreak/>
        <w:t xml:space="preserve">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w:t>
      </w:r>
      <w:proofErr w:type="gramStart"/>
      <w:r w:rsidR="004D2163" w:rsidRPr="00BC0D76">
        <w:t>says</w:t>
      </w:r>
      <w:proofErr w:type="gramEnd"/>
      <w:r w:rsidR="004D2163" w:rsidRPr="00BC0D76">
        <w:t xml:space="preserve"> </w:t>
      </w:r>
      <w:r w:rsidR="00B47B36">
        <w:t>“</w:t>
      </w:r>
      <w:r w:rsidR="004D2163" w:rsidRPr="00BC0D76">
        <w:t>Target creature gets +4/+4 until end of turn</w:t>
      </w:r>
      <w:r w:rsidR="00B47B36">
        <w:t>”</w:t>
      </w:r>
      <w:r w:rsidR="004D2163" w:rsidRPr="00BC0D76">
        <w:t xml:space="preserve"> resolves (layer 7c), making it 7/7. An enchantment that </w:t>
      </w:r>
      <w:proofErr w:type="gramStart"/>
      <w:r w:rsidR="004D2163" w:rsidRPr="00BC0D76">
        <w:t>says</w:t>
      </w:r>
      <w:proofErr w:type="gramEnd"/>
      <w:r w:rsidR="004D2163" w:rsidRPr="00BC0D76">
        <w:t xml:space="preserve"> </w:t>
      </w:r>
      <w:r w:rsidR="00B47B36">
        <w:t>“</w:t>
      </w:r>
      <w:r w:rsidR="004D2163" w:rsidRPr="00BC0D76">
        <w:t>Creatures you control get +0/+2</w:t>
      </w:r>
      <w:r w:rsidR="00B47B36">
        <w:t>”</w:t>
      </w:r>
      <w:r w:rsidR="004D2163" w:rsidRPr="00BC0D76">
        <w:t xml:space="preserve"> enters the battlefield (layer 7c), making it 7/9. An effect that </w:t>
      </w:r>
      <w:proofErr w:type="gramStart"/>
      <w:r w:rsidR="004D2163" w:rsidRPr="00BC0D76">
        <w:t>says</w:t>
      </w:r>
      <w:proofErr w:type="gramEnd"/>
      <w:r w:rsidR="004D2163" w:rsidRPr="00BC0D76">
        <w:t xml:space="preserve">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w:t>
      </w:r>
      <w:proofErr w:type="gramStart"/>
      <w:r w:rsidR="004D2163" w:rsidRPr="00BC0D76">
        <w:t>says</w:t>
      </w:r>
      <w:proofErr w:type="gramEnd"/>
      <w:r w:rsidR="004D2163" w:rsidRPr="00BC0D76">
        <w:t xml:space="preserve">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w:t>
      </w:r>
      <w:proofErr w:type="gramStart"/>
      <w:r w:rsidR="004D2163" w:rsidRPr="00BC0D76">
        <w:t>says</w:t>
      </w:r>
      <w:proofErr w:type="gramEnd"/>
      <w:r w:rsidR="004D2163" w:rsidRPr="00BC0D76">
        <w:t xml:space="preserve">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xml:space="preserve">. Otherwise, the effect </w:t>
      </w:r>
      <w:proofErr w:type="gramStart"/>
      <w:r w:rsidRPr="00BC0D76">
        <w:t>is considered to be</w:t>
      </w:r>
      <w:proofErr w:type="gramEnd"/>
      <w:r w:rsidRPr="00BC0D76">
        <w:t xml:space="preserv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xml:space="preserve">. All other such </w:t>
      </w:r>
      <w:r w:rsidRPr="00BC0D76">
        <w:lastRenderedPageBreak/>
        <w:t>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w:t>
      </w:r>
      <w:proofErr w:type="gramStart"/>
      <w:r w:rsidRPr="00BC0D76">
        <w:t>particular event</w:t>
      </w:r>
      <w:proofErr w:type="gramEnd"/>
      <w:r w:rsidRPr="00BC0D76">
        <w:t xml:space="preserve">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 xml:space="preserve">As [this permanent] is turned face up </w:t>
      </w:r>
      <w:proofErr w:type="gramStart"/>
      <w:r w:rsidRPr="00BC0D76">
        <w:t>. . . ,</w:t>
      </w:r>
      <w:proofErr w:type="gramEnd"/>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w:t>
      </w:r>
      <w:proofErr w:type="gramStart"/>
      <w:r w:rsidR="004D2163" w:rsidRPr="00BC0D76">
        <w:t>damage</w:t>
      </w:r>
      <w:proofErr w:type="gramEnd"/>
      <w:r w:rsidR="004D2163" w:rsidRPr="00BC0D76">
        <w:t xml:space="preserv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lastRenderedPageBreak/>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 xml:space="preserve">614.11b If an effect would have a player both draw a card and perform an additional action on that card, and the draw is replaced, the additional action is not performed on any cards that are drawn </w:t>
      </w:r>
      <w:proofErr w:type="gramStart"/>
      <w:r w:rsidRPr="00BC0D76">
        <w:t>as a result of</w:t>
      </w:r>
      <w:proofErr w:type="gramEnd"/>
      <w:r w:rsidRPr="00BC0D76">
        <w:t xml:space="preserve">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00344160" w:rsidRPr="00344160">
        <w:t>effects</w:t>
      </w:r>
      <w:proofErr w:type="gramEnd"/>
      <w:r w:rsidR="00344160" w:rsidRPr="00344160">
        <w:t xml:space="preserve">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w:t>
      </w:r>
      <w:proofErr w:type="gramStart"/>
      <w:r>
        <w:t>effect</w:t>
      </w:r>
      <w:proofErr w:type="gramEnd"/>
      <w:r>
        <w:t xml:space="preserve">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 xml:space="preserve">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 xml:space="preserve">615.8. Some prevention effects generated by the resolution of a spell or ability refer to the next time a specific source would deal damage. These effects prevent the next instance of damage from that </w:t>
      </w:r>
      <w:r w:rsidRPr="00BC0D76">
        <w:lastRenderedPageBreak/>
        <w:t>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w:t>
      </w:r>
      <w:proofErr w:type="gramStart"/>
      <w:r w:rsidR="004D2163" w:rsidRPr="00BC0D76">
        <w:t>damage</w:t>
      </w:r>
      <w:proofErr w:type="gramEnd"/>
      <w:r w:rsidR="004D2163" w:rsidRPr="00BC0D76">
        <w:t xml:space="preserv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w:t>
      </w:r>
      <w:proofErr w:type="gramStart"/>
      <w:r w:rsidR="004D2163" w:rsidRPr="00BC0D76">
        <w:t>damage</w:t>
      </w:r>
      <w:proofErr w:type="gramEnd"/>
      <w:r w:rsidR="004D2163" w:rsidRPr="00BC0D76">
        <w:t xml:space="preserve"> to each other creature that player controls.</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 xml:space="preserve">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lastRenderedPageBreak/>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proofErr w:type="gramStart"/>
      <w:r w:rsidRPr="00BC0D76">
        <w:t>casts</w:t>
      </w:r>
      <w:proofErr w:type="spellEnd"/>
      <w:proofErr w:type="gram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505DF2">
      <w:pPr>
        <w:pStyle w:val="CR1001a"/>
      </w:pPr>
      <w:r w:rsidRPr="00BC0D76">
        <w:t xml:space="preserve">700.2c If a spell or ability targets one or more targets only if a </w:t>
      </w:r>
      <w:proofErr w:type="gramStart"/>
      <w:r w:rsidRPr="00BC0D76">
        <w:t>particular mode</w:t>
      </w:r>
      <w:proofErr w:type="gramEnd"/>
      <w:r w:rsidRPr="00BC0D76">
        <w:t xml:space="preserv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w:t>
      </w:r>
      <w:proofErr w:type="gramStart"/>
      <w:r w:rsidRPr="00DF7FE8">
        <w:t>particular mode</w:t>
      </w:r>
      <w:proofErr w:type="gramEnd"/>
      <w:r w:rsidRPr="00DF7FE8">
        <w:t xml:space="preserv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1AE7B17F" w:rsidR="00C9666A" w:rsidRDefault="00C9666A" w:rsidP="00A77B42">
      <w:pPr>
        <w:pStyle w:val="CR1001"/>
      </w:pPr>
      <w:r>
        <w:t>700.</w:t>
      </w:r>
      <w:r w:rsidR="00A56FC4">
        <w:t>6</w:t>
      </w:r>
      <w:r>
        <w:t>. Some cards refer to cards</w:t>
      </w:r>
      <w:r w:rsidR="00390FEB">
        <w:t xml:space="preserve"> with a name</w:t>
      </w:r>
      <w:r>
        <w:t xml:space="preserve"> </w:t>
      </w:r>
      <w:r w:rsidR="002A3DA5" w:rsidRPr="002061D0">
        <w:rPr>
          <w:i/>
        </w:rPr>
        <w:t>originally printed</w:t>
      </w:r>
      <w:r>
        <w:t xml:space="preserve"> in a </w:t>
      </w:r>
      <w:proofErr w:type="gramStart"/>
      <w:r>
        <w:t>particular set</w:t>
      </w:r>
      <w:proofErr w:type="gramEnd"/>
      <w:r>
        <w:t>.</w:t>
      </w:r>
    </w:p>
    <w:p w14:paraId="31344E66" w14:textId="77777777" w:rsidR="00935F03" w:rsidRDefault="00935F03" w:rsidP="00B67C04">
      <w:pPr>
        <w:pStyle w:val="CRBodyText"/>
      </w:pPr>
    </w:p>
    <w:p w14:paraId="3EB05B39" w14:textId="48172653" w:rsidR="00935F03" w:rsidRDefault="00C9666A" w:rsidP="00505DF2">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w:t>
      </w:r>
      <w:r w:rsidR="00EB6CD8">
        <w:t>a</w:t>
      </w:r>
      <w:r w:rsidR="00390FEB">
        <w:t xml:space="preserve"> name</w:t>
      </w:r>
      <w:r>
        <w:t xml:space="preserve"> originally printed in the </w:t>
      </w:r>
      <w:r>
        <w:rPr>
          <w:i/>
        </w:rPr>
        <w:t>Arabian Nights™</w:t>
      </w:r>
      <w:r>
        <w:t xml:space="preserve"> expansion</w:t>
      </w:r>
      <w:r w:rsidR="00354802">
        <w:t xml:space="preserve">. Those </w:t>
      </w:r>
      <w:r w:rsidR="00390FEB">
        <w:t xml:space="preserve">names </w:t>
      </w:r>
      <w:r w:rsidR="00354802">
        <w:t>a</w:t>
      </w:r>
      <w:r>
        <w:t xml:space="preserve">re Abu </w:t>
      </w:r>
      <w:proofErr w:type="spellStart"/>
      <w:r>
        <w:t>Ja’far</w:t>
      </w:r>
      <w:proofErr w:type="spellEnd"/>
      <w:r>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52207E8B" w:rsidR="00935F03" w:rsidRDefault="00094F62" w:rsidP="00505DF2">
      <w:pPr>
        <w:pStyle w:val="CR1001a"/>
      </w:pPr>
      <w:r>
        <w:t>700.</w:t>
      </w:r>
      <w:r w:rsidR="00A56FC4">
        <w:t>6</w:t>
      </w:r>
      <w:r>
        <w:t>b One card (</w:t>
      </w:r>
      <w:proofErr w:type="spellStart"/>
      <w:r>
        <w:t>Golgothian</w:t>
      </w:r>
      <w:proofErr w:type="spellEnd"/>
      <w:r>
        <w:t xml:space="preserve"> </w:t>
      </w:r>
      <w:proofErr w:type="spellStart"/>
      <w:r>
        <w:t>Sylex</w:t>
      </w:r>
      <w:proofErr w:type="spellEnd"/>
      <w:r>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t>
      </w:r>
      <w:proofErr w:type="spellStart"/>
      <w:r w:rsidR="0032249E">
        <w:t>Weaponsmith</w:t>
      </w:r>
      <w:proofErr w:type="spellEnd"/>
      <w:r w:rsidR="0032249E">
        <w:t xml:space="preserve">,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w:t>
      </w:r>
      <w:proofErr w:type="spellStart"/>
      <w:r w:rsidR="00D732F1">
        <w:t>Orcish</w:t>
      </w:r>
      <w:proofErr w:type="spellEnd"/>
      <w:r w:rsidR="00D732F1">
        <w:t xml:space="preserve"> Mechanics, Ornithopter, </w:t>
      </w:r>
      <w:proofErr w:type="spellStart"/>
      <w:r w:rsidR="00D732F1">
        <w:t>Phyrexian</w:t>
      </w:r>
      <w:proofErr w:type="spellEnd"/>
      <w:r w:rsidR="00D732F1">
        <w:t xml:space="preserve"> 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Su-Chi,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7A8A04D3" w:rsidR="00935F03" w:rsidRDefault="00D732F1" w:rsidP="00505DF2">
      <w:pPr>
        <w:pStyle w:val="CR1001a"/>
      </w:pPr>
      <w:r>
        <w:t>700.</w:t>
      </w:r>
      <w:r w:rsidR="00A56FC4">
        <w:t>6</w:t>
      </w:r>
      <w:r>
        <w:t xml:space="preserve">c One card (Apocalypse Chime) refers to permanents with </w:t>
      </w:r>
      <w:r w:rsidR="003B4B87">
        <w:t>a name</w:t>
      </w:r>
      <w:r>
        <w:t xml:space="preserve"> originally printed in the </w:t>
      </w:r>
      <w:r>
        <w:rPr>
          <w:i/>
        </w:rPr>
        <w:t>Homelands™</w:t>
      </w:r>
      <w:r>
        <w:t xml:space="preserve"> expansion. Those </w:t>
      </w:r>
      <w:r w:rsidR="003B4B87">
        <w:t xml:space="preserve">names </w:t>
      </w:r>
      <w:r>
        <w:t>are Abbey Gargoyles</w:t>
      </w:r>
      <w:r w:rsidR="00845026">
        <w:t>;</w:t>
      </w:r>
      <w:r>
        <w:t xml:space="preserve"> Abbey Matron</w:t>
      </w:r>
      <w:r w:rsidR="00845026">
        <w:t>;</w:t>
      </w:r>
      <w:r>
        <w:t xml:space="preserve"> </w:t>
      </w:r>
      <w:proofErr w:type="spellStart"/>
      <w:r w:rsidR="00E60CBA">
        <w:t>Aether</w:t>
      </w:r>
      <w:proofErr w:type="spellEnd"/>
      <w:r w:rsidR="00E60CBA">
        <w:t xml:space="preserve"> </w:t>
      </w:r>
      <w:r>
        <w:t>Storm</w:t>
      </w:r>
      <w:r w:rsidR="00845026">
        <w:t>;</w:t>
      </w:r>
      <w:r>
        <w:t xml:space="preserve"> </w:t>
      </w:r>
      <w:proofErr w:type="spellStart"/>
      <w:r>
        <w:t>Aliban’s</w:t>
      </w:r>
      <w:proofErr w:type="spellEnd"/>
      <w:r>
        <w:t xml:space="preserve"> Tower</w:t>
      </w:r>
      <w:r w:rsidR="00845026">
        <w:t>;</w:t>
      </w:r>
      <w:r>
        <w:t xml:space="preserve"> Ambush</w:t>
      </w:r>
      <w:r w:rsidR="00845026">
        <w:t>;</w:t>
      </w:r>
      <w:r>
        <w:t xml:space="preserve"> Ambush Party</w:t>
      </w:r>
      <w:r w:rsidR="00845026">
        <w:t>;</w:t>
      </w:r>
      <w:r>
        <w:t xml:space="preserve"> </w:t>
      </w:r>
      <w:proofErr w:type="spellStart"/>
      <w:r>
        <w:t>Anaba</w:t>
      </w:r>
      <w:proofErr w:type="spellEnd"/>
      <w:r>
        <w:t xml:space="preserve"> Ancestor</w:t>
      </w:r>
      <w:r w:rsidR="00845026">
        <w:t>;</w:t>
      </w:r>
      <w:r>
        <w:t xml:space="preserve"> </w:t>
      </w:r>
      <w:proofErr w:type="spellStart"/>
      <w:r>
        <w:t>Anaba</w:t>
      </w:r>
      <w:proofErr w:type="spellEnd"/>
      <w:r>
        <w:t xml:space="preserve"> Bodyguard</w:t>
      </w:r>
      <w:r w:rsidR="00845026">
        <w:t>;</w:t>
      </w:r>
      <w:r>
        <w:t xml:space="preserve"> </w:t>
      </w:r>
      <w:proofErr w:type="spellStart"/>
      <w:r>
        <w:t>Anaba</w:t>
      </w:r>
      <w:proofErr w:type="spellEnd"/>
      <w:r>
        <w:t xml:space="preserve"> Shaman</w:t>
      </w:r>
      <w:r w:rsidR="00845026">
        <w:t>;</w:t>
      </w:r>
      <w:r>
        <w:t xml:space="preserve"> </w:t>
      </w:r>
      <w:proofErr w:type="spellStart"/>
      <w:r>
        <w:lastRenderedPageBreak/>
        <w:t>Anaba</w:t>
      </w:r>
      <w:proofErr w:type="spellEnd"/>
      <w:r>
        <w:t xml:space="preserve"> Spirit Crafter</w:t>
      </w:r>
      <w:r w:rsidR="00845026">
        <w:t>;</w:t>
      </w:r>
      <w:r>
        <w:t xml:space="preserve"> An-</w:t>
      </w:r>
      <w:proofErr w:type="spellStart"/>
      <w:r>
        <w:t>Havva</w:t>
      </w:r>
      <w:proofErr w:type="spellEnd"/>
      <w:r>
        <w:t xml:space="preserve"> Constable</w:t>
      </w:r>
      <w:r w:rsidR="00845026">
        <w:t>;</w:t>
      </w:r>
      <w:r>
        <w:t xml:space="preserve"> An-</w:t>
      </w:r>
      <w:proofErr w:type="spellStart"/>
      <w:r>
        <w:t>Havva</w:t>
      </w:r>
      <w:proofErr w:type="spellEnd"/>
      <w:r>
        <w:t xml:space="preserve"> Inn</w:t>
      </w:r>
      <w:r w:rsidR="00845026">
        <w:t>;</w:t>
      </w:r>
      <w:r>
        <w:t xml:space="preserve"> An-</w:t>
      </w:r>
      <w:proofErr w:type="spellStart"/>
      <w:r>
        <w:t>Havva</w:t>
      </w:r>
      <w:proofErr w:type="spellEnd"/>
      <w:r>
        <w:t xml:space="preserve"> Township</w:t>
      </w:r>
      <w:r w:rsidR="00845026">
        <w:t>;</w:t>
      </w:r>
      <w:r>
        <w:t xml:space="preserve"> An-</w:t>
      </w:r>
      <w:proofErr w:type="spellStart"/>
      <w:r>
        <w:t>Zerrin</w:t>
      </w:r>
      <w:proofErr w:type="spellEnd"/>
      <w:r>
        <w:t xml:space="preserve"> Ruins</w:t>
      </w:r>
      <w:r w:rsidR="00845026">
        <w:t>;</w:t>
      </w:r>
      <w:r>
        <w:t xml:space="preserve"> Apocalypse Chime</w:t>
      </w:r>
      <w:r w:rsidR="00845026">
        <w:t>;</w:t>
      </w:r>
      <w:r>
        <w:t xml:space="preserve"> Autumn Willow</w:t>
      </w:r>
      <w:r w:rsidR="00845026">
        <w:t>;</w:t>
      </w:r>
      <w:r>
        <w:t xml:space="preserve"> </w:t>
      </w:r>
      <w:proofErr w:type="spellStart"/>
      <w:r>
        <w:t>Aysen</w:t>
      </w:r>
      <w:proofErr w:type="spellEnd"/>
      <w:r>
        <w:t xml:space="preserve"> A</w:t>
      </w:r>
      <w:r w:rsidR="00845026">
        <w:t xml:space="preserve">bbey; </w:t>
      </w:r>
      <w:proofErr w:type="spellStart"/>
      <w:r w:rsidR="00845026">
        <w:t>Aysen</w:t>
      </w:r>
      <w:proofErr w:type="spellEnd"/>
      <w:r w:rsidR="00845026">
        <w:t xml:space="preserve"> Bureau</w:t>
      </w:r>
      <w:r>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w:t>
      </w:r>
      <w:proofErr w:type="spellStart"/>
      <w:r w:rsidR="00845026">
        <w:t>Orcish</w:t>
      </w:r>
      <w:proofErr w:type="spellEnd"/>
      <w:r w:rsidR="00845026">
        <w:t xml:space="preserve">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505DF2">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505DF2">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505DF2">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4B31EF65" w:rsidR="004D2163" w:rsidRPr="00BC0D76" w:rsidRDefault="00956837" w:rsidP="00505DF2">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5285A933" w:rsidR="004D2163" w:rsidRPr="00BC0D76" w:rsidRDefault="00956837" w:rsidP="00505DF2">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3609B0EF" w:rsidR="004D2163" w:rsidRPr="00BC0D76" w:rsidRDefault="00956837" w:rsidP="00505DF2">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166DC208" w:rsidR="004D2163" w:rsidRPr="00BC0D76" w:rsidRDefault="00956837" w:rsidP="00505DF2">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55B9E4A9" w:rsidR="004D2163" w:rsidRPr="00BC0D76" w:rsidRDefault="00956837" w:rsidP="00505DF2">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505DF2">
      <w:pPr>
        <w:pStyle w:val="CR1001a"/>
      </w:pPr>
      <w:r>
        <w:t>701.10</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505DF2">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505DF2">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505DF2">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FD6552">
      <w:pPr>
        <w:pStyle w:val="CR1001a"/>
      </w:pPr>
      <w:r>
        <w:t>701.11</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FD6552">
      <w:pPr>
        <w:pStyle w:val="CR1001a"/>
      </w:pPr>
      <w:r>
        <w:t>701.12</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FD6552">
      <w:pPr>
        <w:pStyle w:val="CR1001a"/>
      </w:pPr>
      <w:r>
        <w:t>701.12</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FD6552">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FD6552">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FD6552">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FD6552">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FD6552">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34E3F5DA" w:rsidR="004D2163" w:rsidRPr="00BC0D76" w:rsidRDefault="00956837" w:rsidP="00FD6552">
      <w:pPr>
        <w:pStyle w:val="CR1001a"/>
      </w:pPr>
      <w:r>
        <w:t>701.13</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FD6552">
      <w:pPr>
        <w:pStyle w:val="CR1001a"/>
      </w:pPr>
      <w:r>
        <w:t>701.14</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FD6552">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FD6552">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FD6552">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lastRenderedPageBreak/>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FD6552">
      <w:pPr>
        <w:pStyle w:val="CR1001a"/>
      </w:pPr>
      <w:r>
        <w:t>701.15</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FD6552">
      <w:pPr>
        <w:pStyle w:val="CR1001a"/>
      </w:pPr>
      <w:r w:rsidRPr="00BC0D76">
        <w:t>701.1</w:t>
      </w:r>
      <w:r w:rsidR="00956837">
        <w:t>6</w:t>
      </w:r>
      <w:r w:rsidRPr="00BC0D76">
        <w:t xml:space="preserve">a </w:t>
      </w:r>
      <w:proofErr w:type="gramStart"/>
      <w:r w:rsidRPr="00BC0D76">
        <w:t>To</w:t>
      </w:r>
      <w:proofErr w:type="gramEnd"/>
      <w:r w:rsidRPr="00BC0D76">
        <w:t xml:space="preserve">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FD6552">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FD6552">
      <w:pPr>
        <w:pStyle w:val="CR1001a"/>
      </w:pPr>
      <w:r>
        <w:t>701.17</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FD6552">
      <w:pPr>
        <w:pStyle w:val="CR1001a"/>
      </w:pPr>
      <w:r>
        <w:t>701.17</w:t>
      </w:r>
      <w:r w:rsidR="004D2163" w:rsidRPr="00BC0D76">
        <w:t xml:space="preserve">b If a player is searching a hidden zone for cards with a stated quality, such as a card with a certain card type or color, that player isn’t required to find some or </w:t>
      </w:r>
      <w:proofErr w:type="gramStart"/>
      <w:r w:rsidR="004D2163" w:rsidRPr="00BC0D76">
        <w:t>all of</w:t>
      </w:r>
      <w:proofErr w:type="gramEnd"/>
      <w:r w:rsidR="004D2163" w:rsidRPr="00BC0D76">
        <w:t xml:space="preserve">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FD6552">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FD6552">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FD6552">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FD6552">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lastRenderedPageBreak/>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FD6552">
      <w:pPr>
        <w:pStyle w:val="CR1001a"/>
      </w:pPr>
      <w:r>
        <w:t>701.18</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FD6552">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FD6552">
      <w:pPr>
        <w:pStyle w:val="CR1001a"/>
      </w:pPr>
      <w:r>
        <w:t>701.18</w:t>
      </w:r>
      <w:r w:rsidR="004D2163" w:rsidRPr="00BC0D76">
        <w:t xml:space="preserve">c If an effect would cause a player to shuffle one or more specific objects into a library, </w:t>
      </w:r>
      <w:r w:rsidR="000F49A1">
        <w:t xml:space="preserve">that library is shuffled even if none of those objects are in the zone they’re expected to be in or an effect causes </w:t>
      </w:r>
      <w:proofErr w:type="gramStart"/>
      <w:r w:rsidR="000F49A1">
        <w:t>all of</w:t>
      </w:r>
      <w:proofErr w:type="gramEnd"/>
      <w:r w:rsidR="000F49A1">
        <w:t xml:space="preserve">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FD6552">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FD6552">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FD6552">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FD6552">
      <w:pPr>
        <w:pStyle w:val="CR1001a"/>
      </w:pPr>
      <w:r>
        <w:t>701.19</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FD6552">
      <w:pPr>
        <w:pStyle w:val="CR1001a"/>
      </w:pPr>
      <w:r>
        <w:t>701.19</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47C654D0" w:rsidR="004D2163" w:rsidRPr="00BC0D76" w:rsidRDefault="00956837" w:rsidP="00FD6552">
      <w:pPr>
        <w:pStyle w:val="CR1001a"/>
      </w:pPr>
      <w:r>
        <w:t>701.20</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FD6552">
      <w:pPr>
        <w:pStyle w:val="CR1001a"/>
      </w:pPr>
      <w:r>
        <w:t>701.21</w:t>
      </w:r>
      <w:r w:rsidR="004D2163" w:rsidRPr="00BC0D76">
        <w:t xml:space="preserve">a </w:t>
      </w:r>
      <w:proofErr w:type="gramStart"/>
      <w:r w:rsidR="004D2163" w:rsidRPr="00BC0D76">
        <w:t>To</w:t>
      </w:r>
      <w:proofErr w:type="gramEnd"/>
      <w:r w:rsidR="004D2163" w:rsidRPr="00BC0D76">
        <w:t xml:space="preserve">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FD6552">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FD6552">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t>701.22</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451FC338" w:rsidR="004D2163" w:rsidRPr="00BC0D76" w:rsidRDefault="00956837" w:rsidP="00FD6552">
      <w:pPr>
        <w:pStyle w:val="CR1001a"/>
      </w:pPr>
      <w:r>
        <w:t>701.22</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FD6552">
      <w:pPr>
        <w:pStyle w:val="CR1001a"/>
      </w:pPr>
      <w:r>
        <w:t>701.22</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285B7FF8" w:rsidR="004D2163" w:rsidRPr="00BC0D76" w:rsidRDefault="00956837" w:rsidP="00FD6552">
      <w:pPr>
        <w:pStyle w:val="CR1001a"/>
      </w:pPr>
      <w:r>
        <w:t>701.22</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BD55B1">
        <w:t>704.5w</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3C6653CF" w:rsidR="004D2163" w:rsidRDefault="00956837" w:rsidP="00FD6552">
      <w:pPr>
        <w:pStyle w:val="CR1001a"/>
      </w:pPr>
      <w:r>
        <w:t>701.22</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FD6552">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7D65028E" w:rsidR="004D2163" w:rsidRDefault="00956837" w:rsidP="00FD6552">
      <w:pPr>
        <w:pStyle w:val="CR1001a"/>
      </w:pPr>
      <w:r>
        <w:t>701.23</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7614CC9D" w:rsidR="00B54369" w:rsidRPr="00BC0D76" w:rsidRDefault="00956837" w:rsidP="00FD6552">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FD6552">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FD6552">
      <w:pPr>
        <w:pStyle w:val="CR1001a"/>
      </w:pPr>
      <w:r>
        <w:t>701.24</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FD6552">
      <w:pPr>
        <w:pStyle w:val="CR1001a"/>
      </w:pPr>
      <w:r>
        <w:t>701.25</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FD6552">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FD6552">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lastRenderedPageBreak/>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FD6552">
      <w:pPr>
        <w:pStyle w:val="CR1001a"/>
      </w:pPr>
      <w:r>
        <w:t>701.26</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FD6552">
      <w:pPr>
        <w:pStyle w:val="CR1001a"/>
      </w:pPr>
      <w:r>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FD6552">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FD6552">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FD6552">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5949036A" w:rsidR="000E0B28" w:rsidRDefault="00956837" w:rsidP="00FD6552">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FD6552">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FD6552">
      <w:pPr>
        <w:pStyle w:val="CR1001a"/>
      </w:pPr>
      <w:r>
        <w:t>701.28</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FD6552">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FD6552">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FD6552">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 xml:space="preserve">Once a permanent becomes monstrous, it stays monstrous until it leaves the battlefield. Monstrous is neither an ability nor part of the permanent’s </w:t>
      </w:r>
      <w:proofErr w:type="spellStart"/>
      <w:r w:rsidR="00AB63F6">
        <w:t>copiable</w:t>
      </w:r>
      <w:proofErr w:type="spellEnd"/>
      <w:r w:rsidR="00AB63F6">
        <w:t xml:space="preserve"> values.</w:t>
      </w:r>
    </w:p>
    <w:p w14:paraId="244EBA4B" w14:textId="77777777" w:rsidR="005E748A" w:rsidRDefault="005E748A" w:rsidP="00B67C04">
      <w:pPr>
        <w:pStyle w:val="CRBodyText"/>
      </w:pPr>
    </w:p>
    <w:p w14:paraId="7B4D8C76" w14:textId="590C29F2" w:rsidR="005E748A" w:rsidRDefault="00956837" w:rsidP="00FD6552">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FD6552">
      <w:pPr>
        <w:pStyle w:val="CR1001a"/>
      </w:pPr>
      <w:r>
        <w:lastRenderedPageBreak/>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FD6552">
      <w:pPr>
        <w:pStyle w:val="CR1001a"/>
      </w:pPr>
      <w:r>
        <w:t>701.30</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FD6552">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FD6552">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FD6552">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FD6552">
      <w:pPr>
        <w:pStyle w:val="CR1001a"/>
      </w:pPr>
      <w:r>
        <w:t>701.32</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FD6552">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FD6552">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FD6552">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FD6552">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FD6552">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FD6552">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FD6552">
      <w:pPr>
        <w:pStyle w:val="CR1001a"/>
      </w:pPr>
      <w:r>
        <w:lastRenderedPageBreak/>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FD6552">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FD6552">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FD6552">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FD6552">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77777777" w:rsidR="00F26FD1" w:rsidRDefault="00F26FD1" w:rsidP="00470FBC">
      <w:pPr>
        <w:pStyle w:val="CR1001"/>
      </w:pPr>
      <w:r>
        <w:t>701.37. Exert</w:t>
      </w:r>
    </w:p>
    <w:p w14:paraId="56DB134A" w14:textId="77777777" w:rsidR="00F26FD1" w:rsidRDefault="00F26FD1" w:rsidP="00F26FD1">
      <w:pPr>
        <w:pStyle w:val="CRBodyText"/>
      </w:pPr>
    </w:p>
    <w:p w14:paraId="2D7FE223" w14:textId="1BE81B06" w:rsidR="00F26FD1" w:rsidRDefault="00F26FD1" w:rsidP="00470FBC">
      <w:pPr>
        <w:pStyle w:val="CR1001a"/>
      </w:pPr>
      <w:r>
        <w:t xml:space="preserve">701.37a </w:t>
      </w:r>
      <w:proofErr w:type="gramStart"/>
      <w:r>
        <w:t>To</w:t>
      </w:r>
      <w:proofErr w:type="gramEnd"/>
      <w:r>
        <w:t xml:space="preserve"> exert a permanent, you choose to have it not untap during your next untap step.</w:t>
      </w:r>
    </w:p>
    <w:p w14:paraId="1E1333E8" w14:textId="77777777" w:rsidR="00F26FD1" w:rsidRDefault="00F26FD1" w:rsidP="00F26FD1">
      <w:pPr>
        <w:pStyle w:val="CRBodyText"/>
      </w:pPr>
    </w:p>
    <w:p w14:paraId="61BB00EE" w14:textId="77777777" w:rsidR="00F26FD1" w:rsidRDefault="00F26FD1" w:rsidP="00470FBC">
      <w:pPr>
        <w:pStyle w:val="CR1001a"/>
      </w:pPr>
      <w:r>
        <w:t>701.37b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7BC0837" w:rsidR="00F26FD1" w:rsidRDefault="00F26FD1" w:rsidP="00470FBC">
      <w:pPr>
        <w:pStyle w:val="CR1001a"/>
      </w:pPr>
      <w:r>
        <w:t xml:space="preserve">701.37c </w:t>
      </w:r>
      <w:proofErr w:type="gramStart"/>
      <w:r>
        <w:t>An</w:t>
      </w:r>
      <w:proofErr w:type="gramEnd"/>
      <w:r>
        <w:t xml:space="preserve"> object that isn’t on the battlefield can’t be exerted.</w:t>
      </w:r>
    </w:p>
    <w:p w14:paraId="33940344" w14:textId="1661D195" w:rsidR="00E20154" w:rsidRDefault="00E20154" w:rsidP="00E20154">
      <w:pPr>
        <w:pStyle w:val="CRBodyText"/>
      </w:pPr>
    </w:p>
    <w:p w14:paraId="41B1F428" w14:textId="61B8EE3D" w:rsidR="00E20154" w:rsidRDefault="00E20154" w:rsidP="00470FBC">
      <w:pPr>
        <w:pStyle w:val="CR1001a"/>
      </w:pPr>
      <w:r w:rsidRPr="00E20154">
        <w:t>701.37d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7777777" w:rsidR="00C64575" w:rsidRDefault="00C64575" w:rsidP="00434625">
      <w:pPr>
        <w:pStyle w:val="CR1001"/>
      </w:pPr>
      <w:r>
        <w:t>701.38. Explore</w:t>
      </w:r>
    </w:p>
    <w:p w14:paraId="5C7BD231" w14:textId="77777777" w:rsidR="00C64575" w:rsidRDefault="00C64575" w:rsidP="00C64575">
      <w:pPr>
        <w:pStyle w:val="CRBodyText"/>
      </w:pPr>
    </w:p>
    <w:p w14:paraId="153B9784" w14:textId="77777777" w:rsidR="00C64575" w:rsidRDefault="00C64575" w:rsidP="00434625">
      <w:pPr>
        <w:pStyle w:val="CR1001a"/>
      </w:pPr>
      <w:r>
        <w:t>701.38a Certain abilities instruct a permanent to explore. To do so, that permanent’s controller reveals the top card of his or her library. If a land card is revealed this way, that player puts that card into his or her hand. Otherwise, that player puts a +1/+1 counter on the exploring permanent and may put the revealed card into his or her graveyard.</w:t>
      </w:r>
    </w:p>
    <w:p w14:paraId="2A306424" w14:textId="77777777" w:rsidR="00C64575" w:rsidRDefault="00C64575" w:rsidP="00C64575">
      <w:pPr>
        <w:pStyle w:val="CRBodyText"/>
      </w:pPr>
    </w:p>
    <w:p w14:paraId="1D7E93F8" w14:textId="77777777" w:rsidR="00C64575" w:rsidRDefault="00C64575" w:rsidP="00434625">
      <w:pPr>
        <w:pStyle w:val="CR1001a"/>
      </w:pPr>
      <w:r>
        <w:t xml:space="preserve">701.38b A permanent “explores” after the process described in rule 701.38a is complete, even if some or </w:t>
      </w:r>
      <w:proofErr w:type="gramStart"/>
      <w:r>
        <w:t>all of</w:t>
      </w:r>
      <w:proofErr w:type="gramEnd"/>
      <w:r>
        <w:t xml:space="preserve"> those actions were impossible.</w:t>
      </w:r>
    </w:p>
    <w:p w14:paraId="1BFF513C" w14:textId="77777777" w:rsidR="00C64575" w:rsidRDefault="00C64575" w:rsidP="00C64575">
      <w:pPr>
        <w:pStyle w:val="CRBodyText"/>
      </w:pPr>
    </w:p>
    <w:p w14:paraId="2A1598DB" w14:textId="503D6DC3" w:rsidR="00C64575" w:rsidRDefault="00C64575" w:rsidP="00434625">
      <w:pPr>
        <w:pStyle w:val="CR1001a"/>
      </w:pPr>
      <w:r>
        <w:t>701.38c If a permanent changes zones before an effect causes it to explore, its last known information is used to determine which object explored and who controlled it.</w:t>
      </w:r>
    </w:p>
    <w:p w14:paraId="5FA8A5D5" w14:textId="77777777" w:rsidR="00C64575" w:rsidRPr="00BC0D76" w:rsidRDefault="00C64575" w:rsidP="00C6457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lastRenderedPageBreak/>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 xml:space="preserve">A creature </w:t>
      </w:r>
      <w:proofErr w:type="gramStart"/>
      <w:r>
        <w:t>card’s</w:t>
      </w:r>
      <w:proofErr w:type="gramEnd"/>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182CF1A2" w:rsidR="00767528" w:rsidRDefault="00767528" w:rsidP="00BC6071">
      <w:pPr>
        <w:pStyle w:val="CREx1001a"/>
      </w:pPr>
      <w:r w:rsidRPr="00BC6071">
        <w:rPr>
          <w:b/>
        </w:rPr>
        <w:t>Example:</w:t>
      </w:r>
      <w:r w:rsidR="005062E1">
        <w:t xml:space="preserve"> Fire</w:t>
      </w:r>
      <w:r>
        <w:t>//Ice is a split card whose halves have the associated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w:t>
      </w:r>
      <w:proofErr w:type="gramStart"/>
      <w:r w:rsidRPr="00BC0D76">
        <w:t>all of</w:t>
      </w:r>
      <w:proofErr w:type="gramEnd"/>
      <w:r w:rsidRPr="00BC0D76">
        <w:t xml:space="preserve">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9" w:name="OLE_LINK60"/>
    </w:p>
    <w:p w14:paraId="4B03B81E" w14:textId="77777777" w:rsidR="00D507AD" w:rsidRPr="00BC0D76" w:rsidRDefault="004D2163" w:rsidP="00FD6552">
      <w:pPr>
        <w:pStyle w:val="CR1001a"/>
      </w:pPr>
      <w:r w:rsidRPr="00BC0D76">
        <w:t>702.6c If a permanent has multiple instances of equip, any of its equip abilities may be activated.</w:t>
      </w:r>
    </w:p>
    <w:bookmarkEnd w:id="19"/>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FD6552">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 xml:space="preserve">This permanent can’t be the target of spells or abilities your </w:t>
      </w:r>
      <w:proofErr w:type="spellStart"/>
      <w:r w:rsidRPr="00BC0D76">
        <w:t>opponents</w:t>
      </w:r>
      <w:proofErr w:type="spell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 xml:space="preserve">You can’t be the target of spells or abilities your </w:t>
      </w:r>
      <w:proofErr w:type="spellStart"/>
      <w:r w:rsidRPr="00BC0D76">
        <w:t>opponents</w:t>
      </w:r>
      <w:proofErr w:type="spellEnd"/>
      <w:r w:rsidRPr="00BC0D76">
        <w:t xml:space="preserve">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FD6552">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lastRenderedPageBreak/>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w:t>
      </w:r>
      <w:proofErr w:type="gramStart"/>
      <w:r w:rsidR="004D2163" w:rsidRPr="00BC0D76">
        <w:t>as long as</w:t>
      </w:r>
      <w:proofErr w:type="gramEnd"/>
      <w:r w:rsidR="004D2163" w:rsidRPr="00BC0D76">
        <w:t xml:space="preserve">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w:t>
      </w:r>
      <w:proofErr w:type="spellStart"/>
      <w:r w:rsidR="004D2163" w:rsidRPr="00BC0D76">
        <w:t>supertype</w:t>
      </w:r>
      <w:proofErr w:type="spellEnd"/>
      <w:r w:rsidR="004D2163" w:rsidRPr="00BC0D76">
        <w:t xml:space="preserv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he or she also controls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proofErr w:type="gramStart"/>
      <w:r w:rsidR="004D2163" w:rsidRPr="00BC0D76">
        <w:t>a permanent leaves</w:t>
      </w:r>
      <w:proofErr w:type="gramEnd"/>
      <w:r w:rsidR="004D2163" w:rsidRPr="00BC0D76">
        <w:t xml:space="preserve">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you may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lastRenderedPageBreak/>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lastRenderedPageBreak/>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proofErr w:type="gramStart"/>
      <w:r w:rsidR="00D86E89">
        <w:t>say</w:t>
      </w:r>
      <w:proofErr w:type="gramEnd"/>
      <w:r w:rsidR="00D86E89">
        <w:t xml:space="preserve">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w:t>
      </w:r>
      <w:proofErr w:type="gramStart"/>
      <w:r w:rsidR="004D2163" w:rsidRPr="00BC0D76">
        <w:t>case</w:t>
      </w:r>
      <w:proofErr w:type="gramEnd"/>
      <w:r w:rsidR="004D2163" w:rsidRPr="00BC0D76">
        <w:t xml:space="preserv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 xml:space="preserve">a 3/3 with trample. The active player could assign 1 damage from the first attacker and 1 damage from the second to the blocking creature, and 2 </w:t>
      </w:r>
      <w:proofErr w:type="gramStart"/>
      <w:r w:rsidRPr="00BC0D76">
        <w:t>damage</w:t>
      </w:r>
      <w:proofErr w:type="gramEnd"/>
      <w:r w:rsidRPr="00BC0D76">
        <w:t xml:space="preserv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w:t>
      </w:r>
      <w:proofErr w:type="gramStart"/>
      <w:r w:rsidRPr="00BC0D76">
        <w:t>damage</w:t>
      </w:r>
      <w:proofErr w:type="gramEnd"/>
      <w:r w:rsidRPr="00BC0D76">
        <w:t xml:space="preserv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he or she does,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FD6552">
      <w:pPr>
        <w:pStyle w:val="CR1001a"/>
      </w:pPr>
      <w:r>
        <w:lastRenderedPageBreak/>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w:t>
      </w:r>
      <w:proofErr w:type="gramStart"/>
      <w:r w:rsidR="004D2163" w:rsidRPr="00BC0D76">
        <w:t>particular ability</w:t>
      </w:r>
      <w:proofErr w:type="gramEnd"/>
      <w:r w:rsidR="004D2163" w:rsidRPr="00BC0D76">
        <w:t>;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w:t>
      </w:r>
      <w:proofErr w:type="gramStart"/>
      <w:r w:rsidRPr="00BC0D76">
        <w:t>life</w:t>
      </w:r>
      <w:proofErr w:type="gramEnd"/>
      <w:r w:rsidRPr="00BC0D76">
        <w:t>.</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lastRenderedPageBreak/>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w:t>
      </w:r>
      <w:proofErr w:type="gramStart"/>
      <w:r w:rsidR="004D2163" w:rsidRPr="00BC0D76">
        <w:t>a permanent phases</w:t>
      </w:r>
      <w:proofErr w:type="gramEnd"/>
      <w:r w:rsidR="004D2163" w:rsidRPr="00BC0D76">
        <w:t xml:space="preserve">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w:t>
      </w:r>
      <w:proofErr w:type="gramStart"/>
      <w:r w:rsidR="004D2163" w:rsidRPr="00BC0D76">
        <w:t>a permanent phases</w:t>
      </w:r>
      <w:proofErr w:type="gramEnd"/>
      <w:r w:rsidR="004D2163" w:rsidRPr="00BC0D76">
        <w:t xml:space="preserve">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w:t>
      </w:r>
      <w:proofErr w:type="gramStart"/>
      <w:r w:rsidR="004D2163" w:rsidRPr="00BC0D76">
        <w:t>a permanent phases</w:t>
      </w:r>
      <w:proofErr w:type="gramEnd"/>
      <w:r w:rsidR="004D2163" w:rsidRPr="00BC0D76">
        <w:t xml:space="preserve">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w:t>
      </w:r>
      <w:proofErr w:type="gramStart"/>
      <w:r w:rsidR="004D2163" w:rsidRPr="00BC0D76">
        <w:t>In particular, effects</w:t>
      </w:r>
      <w:proofErr w:type="gramEnd"/>
      <w:r w:rsidR="004D2163" w:rsidRPr="00BC0D76">
        <w:t xml:space="preserve">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w:t>
      </w:r>
      <w:proofErr w:type="gramStart"/>
      <w:r w:rsidR="004D2163" w:rsidRPr="00BC0D76">
        <w:t>a permanent phases</w:t>
      </w:r>
      <w:proofErr w:type="gramEnd"/>
      <w:r w:rsidR="004D2163" w:rsidRPr="00BC0D76">
        <w:t xml:space="preserve">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7940586B" w:rsidR="004D2163" w:rsidRPr="00BC0D76" w:rsidRDefault="005D5B97" w:rsidP="00FD6552">
      <w:pPr>
        <w:pStyle w:val="CR1001a"/>
      </w:pPr>
      <w:r>
        <w:t>702.</w:t>
      </w:r>
      <w:r w:rsidR="00264D41">
        <w:t>25k</w:t>
      </w:r>
      <w:r w:rsidR="00264D41" w:rsidRPr="00BC0D76">
        <w:t xml:space="preserve"> </w:t>
      </w:r>
      <w:r w:rsidR="004D2163" w:rsidRPr="00BC0D76">
        <w:t>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21100069" w:rsidR="004D2163" w:rsidRPr="00BC0D76" w:rsidRDefault="005D5B97" w:rsidP="00FD6552">
      <w:pPr>
        <w:pStyle w:val="CR1001a"/>
      </w:pPr>
      <w:r>
        <w:t>702.</w:t>
      </w:r>
      <w:r w:rsidR="00264D41">
        <w:t>25m</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0"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lastRenderedPageBreak/>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2"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w:t>
      </w:r>
      <w:proofErr w:type="gramStart"/>
      <w:r w:rsidR="004D2163" w:rsidRPr="00BC0D76">
        <w:t>those specific kicker</w:t>
      </w:r>
      <w:proofErr w:type="gramEnd"/>
      <w:r w:rsidR="004D2163" w:rsidRPr="00BC0D76">
        <w:t xml:space="preserve">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w:t>
      </w:r>
      <w:proofErr w:type="spellStart"/>
      <w:r w:rsidR="004D2163" w:rsidRPr="00BC0D76">
        <w:t>copiable</w:t>
      </w:r>
      <w:proofErr w:type="spellEnd"/>
      <w:r w:rsidR="004D2163" w:rsidRPr="00BC0D76">
        <w:t xml:space="preserv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w:t>
      </w:r>
      <w:r w:rsidR="004D2163" w:rsidRPr="00BC0D76">
        <w:lastRenderedPageBreak/>
        <w:t>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lastRenderedPageBreak/>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 xml:space="preserve">b You can’t choose to use a splice ability if you can’t make the required choices (targets, etc.) for that card’s instructions. You can’t splice any one card onto the same spell more than </w:t>
      </w:r>
      <w:r w:rsidR="004D2163" w:rsidRPr="00BC0D76">
        <w:lastRenderedPageBreak/>
        <w:t xml:space="preserve">once. If you’re splicing more than one card onto a spell, reveal them all at once and choose the order in which their instructions will be followed. The instructions on the main spell </w:t>
      </w:r>
      <w:proofErr w:type="gramStart"/>
      <w:r w:rsidR="004D2163" w:rsidRPr="00BC0D76">
        <w:t>have to</w:t>
      </w:r>
      <w:proofErr w:type="gramEnd"/>
      <w:r w:rsidR="004D2163" w:rsidRPr="00BC0D76">
        <w:t xml:space="preserve">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FD6552">
      <w:pPr>
        <w:pStyle w:val="CR1001a"/>
      </w:pPr>
      <w:r>
        <w:t>702.46</w:t>
      </w:r>
      <w:r w:rsidR="004D2163" w:rsidRPr="00BC0D76">
        <w:t xml:space="preserve">d Choose targets for the added text normally (see rule 601.2c). Note that a spell with one or more targets will be countered if </w:t>
      </w:r>
      <w:proofErr w:type="gramStart"/>
      <w:r w:rsidR="004D2163" w:rsidRPr="00BC0D76">
        <w:t>all of</w:t>
      </w:r>
      <w:proofErr w:type="gramEnd"/>
      <w:r w:rsidR="004D2163" w:rsidRPr="00BC0D76">
        <w:t xml:space="preserve"> its targets are illegal on resolution.</w:t>
      </w:r>
    </w:p>
    <w:p w14:paraId="1B871CCD" w14:textId="77777777" w:rsidR="00C75962" w:rsidRDefault="00C75962" w:rsidP="00B67C04">
      <w:pPr>
        <w:pStyle w:val="CRBodyText"/>
      </w:pPr>
    </w:p>
    <w:p w14:paraId="2968B7F2" w14:textId="77777777"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4"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5" w:name="OLE_LINK18"/>
      <w:bookmarkStart w:id="26"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5"/>
    </w:p>
    <w:bookmarkEnd w:id="26"/>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FD6552">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4"/>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4A1A7815"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You may tap up to two green creatures and up to three creatures of any color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FD6552">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FD6552">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lastRenderedPageBreak/>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lastRenderedPageBreak/>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7FEADDB6"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lastRenderedPageBreak/>
        <w:t>702.68</w:t>
      </w:r>
      <w:r w:rsidR="004D2163" w:rsidRPr="00BC0D76">
        <w:t xml:space="preserve">b If a spell has multiple instances of </w:t>
      </w:r>
      <w:proofErr w:type="spellStart"/>
      <w:r w:rsidR="004D2163" w:rsidRPr="00BC0D76">
        <w:t>gravestorm</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w:t>
      </w:r>
      <w:proofErr w:type="gramStart"/>
      <w:r w:rsidR="004D2163" w:rsidRPr="00BC0D76">
        <w:t>card’s</w:t>
      </w:r>
      <w:proofErr w:type="gramEnd"/>
      <w:r w:rsidR="004D2163" w:rsidRPr="00BC0D76">
        <w:t xml:space="preserve">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 xml:space="preserve">You may pay [cost] rather than pay this spell’s mana cost if a player was dealt combat damage this turn by a source that, at the time it dealt that damage, was under your control and had any of this spell’s </w:t>
      </w:r>
      <w:r w:rsidR="004D2163" w:rsidRPr="00BC0D76">
        <w:lastRenderedPageBreak/>
        <w:t>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w:t>
      </w:r>
      <w:proofErr w:type="gramStart"/>
      <w:r w:rsidR="004D2163" w:rsidRPr="00BC0D76">
        <w:t>spell’s</w:t>
      </w:r>
      <w:proofErr w:type="gramEnd"/>
      <w:r w:rsidR="004D2163" w:rsidRPr="00BC0D76">
        <w:t xml:space="preserve">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 xml:space="preserve">If </w:t>
      </w:r>
      <w:proofErr w:type="gramStart"/>
      <w:r w:rsidR="004D2163" w:rsidRPr="00BC0D76">
        <w:t>a permanent leaves</w:t>
      </w:r>
      <w:proofErr w:type="gramEnd"/>
      <w:r w:rsidR="004D2163" w:rsidRPr="00BC0D76">
        <w:t xml:space="preserve">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lastRenderedPageBreak/>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w:t>
      </w:r>
      <w:proofErr w:type="gramStart"/>
      <w:r w:rsidR="004D2163" w:rsidRPr="00BC0D76">
        <w:t>as a result of</w:t>
      </w:r>
      <w:proofErr w:type="gramEnd"/>
      <w:r w:rsidR="004D2163" w:rsidRPr="00BC0D76">
        <w:t xml:space="preserve">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w:t>
      </w:r>
      <w:proofErr w:type="gramStart"/>
      <w:r w:rsidR="004D2163" w:rsidRPr="00BC0D76">
        <w:t>in a given</w:t>
      </w:r>
      <w:proofErr w:type="gramEnd"/>
      <w:r w:rsidR="004D2163" w:rsidRPr="00BC0D76">
        <w:t xml:space="preserve">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 xml:space="preserve">b 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lastRenderedPageBreak/>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w:t>
      </w:r>
      <w:proofErr w:type="gramStart"/>
      <w:r w:rsidR="004D2163" w:rsidRPr="00BC0D76">
        <w:t>a permanent leaves</w:t>
      </w:r>
      <w:proofErr w:type="gramEnd"/>
      <w:r w:rsidR="004D2163" w:rsidRPr="00BC0D76">
        <w:t xml:space="preserve">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FD6552">
      <w:pPr>
        <w:pStyle w:val="CR1001a"/>
      </w:pPr>
      <w:r>
        <w:lastRenderedPageBreak/>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lastRenderedPageBreak/>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w:t>
      </w:r>
      <w:proofErr w:type="gramStart"/>
      <w:r w:rsidR="0090401E">
        <w:t>as a result of</w:t>
      </w:r>
      <w:proofErr w:type="gramEnd"/>
      <w:r w:rsidR="0090401E">
        <w:t xml:space="preserve">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5177C3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his or her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 xml:space="preserve">If you chose to pay this </w:t>
      </w:r>
      <w:proofErr w:type="gramStart"/>
      <w:r w:rsidRPr="00941DA0">
        <w:t>spell’s</w:t>
      </w:r>
      <w:proofErr w:type="gramEnd"/>
      <w:r w:rsidRPr="00941DA0">
        <w:t xml:space="preserve">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w:t>
      </w:r>
      <w:proofErr w:type="gramStart"/>
      <w:r w:rsidRPr="00941DA0">
        <w:t>card’s</w:t>
      </w:r>
      <w:proofErr w:type="gramEnd"/>
      <w:r w:rsidRPr="00941DA0">
        <w:t xml:space="preserve">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proofErr w:type="gramStart"/>
      <w:r w:rsidR="0087482A">
        <w:t>The</w:t>
      </w:r>
      <w:proofErr w:type="gramEnd"/>
      <w:r w:rsidR="0087482A">
        <w:t xml:space="preserv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w:t>
      </w:r>
      <w:proofErr w:type="gramStart"/>
      <w:r w:rsidRPr="00210039">
        <w:t>as a result of</w:t>
      </w:r>
      <w:proofErr w:type="gramEnd"/>
      <w:r w:rsidRPr="00210039">
        <w:t xml:space="preserve">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 xml:space="preserve">702.104b If a creature has multiple instances of dethrone, each </w:t>
      </w:r>
      <w:proofErr w:type="gramStart"/>
      <w:r>
        <w:t>triggers</w:t>
      </w:r>
      <w:proofErr w:type="gramEnd"/>
      <w:r>
        <w:t xml:space="preserve">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lastRenderedPageBreak/>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w:t>
      </w:r>
      <w:proofErr w:type="gramStart"/>
      <w:r w:rsidR="00072A87">
        <w:t>as a result of</w:t>
      </w:r>
      <w:proofErr w:type="gramEnd"/>
      <w:r w:rsidR="00072A87">
        <w:t xml:space="preserve">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 xml:space="preserve">702.107b If a creature has multiple instances of prowess, each </w:t>
      </w:r>
      <w:proofErr w:type="gramStart"/>
      <w:r>
        <w:t>triggers</w:t>
      </w:r>
      <w:proofErr w:type="gramEnd"/>
      <w:r>
        <w:t xml:space="preserve">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proofErr w:type="gramStart"/>
      <w:r>
        <w:t>As long as</w:t>
      </w:r>
      <w:proofErr w:type="gramEnd"/>
      <w:r>
        <w:t xml:space="preserve">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w:t>
      </w:r>
      <w:proofErr w:type="spellStart"/>
      <w:r w:rsidR="00222157">
        <w:t>copiable</w:t>
      </w:r>
      <w:proofErr w:type="spellEnd"/>
      <w:r w:rsidR="00222157">
        <w:t xml:space="preserve"> values.</w:t>
      </w:r>
    </w:p>
    <w:p w14:paraId="2FC627BB" w14:textId="77777777" w:rsidR="00222157" w:rsidRDefault="00222157" w:rsidP="00B67C04">
      <w:pPr>
        <w:pStyle w:val="CRBodyText"/>
      </w:pPr>
    </w:p>
    <w:p w14:paraId="6DA30073" w14:textId="255DD2D5" w:rsidR="00222157" w:rsidRDefault="00222157" w:rsidP="00FD6552">
      <w:pPr>
        <w:pStyle w:val="CR1001a"/>
      </w:pPr>
      <w:r>
        <w:t xml:space="preserve">702.111c If a creature has multiple instances of renown, each </w:t>
      </w:r>
      <w:proofErr w:type="gramStart"/>
      <w:r>
        <w:t>triggers</w:t>
      </w:r>
      <w:proofErr w:type="gramEnd"/>
      <w:r>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 xml:space="preserve">If this </w:t>
      </w:r>
      <w:proofErr w:type="gramStart"/>
      <w:r>
        <w:t>spell’s</w:t>
      </w:r>
      <w:proofErr w:type="gramEnd"/>
      <w:r>
        <w:t xml:space="preserve"> awaken cost was paid, put N +1/+1 counters on target land you control. That land becomes a 0/0 Elemental creature with haste. It’s still a land.</w:t>
      </w:r>
      <w:r w:rsidR="00B47B36">
        <w:t>”</w:t>
      </w:r>
      <w:r>
        <w:t xml:space="preserve"> Paying a </w:t>
      </w:r>
      <w:proofErr w:type="gramStart"/>
      <w:r>
        <w:t>spell’s</w:t>
      </w:r>
      <w:proofErr w:type="gramEnd"/>
      <w:r>
        <w:t xml:space="preserve">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 xml:space="preserve">702.114b If a creature has multiple instances of ingest, each </w:t>
      </w:r>
      <w:proofErr w:type="gramStart"/>
      <w:r>
        <w:t>triggers</w:t>
      </w:r>
      <w:proofErr w:type="gramEnd"/>
      <w:r>
        <w:t xml:space="preserve">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 xml:space="preserve">702.115b If a creature has multiple instances of myriad, each </w:t>
      </w:r>
      <w:proofErr w:type="gramStart"/>
      <w:r>
        <w:t>triggers</w:t>
      </w:r>
      <w:proofErr w:type="gramEnd"/>
      <w:r>
        <w:t xml:space="preserve">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lastRenderedPageBreak/>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 xml:space="preserve">If you chose to pay this </w:t>
      </w:r>
      <w:proofErr w:type="gramStart"/>
      <w:r>
        <w:t>spell’s</w:t>
      </w:r>
      <w:proofErr w:type="gramEnd"/>
      <w:r>
        <w:t xml:space="preserve"> emerge cost, its total cost is reduced by an amount of generic mana equal to the sacrificed creature’s converted mana cost.</w:t>
      </w:r>
      <w:r w:rsidR="00B47B36">
        <w:t>”</w:t>
      </w:r>
      <w:r>
        <w:t xml:space="preserve"> Paying a </w:t>
      </w:r>
      <w:proofErr w:type="gramStart"/>
      <w:r>
        <w:t>card’s</w:t>
      </w:r>
      <w:proofErr w:type="gramEnd"/>
      <w:r>
        <w:t xml:space="preserve">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 xml:space="preserve">702.118b You choose which creature to sacrifice as you choose to pay a </w:t>
      </w:r>
      <w:proofErr w:type="gramStart"/>
      <w:r>
        <w:t>spell’s</w:t>
      </w:r>
      <w:proofErr w:type="gramEnd"/>
      <w:r>
        <w:t xml:space="preserve">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 xml:space="preserve">Paying a </w:t>
      </w:r>
      <w:proofErr w:type="gramStart"/>
      <w:r w:rsidR="00B24963">
        <w:t>spell’s</w:t>
      </w:r>
      <w:proofErr w:type="gramEnd"/>
      <w:r w:rsidR="00B24963">
        <w:t xml:space="preserve">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 xml:space="preserve">702.120b If a creature has multiple instances of melee, each </w:t>
      </w:r>
      <w:proofErr w:type="gramStart"/>
      <w:r>
        <w:t>triggers</w:t>
      </w:r>
      <w:proofErr w:type="gramEnd"/>
      <w:r>
        <w:t xml:space="preserve">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 xml:space="preserve">702.122b If a permanent has multiple instances of fabricate, each </w:t>
      </w:r>
      <w:proofErr w:type="gramStart"/>
      <w:r>
        <w:t>triggers</w:t>
      </w:r>
      <w:proofErr w:type="gramEnd"/>
      <w:r>
        <w:t xml:space="preserve">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w:t>
      </w:r>
      <w:r>
        <w:lastRenderedPageBreak/>
        <w:t>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 xml:space="preserve">702.129b If a creature has multiple instances of afflict, each </w:t>
      </w:r>
      <w:proofErr w:type="gramStart"/>
      <w:r>
        <w:t>triggers</w:t>
      </w:r>
      <w:proofErr w:type="gramEnd"/>
      <w:r>
        <w:t xml:space="preserve"> separately.</w:t>
      </w:r>
    </w:p>
    <w:p w14:paraId="19240522" w14:textId="77777777" w:rsidR="00492F40" w:rsidRDefault="00492F40" w:rsidP="00492F40">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FD6552">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FD6552">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FD6552">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FD6552">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FD6552">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FD6552">
      <w:pPr>
        <w:pStyle w:val="CR1001a"/>
      </w:pPr>
      <w:r w:rsidRPr="00BC0D76">
        <w:lastRenderedPageBreak/>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FD6552">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FD6552">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FD6552">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FD6552">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FD6552">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FD6552">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xml:space="preserve">), the game checks for any of the listed conditions for state-based actions, then performs all applicable state-based actions simultaneously as a single event. If any state-based actions are performed </w:t>
      </w:r>
      <w:proofErr w:type="gramStart"/>
      <w:r w:rsidRPr="00BC0D76">
        <w:t>as a result of</w:t>
      </w:r>
      <w:proofErr w:type="gramEnd"/>
      <w:r w:rsidRPr="00BC0D76">
        <w:t xml:space="preserve">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FD6552">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FD6552">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15C9EF3C" w:rsidR="004D2163" w:rsidRPr="00BC0D76" w:rsidRDefault="004D2163" w:rsidP="00FD6552">
      <w:pPr>
        <w:pStyle w:val="CR1001a"/>
      </w:pPr>
      <w:r w:rsidRPr="00BC0D76">
        <w:t xml:space="preserve">704.5c If a player has ten or more poison counters, he or she loses the game. Ignore this rule in Two-Headed Giant games; see rule </w:t>
      </w:r>
      <w:r w:rsidR="00BD55B1">
        <w:t>704.5t</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16F3EC54" w:rsidR="004D2163" w:rsidRPr="00BC0D76" w:rsidRDefault="00BD55B1" w:rsidP="00FD6552">
      <w:pPr>
        <w:pStyle w:val="CR1001a"/>
      </w:pPr>
      <w:r>
        <w:lastRenderedPageBreak/>
        <w:t>704.5s</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26BE1D98" w:rsidR="004D2163" w:rsidRPr="00BC0D76" w:rsidRDefault="00BD55B1" w:rsidP="00FD6552">
      <w:pPr>
        <w:pStyle w:val="CR1001a"/>
      </w:pPr>
      <w:r>
        <w:t>704.5t</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66822A35" w:rsidR="004D2163" w:rsidRPr="00BC0D76" w:rsidRDefault="00BD55B1" w:rsidP="00FD6552">
      <w:pPr>
        <w:pStyle w:val="CR1001a"/>
      </w:pPr>
      <w:r>
        <w:t>704.5u</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2A9A12DD" w:rsidR="004D2163" w:rsidRDefault="00BD55B1" w:rsidP="00FD6552">
      <w:pPr>
        <w:pStyle w:val="CR1001a"/>
      </w:pPr>
      <w:r>
        <w:t>704.5v</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73D2796E" w:rsidR="004D2163" w:rsidRPr="00BC0D76" w:rsidRDefault="00BD55B1" w:rsidP="00FD6552">
      <w:pPr>
        <w:pStyle w:val="CR1001a"/>
      </w:pPr>
      <w:r>
        <w:t>704.5w</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w:t>
      </w:r>
      <w:proofErr w:type="gramStart"/>
      <w:r w:rsidR="004D2163" w:rsidRPr="00BC0D76">
        <w:t>life</w:t>
      </w:r>
      <w:proofErr w:type="gramEnd"/>
      <w:r w:rsidR="004D2163" w:rsidRPr="00BC0D76">
        <w:t>.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lastRenderedPageBreak/>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w:t>
      </w:r>
      <w:proofErr w:type="spellStart"/>
      <w:r w:rsidRPr="00BC0D76">
        <w:t>copiable</w:t>
      </w:r>
      <w:proofErr w:type="spellEnd"/>
      <w:r w:rsidRPr="00BC0D76">
        <w:t xml:space="preserve"> values of the original object’s characteristics and, for an object on the stack, choices made when casting or activating it (mode, targets, the value of X, whether it was kicked, how it will affect multiple targets, and so on). The </w:t>
      </w:r>
      <w:r w:rsidR="00B47B36">
        <w:t>“</w:t>
      </w:r>
      <w:proofErr w:type="spellStart"/>
      <w:r w:rsidRPr="00BC0D76">
        <w:t>copiable</w:t>
      </w:r>
      <w:proofErr w:type="spellEnd"/>
      <w:r w:rsidRPr="00BC0D76">
        <w:t xml:space="preserv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 xml:space="preserve">706.3. The copy’s </w:t>
      </w:r>
      <w:proofErr w:type="spellStart"/>
      <w:r w:rsidRPr="00BC0D76">
        <w:t>copiable</w:t>
      </w:r>
      <w:proofErr w:type="spellEnd"/>
      <w:r w:rsidRPr="00BC0D76">
        <w:t xml:space="preserve"> values become the copied information, as modified by the copy’s status (see rule 110.6). Objects that copy the object will use the new </w:t>
      </w:r>
      <w:proofErr w:type="spellStart"/>
      <w:r w:rsidRPr="00BC0D76">
        <w:t>copiable</w:t>
      </w:r>
      <w:proofErr w:type="spellEnd"/>
      <w:r w:rsidRPr="00BC0D76">
        <w:t xml:space="preserve"> values.</w:t>
      </w:r>
    </w:p>
    <w:p w14:paraId="177F7BE3" w14:textId="69935D25"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lastRenderedPageBreak/>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w:t>
      </w:r>
      <w:proofErr w:type="gramStart"/>
      <w:r w:rsidRPr="00BC0D76">
        <w:t>is considered to be</w:t>
      </w:r>
      <w:proofErr w:type="gramEnd"/>
      <w:r w:rsidRPr="00BC0D76">
        <w:t xml:space="preserv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lastRenderedPageBreak/>
        <w:t>706.8. When copying a double-faced permanent</w:t>
      </w:r>
      <w:r w:rsidR="00BD7EFF">
        <w:t>, a face-up meld card,</w:t>
      </w:r>
      <w:r w:rsidR="004B4E40">
        <w:t xml:space="preserve"> or a melded permanent</w:t>
      </w:r>
      <w:r w:rsidRPr="00BC0D76">
        <w:t xml:space="preserve">, only the </w:t>
      </w:r>
      <w:proofErr w:type="spellStart"/>
      <w:r w:rsidRPr="00BC0D76">
        <w:t>copiable</w:t>
      </w:r>
      <w:proofErr w:type="spellEnd"/>
      <w:r w:rsidRPr="00BC0D76">
        <w:t xml:space="preserv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 xml:space="preserve">706.9a Some copy effects cause the copy to gain an ability as part of the copying process. This ability becomes part of the </w:t>
      </w:r>
      <w:proofErr w:type="spellStart"/>
      <w:r w:rsidRPr="00BC0D76">
        <w:t>copiable</w:t>
      </w:r>
      <w:proofErr w:type="spellEnd"/>
      <w:r w:rsidRPr="00BC0D76">
        <w:t xml:space="preserv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w:t>
      </w:r>
      <w:proofErr w:type="spellStart"/>
      <w:r w:rsidRPr="00BC0D76">
        <w:t>copiable</w:t>
      </w:r>
      <w:proofErr w:type="spellEnd"/>
      <w:r w:rsidRPr="00BC0D76">
        <w:t xml:space="preserv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w:t>
      </w:r>
      <w:proofErr w:type="spellStart"/>
      <w:r w:rsidRPr="00BC0D76">
        <w:t>copiable</w:t>
      </w:r>
      <w:proofErr w:type="spellEnd"/>
      <w:r w:rsidRPr="00BC0D76">
        <w:t xml:space="preserv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FD6552">
      <w:pPr>
        <w:pStyle w:val="CR1001a"/>
      </w:pPr>
      <w:r w:rsidRPr="00BC0D76">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 xml:space="preserve">706.9c Some copy effects modify a characteristic as part of the copying process. The final value(s) for that characteristic becomes part of the </w:t>
      </w:r>
      <w:proofErr w:type="spellStart"/>
      <w:r w:rsidRPr="00BC0D76">
        <w:t>copiable</w:t>
      </w:r>
      <w:proofErr w:type="spellEnd"/>
      <w:r w:rsidRPr="00BC0D76">
        <w:t xml:space="preserv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w:t>
      </w:r>
      <w:proofErr w:type="spellStart"/>
      <w:r w:rsidRPr="00BC0D76">
        <w:t>copiable</w:t>
      </w:r>
      <w:proofErr w:type="spellEnd"/>
      <w:r w:rsidRPr="00BC0D76">
        <w:t xml:space="preserv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w:t>
      </w:r>
      <w:r w:rsidR="004D2163" w:rsidRPr="00BC0D76">
        <w:lastRenderedPageBreak/>
        <w:t>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name. The copy </w:t>
      </w:r>
      <w:proofErr w:type="gramStart"/>
      <w:r w:rsidRPr="00BC0D76">
        <w:t>is considered to be</w:t>
      </w:r>
      <w:proofErr w:type="gramEnd"/>
      <w:r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 xml:space="preserve">706.10c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w:t>
      </w:r>
      <w:proofErr w:type="spellStart"/>
      <w:r w:rsidRPr="00BC0D76">
        <w:t>copiable</w:t>
      </w:r>
      <w:proofErr w:type="spellEnd"/>
      <w:r w:rsidRPr="00BC0D76">
        <w:t xml:space="preserv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FD6552">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 xml:space="preserve">These values are the </w:t>
      </w:r>
      <w:proofErr w:type="spellStart"/>
      <w:r w:rsidRPr="00BC0D76">
        <w:t>copiable</w:t>
      </w:r>
      <w:proofErr w:type="spellEnd"/>
      <w:r w:rsidRPr="00BC0D76">
        <w:t xml:space="preserv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w:t>
      </w:r>
      <w:proofErr w:type="gramStart"/>
      <w:r w:rsidRPr="00BC0D76">
        <w:t>at all times</w:t>
      </w:r>
      <w:proofErr w:type="gramEnd"/>
      <w:r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 xml:space="preserve">707.8. As a face-down permanent is turned face up, its </w:t>
      </w:r>
      <w:proofErr w:type="spellStart"/>
      <w:r w:rsidRPr="00BC0D76">
        <w:t>copiable</w:t>
      </w:r>
      <w:proofErr w:type="spellEnd"/>
      <w:r w:rsidRPr="00BC0D76">
        <w:t xml:space="preserve"> values revert to its normal </w:t>
      </w:r>
      <w:proofErr w:type="spellStart"/>
      <w:r w:rsidRPr="00BC0D76">
        <w:t>copiable</w:t>
      </w:r>
      <w:proofErr w:type="spellEnd"/>
      <w:r w:rsidRPr="00BC0D76">
        <w:t xml:space="preserv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 xml:space="preserve">707.10. If a face-down permanent becomes a copy of another permanent, its </w:t>
      </w:r>
      <w:proofErr w:type="spellStart"/>
      <w:r w:rsidRPr="00BC0D76">
        <w:t>copiable</w:t>
      </w:r>
      <w:proofErr w:type="spellEnd"/>
      <w:r w:rsidRPr="00BC0D76">
        <w:t xml:space="preserve"> values become the </w:t>
      </w:r>
      <w:proofErr w:type="spellStart"/>
      <w:r w:rsidRPr="00BC0D76">
        <w:t>copiable</w:t>
      </w:r>
      <w:proofErr w:type="spellEnd"/>
      <w:r w:rsidRPr="00BC0D76">
        <w:t xml:space="preserve"> values of that permanent, as modified by its face-down status. Its characteristics therefore remain the same: the characteristics listed by the ability or rules that allowed it to be turned face down. However, if it is turned face up, its </w:t>
      </w:r>
      <w:proofErr w:type="spellStart"/>
      <w:r w:rsidRPr="00BC0D76">
        <w:t>copiable</w:t>
      </w:r>
      <w:proofErr w:type="spellEnd"/>
      <w:r w:rsidRPr="00BC0D76">
        <w:t xml:space="preserv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29"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 xml:space="preserve">708.2. Although split cards have two </w:t>
      </w:r>
      <w:proofErr w:type="spellStart"/>
      <w:r>
        <w:t>castable</w:t>
      </w:r>
      <w:proofErr w:type="spellEnd"/>
      <w:r>
        <w:t xml:space="preserv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50CCA521" w:rsidR="00061B0C" w:rsidRDefault="00061B0C" w:rsidP="00DD0E7F">
      <w:pPr>
        <w:pStyle w:val="CR1001"/>
      </w:pPr>
      <w:r>
        <w:t>708.3. A player chooses which half of a split card he or she is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 xml:space="preserve">708.3a Only the chosen half is evaluated to see if it can be cast. Only that half </w:t>
      </w:r>
      <w:proofErr w:type="gramStart"/>
      <w:r>
        <w:t>is considered to be</w:t>
      </w:r>
      <w:proofErr w:type="gramEnd"/>
      <w:r>
        <w:t xml:space="preserv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 xml:space="preserve">708.4b </w:t>
      </w:r>
      <w:proofErr w:type="gramStart"/>
      <w:r>
        <w:t>The</w:t>
      </w:r>
      <w:proofErr w:type="gramEnd"/>
      <w:r>
        <w:t xml:space="preserv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29"/>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w:t>
      </w:r>
      <w:proofErr w:type="gramStart"/>
      <w:r w:rsidRPr="00BC0D76">
        <w:t>and also</w:t>
      </w:r>
      <w:proofErr w:type="gramEnd"/>
      <w:r w:rsidRPr="00BC0D76">
        <w:t xml:space="preserve">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w:t>
      </w:r>
      <w:proofErr w:type="spellStart"/>
      <w:r w:rsidR="004D2163" w:rsidRPr="00BC0D76">
        <w:t>Tok-Tok</w:t>
      </w:r>
      <w:proofErr w:type="spellEnd"/>
      <w:r w:rsidR="004D2163" w:rsidRPr="00BC0D76">
        <w:t xml:space="preserve">, Volcano Born. An effect that </w:t>
      </w:r>
      <w:proofErr w:type="gramStart"/>
      <w:r w:rsidR="004D2163" w:rsidRPr="00BC0D76">
        <w:t>says</w:t>
      </w:r>
      <w:proofErr w:type="gramEnd"/>
      <w:r w:rsidR="004D2163" w:rsidRPr="00BC0D76">
        <w:t xml:space="preserve"> </w:t>
      </w:r>
      <w:r w:rsidR="00B47B36">
        <w:t>“</w:t>
      </w:r>
      <w:r w:rsidR="004D2163" w:rsidRPr="00BC0D76">
        <w:t>Search your library for a legendary card</w:t>
      </w:r>
      <w:r w:rsidR="00B47B36">
        <w:t>”</w:t>
      </w:r>
      <w:r w:rsidR="004D2163" w:rsidRPr="00BC0D76">
        <w:t xml:space="preserve"> can’t find this flip card. An effect that </w:t>
      </w:r>
      <w:proofErr w:type="gramStart"/>
      <w:r w:rsidR="004D2163" w:rsidRPr="00BC0D76">
        <w:t>says</w:t>
      </w:r>
      <w:proofErr w:type="gramEnd"/>
      <w:r w:rsidR="004D2163" w:rsidRPr="00BC0D76">
        <w:t xml:space="preserve">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but it does affect </w:t>
      </w:r>
      <w:proofErr w:type="spellStart"/>
      <w:r w:rsidR="004D2163" w:rsidRPr="00BC0D76">
        <w:t>Tok-Tok</w:t>
      </w:r>
      <w:proofErr w:type="spellEnd"/>
      <w:r w:rsidR="004D2163" w:rsidRPr="00BC0D76">
        <w:t>.</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lastRenderedPageBreak/>
        <w:t xml:space="preserve">709.3. You must ensure that it’s clear </w:t>
      </w:r>
      <w:proofErr w:type="gramStart"/>
      <w:r w:rsidRPr="00BC0D76">
        <w:t>at all times</w:t>
      </w:r>
      <w:proofErr w:type="gramEnd"/>
      <w:r w:rsidRPr="00BC0D76">
        <w:t xml:space="preserve">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xml:space="preserve">. However, if </w:t>
      </w:r>
      <w:proofErr w:type="gramStart"/>
      <w:r w:rsidRPr="00BC0D76">
        <w:t>a flipped permanent leaves</w:t>
      </w:r>
      <w:proofErr w:type="gramEnd"/>
      <w:r w:rsidRPr="00BC0D76">
        <w:t xml:space="preserve">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w:t>
      </w:r>
      <w:proofErr w:type="gramStart"/>
      <w:r w:rsidRPr="00BC0D76">
        <w:t>In particular, each</w:t>
      </w:r>
      <w:proofErr w:type="gramEnd"/>
      <w:r w:rsidRPr="00BC0D76">
        <w:t xml:space="preserve">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5E92DA60"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w:t>
      </w:r>
      <w:r w:rsidR="00A7483D">
        <w:lastRenderedPageBreak/>
        <w:t>double-faced cards, the front-fac</w:t>
      </w:r>
      <w:r w:rsidR="00FB0A8D">
        <w:t>e</w:t>
      </w:r>
      <w:r w:rsidR="00A7483D">
        <w:t xml:space="preserve"> symbol is a full moon.</w:t>
      </w:r>
      <w:r w:rsidR="00123E75">
        <w:t xml:space="preserve"> On </w:t>
      </w:r>
      <w:r w:rsidR="00123E75">
        <w:rPr>
          <w:i/>
        </w:rPr>
        <w:t>Ixalan</w:t>
      </w:r>
      <w:r w:rsidR="00123E75">
        <w:t xml:space="preserve"> cards, the front-face symbol is a compass rose.</w:t>
      </w:r>
    </w:p>
    <w:p w14:paraId="5A2FEE0C" w14:textId="77777777" w:rsidR="00051560" w:rsidRPr="00BC0D76" w:rsidRDefault="00051560" w:rsidP="00B67C04">
      <w:pPr>
        <w:pStyle w:val="CRBodyText"/>
      </w:pPr>
    </w:p>
    <w:p w14:paraId="7BCC1BBF" w14:textId="75F8881C"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r w:rsidR="00123E75">
        <w:rPr>
          <w:i/>
        </w:rPr>
        <w:t>Ixalan</w:t>
      </w:r>
      <w:r w:rsidR="00123E75">
        <w:t xml:space="preserve"> 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 xml:space="preserve">Players who </w:t>
      </w:r>
      <w:proofErr w:type="gramStart"/>
      <w:r>
        <w:t>are allowed to</w:t>
      </w:r>
      <w:proofErr w:type="gramEnd"/>
      <w:r>
        <w:t xml:space="preserve">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lastRenderedPageBreak/>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xml:space="preserve">. When </w:t>
      </w:r>
      <w:proofErr w:type="gramStart"/>
      <w:r w:rsidRPr="00297E27">
        <w:t>a double-faced permanent transforms</w:t>
      </w:r>
      <w:proofErr w:type="gramEnd"/>
      <w:r w:rsidRPr="00297E27">
        <w:t>,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lastRenderedPageBreak/>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proofErr w:type="spellStart"/>
      <w:r w:rsidR="00DA4889">
        <w:t>convered</w:t>
      </w:r>
      <w:proofErr w:type="spellEnd"/>
      <w:r w:rsidR="00DA4889">
        <w:t xml:space="preserve"> mana cost is 0.</w:t>
      </w:r>
    </w:p>
    <w:p w14:paraId="57FA90CD" w14:textId="77777777" w:rsidR="00596D05" w:rsidRDefault="00596D05" w:rsidP="00610400">
      <w:pPr>
        <w:pStyle w:val="CRBodyText"/>
      </w:pPr>
    </w:p>
    <w:p w14:paraId="4291DC2B" w14:textId="77777777" w:rsidR="00596D05" w:rsidRDefault="00596D05" w:rsidP="00A77B42">
      <w:pPr>
        <w:pStyle w:val="CR1001"/>
      </w:pPr>
      <w:r>
        <w:t xml:space="preserve">712.4. If </w:t>
      </w:r>
      <w:proofErr w:type="gramStart"/>
      <w:r>
        <w:t>a melded permanent leaves</w:t>
      </w:r>
      <w:proofErr w:type="gramEnd"/>
      <w:r>
        <w:t xml:space="preserve">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nontoken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w:t>
      </w:r>
      <w:proofErr w:type="gramStart"/>
      <w:r w:rsidRPr="00900011">
        <w:t>targeting</w:t>
      </w:r>
      <w:proofErr w:type="gramEnd"/>
      <w:r w:rsidRPr="00900011">
        <w:t xml:space="preserve">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lastRenderedPageBreak/>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w:t>
      </w:r>
      <w:proofErr w:type="gramStart"/>
      <w:r w:rsidRPr="00F42F90">
        <w:t>are allowed to</w:t>
      </w:r>
      <w:proofErr w:type="gramEnd"/>
      <w:r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w:t>
      </w:r>
      <w:proofErr w:type="gramStart"/>
      <w:r w:rsidRPr="00BC0D76">
        <w:t>is considered to be</w:t>
      </w:r>
      <w:proofErr w:type="gramEnd"/>
      <w:r w:rsidRPr="00BC0D76">
        <w:t xml:space="preserv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w:t>
      </w:r>
      <w:proofErr w:type="gramStart"/>
      <w:r w:rsidR="004D2163" w:rsidRPr="00BC0D76">
        <w:t>actually takes</w:t>
      </w:r>
      <w:proofErr w:type="gramEnd"/>
      <w:r w:rsidR="004D2163" w:rsidRPr="00BC0D76">
        <w:t>.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FD6552">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FD6552">
      <w:pPr>
        <w:pStyle w:val="CR1001a"/>
      </w:pPr>
      <w:r w:rsidRPr="00BC0D76">
        <w:lastRenderedPageBreak/>
        <w:t>71</w:t>
      </w:r>
      <w:r w:rsidR="00552A7E">
        <w:t>4</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FD6552">
      <w:pPr>
        <w:pStyle w:val="CR1001a"/>
      </w:pPr>
      <w:r w:rsidRPr="00BC0D76">
        <w:t>71</w:t>
      </w:r>
      <w:r w:rsidR="00552A7E">
        <w:t>4</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FD6552">
      <w:pPr>
        <w:pStyle w:val="CR1001a"/>
      </w:pPr>
      <w:r w:rsidRPr="00BC0D76">
        <w:t>71</w:t>
      </w:r>
      <w:r w:rsidR="00552A7E">
        <w:t>4</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7BBCC88E" w:rsidR="004D2163" w:rsidRPr="00BC0D76" w:rsidRDefault="006043B6" w:rsidP="00A77B42">
      <w:pPr>
        <w:pStyle w:val="CR1001"/>
      </w:pPr>
      <w:r w:rsidRPr="00BC0D76">
        <w:t>71</w:t>
      </w:r>
      <w:r w:rsidR="00552A7E">
        <w:t>5</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FD6552">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12732F19" w:rsidR="004D2163" w:rsidRPr="00BC0D76" w:rsidRDefault="006043B6" w:rsidP="00FD6552">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FD6552">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FD6552">
      <w:pPr>
        <w:pStyle w:val="CR1001a"/>
      </w:pPr>
      <w:r w:rsidRPr="00BC0D76">
        <w:t>71</w:t>
      </w:r>
      <w:r w:rsidR="00552A7E">
        <w:t>5</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FD6552">
      <w:pPr>
        <w:pStyle w:val="CR1001a"/>
      </w:pPr>
      <w:r>
        <w:t>717</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lastRenderedPageBreak/>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t>717</w:t>
      </w:r>
      <w:r w:rsidR="004D2163" w:rsidRPr="00BC0D76">
        <w:t xml:space="preserve">.4. The effect that restarts the game finishes resolving just before the first turn’s untap step. If the spell or ability that generated that effect has additional instructions, those instructions are followed </w:t>
      </w:r>
      <w:proofErr w:type="gramStart"/>
      <w:r w:rsidR="004D2163" w:rsidRPr="00BC0D76">
        <w:t>at this time</w:t>
      </w:r>
      <w:proofErr w:type="gramEnd"/>
      <w:r w:rsidR="004D2163" w:rsidRPr="00BC0D76">
        <w:t>.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FD6552">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30" w:name="OLE_LINK19"/>
      <w:r w:rsidR="004D2163" w:rsidRPr="00BC0D76">
        <w:t xml:space="preserve">One card (Shahrazad) allows players to play a </w:t>
      </w:r>
      <w:r w:rsidR="004D2163" w:rsidRPr="00BC0D76">
        <w:rPr>
          <w:b/>
        </w:rPr>
        <w:t>Magic</w:t>
      </w:r>
      <w:r w:rsidR="004D2163" w:rsidRPr="00BC0D76">
        <w:t xml:space="preserve"> subgame.</w:t>
      </w:r>
      <w:bookmarkEnd w:id="30"/>
    </w:p>
    <w:p w14:paraId="0381F548" w14:textId="77777777" w:rsidR="00B96E6C" w:rsidRDefault="00B96E6C" w:rsidP="00B67C04">
      <w:pPr>
        <w:pStyle w:val="CRBodyText"/>
      </w:pPr>
    </w:p>
    <w:p w14:paraId="2BAB8F6B" w14:textId="71000AE4" w:rsidR="004D2163" w:rsidRPr="00BC0D76" w:rsidRDefault="00A11947" w:rsidP="00FD6552">
      <w:pPr>
        <w:pStyle w:val="CR1001a"/>
      </w:pPr>
      <w:r>
        <w:t>718</w:t>
      </w:r>
      <w:r w:rsidR="004D2163" w:rsidRPr="00BC0D76">
        <w:t xml:space="preserve">.1a A </w:t>
      </w:r>
      <w:r w:rsidR="00B47B36">
        <w:t>“</w:t>
      </w:r>
      <w:r w:rsidR="004D2163" w:rsidRPr="00BC0D76">
        <w:t>subgame</w:t>
      </w:r>
      <w:r w:rsidR="00B47B36">
        <w:t>”</w:t>
      </w:r>
      <w:r w:rsidR="004D2163" w:rsidRPr="00BC0D76">
        <w:t xml:space="preserve"> is </w:t>
      </w:r>
      <w:proofErr w:type="gramStart"/>
      <w:r w:rsidR="004D2163" w:rsidRPr="00BC0D76">
        <w:t>a completely separate</w:t>
      </w:r>
      <w:proofErr w:type="gramEnd"/>
      <w:r w:rsidR="004D2163" w:rsidRPr="00BC0D76">
        <w:t xml:space="preserv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1" w:name="OLE_LINK57"/>
      <w:r w:rsidR="004D2163" w:rsidRPr="00BC0D76">
        <w:t xml:space="preserve"> the spell or ability that created the subgame</w:t>
      </w:r>
      <w:bookmarkEnd w:id="31"/>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FD6552">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FD6552">
      <w:pPr>
        <w:pStyle w:val="CR1001a"/>
      </w:pPr>
      <w:r>
        <w:t>718</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FD6552">
      <w:pPr>
        <w:pStyle w:val="CR1001a"/>
      </w:pPr>
      <w:r>
        <w:lastRenderedPageBreak/>
        <w:t>718</w:t>
      </w:r>
      <w:r w:rsidR="004D2163" w:rsidRPr="00BC0D76">
        <w:t xml:space="preserve">.2b </w:t>
      </w:r>
      <w:proofErr w:type="gramStart"/>
      <w:r w:rsidR="004D2163" w:rsidRPr="00BC0D76">
        <w:t>As</w:t>
      </w:r>
      <w:proofErr w:type="gramEnd"/>
      <w:r w:rsidR="004D2163" w:rsidRPr="00BC0D76">
        <w:t xml:space="preserve">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FD6552">
      <w:pPr>
        <w:pStyle w:val="CR1001a"/>
      </w:pPr>
      <w:r>
        <w:t>718</w:t>
      </w:r>
      <w:r w:rsidR="004D2163" w:rsidRPr="00BC0D76">
        <w:t xml:space="preserve">.2c </w:t>
      </w:r>
      <w:proofErr w:type="gramStart"/>
      <w:r w:rsidR="004D2163" w:rsidRPr="00BC0D76">
        <w:t>As</w:t>
      </w:r>
      <w:proofErr w:type="gramEnd"/>
      <w:r w:rsidR="004D2163" w:rsidRPr="00BC0D76">
        <w:t xml:space="preserve">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FD6552">
      <w:pPr>
        <w:pStyle w:val="CR1001a"/>
      </w:pPr>
      <w:r>
        <w:t>718</w:t>
      </w:r>
      <w:r w:rsidR="004D2163" w:rsidRPr="00BC0D76">
        <w:t xml:space="preserve">.2d </w:t>
      </w:r>
      <w:proofErr w:type="gramStart"/>
      <w:r w:rsidR="004D2163" w:rsidRPr="00BC0D76">
        <w:t>As</w:t>
      </w:r>
      <w:proofErr w:type="gramEnd"/>
      <w:r w:rsidR="004D2163" w:rsidRPr="00BC0D76">
        <w:t xml:space="preserve">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2"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67C04">
      <w:pPr>
        <w:pStyle w:val="CRBodyText"/>
      </w:pPr>
    </w:p>
    <w:p w14:paraId="68592D6F" w14:textId="094B3570" w:rsidR="004D2163" w:rsidRDefault="00A11947" w:rsidP="00FD6552">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FD6552">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FD6552">
      <w:pPr>
        <w:pStyle w:val="CR1001a"/>
      </w:pPr>
      <w:r>
        <w:t>718</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FD6552">
      <w:pPr>
        <w:pStyle w:val="CR1001a"/>
      </w:pPr>
      <w:r>
        <w:t>718</w:t>
      </w:r>
      <w:r w:rsidR="004D2163" w:rsidRPr="00BC0D76">
        <w:t xml:space="preserve">.5b </w:t>
      </w:r>
      <w:proofErr w:type="gramStart"/>
      <w:r w:rsidR="004D2163" w:rsidRPr="00BC0D76">
        <w:t>At</w:t>
      </w:r>
      <w:proofErr w:type="gramEnd"/>
      <w:r w:rsidR="004D2163" w:rsidRPr="00BC0D76">
        <w:t xml:space="preserve">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FD6552">
      <w:pPr>
        <w:pStyle w:val="CR1001a"/>
      </w:pPr>
      <w:r>
        <w:t>718</w:t>
      </w:r>
      <w:r w:rsidR="004D2163" w:rsidRPr="00BC0D76">
        <w:t xml:space="preserve">.5c </w:t>
      </w:r>
      <w:proofErr w:type="gramStart"/>
      <w:r w:rsidR="004D2163" w:rsidRPr="00BC0D76">
        <w:t>At</w:t>
      </w:r>
      <w:proofErr w:type="gramEnd"/>
      <w:r w:rsidR="004D2163" w:rsidRPr="00BC0D76">
        <w:t xml:space="preserve">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FD6552">
      <w:pPr>
        <w:pStyle w:val="CR1001a"/>
      </w:pPr>
      <w:r>
        <w:t>718</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lastRenderedPageBreak/>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FD6552">
      <w:pPr>
        <w:pStyle w:val="CR1001a"/>
      </w:pPr>
      <w:r>
        <w:t>719</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xml:space="preserve">. </w:t>
      </w:r>
      <w:proofErr w:type="gramStart"/>
      <w:r w:rsidR="004D2163" w:rsidRPr="00BC0D76">
        <w:t>As long as</w:t>
      </w:r>
      <w:proofErr w:type="gramEnd"/>
      <w:r w:rsidR="004D2163" w:rsidRPr="00BC0D76">
        <w:t xml:space="preserve">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FD6552">
      <w:pPr>
        <w:pStyle w:val="CR1001a"/>
      </w:pPr>
      <w:r>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xml:space="preserve">). In that case, the shortcut rules can be used to determine how many times those actions are repeated without having to </w:t>
      </w:r>
      <w:proofErr w:type="gramStart"/>
      <w:r w:rsidR="004D2163" w:rsidRPr="00BC0D76">
        <w:t>actually perform</w:t>
      </w:r>
      <w:proofErr w:type="gramEnd"/>
      <w:r w:rsidR="004D2163" w:rsidRPr="00BC0D76">
        <w:t xml:space="preserve">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FD6552">
      <w:pPr>
        <w:pStyle w:val="CR1001a"/>
      </w:pPr>
      <w:r>
        <w:t>719</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FD6552">
      <w:pPr>
        <w:pStyle w:val="CR1001a"/>
      </w:pPr>
      <w:r>
        <w:t>719</w:t>
      </w:r>
      <w:r w:rsidR="004D2163" w:rsidRPr="00BC0D76">
        <w:t xml:space="preserve">.2b Each other player, in turn order starting after the player who suggested the shortcut, may either accept the proposed sequence, or shorten it by naming a place where he or she will make a game choice that’s different than what’s been proposed. (The player doesn’t need to specify </w:t>
      </w:r>
      <w:proofErr w:type="gramStart"/>
      <w:r w:rsidR="004D2163" w:rsidRPr="00BC0D76">
        <w:t>at this time</w:t>
      </w:r>
      <w:proofErr w:type="gramEnd"/>
      <w:r w:rsidR="004D2163" w:rsidRPr="00BC0D76">
        <w:t xml:space="preserv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FD6552">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lastRenderedPageBreak/>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w:t>
      </w:r>
      <w:proofErr w:type="gramStart"/>
      <w:r w:rsidR="004D2163" w:rsidRPr="00BC0D76">
        <w:t>actions</w:t>
      </w:r>
      <w:proofErr w:type="gramEnd"/>
      <w:r w:rsidR="004D2163" w:rsidRPr="00BC0D76">
        <w:t>,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w:t>
      </w:r>
      <w:proofErr w:type="gramStart"/>
      <w:r w:rsidR="004D2163" w:rsidRPr="00BC0D76">
        <w:t>as a result of</w:t>
      </w:r>
      <w:proofErr w:type="gramEnd"/>
      <w:r w:rsidR="004D2163" w:rsidRPr="00BC0D76">
        <w:t xml:space="preserve">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 xml:space="preserve">800.2. These rules consist of a series of options that can be added to a multiplayer game and </w:t>
      </w:r>
      <w:proofErr w:type="gramStart"/>
      <w:r w:rsidRPr="00BC0D76">
        <w:t>a number of</w:t>
      </w:r>
      <w:proofErr w:type="gramEnd"/>
      <w:r w:rsidRPr="00BC0D76">
        <w:t xml:space="preserve">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3" w:name="OLE_LINK39"/>
    </w:p>
    <w:p w14:paraId="69605FAA" w14:textId="77777777"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4"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4"/>
    <w:p w14:paraId="4D3200E6" w14:textId="77777777" w:rsidR="00A843E3" w:rsidRDefault="00A843E3" w:rsidP="00B67C04">
      <w:pPr>
        <w:pStyle w:val="CRBodyText"/>
      </w:pPr>
    </w:p>
    <w:p w14:paraId="125950A6" w14:textId="39B5F5DA"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5"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6"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332F4735"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293F73D1"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35CA3C95"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25C4A3F4"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6E546622" w:rsidR="004D2163" w:rsidRPr="00BC0D76" w:rsidRDefault="004D2163" w:rsidP="00F833C9">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FD6552">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FD6552">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proofErr w:type="spellStart"/>
      <w:r w:rsidRPr="00BC0D76">
        <w:rPr>
          <w:color w:val="000000"/>
        </w:rPr>
        <w:t>Cuombajj</w:t>
      </w:r>
      <w:proofErr w:type="spellEnd"/>
      <w:r w:rsidRPr="00BC0D76">
        <w:rPr>
          <w:color w:val="000000"/>
        </w:rPr>
        <w:t xml:space="preserve">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FD6552">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w:t>
      </w:r>
      <w:proofErr w:type="gramStart"/>
      <w:r w:rsidR="004D2163" w:rsidRPr="00BC0D76">
        <w:t>damage</w:t>
      </w:r>
      <w:proofErr w:type="gramEnd"/>
      <w:r w:rsidR="004D2163" w:rsidRPr="00BC0D76">
        <w:t xml:space="preserve"> to each creature.</w:t>
      </w:r>
      <w:r w:rsidR="00B47B36">
        <w:t>”</w:t>
      </w:r>
      <w:r w:rsidR="004D2163" w:rsidRPr="00BC0D76">
        <w:t xml:space="preserve"> </w:t>
      </w:r>
      <w:proofErr w:type="spellStart"/>
      <w:r w:rsidR="004D2163" w:rsidRPr="00BC0D76">
        <w:t>Pyroclasm</w:t>
      </w:r>
      <w:proofErr w:type="spellEnd"/>
      <w:r w:rsidR="004D2163" w:rsidRPr="00BC0D76">
        <w:t xml:space="preserve"> deals 2 </w:t>
      </w:r>
      <w:proofErr w:type="gramStart"/>
      <w:r w:rsidR="004D2163" w:rsidRPr="00BC0D76">
        <w:t>damage</w:t>
      </w:r>
      <w:proofErr w:type="gramEnd"/>
      <w:r w:rsidR="004D2163" w:rsidRPr="00BC0D76">
        <w:t xml:space="preserv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w:t>
      </w:r>
      <w:proofErr w:type="gramStart"/>
      <w:r w:rsidRPr="00BC0D76">
        <w:t>particular event</w:t>
      </w:r>
      <w:proofErr w:type="gramEnd"/>
      <w:r w:rsidRPr="00BC0D76">
        <w:t xml:space="preserve">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xml:space="preserve">) with X equal to 3, targeting Carissa. Carissa isn’t in Alex’s range of influence. When Lava Axe resolves, it deals 2 </w:t>
      </w:r>
      <w:proofErr w:type="gramStart"/>
      <w:r w:rsidRPr="00BC0D76">
        <w:t>damage</w:t>
      </w:r>
      <w:proofErr w:type="gramEnd"/>
      <w:r w:rsidRPr="00BC0D76">
        <w:t xml:space="preserv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xml:space="preserve">. If an effect states that a player wins the game, </w:t>
      </w:r>
      <w:proofErr w:type="gramStart"/>
      <w:r w:rsidRPr="00BC0D76">
        <w:t>all of</w:t>
      </w:r>
      <w:proofErr w:type="gramEnd"/>
      <w:r w:rsidRPr="00BC0D76">
        <w:t xml:space="preserve">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 xml:space="preserve">802.1. Some multiplayer games allow the active player to attack multiple other players. If this option is used, a player can also choose to attack only one player during a </w:t>
      </w:r>
      <w:proofErr w:type="gramStart"/>
      <w:r w:rsidRPr="00BC0D76">
        <w:t>particular combat</w:t>
      </w:r>
      <w:proofErr w:type="gramEnd"/>
      <w:r w:rsidRPr="00BC0D76">
        <w: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w:t>
      </w:r>
      <w:proofErr w:type="gramStart"/>
      <w:r w:rsidRPr="00BC0D76">
        <w:t>all of</w:t>
      </w:r>
      <w:proofErr w:type="gramEnd"/>
      <w:r w:rsidRPr="00BC0D76">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FD6552">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lastRenderedPageBreak/>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FD6552">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FD6552">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FD6552">
      <w:pPr>
        <w:pStyle w:val="CR1001a"/>
      </w:pPr>
      <w:r w:rsidRPr="00BC0D76">
        <w:t xml:space="preserve">805.3a </w:t>
      </w:r>
      <w:proofErr w:type="gramStart"/>
      <w:r w:rsidRPr="00BC0D76">
        <w:t>The</w:t>
      </w:r>
      <w:proofErr w:type="gramEnd"/>
      <w:r w:rsidRPr="00BC0D76">
        <w:t xml:space="preserve"> process for handling mulligans is altered accordingly. First, each player on the starting team, in whatever order that team likes, declares </w:t>
      </w:r>
      <w:proofErr w:type="gramStart"/>
      <w:r w:rsidRPr="00BC0D76">
        <w:t>whether or not</w:t>
      </w:r>
      <w:proofErr w:type="gramEnd"/>
      <w:r w:rsidRPr="00BC0D76">
        <w:t xml:space="preserve">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FD6552">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FD6552">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w:t>
      </w:r>
      <w:proofErr w:type="gramStart"/>
      <w:r w:rsidRPr="00BC0D76">
        <w:t>all of</w:t>
      </w:r>
      <w:proofErr w:type="gramEnd"/>
      <w:r w:rsidRPr="00BC0D76">
        <w:t xml:space="preserve">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096198">
        <w:rPr>
          <w:i/>
        </w:rPr>
        <w:t>attacking team</w:t>
      </w:r>
      <w:r>
        <w:t xml:space="preserve"> and each player on the active team is an attacking player. Likewise, the nonactive team is the </w:t>
      </w:r>
      <w:r w:rsidRPr="00096198">
        <w:rPr>
          <w:i/>
        </w:rPr>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w:t>
      </w:r>
      <w:proofErr w:type="gramStart"/>
      <w:r>
        <w:t>legal as a whole</w:t>
      </w:r>
      <w:proofErr w:type="gramEnd"/>
      <w:r>
        <w:t>. See rule 508.1.</w:t>
      </w:r>
    </w:p>
    <w:p w14:paraId="34709A80" w14:textId="2B5D9E9E" w:rsidR="00B5720B" w:rsidRDefault="00B5720B" w:rsidP="00096198">
      <w:pPr>
        <w:pStyle w:val="CRBodyText"/>
      </w:pPr>
    </w:p>
    <w:p w14:paraId="419ADEB4" w14:textId="2101F177" w:rsidR="00DE6EF2" w:rsidRDefault="00DE6EF2" w:rsidP="00096198">
      <w:pPr>
        <w:pStyle w:val="CR1001a"/>
      </w:pPr>
      <w:r>
        <w:t xml:space="preserve">805.10c Any rule, object, or effect that refers to an “attacking player” refers to one specific attacking player, not to </w:t>
      </w:r>
      <w:proofErr w:type="gramStart"/>
      <w:r>
        <w:t>all of</w:t>
      </w:r>
      <w:proofErr w:type="gramEnd"/>
      <w:r>
        <w:t xml:space="preserve"> the attacking players. If an ability of a blocking creature refers to </w:t>
      </w:r>
      <w:r>
        <w:lastRenderedPageBreak/>
        <w:t>an attacking player, or a spell or ability refers to both a blocking creature and an attacking player, then unless otherwise specified, the attacking player it’s referring to is the player who controls that attacking creature.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xml:space="preserve">. The defending team has one combined block, and that set of blocking creatures must be </w:t>
      </w:r>
      <w:proofErr w:type="gramStart"/>
      <w:r>
        <w:t>legal as a whole</w:t>
      </w:r>
      <w:proofErr w:type="gramEnd"/>
      <w:r>
        <w:t>.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w:t>
      </w:r>
      <w:proofErr w:type="gramStart"/>
      <w:r>
        <w:t>all of</w:t>
      </w:r>
      <w:proofErr w:type="gramEnd"/>
      <w:r>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FD6552">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FD6552">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FD6552">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FD6552">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FD6552">
      <w:pPr>
        <w:pStyle w:val="CR1001a"/>
      </w:pPr>
      <w:r w:rsidRPr="00BC0D76">
        <w:t xml:space="preserve">807.5a A player gets priority for a </w:t>
      </w:r>
      <w:proofErr w:type="gramStart"/>
      <w:r w:rsidRPr="00BC0D76">
        <w:t>particular turn</w:t>
      </w:r>
      <w:proofErr w:type="gramEnd"/>
      <w:r w:rsidRPr="00BC0D76">
        <w:t xml:space="preserve">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FD6552">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FD6552">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w:t>
      </w:r>
      <w:proofErr w:type="gramStart"/>
      <w:r w:rsidRPr="00BC0D76">
        <w:t>both of the opposing</w:t>
      </w:r>
      <w:proofErr w:type="gramEnd"/>
      <w:r w:rsidRPr="00BC0D76">
        <w:t xml:space="preserve">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FD6552">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 xml:space="preserve">810.4. Each team has a shared life total, which starts at 30 </w:t>
      </w:r>
      <w:proofErr w:type="gramStart"/>
      <w:r w:rsidRPr="00BC0D76">
        <w:t>life</w:t>
      </w:r>
      <w:proofErr w:type="gramEnd"/>
      <w:r w:rsidRPr="00BC0D76">
        <w:t>.</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 xml:space="preserve">810.5. </w:t>
      </w:r>
      <w:proofErr w:type="gramStart"/>
      <w:r w:rsidRPr="00BC0D76">
        <w:t>With the exception of</w:t>
      </w:r>
      <w:proofErr w:type="gramEnd"/>
      <w:r w:rsidRPr="00BC0D76">
        <w:t xml:space="preserve">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520E3054" w:rsidR="004D2163" w:rsidRPr="00BC0D76" w:rsidRDefault="004D2163" w:rsidP="00A77B42">
      <w:pPr>
        <w:pStyle w:val="CR1001"/>
      </w:pPr>
      <w:r w:rsidRPr="00BC0D76">
        <w:t xml:space="preserve">810.7. </w:t>
      </w:r>
      <w:r w:rsidR="00437A1C" w:rsidRPr="00437A1C">
        <w:t xml:space="preserve">The Two-Headed Giant variant uses a modified version of the combat rules </w:t>
      </w:r>
      <w:r w:rsidR="007A4BF3">
        <w:t>for the shared team turns option</w:t>
      </w:r>
      <w:r w:rsidR="00437A1C" w:rsidRPr="00437A1C">
        <w:t>.</w:t>
      </w:r>
    </w:p>
    <w:p w14:paraId="003C9FB8" w14:textId="77777777" w:rsidR="00716071" w:rsidRPr="00BC0D76" w:rsidRDefault="00716071" w:rsidP="00B67C04">
      <w:pPr>
        <w:pStyle w:val="CRBodyText"/>
      </w:pPr>
      <w:bookmarkStart w:id="37" w:name="OLE_LINK20"/>
    </w:p>
    <w:p w14:paraId="30C80546" w14:textId="77777777" w:rsidR="004D2163" w:rsidRPr="00BC0D76" w:rsidRDefault="004D2163" w:rsidP="00FD6552">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B67C04">
      <w:pPr>
        <w:pStyle w:val="CRBodyText"/>
      </w:pPr>
    </w:p>
    <w:p w14:paraId="1D19208D" w14:textId="48550057" w:rsidR="004D2163" w:rsidRPr="00BC0D76" w:rsidRDefault="004D2163" w:rsidP="00FD6552">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w:t>
      </w:r>
      <w:proofErr w:type="gramStart"/>
      <w:r w:rsidRPr="00BC0D76">
        <w:t>both of the defending</w:t>
      </w:r>
      <w:proofErr w:type="gramEnd"/>
      <w:r w:rsidRPr="00BC0D76">
        <w:t xml:space="preserve">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w:t>
      </w:r>
      <w:proofErr w:type="gramStart"/>
      <w:r w:rsidRPr="00BC0D76">
        <w:t>both of the defending</w:t>
      </w:r>
      <w:proofErr w:type="gramEnd"/>
      <w:r w:rsidRPr="00BC0D76">
        <w:t xml:space="preserve"> players. The controller of the object with the characteristic-defining ability chooses which one the ability refers to at the time the nonactive players become defending players.</w:t>
      </w:r>
      <w:r w:rsidR="002812D5">
        <w:t xml:space="preserve"> If that time has already occurred, that player makes that choice as the object enters the battlefield or gains the ability.</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w:t>
      </w:r>
      <w:proofErr w:type="gramStart"/>
      <w:r w:rsidRPr="00BC0D76">
        <w:t>actually refer</w:t>
      </w:r>
      <w:proofErr w:type="gramEnd"/>
      <w:r w:rsidRPr="00BC0D76">
        <w:t xml:space="preserve">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FD6552">
      <w:pPr>
        <w:pStyle w:val="CR1001a"/>
      </w:pPr>
      <w:r w:rsidRPr="00BC0D76">
        <w:t xml:space="preserve">810.7c </w:t>
      </w:r>
      <w:proofErr w:type="gramStart"/>
      <w:r w:rsidRPr="00BC0D76">
        <w:t>As</w:t>
      </w:r>
      <w:proofErr w:type="gramEnd"/>
      <w:r w:rsidRPr="00BC0D76">
        <w:t xml:space="preserve">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w:t>
      </w:r>
      <w:proofErr w:type="gramStart"/>
      <w:r w:rsidRPr="00BC0D76">
        <w:t>legal as a whole</w:t>
      </w:r>
      <w:proofErr w:type="gramEnd"/>
      <w:r w:rsidRPr="00BC0D76">
        <w:t>.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w:t>
      </w:r>
      <w:proofErr w:type="spellStart"/>
      <w:r w:rsidRPr="00BC0D76">
        <w:t>Teferi’s</w:t>
      </w:r>
      <w:proofErr w:type="spellEnd"/>
      <w:r w:rsidRPr="00BC0D76">
        <w:t xml:space="preserve"> Moat, which says </w:t>
      </w:r>
      <w:r w:rsidR="00B47B36">
        <w:t>“</w:t>
      </w:r>
      <w:r w:rsidRPr="00BC0D76">
        <w:t xml:space="preserve">As </w:t>
      </w:r>
      <w:proofErr w:type="spellStart"/>
      <w:r w:rsidRPr="00BC0D76">
        <w:t>Teferi’s</w:t>
      </w:r>
      <w:proofErr w:type="spellEnd"/>
      <w:r w:rsidRPr="00BC0D76">
        <w:t xml:space="preserve">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FD6552">
      <w:pPr>
        <w:pStyle w:val="CR1001a"/>
      </w:pPr>
      <w:r w:rsidRPr="00BC0D76">
        <w:t xml:space="preserve">810.7d </w:t>
      </w:r>
      <w:proofErr w:type="gramStart"/>
      <w:r w:rsidRPr="00BC0D76">
        <w:t>As</w:t>
      </w:r>
      <w:proofErr w:type="gramEnd"/>
      <w:r w:rsidRPr="00BC0D76">
        <w:t xml:space="preserve"> the declare blockers step begins, the defending team declares blockers. Creatures controlled by the defending players can block any attacking creatures. The defending team has one combined block, and that set of blocking creatures must be </w:t>
      </w:r>
      <w:proofErr w:type="gramStart"/>
      <w:r w:rsidRPr="00BC0D76">
        <w:t>legal as a whole</w:t>
      </w:r>
      <w:proofErr w:type="gramEnd"/>
      <w:r w:rsidRPr="00BC0D76">
        <w:t>. See rule 509.1.</w:t>
      </w:r>
    </w:p>
    <w:p w14:paraId="3B2F7591" w14:textId="77777777" w:rsidR="004D2163" w:rsidRPr="00BC0D76" w:rsidRDefault="004D2163" w:rsidP="00B67C04">
      <w:pPr>
        <w:pStyle w:val="CREx1001a"/>
      </w:pPr>
      <w:r w:rsidRPr="00BC0D76">
        <w:rPr>
          <w:b/>
        </w:rPr>
        <w:t xml:space="preserve">Example: </w:t>
      </w:r>
      <w:r w:rsidRPr="00BC0D76">
        <w:t xml:space="preserve">If an attacking creature has </w:t>
      </w:r>
      <w:proofErr w:type="spellStart"/>
      <w:r w:rsidRPr="00BC0D76">
        <w:t>forestwalk</w:t>
      </w:r>
      <w:proofErr w:type="spellEnd"/>
      <w:r w:rsidRPr="00BC0D76">
        <w:t xml:space="preserve">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FD6552">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FD6552">
      <w:pPr>
        <w:pStyle w:val="CR1001a"/>
      </w:pPr>
      <w:r w:rsidRPr="00BC0D76">
        <w:t xml:space="preserve">810.7f </w:t>
      </w:r>
      <w:proofErr w:type="gramStart"/>
      <w:r w:rsidRPr="00BC0D76">
        <w:t>As</w:t>
      </w:r>
      <w:proofErr w:type="gramEnd"/>
      <w:r w:rsidRPr="00BC0D76">
        <w:t xml:space="preserve">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8" w:name="OLE_LINK12"/>
    </w:p>
    <w:p w14:paraId="1EC8BA2A" w14:textId="0618EDED"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8"/>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FD6552">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w:t>
      </w:r>
      <w:proofErr w:type="gramStart"/>
      <w:r w:rsidRPr="00BC0D76">
        <w:t>life</w:t>
      </w:r>
      <w:proofErr w:type="gramEnd"/>
      <w:r w:rsidRPr="00BC0D76">
        <w:t xml:space="preserve"> is targeted by Beacon of Immortality, which reads, in part, </w:t>
      </w:r>
      <w:r w:rsidR="00B47B36">
        <w:t>“</w:t>
      </w:r>
      <w:r w:rsidRPr="00BC0D76">
        <w:t>Double target player’s life total.</w:t>
      </w:r>
      <w:r w:rsidR="00B47B36">
        <w:t>”</w:t>
      </w:r>
      <w:r w:rsidRPr="00BC0D76">
        <w:t xml:space="preserve"> That player gains 17 life, so the team winds up at 34 </w:t>
      </w:r>
      <w:proofErr w:type="gramStart"/>
      <w:r w:rsidRPr="00BC0D76">
        <w:t>life</w:t>
      </w:r>
      <w:proofErr w:type="gramEnd"/>
      <w:r w:rsidRPr="00BC0D76">
        <w:t>.</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 xml:space="preserve">Pay half your life, rounded up: Lurking Evil </w:t>
      </w:r>
      <w:r w:rsidRPr="00BC0D76">
        <w:lastRenderedPageBreak/>
        <w:t>becomes a 4/4 Horror creature with flying.</w:t>
      </w:r>
      <w:r w:rsidR="00B47B36">
        <w:t>”</w:t>
      </w:r>
      <w:r w:rsidRPr="00BC0D76">
        <w:t xml:space="preserve"> To activate the ability, that player must pay 6 </w:t>
      </w:r>
      <w:proofErr w:type="gramStart"/>
      <w:r w:rsidRPr="00BC0D76">
        <w:t>life</w:t>
      </w:r>
      <w:proofErr w:type="gramEnd"/>
      <w:r w:rsidRPr="00BC0D76">
        <w:t xml:space="preserve">. The team winds up at 5 </w:t>
      </w:r>
      <w:proofErr w:type="gramStart"/>
      <w:r w:rsidRPr="00BC0D76">
        <w:t>life</w:t>
      </w:r>
      <w:proofErr w:type="gramEnd"/>
      <w:r w:rsidRPr="00BC0D76">
        <w:t>.</w:t>
      </w:r>
    </w:p>
    <w:p w14:paraId="0A163564" w14:textId="77777777" w:rsidR="00716071" w:rsidRPr="00BC0D76" w:rsidRDefault="00716071" w:rsidP="00B67C04">
      <w:pPr>
        <w:pStyle w:val="CRBodyText"/>
      </w:pPr>
    </w:p>
    <w:p w14:paraId="110AF53A" w14:textId="77777777"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w:t>
      </w:r>
      <w:proofErr w:type="gramStart"/>
      <w:r w:rsidRPr="00BC0D76">
        <w:t>life</w:t>
      </w:r>
      <w:proofErr w:type="gramEnd"/>
      <w:r w:rsidRPr="00BC0D76">
        <w:t xml:space="preserve"> is targeted by an ability that reads, </w:t>
      </w:r>
      <w:r w:rsidR="00B47B36">
        <w:t>“</w:t>
      </w:r>
      <w:r w:rsidRPr="00BC0D76">
        <w:t>Target player’s life total becomes 10.</w:t>
      </w:r>
      <w:r w:rsidR="00B47B36">
        <w:t>”</w:t>
      </w:r>
      <w:r w:rsidRPr="00BC0D76">
        <w:t xml:space="preserve"> That player’s life total is considered to be 25, so that player loses 15 </w:t>
      </w:r>
      <w:proofErr w:type="gramStart"/>
      <w:r w:rsidRPr="00BC0D76">
        <w:t>life</w:t>
      </w:r>
      <w:proofErr w:type="gramEnd"/>
      <w:r w:rsidRPr="00BC0D76">
        <w:t xml:space="preserve">. The team winds up at 10 </w:t>
      </w:r>
      <w:proofErr w:type="gramStart"/>
      <w:r w:rsidRPr="00BC0D76">
        <w:t>life</w:t>
      </w:r>
      <w:proofErr w:type="gramEnd"/>
      <w:r w:rsidRPr="00BC0D76">
        <w:t>.</w:t>
      </w:r>
    </w:p>
    <w:p w14:paraId="48F76BA6" w14:textId="77777777" w:rsidR="00716071" w:rsidRPr="00BC0D76" w:rsidRDefault="00716071" w:rsidP="00B67C04">
      <w:pPr>
        <w:pStyle w:val="CRBodyText"/>
      </w:pPr>
    </w:p>
    <w:p w14:paraId="56E99732" w14:textId="77777777"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w:t>
      </w:r>
      <w:proofErr w:type="gramStart"/>
      <w:r w:rsidRPr="00BC0D76">
        <w:t>life</w:t>
      </w:r>
      <w:proofErr w:type="gramEnd"/>
      <w:r w:rsidRPr="00BC0D76">
        <w:t xml:space="preserv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 xml:space="preserve">its members to be affected. The result is that the chosen player on the team that has 13 life loses 6 </w:t>
      </w:r>
      <w:proofErr w:type="gramStart"/>
      <w:r w:rsidRPr="00BC0D76">
        <w:rPr>
          <w:color w:val="000000"/>
        </w:rPr>
        <w:t>life</w:t>
      </w:r>
      <w:proofErr w:type="gramEnd"/>
      <w:r w:rsidRPr="00BC0D76">
        <w:rPr>
          <w:color w:val="000000"/>
        </w:rPr>
        <w:t>,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FD6552">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 xml:space="preserve">810.11. The Two-Headed Giant variant can also be played with equally sized teams of more than two players. For each </w:t>
      </w:r>
      <w:proofErr w:type="gramStart"/>
      <w:r w:rsidRPr="00BC0D76">
        <w:t>player</w:t>
      </w:r>
      <w:proofErr w:type="gramEnd"/>
      <w:r w:rsidRPr="00BC0D76">
        <w:t xml:space="preserve">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lastRenderedPageBreak/>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956837">
        <w:t>701.22</w:t>
      </w:r>
      <w:r>
        <w:t xml:space="preserve">, </w:t>
      </w:r>
      <w:r w:rsidR="00B47B36">
        <w:t>“</w:t>
      </w:r>
      <w:proofErr w:type="spellStart"/>
      <w:r>
        <w:t>Planeswalk</w:t>
      </w:r>
      <w:proofErr w:type="spellEnd"/>
      <w:r>
        <w:t>.</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CF071DB"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956837">
        <w:t>701.22</w:t>
      </w:r>
      <w:r w:rsidRPr="00BC0D76">
        <w:t>.</w:t>
      </w:r>
    </w:p>
    <w:p w14:paraId="111A5667" w14:textId="77777777" w:rsidR="00781AAB" w:rsidRPr="00BC0D76" w:rsidRDefault="00781AAB" w:rsidP="00B67C04">
      <w:pPr>
        <w:pStyle w:val="CRBodyText"/>
      </w:pPr>
    </w:p>
    <w:p w14:paraId="3A715D39" w14:textId="19B6EB10"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BD55B1">
        <w:t>704.5w</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FD6552">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FD6552">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w:t>
      </w:r>
      <w:proofErr w:type="gramStart"/>
      <w:r w:rsidRPr="00BC0D76">
        <w:t>particular English</w:t>
      </w:r>
      <w:proofErr w:type="gramEnd"/>
      <w:r w:rsidRPr="00BC0D76">
        <w:t xml:space="preserve">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FD6552">
      <w:pPr>
        <w:pStyle w:val="CR1001a"/>
      </w:pPr>
      <w:r w:rsidRPr="00BC0D76">
        <w:lastRenderedPageBreak/>
        <w:t xml:space="preserve">904.12a </w:t>
      </w:r>
      <w:proofErr w:type="gramStart"/>
      <w:r w:rsidRPr="00BC0D76">
        <w:t>As</w:t>
      </w:r>
      <w:proofErr w:type="gramEnd"/>
      <w:r w:rsidRPr="00BC0D76">
        <w:t xml:space="preserve">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FD6552">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FD6552">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8D254D">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77777777" w:rsidR="008C19D5" w:rsidRDefault="008C19D5" w:rsidP="002061D0"/>
    <w:p w14:paraId="0C6F6D8F" w14:textId="231A9D17" w:rsidR="00423AD4" w:rsidRPr="00BC0D76" w:rsidRDefault="00423AD4" w:rsidP="00423AD4">
      <w:pPr>
        <w:pStyle w:val="CRGlossaryWord"/>
      </w:pPr>
      <w:r>
        <w:lastRenderedPageBreak/>
        <w:t>Aftermath</w:t>
      </w:r>
    </w:p>
    <w:p w14:paraId="29CAAEAA" w14:textId="49A7198F"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his or her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lastRenderedPageBreak/>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lastRenderedPageBreak/>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8D254D">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w:t>
      </w:r>
      <w:proofErr w:type="gramStart"/>
      <w:r>
        <w:t>particular expansion</w:t>
      </w:r>
      <w:proofErr w:type="gramEnd"/>
      <w:r>
        <w:t xml:space="preserve">.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2"/>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8D254D">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8D254D">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8D254D">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w:t>
      </w:r>
      <w:proofErr w:type="gramStart"/>
      <w:r w:rsidRPr="00BC0D76">
        <w:t>as a consequence of</w:t>
      </w:r>
      <w:proofErr w:type="gramEnd"/>
      <w:r w:rsidRPr="00BC0D76">
        <w:t xml:space="preserve">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8D254D">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8D254D">
      <w:pPr>
        <w:pStyle w:val="CRGlossaryText"/>
      </w:pPr>
      <w:r w:rsidRPr="00BC0D76">
        <w:t xml:space="preserve">To make all choices and decisions that player </w:t>
      </w:r>
      <w:proofErr w:type="gramStart"/>
      <w:r w:rsidRPr="00BC0D76">
        <w:t>is allowed to</w:t>
      </w:r>
      <w:proofErr w:type="gramEnd"/>
      <w:r w:rsidRPr="00BC0D76">
        <w:t xml:space="preserve">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proofErr w:type="spellStart"/>
      <w:r w:rsidRPr="00BC0D76">
        <w:t>Copiable</w:t>
      </w:r>
      <w:proofErr w:type="spellEnd"/>
      <w:r w:rsidRPr="00BC0D76">
        <w:t xml:space="preserv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 xml:space="preserve">1. To create a new object whose </w:t>
      </w:r>
      <w:proofErr w:type="spellStart"/>
      <w:r w:rsidRPr="00BC0D76">
        <w:t>copiable</w:t>
      </w:r>
      <w:proofErr w:type="spellEnd"/>
      <w:r w:rsidRPr="00BC0D76">
        <w:t xml:space="preserve"> values have been set to those of another object.</w:t>
      </w:r>
      <w:r w:rsidR="009C12C5">
        <w:br/>
      </w:r>
      <w:r w:rsidRPr="00BC0D76">
        <w:t xml:space="preserve">2. An object whose </w:t>
      </w:r>
      <w:proofErr w:type="spellStart"/>
      <w:r w:rsidRPr="00BC0D76">
        <w:t>copiable</w:t>
      </w:r>
      <w:proofErr w:type="spellEnd"/>
      <w:r w:rsidRPr="00BC0D76">
        <w:t xml:space="preserv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3"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3"/>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w:t>
      </w:r>
      <w:proofErr w:type="gramStart"/>
      <w:r w:rsidRPr="00BC0D76">
        <w:t>actually is</w:t>
      </w:r>
      <w:proofErr w:type="gramEnd"/>
      <w:r w:rsidRPr="00BC0D76">
        <w:t xml:space="preserve">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lastRenderedPageBreak/>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lastRenderedPageBreak/>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8D254D">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 xml:space="preserve">An ability created by effects generated when some spells or abilities resolve, or when some replacement effects are applied, that does something </w:t>
      </w:r>
      <w:proofErr w:type="gramStart"/>
      <w:r w:rsidRPr="00BC0D76">
        <w:t>later on</w:t>
      </w:r>
      <w:proofErr w:type="gramEnd"/>
      <w:r w:rsidRPr="00BC0D76">
        <w:t xml:space="preserve">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8D254D">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8D254D">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lastRenderedPageBreak/>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8D254D">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w:t>
      </w:r>
      <w:proofErr w:type="gramStart"/>
      <w:r w:rsidRPr="00BC0D76">
        <w:t>as a result of</w:t>
      </w:r>
      <w:proofErr w:type="gramEnd"/>
      <w:r w:rsidRPr="00BC0D76">
        <w:t xml:space="preserve">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620C8238" w:rsidR="00E06D90" w:rsidRPr="00BC0D76" w:rsidRDefault="00E06D90" w:rsidP="00E06D90">
      <w:pPr>
        <w:pStyle w:val="CRGlossaryText"/>
      </w:pPr>
      <w:r w:rsidRPr="00BC0D76">
        <w:t xml:space="preserve">A keyword ability that lets a player </w:t>
      </w:r>
      <w:r>
        <w:t>exile</w:t>
      </w:r>
      <w:r w:rsidRPr="00BC0D76">
        <w:t xml:space="preserve"> a creature card from his or her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8D254D">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lastRenderedPageBreak/>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8D254D">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0F8FDD8A" w:rsidR="004D2163" w:rsidRPr="00BC0D76" w:rsidRDefault="004D2163" w:rsidP="008D254D">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44AC338A" w:rsidR="008C19D5" w:rsidRPr="004C463E" w:rsidRDefault="008C19D5" w:rsidP="00935744">
      <w:pPr>
        <w:pStyle w:val="CRGlossaryText"/>
      </w:pPr>
      <w:r w:rsidRPr="004C463E">
        <w:t xml:space="preserve">A keyword ability that lets a player exile a creature card from his or her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8D254D">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7A01FB69"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See rule 701.</w:t>
      </w:r>
      <w:r w:rsidR="005E7A43">
        <w:t>37</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lastRenderedPageBreak/>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76D3334" w:rsidR="00FD5466" w:rsidRPr="00FD5466" w:rsidRDefault="00FD5466" w:rsidP="00434625">
      <w:pPr>
        <w:pStyle w:val="CRGlossaryText"/>
      </w:pPr>
      <w:r>
        <w:t xml:space="preserve">A keyword action that causes a player to reveal the top card of his or her library and then </w:t>
      </w:r>
      <w:r w:rsidR="00F92063">
        <w:t xml:space="preserve">to </w:t>
      </w:r>
      <w:r>
        <w:t>take different actions depending on whether a land card is revealed this way. See rule 701.38,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68408965" w:rsidR="004D2163" w:rsidRPr="00BC0D76" w:rsidRDefault="004D2163" w:rsidP="008D254D">
      <w:pPr>
        <w:pStyle w:val="CRGlossaryText"/>
      </w:pPr>
      <w:r w:rsidRPr="00BC0D76">
        <w:t xml:space="preserve">To manipulate some of the cards on top of an opponent’s library. See rule </w:t>
      </w:r>
      <w:r w:rsidR="00956837">
        <w:t>701.20</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8D254D">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8D254D">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8D254D">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8D254D">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8D254D">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8D254D">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8D254D">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lastRenderedPageBreak/>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8D254D">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lastRenderedPageBreak/>
        <w:t>Island</w:t>
      </w:r>
    </w:p>
    <w:p w14:paraId="7F5396CE" w14:textId="59F83582"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w:t>
      </w:r>
      <w:proofErr w:type="gramStart"/>
      <w:r w:rsidRPr="00BC0D76">
        <w:t>all of</w:t>
      </w:r>
      <w:proofErr w:type="gramEnd"/>
      <w:r w:rsidRPr="00BC0D76">
        <w:t xml:space="preserve">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lastRenderedPageBreak/>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lastRenderedPageBreak/>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8D254D">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8D254D">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8D254D">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8D254D">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lastRenderedPageBreak/>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A7DDFCF"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8D254D">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5266519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4DAE2EBA"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lastRenderedPageBreak/>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lastRenderedPageBreak/>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8D254D">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w:t>
      </w:r>
      <w:proofErr w:type="gramStart"/>
      <w:r w:rsidR="000D4162">
        <w:t>a rules</w:t>
      </w:r>
      <w:proofErr w:type="gramEnd"/>
      <w:r w:rsidR="000D4162">
        <w:t xml:space="preserve">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59A0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3A563161"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956837">
        <w:t>701.22</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lastRenderedPageBreak/>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8D254D">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8D254D">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lastRenderedPageBreak/>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4E314E40" w:rsidR="004D2163" w:rsidRPr="00BC0D76" w:rsidRDefault="004D2163" w:rsidP="008D254D">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proofErr w:type="gramStart"/>
      <w:r w:rsidR="00F14A64">
        <w:t>as</w:t>
      </w:r>
      <w:r>
        <w:t xml:space="preserve"> a result of</w:t>
      </w:r>
      <w:proofErr w:type="gramEnd"/>
      <w:r>
        <w:t xml:space="preserve">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w:t>
      </w:r>
      <w:proofErr w:type="gramStart"/>
      <w:r w:rsidRPr="00BC0D76">
        <w:t>particular event</w:t>
      </w:r>
      <w:proofErr w:type="gramEnd"/>
      <w:r w:rsidRPr="00BC0D76">
        <w:t xml:space="preserve">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8D254D">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8D254D">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8D254D">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lastRenderedPageBreak/>
        <w:t>Scry</w:t>
      </w:r>
    </w:p>
    <w:p w14:paraId="574224D5" w14:textId="067EF03E" w:rsidR="004D2163" w:rsidRPr="00BC0D76" w:rsidRDefault="004D2163" w:rsidP="008D254D">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8D254D">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8D254D">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3F75588A" w:rsidR="004D2163" w:rsidRPr="00BC0D76" w:rsidRDefault="004D2163" w:rsidP="008D254D">
      <w:pPr>
        <w:pStyle w:val="CRGlossaryText"/>
      </w:pPr>
      <w:r w:rsidRPr="00BC0D76">
        <w:t xml:space="preserve">A mutually understood way for the game to advance forward </w:t>
      </w:r>
      <w:proofErr w:type="gramStart"/>
      <w:r w:rsidRPr="00BC0D76">
        <w:t>a number of</w:t>
      </w:r>
      <w:proofErr w:type="gramEnd"/>
      <w:r w:rsidRPr="00BC0D76">
        <w:t xml:space="preserve">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00A89EF0"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8D254D">
      <w:pPr>
        <w:pStyle w:val="CRGlossaryText"/>
      </w:pPr>
      <w:proofErr w:type="gramStart"/>
      <w:r w:rsidRPr="00BC0D76">
        <w:t>A completely separate</w:t>
      </w:r>
      <w:proofErr w:type="gramEnd"/>
      <w:r w:rsidRPr="00BC0D76">
        <w:t xml:space="preserv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lastRenderedPageBreak/>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8D254D">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8D254D">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8D254D">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lastRenderedPageBreak/>
        <w:t>Team</w:t>
      </w:r>
    </w:p>
    <w:p w14:paraId="3481126A" w14:textId="3DC79DA7"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8D254D">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 xml:space="preserve">What a player </w:t>
      </w:r>
      <w:proofErr w:type="gramStart"/>
      <w:r w:rsidRPr="00BC0D76">
        <w:t>actually has</w:t>
      </w:r>
      <w:proofErr w:type="gramEnd"/>
      <w:r w:rsidRPr="00BC0D76">
        <w:t xml:space="preserve">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8D254D">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8D254D">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8D254D">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t>
      </w:r>
      <w:proofErr w:type="gramStart"/>
      <w:r w:rsidRPr="00BC0D76">
        <w:t>Whether or not</w:t>
      </w:r>
      <w:proofErr w:type="gramEnd"/>
      <w:r w:rsidRPr="00BC0D76">
        <w:t xml:space="preserve">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lastRenderedPageBreak/>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8D254D">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lastRenderedPageBreak/>
        <w:t>Unflipped</w:t>
      </w:r>
      <w:proofErr w:type="spellEnd"/>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8D254D">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8D254D">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8D254D">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 xml:space="preserve">A creature type with no </w:t>
      </w:r>
      <w:proofErr w:type="gramStart"/>
      <w:r w:rsidRPr="00BC0D76">
        <w:t>particular rules</w:t>
      </w:r>
      <w:proofErr w:type="gramEnd"/>
      <w:r w:rsidRPr="00BC0D76">
        <w:t xml:space="preserve">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8A4C60">
        <w:rPr>
          <w:b/>
        </w:rPr>
        <w:t>Magic: The Gathering Original Game Design:</w:t>
      </w:r>
      <w:r w:rsidRPr="00BC0D76">
        <w:t xml:space="preserve"> Richard Garfield</w:t>
      </w:r>
    </w:p>
    <w:p w14:paraId="46E9D791" w14:textId="1C48AF2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A85344">
        <w:t>ey</w:t>
      </w:r>
      <w:r w:rsidRPr="00BC0D76">
        <w:t xml:space="preserve"> </w:t>
      </w:r>
      <w:r w:rsidR="00A85344">
        <w:t>Catino</w:t>
      </w:r>
      <w:r w:rsidRPr="00BC0D76">
        <w:t xml:space="preserve">, John Carter, Elaine Chase, Laurie Cheers, Stephen D’Angelo, Dave </w:t>
      </w:r>
      <w:proofErr w:type="spellStart"/>
      <w:r w:rsidRPr="00BC0D76">
        <w:t>DeLaney</w:t>
      </w:r>
      <w:proofErr w:type="spellEnd"/>
      <w:r w:rsidRPr="00BC0D76">
        <w:t xml:space="preserve">,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Ommen, </w:t>
      </w:r>
      <w:r w:rsidR="00445B9F" w:rsidRPr="00BC0D76">
        <w:t xml:space="preserve">Ingo Warnke, Tom Wylie, </w:t>
      </w:r>
      <w:r w:rsidRPr="00BC0D76">
        <w:t xml:space="preserve">and Bryan </w:t>
      </w:r>
      <w:proofErr w:type="spellStart"/>
      <w:r w:rsidRPr="00BC0D76">
        <w:t>Zembruski</w:t>
      </w:r>
      <w:proofErr w:type="spellEnd"/>
    </w:p>
    <w:p w14:paraId="13FFBCC8" w14:textId="39174CAD"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346CB9D5"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w:t>
      </w:r>
      <w:r w:rsidR="00887F2E" w:rsidRPr="00BC0D76">
        <w:t>Charl</w:t>
      </w:r>
      <w:r w:rsidR="00887F2E">
        <w:t>ey</w:t>
      </w:r>
      <w:r w:rsidR="00887F2E" w:rsidRPr="00BC0D76">
        <w:t xml:space="preserve"> </w:t>
      </w:r>
      <w:r w:rsidR="00887F2E">
        <w:t>Catino</w:t>
      </w:r>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060EC549" w:rsidR="004D2163" w:rsidRPr="00BC0D76" w:rsidRDefault="004D2163" w:rsidP="00B67C04">
      <w:pPr>
        <w:pStyle w:val="CRExBodyText"/>
      </w:pPr>
      <w:r w:rsidRPr="00BC0D76">
        <w:t xml:space="preserve">These rules are effective as of </w:t>
      </w:r>
      <w:r w:rsidR="004C02D6">
        <w:t>September 29</w:t>
      </w:r>
      <w:r w:rsidR="00AD4720">
        <w:t xml:space="preserve">, </w:t>
      </w:r>
      <w:r w:rsidR="000F68EF">
        <w:t>2017</w:t>
      </w:r>
      <w:r w:rsidRPr="00BC0D76">
        <w:t>.</w:t>
      </w:r>
    </w:p>
    <w:p w14:paraId="548865BD" w14:textId="77777777" w:rsidR="004D2163" w:rsidRPr="00BC0D76" w:rsidRDefault="004D2163" w:rsidP="00B67C04">
      <w:pPr>
        <w:pStyle w:val="CRBodyText"/>
      </w:pPr>
    </w:p>
    <w:p w14:paraId="0FB3E3CC" w14:textId="7FB32F5F"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Zendikar, Scars of </w:t>
      </w:r>
      <w:proofErr w:type="spellStart"/>
      <w:r w:rsidRPr="00BC0D76">
        <w:t>Mirrodin</w:t>
      </w:r>
      <w:proofErr w:type="spellEnd"/>
      <w:r>
        <w:t xml:space="preserve">, </w:t>
      </w:r>
      <w:r w:rsidR="00635CA2">
        <w:t xml:space="preserve">Innistrad,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and Ixalan</w:t>
      </w:r>
      <w:r w:rsidR="00EB0FF6">
        <w:t xml:space="preserve"> </w:t>
      </w:r>
      <w:r w:rsidRPr="00BC0D76">
        <w:t>are trademarks of Wizards of the Coast LLC in the USA and other countries. ©</w:t>
      </w:r>
      <w:r w:rsidR="008D254D" w:rsidRPr="00BC0D76">
        <w:t>201</w:t>
      </w:r>
      <w:r w:rsidR="008D254D">
        <w:t>7</w:t>
      </w:r>
      <w:r w:rsidR="008D254D"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12AC6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13B"/>
    <w:rsid w:val="00000E8E"/>
    <w:rsid w:val="00001306"/>
    <w:rsid w:val="00001DBD"/>
    <w:rsid w:val="000041C1"/>
    <w:rsid w:val="000044D5"/>
    <w:rsid w:val="000058B1"/>
    <w:rsid w:val="00007880"/>
    <w:rsid w:val="0000790F"/>
    <w:rsid w:val="00010307"/>
    <w:rsid w:val="00010BBD"/>
    <w:rsid w:val="00011DC5"/>
    <w:rsid w:val="00012BC9"/>
    <w:rsid w:val="000133BC"/>
    <w:rsid w:val="00013D3B"/>
    <w:rsid w:val="000141B0"/>
    <w:rsid w:val="00014BE6"/>
    <w:rsid w:val="0001536A"/>
    <w:rsid w:val="00015F38"/>
    <w:rsid w:val="00016611"/>
    <w:rsid w:val="000176D2"/>
    <w:rsid w:val="00017798"/>
    <w:rsid w:val="00017922"/>
    <w:rsid w:val="000212CB"/>
    <w:rsid w:val="000215E1"/>
    <w:rsid w:val="000217C1"/>
    <w:rsid w:val="000223BB"/>
    <w:rsid w:val="00022462"/>
    <w:rsid w:val="00022F88"/>
    <w:rsid w:val="00026747"/>
    <w:rsid w:val="00026E5E"/>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F56"/>
    <w:rsid w:val="000453CE"/>
    <w:rsid w:val="000457DC"/>
    <w:rsid w:val="00045A1C"/>
    <w:rsid w:val="00045CFC"/>
    <w:rsid w:val="000465BF"/>
    <w:rsid w:val="00051560"/>
    <w:rsid w:val="00052392"/>
    <w:rsid w:val="00053A0F"/>
    <w:rsid w:val="00055405"/>
    <w:rsid w:val="000567A3"/>
    <w:rsid w:val="00057004"/>
    <w:rsid w:val="00061B0C"/>
    <w:rsid w:val="00062C93"/>
    <w:rsid w:val="000635F3"/>
    <w:rsid w:val="00064E3D"/>
    <w:rsid w:val="000654C9"/>
    <w:rsid w:val="00065898"/>
    <w:rsid w:val="000665DB"/>
    <w:rsid w:val="000709FC"/>
    <w:rsid w:val="00070F66"/>
    <w:rsid w:val="00071A09"/>
    <w:rsid w:val="00072A87"/>
    <w:rsid w:val="00073115"/>
    <w:rsid w:val="000732B8"/>
    <w:rsid w:val="00075091"/>
    <w:rsid w:val="0008135B"/>
    <w:rsid w:val="00081DC5"/>
    <w:rsid w:val="00082FBF"/>
    <w:rsid w:val="00083240"/>
    <w:rsid w:val="00083538"/>
    <w:rsid w:val="000835F3"/>
    <w:rsid w:val="00084C17"/>
    <w:rsid w:val="000874AA"/>
    <w:rsid w:val="00092542"/>
    <w:rsid w:val="00092ADE"/>
    <w:rsid w:val="00093085"/>
    <w:rsid w:val="00094614"/>
    <w:rsid w:val="00094F62"/>
    <w:rsid w:val="00095505"/>
    <w:rsid w:val="00096198"/>
    <w:rsid w:val="000965A9"/>
    <w:rsid w:val="000965C1"/>
    <w:rsid w:val="00096655"/>
    <w:rsid w:val="000978C1"/>
    <w:rsid w:val="000A1C88"/>
    <w:rsid w:val="000A3715"/>
    <w:rsid w:val="000A3D01"/>
    <w:rsid w:val="000A3EC6"/>
    <w:rsid w:val="000A5A41"/>
    <w:rsid w:val="000A6740"/>
    <w:rsid w:val="000A692D"/>
    <w:rsid w:val="000B00BC"/>
    <w:rsid w:val="000B133B"/>
    <w:rsid w:val="000B13E1"/>
    <w:rsid w:val="000B3567"/>
    <w:rsid w:val="000B540A"/>
    <w:rsid w:val="000B68DF"/>
    <w:rsid w:val="000B7ABC"/>
    <w:rsid w:val="000C0855"/>
    <w:rsid w:val="000C0E53"/>
    <w:rsid w:val="000C1A01"/>
    <w:rsid w:val="000C2F88"/>
    <w:rsid w:val="000C3376"/>
    <w:rsid w:val="000C3762"/>
    <w:rsid w:val="000C5AA3"/>
    <w:rsid w:val="000C711D"/>
    <w:rsid w:val="000D033E"/>
    <w:rsid w:val="000D0606"/>
    <w:rsid w:val="000D1868"/>
    <w:rsid w:val="000D2D2C"/>
    <w:rsid w:val="000D2F60"/>
    <w:rsid w:val="000D3A05"/>
    <w:rsid w:val="000D4162"/>
    <w:rsid w:val="000D5B11"/>
    <w:rsid w:val="000D5BB0"/>
    <w:rsid w:val="000D5E49"/>
    <w:rsid w:val="000D5E89"/>
    <w:rsid w:val="000D7EFE"/>
    <w:rsid w:val="000E0510"/>
    <w:rsid w:val="000E0B28"/>
    <w:rsid w:val="000E0C59"/>
    <w:rsid w:val="000E1118"/>
    <w:rsid w:val="000E153E"/>
    <w:rsid w:val="000E1B5D"/>
    <w:rsid w:val="000E2F9B"/>
    <w:rsid w:val="000E47D9"/>
    <w:rsid w:val="000E550F"/>
    <w:rsid w:val="000E6C75"/>
    <w:rsid w:val="000E710F"/>
    <w:rsid w:val="000F23B5"/>
    <w:rsid w:val="000F249B"/>
    <w:rsid w:val="000F2AD6"/>
    <w:rsid w:val="000F49A1"/>
    <w:rsid w:val="000F68EF"/>
    <w:rsid w:val="000F796E"/>
    <w:rsid w:val="001002A0"/>
    <w:rsid w:val="00100B69"/>
    <w:rsid w:val="001018F2"/>
    <w:rsid w:val="0010296C"/>
    <w:rsid w:val="00102BA6"/>
    <w:rsid w:val="00103734"/>
    <w:rsid w:val="0010467B"/>
    <w:rsid w:val="00104EE2"/>
    <w:rsid w:val="00104F86"/>
    <w:rsid w:val="001051AF"/>
    <w:rsid w:val="00105C79"/>
    <w:rsid w:val="00105E4F"/>
    <w:rsid w:val="00106DC1"/>
    <w:rsid w:val="001071AD"/>
    <w:rsid w:val="00107900"/>
    <w:rsid w:val="00107A43"/>
    <w:rsid w:val="001103C9"/>
    <w:rsid w:val="0011160C"/>
    <w:rsid w:val="00115F9E"/>
    <w:rsid w:val="00116115"/>
    <w:rsid w:val="00117F34"/>
    <w:rsid w:val="00120574"/>
    <w:rsid w:val="00120AA5"/>
    <w:rsid w:val="00121ED0"/>
    <w:rsid w:val="00123A34"/>
    <w:rsid w:val="00123E75"/>
    <w:rsid w:val="001251A1"/>
    <w:rsid w:val="00125E4E"/>
    <w:rsid w:val="00126910"/>
    <w:rsid w:val="00131A39"/>
    <w:rsid w:val="00131C41"/>
    <w:rsid w:val="00134CEA"/>
    <w:rsid w:val="00135374"/>
    <w:rsid w:val="00135ECB"/>
    <w:rsid w:val="001372D5"/>
    <w:rsid w:val="00140723"/>
    <w:rsid w:val="00141865"/>
    <w:rsid w:val="00142254"/>
    <w:rsid w:val="00144BE1"/>
    <w:rsid w:val="00144CFE"/>
    <w:rsid w:val="00146040"/>
    <w:rsid w:val="0014724E"/>
    <w:rsid w:val="00150039"/>
    <w:rsid w:val="00152051"/>
    <w:rsid w:val="00152FA7"/>
    <w:rsid w:val="00154288"/>
    <w:rsid w:val="00154B5D"/>
    <w:rsid w:val="001559C5"/>
    <w:rsid w:val="00155FC8"/>
    <w:rsid w:val="0015722D"/>
    <w:rsid w:val="00162054"/>
    <w:rsid w:val="001645C6"/>
    <w:rsid w:val="0016590E"/>
    <w:rsid w:val="0016603C"/>
    <w:rsid w:val="00166B68"/>
    <w:rsid w:val="00170CD1"/>
    <w:rsid w:val="00171292"/>
    <w:rsid w:val="00171C17"/>
    <w:rsid w:val="00171D24"/>
    <w:rsid w:val="00171D45"/>
    <w:rsid w:val="00174F19"/>
    <w:rsid w:val="0017503B"/>
    <w:rsid w:val="00177F49"/>
    <w:rsid w:val="001809AB"/>
    <w:rsid w:val="001819A6"/>
    <w:rsid w:val="00181BF9"/>
    <w:rsid w:val="001821FC"/>
    <w:rsid w:val="00182A69"/>
    <w:rsid w:val="00182F07"/>
    <w:rsid w:val="001831B3"/>
    <w:rsid w:val="0018459C"/>
    <w:rsid w:val="001847C1"/>
    <w:rsid w:val="00185102"/>
    <w:rsid w:val="00187907"/>
    <w:rsid w:val="00191453"/>
    <w:rsid w:val="00192C36"/>
    <w:rsid w:val="00193162"/>
    <w:rsid w:val="0019356C"/>
    <w:rsid w:val="00193E9A"/>
    <w:rsid w:val="00194141"/>
    <w:rsid w:val="00194670"/>
    <w:rsid w:val="00195501"/>
    <w:rsid w:val="001959F9"/>
    <w:rsid w:val="0019760A"/>
    <w:rsid w:val="001A0E16"/>
    <w:rsid w:val="001A1606"/>
    <w:rsid w:val="001A29AA"/>
    <w:rsid w:val="001A5542"/>
    <w:rsid w:val="001B0D23"/>
    <w:rsid w:val="001B288A"/>
    <w:rsid w:val="001B3FB1"/>
    <w:rsid w:val="001B4F9C"/>
    <w:rsid w:val="001B55E3"/>
    <w:rsid w:val="001B58BD"/>
    <w:rsid w:val="001C1569"/>
    <w:rsid w:val="001C2021"/>
    <w:rsid w:val="001C31BF"/>
    <w:rsid w:val="001C3778"/>
    <w:rsid w:val="001C458B"/>
    <w:rsid w:val="001C7000"/>
    <w:rsid w:val="001C72EA"/>
    <w:rsid w:val="001C7FA2"/>
    <w:rsid w:val="001D065C"/>
    <w:rsid w:val="001D0DBF"/>
    <w:rsid w:val="001D1485"/>
    <w:rsid w:val="001D178A"/>
    <w:rsid w:val="001D1C75"/>
    <w:rsid w:val="001D2739"/>
    <w:rsid w:val="001D342C"/>
    <w:rsid w:val="001D4498"/>
    <w:rsid w:val="001D4C3D"/>
    <w:rsid w:val="001D6517"/>
    <w:rsid w:val="001D6AE4"/>
    <w:rsid w:val="001E20EC"/>
    <w:rsid w:val="001E3E06"/>
    <w:rsid w:val="001E4285"/>
    <w:rsid w:val="001E42E1"/>
    <w:rsid w:val="001E4857"/>
    <w:rsid w:val="001E631F"/>
    <w:rsid w:val="001E63CD"/>
    <w:rsid w:val="001E7E8B"/>
    <w:rsid w:val="001F03E9"/>
    <w:rsid w:val="001F0BA6"/>
    <w:rsid w:val="001F2F12"/>
    <w:rsid w:val="001F2FDC"/>
    <w:rsid w:val="001F37E5"/>
    <w:rsid w:val="001F3F06"/>
    <w:rsid w:val="001F51D1"/>
    <w:rsid w:val="001F73E6"/>
    <w:rsid w:val="001F78FF"/>
    <w:rsid w:val="001F7C49"/>
    <w:rsid w:val="00200ADA"/>
    <w:rsid w:val="00202198"/>
    <w:rsid w:val="00202FD6"/>
    <w:rsid w:val="002052CA"/>
    <w:rsid w:val="0020569A"/>
    <w:rsid w:val="00205CB8"/>
    <w:rsid w:val="002061D0"/>
    <w:rsid w:val="002071E0"/>
    <w:rsid w:val="00210039"/>
    <w:rsid w:val="00212179"/>
    <w:rsid w:val="0021293F"/>
    <w:rsid w:val="00213355"/>
    <w:rsid w:val="002158CB"/>
    <w:rsid w:val="00215B86"/>
    <w:rsid w:val="00215D87"/>
    <w:rsid w:val="00217006"/>
    <w:rsid w:val="002177E8"/>
    <w:rsid w:val="00217F53"/>
    <w:rsid w:val="0022051F"/>
    <w:rsid w:val="00220B5A"/>
    <w:rsid w:val="00221CA0"/>
    <w:rsid w:val="00222157"/>
    <w:rsid w:val="00222929"/>
    <w:rsid w:val="00222CFD"/>
    <w:rsid w:val="002236D1"/>
    <w:rsid w:val="002254FC"/>
    <w:rsid w:val="00225A15"/>
    <w:rsid w:val="00225ADC"/>
    <w:rsid w:val="002261E8"/>
    <w:rsid w:val="00226979"/>
    <w:rsid w:val="00226F62"/>
    <w:rsid w:val="0022707E"/>
    <w:rsid w:val="0023077A"/>
    <w:rsid w:val="002308FF"/>
    <w:rsid w:val="00230943"/>
    <w:rsid w:val="00232CF0"/>
    <w:rsid w:val="00233925"/>
    <w:rsid w:val="00234597"/>
    <w:rsid w:val="00236381"/>
    <w:rsid w:val="00237EE5"/>
    <w:rsid w:val="0024001F"/>
    <w:rsid w:val="00242806"/>
    <w:rsid w:val="00243A13"/>
    <w:rsid w:val="00243F61"/>
    <w:rsid w:val="00244FE8"/>
    <w:rsid w:val="0024583B"/>
    <w:rsid w:val="00246330"/>
    <w:rsid w:val="0024695A"/>
    <w:rsid w:val="002508F4"/>
    <w:rsid w:val="00251694"/>
    <w:rsid w:val="00255AC5"/>
    <w:rsid w:val="00255CE6"/>
    <w:rsid w:val="00255F44"/>
    <w:rsid w:val="00256C2F"/>
    <w:rsid w:val="00261C1A"/>
    <w:rsid w:val="00261DF7"/>
    <w:rsid w:val="00262617"/>
    <w:rsid w:val="00262F22"/>
    <w:rsid w:val="0026347E"/>
    <w:rsid w:val="00263B37"/>
    <w:rsid w:val="00263DBE"/>
    <w:rsid w:val="00264D41"/>
    <w:rsid w:val="00265170"/>
    <w:rsid w:val="0026634C"/>
    <w:rsid w:val="002703D2"/>
    <w:rsid w:val="00270862"/>
    <w:rsid w:val="00270B6A"/>
    <w:rsid w:val="00271C26"/>
    <w:rsid w:val="0027331C"/>
    <w:rsid w:val="00273A1A"/>
    <w:rsid w:val="0027475A"/>
    <w:rsid w:val="002747C4"/>
    <w:rsid w:val="00275033"/>
    <w:rsid w:val="00276C53"/>
    <w:rsid w:val="002812D5"/>
    <w:rsid w:val="00281FDE"/>
    <w:rsid w:val="00283CC1"/>
    <w:rsid w:val="00284767"/>
    <w:rsid w:val="00284E6B"/>
    <w:rsid w:val="00286100"/>
    <w:rsid w:val="0029060D"/>
    <w:rsid w:val="00290734"/>
    <w:rsid w:val="00290E05"/>
    <w:rsid w:val="002931B6"/>
    <w:rsid w:val="00293F10"/>
    <w:rsid w:val="002947E7"/>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287C"/>
    <w:rsid w:val="002B38E8"/>
    <w:rsid w:val="002B503B"/>
    <w:rsid w:val="002B5138"/>
    <w:rsid w:val="002B62AD"/>
    <w:rsid w:val="002C045F"/>
    <w:rsid w:val="002C29CF"/>
    <w:rsid w:val="002C35A5"/>
    <w:rsid w:val="002C4221"/>
    <w:rsid w:val="002C509B"/>
    <w:rsid w:val="002C52FC"/>
    <w:rsid w:val="002C6CC6"/>
    <w:rsid w:val="002C7077"/>
    <w:rsid w:val="002D14F7"/>
    <w:rsid w:val="002D1A98"/>
    <w:rsid w:val="002D2064"/>
    <w:rsid w:val="002D3181"/>
    <w:rsid w:val="002D39A5"/>
    <w:rsid w:val="002D430D"/>
    <w:rsid w:val="002D4420"/>
    <w:rsid w:val="002D4AF2"/>
    <w:rsid w:val="002D5452"/>
    <w:rsid w:val="002D6676"/>
    <w:rsid w:val="002D727B"/>
    <w:rsid w:val="002E1433"/>
    <w:rsid w:val="002E1747"/>
    <w:rsid w:val="002E1F0D"/>
    <w:rsid w:val="002E232F"/>
    <w:rsid w:val="002E2687"/>
    <w:rsid w:val="002E3096"/>
    <w:rsid w:val="002E423E"/>
    <w:rsid w:val="002E4EDC"/>
    <w:rsid w:val="002E57E1"/>
    <w:rsid w:val="002E6138"/>
    <w:rsid w:val="002E62FB"/>
    <w:rsid w:val="002E6E01"/>
    <w:rsid w:val="002E7F1D"/>
    <w:rsid w:val="002F14C4"/>
    <w:rsid w:val="002F190A"/>
    <w:rsid w:val="002F2EF5"/>
    <w:rsid w:val="002F3B11"/>
    <w:rsid w:val="002F419B"/>
    <w:rsid w:val="002F4549"/>
    <w:rsid w:val="002F567A"/>
    <w:rsid w:val="002F64CD"/>
    <w:rsid w:val="002F76A3"/>
    <w:rsid w:val="0030298F"/>
    <w:rsid w:val="003047DD"/>
    <w:rsid w:val="00304FB0"/>
    <w:rsid w:val="003058D7"/>
    <w:rsid w:val="00306F72"/>
    <w:rsid w:val="00307580"/>
    <w:rsid w:val="00307997"/>
    <w:rsid w:val="00312C04"/>
    <w:rsid w:val="003151AF"/>
    <w:rsid w:val="003156B4"/>
    <w:rsid w:val="00316481"/>
    <w:rsid w:val="003171AB"/>
    <w:rsid w:val="00317240"/>
    <w:rsid w:val="00317F73"/>
    <w:rsid w:val="0032058F"/>
    <w:rsid w:val="00321F07"/>
    <w:rsid w:val="00321F28"/>
    <w:rsid w:val="0032249E"/>
    <w:rsid w:val="00324247"/>
    <w:rsid w:val="00324406"/>
    <w:rsid w:val="00326428"/>
    <w:rsid w:val="003273F0"/>
    <w:rsid w:val="0033324A"/>
    <w:rsid w:val="0033457F"/>
    <w:rsid w:val="00334632"/>
    <w:rsid w:val="00334662"/>
    <w:rsid w:val="00334CBE"/>
    <w:rsid w:val="0033630D"/>
    <w:rsid w:val="00336CD5"/>
    <w:rsid w:val="003370AE"/>
    <w:rsid w:val="003414EC"/>
    <w:rsid w:val="00341B3D"/>
    <w:rsid w:val="00344160"/>
    <w:rsid w:val="003443FE"/>
    <w:rsid w:val="00344467"/>
    <w:rsid w:val="00344B63"/>
    <w:rsid w:val="00346BD5"/>
    <w:rsid w:val="00354802"/>
    <w:rsid w:val="00355866"/>
    <w:rsid w:val="00355DF5"/>
    <w:rsid w:val="003567A3"/>
    <w:rsid w:val="003569A8"/>
    <w:rsid w:val="00357289"/>
    <w:rsid w:val="00360510"/>
    <w:rsid w:val="003605A0"/>
    <w:rsid w:val="00360EF4"/>
    <w:rsid w:val="00361D40"/>
    <w:rsid w:val="00362810"/>
    <w:rsid w:val="0036356F"/>
    <w:rsid w:val="00364690"/>
    <w:rsid w:val="00364C4C"/>
    <w:rsid w:val="0036559F"/>
    <w:rsid w:val="00367C2D"/>
    <w:rsid w:val="003701C5"/>
    <w:rsid w:val="003707AD"/>
    <w:rsid w:val="00370F4D"/>
    <w:rsid w:val="00371390"/>
    <w:rsid w:val="003725BB"/>
    <w:rsid w:val="00372B0C"/>
    <w:rsid w:val="00373388"/>
    <w:rsid w:val="00375F43"/>
    <w:rsid w:val="00377451"/>
    <w:rsid w:val="003812BB"/>
    <w:rsid w:val="00381E72"/>
    <w:rsid w:val="00381F2A"/>
    <w:rsid w:val="00383046"/>
    <w:rsid w:val="00383B1E"/>
    <w:rsid w:val="00384E3E"/>
    <w:rsid w:val="0038539A"/>
    <w:rsid w:val="00387118"/>
    <w:rsid w:val="0039010A"/>
    <w:rsid w:val="00390FEB"/>
    <w:rsid w:val="00391236"/>
    <w:rsid w:val="003926E8"/>
    <w:rsid w:val="003927E4"/>
    <w:rsid w:val="00392ADF"/>
    <w:rsid w:val="00393F67"/>
    <w:rsid w:val="00395D19"/>
    <w:rsid w:val="003972F6"/>
    <w:rsid w:val="003A01BF"/>
    <w:rsid w:val="003A164E"/>
    <w:rsid w:val="003A4D2B"/>
    <w:rsid w:val="003A522D"/>
    <w:rsid w:val="003A73D0"/>
    <w:rsid w:val="003A7759"/>
    <w:rsid w:val="003B20D9"/>
    <w:rsid w:val="003B3997"/>
    <w:rsid w:val="003B4B87"/>
    <w:rsid w:val="003B70EA"/>
    <w:rsid w:val="003C02F2"/>
    <w:rsid w:val="003C0492"/>
    <w:rsid w:val="003C1746"/>
    <w:rsid w:val="003C236D"/>
    <w:rsid w:val="003C25A5"/>
    <w:rsid w:val="003C2A0F"/>
    <w:rsid w:val="003C324C"/>
    <w:rsid w:val="003C3412"/>
    <w:rsid w:val="003C52B2"/>
    <w:rsid w:val="003C5FEA"/>
    <w:rsid w:val="003C67ED"/>
    <w:rsid w:val="003C7CCB"/>
    <w:rsid w:val="003D0A32"/>
    <w:rsid w:val="003D4001"/>
    <w:rsid w:val="003D61EE"/>
    <w:rsid w:val="003D666F"/>
    <w:rsid w:val="003D6919"/>
    <w:rsid w:val="003D6A14"/>
    <w:rsid w:val="003E01BE"/>
    <w:rsid w:val="003E06D1"/>
    <w:rsid w:val="003E3B45"/>
    <w:rsid w:val="003E40FD"/>
    <w:rsid w:val="003E5635"/>
    <w:rsid w:val="003E76B1"/>
    <w:rsid w:val="003F0834"/>
    <w:rsid w:val="003F18C2"/>
    <w:rsid w:val="003F222D"/>
    <w:rsid w:val="003F2671"/>
    <w:rsid w:val="003F3000"/>
    <w:rsid w:val="003F364D"/>
    <w:rsid w:val="003F3A6F"/>
    <w:rsid w:val="003F4ABF"/>
    <w:rsid w:val="003F5B70"/>
    <w:rsid w:val="003F6338"/>
    <w:rsid w:val="003F7816"/>
    <w:rsid w:val="003F7FBE"/>
    <w:rsid w:val="0040084F"/>
    <w:rsid w:val="00402D6E"/>
    <w:rsid w:val="00404119"/>
    <w:rsid w:val="00404197"/>
    <w:rsid w:val="004044CC"/>
    <w:rsid w:val="00404D13"/>
    <w:rsid w:val="00406CBE"/>
    <w:rsid w:val="0040735C"/>
    <w:rsid w:val="00411147"/>
    <w:rsid w:val="00411748"/>
    <w:rsid w:val="00411799"/>
    <w:rsid w:val="00413E31"/>
    <w:rsid w:val="00414964"/>
    <w:rsid w:val="00414A36"/>
    <w:rsid w:val="0041526F"/>
    <w:rsid w:val="004161DA"/>
    <w:rsid w:val="004161FB"/>
    <w:rsid w:val="004178C1"/>
    <w:rsid w:val="00417E16"/>
    <w:rsid w:val="004220D1"/>
    <w:rsid w:val="004227DD"/>
    <w:rsid w:val="00423463"/>
    <w:rsid w:val="00423AD4"/>
    <w:rsid w:val="00424559"/>
    <w:rsid w:val="00424AA9"/>
    <w:rsid w:val="00424F3B"/>
    <w:rsid w:val="004260A4"/>
    <w:rsid w:val="004273EA"/>
    <w:rsid w:val="00430628"/>
    <w:rsid w:val="00430670"/>
    <w:rsid w:val="00431BB0"/>
    <w:rsid w:val="00431DD5"/>
    <w:rsid w:val="00433D23"/>
    <w:rsid w:val="00434625"/>
    <w:rsid w:val="00435071"/>
    <w:rsid w:val="00436792"/>
    <w:rsid w:val="00437165"/>
    <w:rsid w:val="00437A1C"/>
    <w:rsid w:val="00440BD6"/>
    <w:rsid w:val="00441C26"/>
    <w:rsid w:val="00444423"/>
    <w:rsid w:val="00445B9F"/>
    <w:rsid w:val="00446D5E"/>
    <w:rsid w:val="00450325"/>
    <w:rsid w:val="00450400"/>
    <w:rsid w:val="00450980"/>
    <w:rsid w:val="00450FDD"/>
    <w:rsid w:val="004516C1"/>
    <w:rsid w:val="00452D89"/>
    <w:rsid w:val="00454163"/>
    <w:rsid w:val="004566EF"/>
    <w:rsid w:val="00457284"/>
    <w:rsid w:val="0046130C"/>
    <w:rsid w:val="004614F7"/>
    <w:rsid w:val="00461515"/>
    <w:rsid w:val="0046162A"/>
    <w:rsid w:val="00462070"/>
    <w:rsid w:val="00462395"/>
    <w:rsid w:val="0046241B"/>
    <w:rsid w:val="00462B46"/>
    <w:rsid w:val="00462C5A"/>
    <w:rsid w:val="004632BD"/>
    <w:rsid w:val="0046460A"/>
    <w:rsid w:val="004658F0"/>
    <w:rsid w:val="00465EF4"/>
    <w:rsid w:val="00470FBC"/>
    <w:rsid w:val="0047328D"/>
    <w:rsid w:val="00473824"/>
    <w:rsid w:val="00474820"/>
    <w:rsid w:val="004757B3"/>
    <w:rsid w:val="00476574"/>
    <w:rsid w:val="00476D25"/>
    <w:rsid w:val="00477D0F"/>
    <w:rsid w:val="00477D62"/>
    <w:rsid w:val="0048190E"/>
    <w:rsid w:val="0048280B"/>
    <w:rsid w:val="00483786"/>
    <w:rsid w:val="004844DF"/>
    <w:rsid w:val="004855CD"/>
    <w:rsid w:val="0048684B"/>
    <w:rsid w:val="00486BA9"/>
    <w:rsid w:val="00486C19"/>
    <w:rsid w:val="00486E94"/>
    <w:rsid w:val="00487E2E"/>
    <w:rsid w:val="004903EE"/>
    <w:rsid w:val="0049057C"/>
    <w:rsid w:val="00490657"/>
    <w:rsid w:val="004921FE"/>
    <w:rsid w:val="00492F40"/>
    <w:rsid w:val="00493C5F"/>
    <w:rsid w:val="00495236"/>
    <w:rsid w:val="00497EA5"/>
    <w:rsid w:val="00497F1A"/>
    <w:rsid w:val="004A0999"/>
    <w:rsid w:val="004A15E6"/>
    <w:rsid w:val="004A18BE"/>
    <w:rsid w:val="004A40C0"/>
    <w:rsid w:val="004A505D"/>
    <w:rsid w:val="004A64CA"/>
    <w:rsid w:val="004A6893"/>
    <w:rsid w:val="004A7252"/>
    <w:rsid w:val="004A73FE"/>
    <w:rsid w:val="004B1785"/>
    <w:rsid w:val="004B1A5A"/>
    <w:rsid w:val="004B33C7"/>
    <w:rsid w:val="004B3FCE"/>
    <w:rsid w:val="004B42BE"/>
    <w:rsid w:val="004B4E40"/>
    <w:rsid w:val="004B4EA2"/>
    <w:rsid w:val="004B56D6"/>
    <w:rsid w:val="004B655D"/>
    <w:rsid w:val="004B67BE"/>
    <w:rsid w:val="004B78E1"/>
    <w:rsid w:val="004C02D6"/>
    <w:rsid w:val="004C2FA3"/>
    <w:rsid w:val="004C35A3"/>
    <w:rsid w:val="004C463E"/>
    <w:rsid w:val="004C4766"/>
    <w:rsid w:val="004C4FAB"/>
    <w:rsid w:val="004C573E"/>
    <w:rsid w:val="004C661F"/>
    <w:rsid w:val="004C6AC3"/>
    <w:rsid w:val="004C7189"/>
    <w:rsid w:val="004D02C8"/>
    <w:rsid w:val="004D0385"/>
    <w:rsid w:val="004D1C4E"/>
    <w:rsid w:val="004D2163"/>
    <w:rsid w:val="004D2D88"/>
    <w:rsid w:val="004D2FE4"/>
    <w:rsid w:val="004D489D"/>
    <w:rsid w:val="004D4C39"/>
    <w:rsid w:val="004D5A94"/>
    <w:rsid w:val="004D5BD8"/>
    <w:rsid w:val="004D6D6D"/>
    <w:rsid w:val="004E11BE"/>
    <w:rsid w:val="004E168E"/>
    <w:rsid w:val="004E1A86"/>
    <w:rsid w:val="004E2C16"/>
    <w:rsid w:val="004E2CCF"/>
    <w:rsid w:val="004E5C3E"/>
    <w:rsid w:val="004E60D0"/>
    <w:rsid w:val="004F21ED"/>
    <w:rsid w:val="004F4A53"/>
    <w:rsid w:val="004F54DA"/>
    <w:rsid w:val="004F5AFA"/>
    <w:rsid w:val="004F5D17"/>
    <w:rsid w:val="004F65E5"/>
    <w:rsid w:val="005004E3"/>
    <w:rsid w:val="00501D25"/>
    <w:rsid w:val="005034BB"/>
    <w:rsid w:val="00503981"/>
    <w:rsid w:val="00503B64"/>
    <w:rsid w:val="00503D44"/>
    <w:rsid w:val="00504F4F"/>
    <w:rsid w:val="005059DE"/>
    <w:rsid w:val="00505DF2"/>
    <w:rsid w:val="005062E1"/>
    <w:rsid w:val="00507AB7"/>
    <w:rsid w:val="00511EEC"/>
    <w:rsid w:val="005122AC"/>
    <w:rsid w:val="00513964"/>
    <w:rsid w:val="00513FA8"/>
    <w:rsid w:val="005143D7"/>
    <w:rsid w:val="00514E5A"/>
    <w:rsid w:val="00515DC7"/>
    <w:rsid w:val="00515F80"/>
    <w:rsid w:val="005162C9"/>
    <w:rsid w:val="005218EE"/>
    <w:rsid w:val="00522924"/>
    <w:rsid w:val="005236B5"/>
    <w:rsid w:val="005236D9"/>
    <w:rsid w:val="00523F48"/>
    <w:rsid w:val="00524D27"/>
    <w:rsid w:val="005257C1"/>
    <w:rsid w:val="0053046A"/>
    <w:rsid w:val="00533299"/>
    <w:rsid w:val="005333B8"/>
    <w:rsid w:val="00535767"/>
    <w:rsid w:val="00535D21"/>
    <w:rsid w:val="005365F4"/>
    <w:rsid w:val="00536A60"/>
    <w:rsid w:val="00536F58"/>
    <w:rsid w:val="0053732A"/>
    <w:rsid w:val="00540FD4"/>
    <w:rsid w:val="00542E2A"/>
    <w:rsid w:val="00546B89"/>
    <w:rsid w:val="00551270"/>
    <w:rsid w:val="00552A7E"/>
    <w:rsid w:val="005531FF"/>
    <w:rsid w:val="00553BA4"/>
    <w:rsid w:val="00554285"/>
    <w:rsid w:val="005570F4"/>
    <w:rsid w:val="00557696"/>
    <w:rsid w:val="00557A03"/>
    <w:rsid w:val="00560B6D"/>
    <w:rsid w:val="00560FAF"/>
    <w:rsid w:val="0056242D"/>
    <w:rsid w:val="00563499"/>
    <w:rsid w:val="005634B5"/>
    <w:rsid w:val="00566D60"/>
    <w:rsid w:val="00567A36"/>
    <w:rsid w:val="00567EE5"/>
    <w:rsid w:val="0057298F"/>
    <w:rsid w:val="0057328E"/>
    <w:rsid w:val="005738B7"/>
    <w:rsid w:val="00573D20"/>
    <w:rsid w:val="00575729"/>
    <w:rsid w:val="005757A4"/>
    <w:rsid w:val="00576CA0"/>
    <w:rsid w:val="0057733E"/>
    <w:rsid w:val="00577570"/>
    <w:rsid w:val="005826C5"/>
    <w:rsid w:val="00584A93"/>
    <w:rsid w:val="00585ECF"/>
    <w:rsid w:val="005860A1"/>
    <w:rsid w:val="005861E0"/>
    <w:rsid w:val="00592A7E"/>
    <w:rsid w:val="005968FF"/>
    <w:rsid w:val="00596D05"/>
    <w:rsid w:val="005A0389"/>
    <w:rsid w:val="005A08BD"/>
    <w:rsid w:val="005A0974"/>
    <w:rsid w:val="005A0E07"/>
    <w:rsid w:val="005A1338"/>
    <w:rsid w:val="005A384F"/>
    <w:rsid w:val="005A4D30"/>
    <w:rsid w:val="005A687F"/>
    <w:rsid w:val="005A7509"/>
    <w:rsid w:val="005B09E4"/>
    <w:rsid w:val="005B155F"/>
    <w:rsid w:val="005B2EBB"/>
    <w:rsid w:val="005B355B"/>
    <w:rsid w:val="005B4207"/>
    <w:rsid w:val="005B4695"/>
    <w:rsid w:val="005B5ABF"/>
    <w:rsid w:val="005B6F71"/>
    <w:rsid w:val="005C006F"/>
    <w:rsid w:val="005C0DA9"/>
    <w:rsid w:val="005C11B0"/>
    <w:rsid w:val="005C1D33"/>
    <w:rsid w:val="005C2D4B"/>
    <w:rsid w:val="005C4603"/>
    <w:rsid w:val="005C46DC"/>
    <w:rsid w:val="005D0D6D"/>
    <w:rsid w:val="005D13AD"/>
    <w:rsid w:val="005D203C"/>
    <w:rsid w:val="005D3949"/>
    <w:rsid w:val="005D4DDE"/>
    <w:rsid w:val="005D574F"/>
    <w:rsid w:val="005D57F0"/>
    <w:rsid w:val="005D5B97"/>
    <w:rsid w:val="005D5C72"/>
    <w:rsid w:val="005D644C"/>
    <w:rsid w:val="005D6A78"/>
    <w:rsid w:val="005D6C22"/>
    <w:rsid w:val="005D6C42"/>
    <w:rsid w:val="005D6EA3"/>
    <w:rsid w:val="005E0095"/>
    <w:rsid w:val="005E6397"/>
    <w:rsid w:val="005E748A"/>
    <w:rsid w:val="005E7A43"/>
    <w:rsid w:val="005E7AC9"/>
    <w:rsid w:val="005E7DBD"/>
    <w:rsid w:val="005F13CD"/>
    <w:rsid w:val="005F29BF"/>
    <w:rsid w:val="005F3985"/>
    <w:rsid w:val="005F4C35"/>
    <w:rsid w:val="005F4FA6"/>
    <w:rsid w:val="005F54CF"/>
    <w:rsid w:val="005F63ED"/>
    <w:rsid w:val="005F691F"/>
    <w:rsid w:val="005F763D"/>
    <w:rsid w:val="00600FDE"/>
    <w:rsid w:val="006018D3"/>
    <w:rsid w:val="0060194B"/>
    <w:rsid w:val="006019E0"/>
    <w:rsid w:val="006019E3"/>
    <w:rsid w:val="006033E9"/>
    <w:rsid w:val="006043B6"/>
    <w:rsid w:val="00605759"/>
    <w:rsid w:val="0060744A"/>
    <w:rsid w:val="006075DC"/>
    <w:rsid w:val="00607E72"/>
    <w:rsid w:val="00610400"/>
    <w:rsid w:val="006104D2"/>
    <w:rsid w:val="00610DE4"/>
    <w:rsid w:val="00614215"/>
    <w:rsid w:val="00615F30"/>
    <w:rsid w:val="00617D14"/>
    <w:rsid w:val="0062032A"/>
    <w:rsid w:val="0062143C"/>
    <w:rsid w:val="00621E78"/>
    <w:rsid w:val="00622F6A"/>
    <w:rsid w:val="00623772"/>
    <w:rsid w:val="00624F69"/>
    <w:rsid w:val="00625C25"/>
    <w:rsid w:val="006267EB"/>
    <w:rsid w:val="006300A9"/>
    <w:rsid w:val="0063095E"/>
    <w:rsid w:val="0063116B"/>
    <w:rsid w:val="00633AEB"/>
    <w:rsid w:val="006358D3"/>
    <w:rsid w:val="00635CA2"/>
    <w:rsid w:val="006361FC"/>
    <w:rsid w:val="00636CC5"/>
    <w:rsid w:val="00640DE5"/>
    <w:rsid w:val="00640EA2"/>
    <w:rsid w:val="0064159C"/>
    <w:rsid w:val="006417FC"/>
    <w:rsid w:val="00641FBE"/>
    <w:rsid w:val="00642715"/>
    <w:rsid w:val="00642740"/>
    <w:rsid w:val="006430C7"/>
    <w:rsid w:val="00644A01"/>
    <w:rsid w:val="00644C8F"/>
    <w:rsid w:val="006452EF"/>
    <w:rsid w:val="00646DFC"/>
    <w:rsid w:val="00647E90"/>
    <w:rsid w:val="00650155"/>
    <w:rsid w:val="00650D98"/>
    <w:rsid w:val="00651C23"/>
    <w:rsid w:val="0065254A"/>
    <w:rsid w:val="006528D2"/>
    <w:rsid w:val="0065308E"/>
    <w:rsid w:val="0065321A"/>
    <w:rsid w:val="00654EBC"/>
    <w:rsid w:val="00655313"/>
    <w:rsid w:val="00655A6E"/>
    <w:rsid w:val="0065666A"/>
    <w:rsid w:val="00656C3D"/>
    <w:rsid w:val="0065709D"/>
    <w:rsid w:val="006575D2"/>
    <w:rsid w:val="006605DA"/>
    <w:rsid w:val="00661696"/>
    <w:rsid w:val="00661C1C"/>
    <w:rsid w:val="00662BDA"/>
    <w:rsid w:val="006635D5"/>
    <w:rsid w:val="0066480E"/>
    <w:rsid w:val="00664EB5"/>
    <w:rsid w:val="00665169"/>
    <w:rsid w:val="006659E6"/>
    <w:rsid w:val="00665CAA"/>
    <w:rsid w:val="00666482"/>
    <w:rsid w:val="006676C7"/>
    <w:rsid w:val="0066784D"/>
    <w:rsid w:val="006716EA"/>
    <w:rsid w:val="0067312E"/>
    <w:rsid w:val="00675B26"/>
    <w:rsid w:val="00676648"/>
    <w:rsid w:val="00681B0F"/>
    <w:rsid w:val="00683099"/>
    <w:rsid w:val="006847F5"/>
    <w:rsid w:val="00684F07"/>
    <w:rsid w:val="00685BB3"/>
    <w:rsid w:val="00685BB7"/>
    <w:rsid w:val="00685C48"/>
    <w:rsid w:val="0068634C"/>
    <w:rsid w:val="00686748"/>
    <w:rsid w:val="00686A3D"/>
    <w:rsid w:val="00687A46"/>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55B1"/>
    <w:rsid w:val="006A6EE0"/>
    <w:rsid w:val="006A726D"/>
    <w:rsid w:val="006A74CD"/>
    <w:rsid w:val="006A7594"/>
    <w:rsid w:val="006A78D0"/>
    <w:rsid w:val="006B0B24"/>
    <w:rsid w:val="006B1122"/>
    <w:rsid w:val="006B1751"/>
    <w:rsid w:val="006B1B0B"/>
    <w:rsid w:val="006B26AA"/>
    <w:rsid w:val="006B2877"/>
    <w:rsid w:val="006B3110"/>
    <w:rsid w:val="006B3DF6"/>
    <w:rsid w:val="006C2430"/>
    <w:rsid w:val="006C2812"/>
    <w:rsid w:val="006C3E3F"/>
    <w:rsid w:val="006C4F3D"/>
    <w:rsid w:val="006C5B13"/>
    <w:rsid w:val="006C756D"/>
    <w:rsid w:val="006C7F47"/>
    <w:rsid w:val="006D0147"/>
    <w:rsid w:val="006D207F"/>
    <w:rsid w:val="006D20E5"/>
    <w:rsid w:val="006D22D4"/>
    <w:rsid w:val="006D2EF3"/>
    <w:rsid w:val="006D3ABC"/>
    <w:rsid w:val="006D41B5"/>
    <w:rsid w:val="006D51A3"/>
    <w:rsid w:val="006D59D2"/>
    <w:rsid w:val="006D6A64"/>
    <w:rsid w:val="006D77AE"/>
    <w:rsid w:val="006E041D"/>
    <w:rsid w:val="006E19AF"/>
    <w:rsid w:val="006E1E1B"/>
    <w:rsid w:val="006E2A4C"/>
    <w:rsid w:val="006E2D2A"/>
    <w:rsid w:val="006E2FBE"/>
    <w:rsid w:val="006E48F8"/>
    <w:rsid w:val="006E54F3"/>
    <w:rsid w:val="006E62EF"/>
    <w:rsid w:val="006E6F28"/>
    <w:rsid w:val="006E73C3"/>
    <w:rsid w:val="006E7488"/>
    <w:rsid w:val="006F0601"/>
    <w:rsid w:val="006F10D5"/>
    <w:rsid w:val="006F4443"/>
    <w:rsid w:val="006F45E6"/>
    <w:rsid w:val="006F4681"/>
    <w:rsid w:val="006F4DD1"/>
    <w:rsid w:val="006F6C2A"/>
    <w:rsid w:val="006F76FE"/>
    <w:rsid w:val="006F7D93"/>
    <w:rsid w:val="006F7E31"/>
    <w:rsid w:val="00702625"/>
    <w:rsid w:val="00702B85"/>
    <w:rsid w:val="00704D8B"/>
    <w:rsid w:val="00707929"/>
    <w:rsid w:val="0070798D"/>
    <w:rsid w:val="00711861"/>
    <w:rsid w:val="00712F3A"/>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3FDD"/>
    <w:rsid w:val="00724D76"/>
    <w:rsid w:val="00724F79"/>
    <w:rsid w:val="0072606D"/>
    <w:rsid w:val="00727486"/>
    <w:rsid w:val="00730A43"/>
    <w:rsid w:val="007319AF"/>
    <w:rsid w:val="00731F49"/>
    <w:rsid w:val="007327A4"/>
    <w:rsid w:val="0073353C"/>
    <w:rsid w:val="0073421E"/>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4873"/>
    <w:rsid w:val="007662ED"/>
    <w:rsid w:val="007669CA"/>
    <w:rsid w:val="00767528"/>
    <w:rsid w:val="00767A81"/>
    <w:rsid w:val="00767D04"/>
    <w:rsid w:val="007710E4"/>
    <w:rsid w:val="00771E55"/>
    <w:rsid w:val="00773548"/>
    <w:rsid w:val="00773780"/>
    <w:rsid w:val="00773E89"/>
    <w:rsid w:val="00774F94"/>
    <w:rsid w:val="00776A63"/>
    <w:rsid w:val="0077749F"/>
    <w:rsid w:val="00780C4D"/>
    <w:rsid w:val="00780D8A"/>
    <w:rsid w:val="007814F9"/>
    <w:rsid w:val="0078170A"/>
    <w:rsid w:val="00781AAB"/>
    <w:rsid w:val="00781E18"/>
    <w:rsid w:val="00784033"/>
    <w:rsid w:val="00784404"/>
    <w:rsid w:val="00786107"/>
    <w:rsid w:val="007861F5"/>
    <w:rsid w:val="007862D3"/>
    <w:rsid w:val="00786B61"/>
    <w:rsid w:val="00786BF4"/>
    <w:rsid w:val="0079027D"/>
    <w:rsid w:val="00791AE5"/>
    <w:rsid w:val="007923F7"/>
    <w:rsid w:val="00792513"/>
    <w:rsid w:val="007965FF"/>
    <w:rsid w:val="00796DF0"/>
    <w:rsid w:val="00797C3E"/>
    <w:rsid w:val="007A066A"/>
    <w:rsid w:val="007A1059"/>
    <w:rsid w:val="007A21FF"/>
    <w:rsid w:val="007A23AB"/>
    <w:rsid w:val="007A2AAC"/>
    <w:rsid w:val="007A2B3F"/>
    <w:rsid w:val="007A3FA7"/>
    <w:rsid w:val="007A4BF3"/>
    <w:rsid w:val="007A4EFC"/>
    <w:rsid w:val="007A6DD4"/>
    <w:rsid w:val="007A6FC6"/>
    <w:rsid w:val="007A7758"/>
    <w:rsid w:val="007A7FA8"/>
    <w:rsid w:val="007A7FF5"/>
    <w:rsid w:val="007B0579"/>
    <w:rsid w:val="007B1B1E"/>
    <w:rsid w:val="007B223F"/>
    <w:rsid w:val="007B24EE"/>
    <w:rsid w:val="007B5CDF"/>
    <w:rsid w:val="007C09BE"/>
    <w:rsid w:val="007C0AF1"/>
    <w:rsid w:val="007C0FF9"/>
    <w:rsid w:val="007C184D"/>
    <w:rsid w:val="007C1AE5"/>
    <w:rsid w:val="007C3581"/>
    <w:rsid w:val="007C3823"/>
    <w:rsid w:val="007C4E43"/>
    <w:rsid w:val="007C711F"/>
    <w:rsid w:val="007D14F1"/>
    <w:rsid w:val="007D1595"/>
    <w:rsid w:val="007D421E"/>
    <w:rsid w:val="007D4356"/>
    <w:rsid w:val="007D4931"/>
    <w:rsid w:val="007D512F"/>
    <w:rsid w:val="007D518B"/>
    <w:rsid w:val="007D630A"/>
    <w:rsid w:val="007E2A65"/>
    <w:rsid w:val="007E2B03"/>
    <w:rsid w:val="007E34A2"/>
    <w:rsid w:val="007E3847"/>
    <w:rsid w:val="007E403D"/>
    <w:rsid w:val="007E4642"/>
    <w:rsid w:val="007F03D2"/>
    <w:rsid w:val="007F0B78"/>
    <w:rsid w:val="007F0FC3"/>
    <w:rsid w:val="007F4C69"/>
    <w:rsid w:val="007F5D38"/>
    <w:rsid w:val="007F72FA"/>
    <w:rsid w:val="007F7989"/>
    <w:rsid w:val="007F79E0"/>
    <w:rsid w:val="007F7EB9"/>
    <w:rsid w:val="00800EEA"/>
    <w:rsid w:val="00801651"/>
    <w:rsid w:val="0080516C"/>
    <w:rsid w:val="008051FB"/>
    <w:rsid w:val="00805725"/>
    <w:rsid w:val="008060E5"/>
    <w:rsid w:val="00806169"/>
    <w:rsid w:val="00806EB0"/>
    <w:rsid w:val="00811AA3"/>
    <w:rsid w:val="0081296E"/>
    <w:rsid w:val="00813598"/>
    <w:rsid w:val="008147E3"/>
    <w:rsid w:val="00817CE9"/>
    <w:rsid w:val="008203DF"/>
    <w:rsid w:val="008205A1"/>
    <w:rsid w:val="00821C3F"/>
    <w:rsid w:val="00824902"/>
    <w:rsid w:val="00825FA7"/>
    <w:rsid w:val="008263CF"/>
    <w:rsid w:val="00827867"/>
    <w:rsid w:val="00830086"/>
    <w:rsid w:val="00831314"/>
    <w:rsid w:val="0083212A"/>
    <w:rsid w:val="008333C5"/>
    <w:rsid w:val="00836D8E"/>
    <w:rsid w:val="00841F35"/>
    <w:rsid w:val="00841FD3"/>
    <w:rsid w:val="00842A7C"/>
    <w:rsid w:val="00843283"/>
    <w:rsid w:val="00843FAB"/>
    <w:rsid w:val="00844E0F"/>
    <w:rsid w:val="00845026"/>
    <w:rsid w:val="008458DC"/>
    <w:rsid w:val="00846A57"/>
    <w:rsid w:val="00846B52"/>
    <w:rsid w:val="00847809"/>
    <w:rsid w:val="00847B3B"/>
    <w:rsid w:val="00847F83"/>
    <w:rsid w:val="00850D8E"/>
    <w:rsid w:val="00851ECD"/>
    <w:rsid w:val="00851F88"/>
    <w:rsid w:val="00853C62"/>
    <w:rsid w:val="00853DE6"/>
    <w:rsid w:val="008540A9"/>
    <w:rsid w:val="0085462D"/>
    <w:rsid w:val="00854693"/>
    <w:rsid w:val="008553D3"/>
    <w:rsid w:val="00855448"/>
    <w:rsid w:val="00855A16"/>
    <w:rsid w:val="00856197"/>
    <w:rsid w:val="008570A4"/>
    <w:rsid w:val="00861746"/>
    <w:rsid w:val="00863F11"/>
    <w:rsid w:val="00864476"/>
    <w:rsid w:val="008647CB"/>
    <w:rsid w:val="00865D09"/>
    <w:rsid w:val="00865D81"/>
    <w:rsid w:val="008676D6"/>
    <w:rsid w:val="00867FF9"/>
    <w:rsid w:val="00871439"/>
    <w:rsid w:val="00871CEF"/>
    <w:rsid w:val="00871F6F"/>
    <w:rsid w:val="00873338"/>
    <w:rsid w:val="0087482A"/>
    <w:rsid w:val="00874E88"/>
    <w:rsid w:val="00876433"/>
    <w:rsid w:val="00876D3C"/>
    <w:rsid w:val="008770A4"/>
    <w:rsid w:val="00877367"/>
    <w:rsid w:val="00882B58"/>
    <w:rsid w:val="00883006"/>
    <w:rsid w:val="00883698"/>
    <w:rsid w:val="00883B89"/>
    <w:rsid w:val="00884792"/>
    <w:rsid w:val="00884955"/>
    <w:rsid w:val="00884C3D"/>
    <w:rsid w:val="00885388"/>
    <w:rsid w:val="008876EE"/>
    <w:rsid w:val="00887BE2"/>
    <w:rsid w:val="00887F2E"/>
    <w:rsid w:val="008924E6"/>
    <w:rsid w:val="00894911"/>
    <w:rsid w:val="008953B4"/>
    <w:rsid w:val="00896E7E"/>
    <w:rsid w:val="008A192F"/>
    <w:rsid w:val="008A1F8F"/>
    <w:rsid w:val="008A4617"/>
    <w:rsid w:val="008A4644"/>
    <w:rsid w:val="008A4C60"/>
    <w:rsid w:val="008A4FDB"/>
    <w:rsid w:val="008A619D"/>
    <w:rsid w:val="008B09DD"/>
    <w:rsid w:val="008B1974"/>
    <w:rsid w:val="008B3148"/>
    <w:rsid w:val="008B4407"/>
    <w:rsid w:val="008B6211"/>
    <w:rsid w:val="008C01CA"/>
    <w:rsid w:val="008C134B"/>
    <w:rsid w:val="008C19D5"/>
    <w:rsid w:val="008C3197"/>
    <w:rsid w:val="008C3E7A"/>
    <w:rsid w:val="008C49F3"/>
    <w:rsid w:val="008C53B7"/>
    <w:rsid w:val="008C737B"/>
    <w:rsid w:val="008C77C4"/>
    <w:rsid w:val="008C7B20"/>
    <w:rsid w:val="008D03F7"/>
    <w:rsid w:val="008D16DA"/>
    <w:rsid w:val="008D1DB6"/>
    <w:rsid w:val="008D254D"/>
    <w:rsid w:val="008D2886"/>
    <w:rsid w:val="008D3350"/>
    <w:rsid w:val="008D3986"/>
    <w:rsid w:val="008D3BCB"/>
    <w:rsid w:val="008D40FC"/>
    <w:rsid w:val="008D57B0"/>
    <w:rsid w:val="008D5EF9"/>
    <w:rsid w:val="008D69AE"/>
    <w:rsid w:val="008E07BA"/>
    <w:rsid w:val="008E1069"/>
    <w:rsid w:val="008E2246"/>
    <w:rsid w:val="008E2F97"/>
    <w:rsid w:val="008E3A81"/>
    <w:rsid w:val="008E5470"/>
    <w:rsid w:val="008E5591"/>
    <w:rsid w:val="008E5CBF"/>
    <w:rsid w:val="008E5E72"/>
    <w:rsid w:val="008E6C88"/>
    <w:rsid w:val="008E6EAB"/>
    <w:rsid w:val="008E723F"/>
    <w:rsid w:val="008F240C"/>
    <w:rsid w:val="008F2706"/>
    <w:rsid w:val="008F27CB"/>
    <w:rsid w:val="008F6F62"/>
    <w:rsid w:val="008F77F3"/>
    <w:rsid w:val="00900FEB"/>
    <w:rsid w:val="00902500"/>
    <w:rsid w:val="009032BF"/>
    <w:rsid w:val="0090401E"/>
    <w:rsid w:val="009041AF"/>
    <w:rsid w:val="009058C6"/>
    <w:rsid w:val="00906018"/>
    <w:rsid w:val="00906A6C"/>
    <w:rsid w:val="00907FBA"/>
    <w:rsid w:val="00911208"/>
    <w:rsid w:val="00912DBF"/>
    <w:rsid w:val="009135CA"/>
    <w:rsid w:val="00913722"/>
    <w:rsid w:val="00913CA6"/>
    <w:rsid w:val="009143BC"/>
    <w:rsid w:val="00914BDB"/>
    <w:rsid w:val="00915161"/>
    <w:rsid w:val="00916C79"/>
    <w:rsid w:val="00916E61"/>
    <w:rsid w:val="00920190"/>
    <w:rsid w:val="00920585"/>
    <w:rsid w:val="00920DC7"/>
    <w:rsid w:val="00921CE2"/>
    <w:rsid w:val="00922E29"/>
    <w:rsid w:val="0092330A"/>
    <w:rsid w:val="00923E98"/>
    <w:rsid w:val="00924D64"/>
    <w:rsid w:val="00924D9B"/>
    <w:rsid w:val="00926739"/>
    <w:rsid w:val="00926A6E"/>
    <w:rsid w:val="00926DC2"/>
    <w:rsid w:val="0092731B"/>
    <w:rsid w:val="00927513"/>
    <w:rsid w:val="0092769D"/>
    <w:rsid w:val="0093034F"/>
    <w:rsid w:val="00930710"/>
    <w:rsid w:val="009312FC"/>
    <w:rsid w:val="00933F3D"/>
    <w:rsid w:val="00934560"/>
    <w:rsid w:val="009353E0"/>
    <w:rsid w:val="00935744"/>
    <w:rsid w:val="00935DCE"/>
    <w:rsid w:val="00935F03"/>
    <w:rsid w:val="009364B8"/>
    <w:rsid w:val="0093698B"/>
    <w:rsid w:val="00940402"/>
    <w:rsid w:val="009410C0"/>
    <w:rsid w:val="00941449"/>
    <w:rsid w:val="00941744"/>
    <w:rsid w:val="00941DA0"/>
    <w:rsid w:val="00941E57"/>
    <w:rsid w:val="00943DC8"/>
    <w:rsid w:val="00945FCC"/>
    <w:rsid w:val="0094733E"/>
    <w:rsid w:val="00947953"/>
    <w:rsid w:val="009500E7"/>
    <w:rsid w:val="00950BF1"/>
    <w:rsid w:val="009516FC"/>
    <w:rsid w:val="00951D6C"/>
    <w:rsid w:val="009524A1"/>
    <w:rsid w:val="00953329"/>
    <w:rsid w:val="00953609"/>
    <w:rsid w:val="00953FB9"/>
    <w:rsid w:val="009559A5"/>
    <w:rsid w:val="00955C60"/>
    <w:rsid w:val="00956837"/>
    <w:rsid w:val="009603F8"/>
    <w:rsid w:val="009609E7"/>
    <w:rsid w:val="009618B3"/>
    <w:rsid w:val="00961C53"/>
    <w:rsid w:val="00963655"/>
    <w:rsid w:val="00963666"/>
    <w:rsid w:val="00963B91"/>
    <w:rsid w:val="00963F15"/>
    <w:rsid w:val="00964D52"/>
    <w:rsid w:val="009702B4"/>
    <w:rsid w:val="00970B7D"/>
    <w:rsid w:val="009717CD"/>
    <w:rsid w:val="00972EE2"/>
    <w:rsid w:val="009731A0"/>
    <w:rsid w:val="00974379"/>
    <w:rsid w:val="00976017"/>
    <w:rsid w:val="00976C0F"/>
    <w:rsid w:val="009800B8"/>
    <w:rsid w:val="00980455"/>
    <w:rsid w:val="00982EC4"/>
    <w:rsid w:val="00983A49"/>
    <w:rsid w:val="00984F4C"/>
    <w:rsid w:val="00985B68"/>
    <w:rsid w:val="0098709D"/>
    <w:rsid w:val="00987DB8"/>
    <w:rsid w:val="009901BE"/>
    <w:rsid w:val="0099139B"/>
    <w:rsid w:val="00991FFC"/>
    <w:rsid w:val="00993F76"/>
    <w:rsid w:val="00995DA6"/>
    <w:rsid w:val="00995FE7"/>
    <w:rsid w:val="00996204"/>
    <w:rsid w:val="009A1AED"/>
    <w:rsid w:val="009A2C1C"/>
    <w:rsid w:val="009A31B0"/>
    <w:rsid w:val="009A446A"/>
    <w:rsid w:val="009A50DB"/>
    <w:rsid w:val="009A567A"/>
    <w:rsid w:val="009A60C6"/>
    <w:rsid w:val="009A6F06"/>
    <w:rsid w:val="009B0903"/>
    <w:rsid w:val="009B1BCC"/>
    <w:rsid w:val="009B2C5B"/>
    <w:rsid w:val="009B4928"/>
    <w:rsid w:val="009B4CB8"/>
    <w:rsid w:val="009B5579"/>
    <w:rsid w:val="009B5A75"/>
    <w:rsid w:val="009B5D7E"/>
    <w:rsid w:val="009C0530"/>
    <w:rsid w:val="009C07E3"/>
    <w:rsid w:val="009C08C0"/>
    <w:rsid w:val="009C12C5"/>
    <w:rsid w:val="009C41B5"/>
    <w:rsid w:val="009C5DF2"/>
    <w:rsid w:val="009C6439"/>
    <w:rsid w:val="009C6554"/>
    <w:rsid w:val="009C7D7D"/>
    <w:rsid w:val="009D0D1E"/>
    <w:rsid w:val="009D1697"/>
    <w:rsid w:val="009D1F74"/>
    <w:rsid w:val="009D3E83"/>
    <w:rsid w:val="009D4148"/>
    <w:rsid w:val="009D5020"/>
    <w:rsid w:val="009D5380"/>
    <w:rsid w:val="009D5DFF"/>
    <w:rsid w:val="009D741D"/>
    <w:rsid w:val="009D7FCB"/>
    <w:rsid w:val="009E04D8"/>
    <w:rsid w:val="009E28AD"/>
    <w:rsid w:val="009E316E"/>
    <w:rsid w:val="009E3326"/>
    <w:rsid w:val="009E41CF"/>
    <w:rsid w:val="009E7426"/>
    <w:rsid w:val="009F0AEA"/>
    <w:rsid w:val="009F1F75"/>
    <w:rsid w:val="009F2A05"/>
    <w:rsid w:val="009F3AB0"/>
    <w:rsid w:val="009F3BED"/>
    <w:rsid w:val="009F402E"/>
    <w:rsid w:val="009F4B7B"/>
    <w:rsid w:val="009F5B0A"/>
    <w:rsid w:val="009F6702"/>
    <w:rsid w:val="00A0148A"/>
    <w:rsid w:val="00A034B1"/>
    <w:rsid w:val="00A03564"/>
    <w:rsid w:val="00A04796"/>
    <w:rsid w:val="00A048C5"/>
    <w:rsid w:val="00A07567"/>
    <w:rsid w:val="00A11220"/>
    <w:rsid w:val="00A11947"/>
    <w:rsid w:val="00A12DBB"/>
    <w:rsid w:val="00A1391A"/>
    <w:rsid w:val="00A14372"/>
    <w:rsid w:val="00A1482A"/>
    <w:rsid w:val="00A16565"/>
    <w:rsid w:val="00A2000F"/>
    <w:rsid w:val="00A21AE1"/>
    <w:rsid w:val="00A222B9"/>
    <w:rsid w:val="00A22DA3"/>
    <w:rsid w:val="00A231C0"/>
    <w:rsid w:val="00A238A8"/>
    <w:rsid w:val="00A2453E"/>
    <w:rsid w:val="00A26632"/>
    <w:rsid w:val="00A26763"/>
    <w:rsid w:val="00A267AE"/>
    <w:rsid w:val="00A26FB5"/>
    <w:rsid w:val="00A2798B"/>
    <w:rsid w:val="00A30204"/>
    <w:rsid w:val="00A302C6"/>
    <w:rsid w:val="00A321AB"/>
    <w:rsid w:val="00A32240"/>
    <w:rsid w:val="00A32775"/>
    <w:rsid w:val="00A33FE5"/>
    <w:rsid w:val="00A35B2F"/>
    <w:rsid w:val="00A361B9"/>
    <w:rsid w:val="00A36A39"/>
    <w:rsid w:val="00A3712D"/>
    <w:rsid w:val="00A3762D"/>
    <w:rsid w:val="00A425EE"/>
    <w:rsid w:val="00A436A7"/>
    <w:rsid w:val="00A448DF"/>
    <w:rsid w:val="00A45215"/>
    <w:rsid w:val="00A4771B"/>
    <w:rsid w:val="00A47C29"/>
    <w:rsid w:val="00A500B6"/>
    <w:rsid w:val="00A50B1A"/>
    <w:rsid w:val="00A5293E"/>
    <w:rsid w:val="00A537FF"/>
    <w:rsid w:val="00A54D75"/>
    <w:rsid w:val="00A55651"/>
    <w:rsid w:val="00A56925"/>
    <w:rsid w:val="00A56C32"/>
    <w:rsid w:val="00A56CE8"/>
    <w:rsid w:val="00A56FC4"/>
    <w:rsid w:val="00A57325"/>
    <w:rsid w:val="00A57B05"/>
    <w:rsid w:val="00A57E11"/>
    <w:rsid w:val="00A618CC"/>
    <w:rsid w:val="00A61C00"/>
    <w:rsid w:val="00A62293"/>
    <w:rsid w:val="00A62FCC"/>
    <w:rsid w:val="00A63748"/>
    <w:rsid w:val="00A64912"/>
    <w:rsid w:val="00A64DA1"/>
    <w:rsid w:val="00A67535"/>
    <w:rsid w:val="00A67A01"/>
    <w:rsid w:val="00A700BB"/>
    <w:rsid w:val="00A70B84"/>
    <w:rsid w:val="00A71153"/>
    <w:rsid w:val="00A71172"/>
    <w:rsid w:val="00A715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9182F"/>
    <w:rsid w:val="00A92FC5"/>
    <w:rsid w:val="00A93049"/>
    <w:rsid w:val="00A940CC"/>
    <w:rsid w:val="00A94CD2"/>
    <w:rsid w:val="00A96106"/>
    <w:rsid w:val="00A96999"/>
    <w:rsid w:val="00A97D6C"/>
    <w:rsid w:val="00AA0BEC"/>
    <w:rsid w:val="00AA0CF8"/>
    <w:rsid w:val="00AA0D29"/>
    <w:rsid w:val="00AA154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09D"/>
    <w:rsid w:val="00AC13CC"/>
    <w:rsid w:val="00AC175F"/>
    <w:rsid w:val="00AC202E"/>
    <w:rsid w:val="00AC251C"/>
    <w:rsid w:val="00AC2653"/>
    <w:rsid w:val="00AC351E"/>
    <w:rsid w:val="00AC61BE"/>
    <w:rsid w:val="00AD0463"/>
    <w:rsid w:val="00AD0BCC"/>
    <w:rsid w:val="00AD0FCE"/>
    <w:rsid w:val="00AD118C"/>
    <w:rsid w:val="00AD1D4E"/>
    <w:rsid w:val="00AD367D"/>
    <w:rsid w:val="00AD4720"/>
    <w:rsid w:val="00AD4A98"/>
    <w:rsid w:val="00AD5179"/>
    <w:rsid w:val="00AD5AA0"/>
    <w:rsid w:val="00AD7250"/>
    <w:rsid w:val="00AD77A7"/>
    <w:rsid w:val="00AE03EC"/>
    <w:rsid w:val="00AE143F"/>
    <w:rsid w:val="00AE2E02"/>
    <w:rsid w:val="00AE327F"/>
    <w:rsid w:val="00AE32B6"/>
    <w:rsid w:val="00AE3659"/>
    <w:rsid w:val="00AE630F"/>
    <w:rsid w:val="00AE6D07"/>
    <w:rsid w:val="00AE76C6"/>
    <w:rsid w:val="00AF0C74"/>
    <w:rsid w:val="00AF1203"/>
    <w:rsid w:val="00AF14FA"/>
    <w:rsid w:val="00AF1E4E"/>
    <w:rsid w:val="00AF25E6"/>
    <w:rsid w:val="00AF2B22"/>
    <w:rsid w:val="00AF3E4F"/>
    <w:rsid w:val="00AF4FF3"/>
    <w:rsid w:val="00AF5FC6"/>
    <w:rsid w:val="00AF6ADE"/>
    <w:rsid w:val="00B00796"/>
    <w:rsid w:val="00B02C84"/>
    <w:rsid w:val="00B03A49"/>
    <w:rsid w:val="00B03A6C"/>
    <w:rsid w:val="00B03CD1"/>
    <w:rsid w:val="00B0505B"/>
    <w:rsid w:val="00B10478"/>
    <w:rsid w:val="00B10B76"/>
    <w:rsid w:val="00B11683"/>
    <w:rsid w:val="00B11867"/>
    <w:rsid w:val="00B1187F"/>
    <w:rsid w:val="00B11D5F"/>
    <w:rsid w:val="00B12EA4"/>
    <w:rsid w:val="00B13206"/>
    <w:rsid w:val="00B1338E"/>
    <w:rsid w:val="00B1362F"/>
    <w:rsid w:val="00B13726"/>
    <w:rsid w:val="00B146A5"/>
    <w:rsid w:val="00B14B52"/>
    <w:rsid w:val="00B160DF"/>
    <w:rsid w:val="00B162F7"/>
    <w:rsid w:val="00B16711"/>
    <w:rsid w:val="00B17166"/>
    <w:rsid w:val="00B17C1A"/>
    <w:rsid w:val="00B24843"/>
    <w:rsid w:val="00B24963"/>
    <w:rsid w:val="00B25083"/>
    <w:rsid w:val="00B256DB"/>
    <w:rsid w:val="00B25B07"/>
    <w:rsid w:val="00B25D53"/>
    <w:rsid w:val="00B279A7"/>
    <w:rsid w:val="00B30B4A"/>
    <w:rsid w:val="00B33123"/>
    <w:rsid w:val="00B3594A"/>
    <w:rsid w:val="00B36B3A"/>
    <w:rsid w:val="00B3775D"/>
    <w:rsid w:val="00B40BF1"/>
    <w:rsid w:val="00B43214"/>
    <w:rsid w:val="00B46B24"/>
    <w:rsid w:val="00B47B36"/>
    <w:rsid w:val="00B5010D"/>
    <w:rsid w:val="00B50A54"/>
    <w:rsid w:val="00B513CE"/>
    <w:rsid w:val="00B539E4"/>
    <w:rsid w:val="00B54369"/>
    <w:rsid w:val="00B543D2"/>
    <w:rsid w:val="00B55D02"/>
    <w:rsid w:val="00B5720B"/>
    <w:rsid w:val="00B60057"/>
    <w:rsid w:val="00B60114"/>
    <w:rsid w:val="00B6152C"/>
    <w:rsid w:val="00B619C9"/>
    <w:rsid w:val="00B62B9E"/>
    <w:rsid w:val="00B62CBD"/>
    <w:rsid w:val="00B64ED3"/>
    <w:rsid w:val="00B67C04"/>
    <w:rsid w:val="00B70D2F"/>
    <w:rsid w:val="00B71EF5"/>
    <w:rsid w:val="00B72BA4"/>
    <w:rsid w:val="00B7433F"/>
    <w:rsid w:val="00B7494B"/>
    <w:rsid w:val="00B77AC7"/>
    <w:rsid w:val="00B8021A"/>
    <w:rsid w:val="00B8086E"/>
    <w:rsid w:val="00B823A2"/>
    <w:rsid w:val="00B83719"/>
    <w:rsid w:val="00B858D0"/>
    <w:rsid w:val="00B86618"/>
    <w:rsid w:val="00B86ED9"/>
    <w:rsid w:val="00B87220"/>
    <w:rsid w:val="00B8758B"/>
    <w:rsid w:val="00B90D1B"/>
    <w:rsid w:val="00B9213C"/>
    <w:rsid w:val="00B92C99"/>
    <w:rsid w:val="00B93C0B"/>
    <w:rsid w:val="00B93EA5"/>
    <w:rsid w:val="00B95A30"/>
    <w:rsid w:val="00B96E6C"/>
    <w:rsid w:val="00BA00A8"/>
    <w:rsid w:val="00BA2F67"/>
    <w:rsid w:val="00BA372E"/>
    <w:rsid w:val="00BA3DE0"/>
    <w:rsid w:val="00BA429A"/>
    <w:rsid w:val="00BA4DD2"/>
    <w:rsid w:val="00BA546A"/>
    <w:rsid w:val="00BA71F5"/>
    <w:rsid w:val="00BB08B1"/>
    <w:rsid w:val="00BB1DF9"/>
    <w:rsid w:val="00BB2F14"/>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290"/>
    <w:rsid w:val="00BD084A"/>
    <w:rsid w:val="00BD140E"/>
    <w:rsid w:val="00BD1AE3"/>
    <w:rsid w:val="00BD1B7F"/>
    <w:rsid w:val="00BD37BC"/>
    <w:rsid w:val="00BD4476"/>
    <w:rsid w:val="00BD478B"/>
    <w:rsid w:val="00BD4BF5"/>
    <w:rsid w:val="00BD4C6C"/>
    <w:rsid w:val="00BD4DE4"/>
    <w:rsid w:val="00BD55B1"/>
    <w:rsid w:val="00BD7EFF"/>
    <w:rsid w:val="00BE2433"/>
    <w:rsid w:val="00BE3411"/>
    <w:rsid w:val="00BE35AB"/>
    <w:rsid w:val="00BE4822"/>
    <w:rsid w:val="00BE4897"/>
    <w:rsid w:val="00BE4E19"/>
    <w:rsid w:val="00BE528E"/>
    <w:rsid w:val="00BE562F"/>
    <w:rsid w:val="00BE57F1"/>
    <w:rsid w:val="00BE5C87"/>
    <w:rsid w:val="00BE6779"/>
    <w:rsid w:val="00BE6B7A"/>
    <w:rsid w:val="00BE7AA2"/>
    <w:rsid w:val="00BE7C4F"/>
    <w:rsid w:val="00BF1A78"/>
    <w:rsid w:val="00BF1C5F"/>
    <w:rsid w:val="00BF451E"/>
    <w:rsid w:val="00BF464A"/>
    <w:rsid w:val="00BF47B6"/>
    <w:rsid w:val="00BF5405"/>
    <w:rsid w:val="00BF56A4"/>
    <w:rsid w:val="00BF57DA"/>
    <w:rsid w:val="00BF5D53"/>
    <w:rsid w:val="00BF6288"/>
    <w:rsid w:val="00BF68AD"/>
    <w:rsid w:val="00BF6D2C"/>
    <w:rsid w:val="00C01A06"/>
    <w:rsid w:val="00C02B28"/>
    <w:rsid w:val="00C03242"/>
    <w:rsid w:val="00C04BA9"/>
    <w:rsid w:val="00C05DEB"/>
    <w:rsid w:val="00C1061C"/>
    <w:rsid w:val="00C10FC1"/>
    <w:rsid w:val="00C1227A"/>
    <w:rsid w:val="00C126BC"/>
    <w:rsid w:val="00C13CB5"/>
    <w:rsid w:val="00C13D3F"/>
    <w:rsid w:val="00C13F22"/>
    <w:rsid w:val="00C14167"/>
    <w:rsid w:val="00C15752"/>
    <w:rsid w:val="00C1599C"/>
    <w:rsid w:val="00C16550"/>
    <w:rsid w:val="00C1663B"/>
    <w:rsid w:val="00C169FF"/>
    <w:rsid w:val="00C16E21"/>
    <w:rsid w:val="00C17C95"/>
    <w:rsid w:val="00C20D1F"/>
    <w:rsid w:val="00C21681"/>
    <w:rsid w:val="00C221A8"/>
    <w:rsid w:val="00C223CF"/>
    <w:rsid w:val="00C23113"/>
    <w:rsid w:val="00C24C4C"/>
    <w:rsid w:val="00C26341"/>
    <w:rsid w:val="00C2734A"/>
    <w:rsid w:val="00C2763E"/>
    <w:rsid w:val="00C3356C"/>
    <w:rsid w:val="00C335D6"/>
    <w:rsid w:val="00C33756"/>
    <w:rsid w:val="00C35425"/>
    <w:rsid w:val="00C36394"/>
    <w:rsid w:val="00C404AB"/>
    <w:rsid w:val="00C409F1"/>
    <w:rsid w:val="00C40B79"/>
    <w:rsid w:val="00C42750"/>
    <w:rsid w:val="00C43C81"/>
    <w:rsid w:val="00C446CC"/>
    <w:rsid w:val="00C45F3D"/>
    <w:rsid w:val="00C505BF"/>
    <w:rsid w:val="00C50978"/>
    <w:rsid w:val="00C51BEC"/>
    <w:rsid w:val="00C52AE3"/>
    <w:rsid w:val="00C52E2A"/>
    <w:rsid w:val="00C54539"/>
    <w:rsid w:val="00C54B1E"/>
    <w:rsid w:val="00C55287"/>
    <w:rsid w:val="00C55DFC"/>
    <w:rsid w:val="00C6262F"/>
    <w:rsid w:val="00C62A0E"/>
    <w:rsid w:val="00C62E81"/>
    <w:rsid w:val="00C64575"/>
    <w:rsid w:val="00C669BE"/>
    <w:rsid w:val="00C66DA7"/>
    <w:rsid w:val="00C67DF0"/>
    <w:rsid w:val="00C70375"/>
    <w:rsid w:val="00C72699"/>
    <w:rsid w:val="00C727D7"/>
    <w:rsid w:val="00C732E1"/>
    <w:rsid w:val="00C7392C"/>
    <w:rsid w:val="00C73B6F"/>
    <w:rsid w:val="00C74AC9"/>
    <w:rsid w:val="00C75962"/>
    <w:rsid w:val="00C761D8"/>
    <w:rsid w:val="00C762F8"/>
    <w:rsid w:val="00C76AD4"/>
    <w:rsid w:val="00C8113C"/>
    <w:rsid w:val="00C815CE"/>
    <w:rsid w:val="00C8186F"/>
    <w:rsid w:val="00C82319"/>
    <w:rsid w:val="00C8278F"/>
    <w:rsid w:val="00C82E88"/>
    <w:rsid w:val="00C83099"/>
    <w:rsid w:val="00C83A90"/>
    <w:rsid w:val="00C848F1"/>
    <w:rsid w:val="00C85B82"/>
    <w:rsid w:val="00C86375"/>
    <w:rsid w:val="00C864BC"/>
    <w:rsid w:val="00C8651B"/>
    <w:rsid w:val="00C86572"/>
    <w:rsid w:val="00C866EB"/>
    <w:rsid w:val="00C86FDF"/>
    <w:rsid w:val="00C8790B"/>
    <w:rsid w:val="00C87B0B"/>
    <w:rsid w:val="00C91E9C"/>
    <w:rsid w:val="00C93D02"/>
    <w:rsid w:val="00C93F55"/>
    <w:rsid w:val="00C9430C"/>
    <w:rsid w:val="00C94D86"/>
    <w:rsid w:val="00C95B6A"/>
    <w:rsid w:val="00C9666A"/>
    <w:rsid w:val="00C9698F"/>
    <w:rsid w:val="00C96D9D"/>
    <w:rsid w:val="00CA192D"/>
    <w:rsid w:val="00CA277C"/>
    <w:rsid w:val="00CA2C01"/>
    <w:rsid w:val="00CA4A34"/>
    <w:rsid w:val="00CA5B65"/>
    <w:rsid w:val="00CA6322"/>
    <w:rsid w:val="00CA6439"/>
    <w:rsid w:val="00CB2115"/>
    <w:rsid w:val="00CB457F"/>
    <w:rsid w:val="00CB5614"/>
    <w:rsid w:val="00CB62B9"/>
    <w:rsid w:val="00CB78C3"/>
    <w:rsid w:val="00CC12F3"/>
    <w:rsid w:val="00CC294E"/>
    <w:rsid w:val="00CC314B"/>
    <w:rsid w:val="00CC3B1A"/>
    <w:rsid w:val="00CC42B9"/>
    <w:rsid w:val="00CC7E91"/>
    <w:rsid w:val="00CD09D4"/>
    <w:rsid w:val="00CD1670"/>
    <w:rsid w:val="00CD42BF"/>
    <w:rsid w:val="00CD4489"/>
    <w:rsid w:val="00CD47FA"/>
    <w:rsid w:val="00CD4AD9"/>
    <w:rsid w:val="00CD61F3"/>
    <w:rsid w:val="00CD6C95"/>
    <w:rsid w:val="00CD7246"/>
    <w:rsid w:val="00CD7710"/>
    <w:rsid w:val="00CD7766"/>
    <w:rsid w:val="00CD7D6D"/>
    <w:rsid w:val="00CE2D21"/>
    <w:rsid w:val="00CE30B1"/>
    <w:rsid w:val="00CE46B7"/>
    <w:rsid w:val="00CE6CEA"/>
    <w:rsid w:val="00CE6EB9"/>
    <w:rsid w:val="00CE75B0"/>
    <w:rsid w:val="00CE7E3E"/>
    <w:rsid w:val="00CF045A"/>
    <w:rsid w:val="00CF080A"/>
    <w:rsid w:val="00CF0916"/>
    <w:rsid w:val="00CF0A23"/>
    <w:rsid w:val="00CF0BC2"/>
    <w:rsid w:val="00CF14F1"/>
    <w:rsid w:val="00CF32B4"/>
    <w:rsid w:val="00CF6875"/>
    <w:rsid w:val="00CF6F68"/>
    <w:rsid w:val="00D01FE5"/>
    <w:rsid w:val="00D02801"/>
    <w:rsid w:val="00D0346F"/>
    <w:rsid w:val="00D064B6"/>
    <w:rsid w:val="00D07B89"/>
    <w:rsid w:val="00D07BF1"/>
    <w:rsid w:val="00D1089A"/>
    <w:rsid w:val="00D110FA"/>
    <w:rsid w:val="00D11A41"/>
    <w:rsid w:val="00D11BB5"/>
    <w:rsid w:val="00D127FE"/>
    <w:rsid w:val="00D14DBE"/>
    <w:rsid w:val="00D1682F"/>
    <w:rsid w:val="00D17408"/>
    <w:rsid w:val="00D17544"/>
    <w:rsid w:val="00D20792"/>
    <w:rsid w:val="00D2247F"/>
    <w:rsid w:val="00D25C4C"/>
    <w:rsid w:val="00D26CC0"/>
    <w:rsid w:val="00D27126"/>
    <w:rsid w:val="00D27127"/>
    <w:rsid w:val="00D276A2"/>
    <w:rsid w:val="00D27EDF"/>
    <w:rsid w:val="00D30E0C"/>
    <w:rsid w:val="00D31730"/>
    <w:rsid w:val="00D32C3A"/>
    <w:rsid w:val="00D34E0D"/>
    <w:rsid w:val="00D353ED"/>
    <w:rsid w:val="00D3575B"/>
    <w:rsid w:val="00D35871"/>
    <w:rsid w:val="00D35A24"/>
    <w:rsid w:val="00D37E1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A6D"/>
    <w:rsid w:val="00D61BB2"/>
    <w:rsid w:val="00D624DB"/>
    <w:rsid w:val="00D6329F"/>
    <w:rsid w:val="00D63533"/>
    <w:rsid w:val="00D64530"/>
    <w:rsid w:val="00D646E2"/>
    <w:rsid w:val="00D6547A"/>
    <w:rsid w:val="00D661FC"/>
    <w:rsid w:val="00D66BD9"/>
    <w:rsid w:val="00D67D15"/>
    <w:rsid w:val="00D70921"/>
    <w:rsid w:val="00D72504"/>
    <w:rsid w:val="00D72831"/>
    <w:rsid w:val="00D732F1"/>
    <w:rsid w:val="00D73DD9"/>
    <w:rsid w:val="00D73E31"/>
    <w:rsid w:val="00D74B64"/>
    <w:rsid w:val="00D7541D"/>
    <w:rsid w:val="00D7624D"/>
    <w:rsid w:val="00D768E5"/>
    <w:rsid w:val="00D76BBB"/>
    <w:rsid w:val="00D8030D"/>
    <w:rsid w:val="00D821A5"/>
    <w:rsid w:val="00D84A15"/>
    <w:rsid w:val="00D8548C"/>
    <w:rsid w:val="00D85B41"/>
    <w:rsid w:val="00D86E89"/>
    <w:rsid w:val="00D87749"/>
    <w:rsid w:val="00D908D8"/>
    <w:rsid w:val="00D90EA2"/>
    <w:rsid w:val="00D90F8E"/>
    <w:rsid w:val="00D930E4"/>
    <w:rsid w:val="00D94158"/>
    <w:rsid w:val="00D94D09"/>
    <w:rsid w:val="00D95A74"/>
    <w:rsid w:val="00D97501"/>
    <w:rsid w:val="00D9792B"/>
    <w:rsid w:val="00DA05B6"/>
    <w:rsid w:val="00DA10FE"/>
    <w:rsid w:val="00DA209E"/>
    <w:rsid w:val="00DA2387"/>
    <w:rsid w:val="00DA2CFA"/>
    <w:rsid w:val="00DA43E2"/>
    <w:rsid w:val="00DA479D"/>
    <w:rsid w:val="00DA4889"/>
    <w:rsid w:val="00DA4AFF"/>
    <w:rsid w:val="00DA5C31"/>
    <w:rsid w:val="00DA5D7D"/>
    <w:rsid w:val="00DA753F"/>
    <w:rsid w:val="00DA79BE"/>
    <w:rsid w:val="00DB0646"/>
    <w:rsid w:val="00DB450E"/>
    <w:rsid w:val="00DB61CD"/>
    <w:rsid w:val="00DC012E"/>
    <w:rsid w:val="00DC1106"/>
    <w:rsid w:val="00DC1528"/>
    <w:rsid w:val="00DC1F1E"/>
    <w:rsid w:val="00DC20D3"/>
    <w:rsid w:val="00DC50F1"/>
    <w:rsid w:val="00DD08B3"/>
    <w:rsid w:val="00DD0E7F"/>
    <w:rsid w:val="00DD13C1"/>
    <w:rsid w:val="00DD29C2"/>
    <w:rsid w:val="00DD69BF"/>
    <w:rsid w:val="00DE05D7"/>
    <w:rsid w:val="00DE0BE4"/>
    <w:rsid w:val="00DE1FF0"/>
    <w:rsid w:val="00DE2949"/>
    <w:rsid w:val="00DE2E49"/>
    <w:rsid w:val="00DE31E0"/>
    <w:rsid w:val="00DE36C6"/>
    <w:rsid w:val="00DE508A"/>
    <w:rsid w:val="00DE51D9"/>
    <w:rsid w:val="00DE6EF2"/>
    <w:rsid w:val="00DF0056"/>
    <w:rsid w:val="00DF05CE"/>
    <w:rsid w:val="00DF09B7"/>
    <w:rsid w:val="00DF14CA"/>
    <w:rsid w:val="00DF1AC4"/>
    <w:rsid w:val="00DF46FC"/>
    <w:rsid w:val="00DF53E6"/>
    <w:rsid w:val="00DF5DEC"/>
    <w:rsid w:val="00DF6056"/>
    <w:rsid w:val="00DF78E1"/>
    <w:rsid w:val="00DF7FE8"/>
    <w:rsid w:val="00E00C3B"/>
    <w:rsid w:val="00E025CB"/>
    <w:rsid w:val="00E038CA"/>
    <w:rsid w:val="00E03FF8"/>
    <w:rsid w:val="00E05E4A"/>
    <w:rsid w:val="00E0628B"/>
    <w:rsid w:val="00E065F4"/>
    <w:rsid w:val="00E06D90"/>
    <w:rsid w:val="00E12426"/>
    <w:rsid w:val="00E12527"/>
    <w:rsid w:val="00E12CFB"/>
    <w:rsid w:val="00E12DF2"/>
    <w:rsid w:val="00E13588"/>
    <w:rsid w:val="00E14344"/>
    <w:rsid w:val="00E15D30"/>
    <w:rsid w:val="00E15E59"/>
    <w:rsid w:val="00E16CC0"/>
    <w:rsid w:val="00E17A9C"/>
    <w:rsid w:val="00E20154"/>
    <w:rsid w:val="00E20C74"/>
    <w:rsid w:val="00E21F78"/>
    <w:rsid w:val="00E223D8"/>
    <w:rsid w:val="00E22935"/>
    <w:rsid w:val="00E22972"/>
    <w:rsid w:val="00E22B5A"/>
    <w:rsid w:val="00E23449"/>
    <w:rsid w:val="00E23B78"/>
    <w:rsid w:val="00E2440B"/>
    <w:rsid w:val="00E2599C"/>
    <w:rsid w:val="00E26A17"/>
    <w:rsid w:val="00E306CE"/>
    <w:rsid w:val="00E3079B"/>
    <w:rsid w:val="00E30DDE"/>
    <w:rsid w:val="00E31C72"/>
    <w:rsid w:val="00E339EA"/>
    <w:rsid w:val="00E33B06"/>
    <w:rsid w:val="00E35DF9"/>
    <w:rsid w:val="00E37694"/>
    <w:rsid w:val="00E4076E"/>
    <w:rsid w:val="00E43B41"/>
    <w:rsid w:val="00E44506"/>
    <w:rsid w:val="00E446A2"/>
    <w:rsid w:val="00E46E50"/>
    <w:rsid w:val="00E50ABB"/>
    <w:rsid w:val="00E51CD8"/>
    <w:rsid w:val="00E52070"/>
    <w:rsid w:val="00E524E0"/>
    <w:rsid w:val="00E52545"/>
    <w:rsid w:val="00E52A71"/>
    <w:rsid w:val="00E54947"/>
    <w:rsid w:val="00E549B0"/>
    <w:rsid w:val="00E55F8F"/>
    <w:rsid w:val="00E568D6"/>
    <w:rsid w:val="00E56CAE"/>
    <w:rsid w:val="00E60CBA"/>
    <w:rsid w:val="00E612BB"/>
    <w:rsid w:val="00E616A7"/>
    <w:rsid w:val="00E6507B"/>
    <w:rsid w:val="00E65D2F"/>
    <w:rsid w:val="00E65FFE"/>
    <w:rsid w:val="00E67596"/>
    <w:rsid w:val="00E72BA2"/>
    <w:rsid w:val="00E739C9"/>
    <w:rsid w:val="00E73CB8"/>
    <w:rsid w:val="00E73FF7"/>
    <w:rsid w:val="00E75C79"/>
    <w:rsid w:val="00E77D3E"/>
    <w:rsid w:val="00E81407"/>
    <w:rsid w:val="00E816DD"/>
    <w:rsid w:val="00E83D24"/>
    <w:rsid w:val="00E875A7"/>
    <w:rsid w:val="00E90748"/>
    <w:rsid w:val="00E908B7"/>
    <w:rsid w:val="00E90BC2"/>
    <w:rsid w:val="00E9270F"/>
    <w:rsid w:val="00E92DE8"/>
    <w:rsid w:val="00E93222"/>
    <w:rsid w:val="00E94ACF"/>
    <w:rsid w:val="00E95AC4"/>
    <w:rsid w:val="00E960CC"/>
    <w:rsid w:val="00E9756C"/>
    <w:rsid w:val="00E97732"/>
    <w:rsid w:val="00EA110A"/>
    <w:rsid w:val="00EA166A"/>
    <w:rsid w:val="00EA3A34"/>
    <w:rsid w:val="00EA5277"/>
    <w:rsid w:val="00EA69A0"/>
    <w:rsid w:val="00EA7654"/>
    <w:rsid w:val="00EA7B8B"/>
    <w:rsid w:val="00EA7D6F"/>
    <w:rsid w:val="00EB0838"/>
    <w:rsid w:val="00EB0B0D"/>
    <w:rsid w:val="00EB0FF6"/>
    <w:rsid w:val="00EB13E4"/>
    <w:rsid w:val="00EB2490"/>
    <w:rsid w:val="00EB5D83"/>
    <w:rsid w:val="00EB6CD8"/>
    <w:rsid w:val="00EB7D90"/>
    <w:rsid w:val="00EC09E6"/>
    <w:rsid w:val="00EC0F3B"/>
    <w:rsid w:val="00EC1B5C"/>
    <w:rsid w:val="00EC1C94"/>
    <w:rsid w:val="00EC3F98"/>
    <w:rsid w:val="00EC4024"/>
    <w:rsid w:val="00EC4C99"/>
    <w:rsid w:val="00EC501A"/>
    <w:rsid w:val="00EC5C18"/>
    <w:rsid w:val="00EC7BC8"/>
    <w:rsid w:val="00ED0C23"/>
    <w:rsid w:val="00ED1848"/>
    <w:rsid w:val="00ED245C"/>
    <w:rsid w:val="00ED258A"/>
    <w:rsid w:val="00ED3404"/>
    <w:rsid w:val="00ED3B9A"/>
    <w:rsid w:val="00ED3C07"/>
    <w:rsid w:val="00ED4246"/>
    <w:rsid w:val="00ED5C02"/>
    <w:rsid w:val="00ED68AA"/>
    <w:rsid w:val="00ED6A0E"/>
    <w:rsid w:val="00EE05FE"/>
    <w:rsid w:val="00EE0DF1"/>
    <w:rsid w:val="00EE2A68"/>
    <w:rsid w:val="00EE343E"/>
    <w:rsid w:val="00EE47B0"/>
    <w:rsid w:val="00EE53B2"/>
    <w:rsid w:val="00EE7189"/>
    <w:rsid w:val="00EF03D5"/>
    <w:rsid w:val="00EF114B"/>
    <w:rsid w:val="00EF3CD5"/>
    <w:rsid w:val="00EF4345"/>
    <w:rsid w:val="00EF5FC1"/>
    <w:rsid w:val="00EF6B29"/>
    <w:rsid w:val="00F002DA"/>
    <w:rsid w:val="00F024EF"/>
    <w:rsid w:val="00F02D78"/>
    <w:rsid w:val="00F03226"/>
    <w:rsid w:val="00F03337"/>
    <w:rsid w:val="00F033DD"/>
    <w:rsid w:val="00F040EF"/>
    <w:rsid w:val="00F04673"/>
    <w:rsid w:val="00F04E54"/>
    <w:rsid w:val="00F06F18"/>
    <w:rsid w:val="00F06F7B"/>
    <w:rsid w:val="00F071BE"/>
    <w:rsid w:val="00F1045D"/>
    <w:rsid w:val="00F12552"/>
    <w:rsid w:val="00F12C83"/>
    <w:rsid w:val="00F147F5"/>
    <w:rsid w:val="00F14A2C"/>
    <w:rsid w:val="00F14A64"/>
    <w:rsid w:val="00F15863"/>
    <w:rsid w:val="00F22444"/>
    <w:rsid w:val="00F24C77"/>
    <w:rsid w:val="00F24EE5"/>
    <w:rsid w:val="00F2522E"/>
    <w:rsid w:val="00F25299"/>
    <w:rsid w:val="00F25FD0"/>
    <w:rsid w:val="00F26750"/>
    <w:rsid w:val="00F26FD1"/>
    <w:rsid w:val="00F272EF"/>
    <w:rsid w:val="00F3107E"/>
    <w:rsid w:val="00F3229B"/>
    <w:rsid w:val="00F33BC6"/>
    <w:rsid w:val="00F40055"/>
    <w:rsid w:val="00F407CF"/>
    <w:rsid w:val="00F415D4"/>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3AEC"/>
    <w:rsid w:val="00F54072"/>
    <w:rsid w:val="00F54173"/>
    <w:rsid w:val="00F54524"/>
    <w:rsid w:val="00F54AA6"/>
    <w:rsid w:val="00F60141"/>
    <w:rsid w:val="00F603B4"/>
    <w:rsid w:val="00F61C93"/>
    <w:rsid w:val="00F62DC3"/>
    <w:rsid w:val="00F63256"/>
    <w:rsid w:val="00F64944"/>
    <w:rsid w:val="00F66064"/>
    <w:rsid w:val="00F663E7"/>
    <w:rsid w:val="00F67418"/>
    <w:rsid w:val="00F70431"/>
    <w:rsid w:val="00F71143"/>
    <w:rsid w:val="00F712BD"/>
    <w:rsid w:val="00F71BC8"/>
    <w:rsid w:val="00F7231D"/>
    <w:rsid w:val="00F73C66"/>
    <w:rsid w:val="00F74627"/>
    <w:rsid w:val="00F75A4B"/>
    <w:rsid w:val="00F76565"/>
    <w:rsid w:val="00F7727B"/>
    <w:rsid w:val="00F77C20"/>
    <w:rsid w:val="00F8171F"/>
    <w:rsid w:val="00F8198F"/>
    <w:rsid w:val="00F81E21"/>
    <w:rsid w:val="00F833C9"/>
    <w:rsid w:val="00F83702"/>
    <w:rsid w:val="00F84015"/>
    <w:rsid w:val="00F843E6"/>
    <w:rsid w:val="00F852FB"/>
    <w:rsid w:val="00F86572"/>
    <w:rsid w:val="00F86B79"/>
    <w:rsid w:val="00F873DE"/>
    <w:rsid w:val="00F87413"/>
    <w:rsid w:val="00F877F3"/>
    <w:rsid w:val="00F92063"/>
    <w:rsid w:val="00F9322A"/>
    <w:rsid w:val="00F9457D"/>
    <w:rsid w:val="00F94E1E"/>
    <w:rsid w:val="00F97BD5"/>
    <w:rsid w:val="00FA00AD"/>
    <w:rsid w:val="00FA0FE7"/>
    <w:rsid w:val="00FA15F9"/>
    <w:rsid w:val="00FA48C6"/>
    <w:rsid w:val="00FA6682"/>
    <w:rsid w:val="00FA6801"/>
    <w:rsid w:val="00FA73C0"/>
    <w:rsid w:val="00FA7D9B"/>
    <w:rsid w:val="00FB0A8D"/>
    <w:rsid w:val="00FB254A"/>
    <w:rsid w:val="00FB2B28"/>
    <w:rsid w:val="00FB4580"/>
    <w:rsid w:val="00FB465A"/>
    <w:rsid w:val="00FB5F05"/>
    <w:rsid w:val="00FB6CD7"/>
    <w:rsid w:val="00FB7C72"/>
    <w:rsid w:val="00FC08D4"/>
    <w:rsid w:val="00FC392A"/>
    <w:rsid w:val="00FC4439"/>
    <w:rsid w:val="00FC5268"/>
    <w:rsid w:val="00FC62E7"/>
    <w:rsid w:val="00FC7582"/>
    <w:rsid w:val="00FC768F"/>
    <w:rsid w:val="00FC7796"/>
    <w:rsid w:val="00FD308D"/>
    <w:rsid w:val="00FD4445"/>
    <w:rsid w:val="00FD5466"/>
    <w:rsid w:val="00FD55F9"/>
    <w:rsid w:val="00FD5D57"/>
    <w:rsid w:val="00FD6074"/>
    <w:rsid w:val="00FD6552"/>
    <w:rsid w:val="00FD6E66"/>
    <w:rsid w:val="00FD7134"/>
    <w:rsid w:val="00FD73E7"/>
    <w:rsid w:val="00FD750A"/>
    <w:rsid w:val="00FE18A6"/>
    <w:rsid w:val="00FE2785"/>
    <w:rsid w:val="00FE2AA9"/>
    <w:rsid w:val="00FE2B41"/>
    <w:rsid w:val="00FE51A1"/>
    <w:rsid w:val="00FE6050"/>
    <w:rsid w:val="00FE6EB6"/>
    <w:rsid w:val="00FE7616"/>
    <w:rsid w:val="00FE7DFB"/>
    <w:rsid w:val="00FF029B"/>
    <w:rsid w:val="00FF054D"/>
    <w:rsid w:val="00FF09C8"/>
    <w:rsid w:val="00FF1733"/>
    <w:rsid w:val="00FF2DDD"/>
    <w:rsid w:val="00FF3795"/>
    <w:rsid w:val="00FF3A2E"/>
    <w:rsid w:val="00FF3DF5"/>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1E127D74-3E76-49C0-8E28-033C6B07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hyperlink" Target="http://wpn.wizards.com/en/resources/rules-documents"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www.wizards.com/customerservice"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gatherer.wizards.com"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www.wizards.com/loc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4BDBA-1A23-4109-9714-5161980D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226</Pages>
  <Words>102582</Words>
  <Characters>584721</Characters>
  <Application>Microsoft Office Word</Application>
  <DocSecurity>0</DocSecurity>
  <Lines>4872</Lines>
  <Paragraphs>1371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685932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Matt Tabak</cp:lastModifiedBy>
  <cp:revision>2</cp:revision>
  <cp:lastPrinted>2017-04-21T00:06:00Z</cp:lastPrinted>
  <dcterms:created xsi:type="dcterms:W3CDTF">2017-09-25T17:41:00Z</dcterms:created>
  <dcterms:modified xsi:type="dcterms:W3CDTF">2017-09-25T17:41:00Z</dcterms:modified>
</cp:coreProperties>
</file>