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44389" w14:textId="77777777" w:rsidR="00830D99" w:rsidRPr="0088444B" w:rsidRDefault="00105B21" w:rsidP="00105B21">
      <w:pPr>
        <w:pStyle w:val="Titel"/>
        <w:rPr>
          <w:lang w:val="en-US"/>
        </w:rPr>
      </w:pPr>
      <w:r w:rsidRPr="0088444B">
        <w:rPr>
          <w:lang w:val="en-US"/>
        </w:rPr>
        <w:t>CFW Documentation</w:t>
      </w:r>
    </w:p>
    <w:sdt>
      <w:sdtPr>
        <w:rPr>
          <w:rFonts w:asciiTheme="minorHAnsi" w:eastAsiaTheme="minorHAnsi" w:hAnsiTheme="minorHAnsi" w:cstheme="minorBidi"/>
          <w:b w:val="0"/>
          <w:bCs w:val="0"/>
          <w:color w:val="auto"/>
          <w:sz w:val="22"/>
          <w:szCs w:val="22"/>
          <w:lang w:eastAsia="en-US"/>
        </w:rPr>
        <w:id w:val="143626170"/>
        <w:docPartObj>
          <w:docPartGallery w:val="Table of Contents"/>
          <w:docPartUnique/>
        </w:docPartObj>
      </w:sdtPr>
      <w:sdtEndPr>
        <w:rPr>
          <w:noProof/>
        </w:rPr>
      </w:sdtEndPr>
      <w:sdtContent>
        <w:p w14:paraId="325F8655" w14:textId="77777777" w:rsidR="0025782A" w:rsidRPr="0088444B" w:rsidRDefault="0025782A">
          <w:pPr>
            <w:pStyle w:val="Inhaltsverzeichnisberschrift"/>
          </w:pPr>
          <w:r w:rsidRPr="0088444B">
            <w:t>Contents</w:t>
          </w:r>
        </w:p>
        <w:p w14:paraId="03612621" w14:textId="77777777" w:rsidR="00702777" w:rsidRPr="0088444B" w:rsidRDefault="0025782A">
          <w:pPr>
            <w:pStyle w:val="Verzeichnis1"/>
            <w:tabs>
              <w:tab w:val="left" w:pos="440"/>
              <w:tab w:val="right" w:leader="dot" w:pos="9062"/>
            </w:tabs>
            <w:rPr>
              <w:rFonts w:eastAsiaTheme="minorEastAsia"/>
              <w:noProof/>
              <w:lang w:val="en-US" w:eastAsia="de-CH"/>
            </w:rPr>
          </w:pPr>
          <w:r w:rsidRPr="0088444B">
            <w:rPr>
              <w:lang w:val="en-US"/>
            </w:rPr>
            <w:fldChar w:fldCharType="begin"/>
          </w:r>
          <w:r w:rsidRPr="0088444B">
            <w:rPr>
              <w:lang w:val="en-US"/>
            </w:rPr>
            <w:instrText xml:space="preserve"> TOC \o "1-3" \h \z \u </w:instrText>
          </w:r>
          <w:r w:rsidRPr="0088444B">
            <w:rPr>
              <w:lang w:val="en-US"/>
            </w:rPr>
            <w:fldChar w:fldCharType="separate"/>
          </w:r>
          <w:hyperlink w:anchor="_Toc21592340" w:history="1">
            <w:r w:rsidR="00702777" w:rsidRPr="0088444B">
              <w:rPr>
                <w:rStyle w:val="Hyperlink"/>
                <w:noProof/>
                <w:lang w:val="en-US"/>
              </w:rPr>
              <w:t>1</w:t>
            </w:r>
            <w:r w:rsidR="00702777" w:rsidRPr="0088444B">
              <w:rPr>
                <w:rFonts w:eastAsiaTheme="minorEastAsia"/>
                <w:noProof/>
                <w:lang w:val="en-US" w:eastAsia="de-CH"/>
              </w:rPr>
              <w:tab/>
            </w:r>
            <w:r w:rsidR="00702777" w:rsidRPr="0088444B">
              <w:rPr>
                <w:rStyle w:val="Hyperlink"/>
                <w:noProof/>
                <w:lang w:val="en-US"/>
              </w:rPr>
              <w:t>File Structure</w:t>
            </w:r>
            <w:r w:rsidR="00702777" w:rsidRPr="0088444B">
              <w:rPr>
                <w:noProof/>
                <w:webHidden/>
                <w:lang w:val="en-US"/>
              </w:rPr>
              <w:tab/>
            </w:r>
            <w:r w:rsidR="00702777" w:rsidRPr="0088444B">
              <w:rPr>
                <w:noProof/>
                <w:webHidden/>
                <w:lang w:val="en-US"/>
              </w:rPr>
              <w:fldChar w:fldCharType="begin"/>
            </w:r>
            <w:r w:rsidR="00702777" w:rsidRPr="0088444B">
              <w:rPr>
                <w:noProof/>
                <w:webHidden/>
                <w:lang w:val="en-US"/>
              </w:rPr>
              <w:instrText xml:space="preserve"> PAGEREF _Toc21592340 \h </w:instrText>
            </w:r>
            <w:r w:rsidR="00702777" w:rsidRPr="0088444B">
              <w:rPr>
                <w:noProof/>
                <w:webHidden/>
                <w:lang w:val="en-US"/>
              </w:rPr>
            </w:r>
            <w:r w:rsidR="00702777" w:rsidRPr="0088444B">
              <w:rPr>
                <w:noProof/>
                <w:webHidden/>
                <w:lang w:val="en-US"/>
              </w:rPr>
              <w:fldChar w:fldCharType="separate"/>
            </w:r>
            <w:r w:rsidR="00702777" w:rsidRPr="0088444B">
              <w:rPr>
                <w:noProof/>
                <w:webHidden/>
                <w:lang w:val="en-US"/>
              </w:rPr>
              <w:t>2</w:t>
            </w:r>
            <w:r w:rsidR="00702777" w:rsidRPr="0088444B">
              <w:rPr>
                <w:noProof/>
                <w:webHidden/>
                <w:lang w:val="en-US"/>
              </w:rPr>
              <w:fldChar w:fldCharType="end"/>
            </w:r>
          </w:hyperlink>
        </w:p>
        <w:p w14:paraId="41007A22" w14:textId="77777777" w:rsidR="00702777" w:rsidRPr="0088444B" w:rsidRDefault="00702777">
          <w:pPr>
            <w:pStyle w:val="Verzeichnis1"/>
            <w:tabs>
              <w:tab w:val="left" w:pos="440"/>
              <w:tab w:val="right" w:leader="dot" w:pos="9062"/>
            </w:tabs>
            <w:rPr>
              <w:rFonts w:eastAsiaTheme="minorEastAsia"/>
              <w:noProof/>
              <w:lang w:val="en-US" w:eastAsia="de-CH"/>
            </w:rPr>
          </w:pPr>
          <w:hyperlink w:anchor="_Toc21592341" w:history="1">
            <w:r w:rsidRPr="0088444B">
              <w:rPr>
                <w:rStyle w:val="Hyperlink"/>
                <w:noProof/>
                <w:lang w:val="en-US"/>
              </w:rPr>
              <w:t>2</w:t>
            </w:r>
            <w:r w:rsidRPr="0088444B">
              <w:rPr>
                <w:rFonts w:eastAsiaTheme="minorEastAsia"/>
                <w:noProof/>
                <w:lang w:val="en-US" w:eastAsia="de-CH"/>
              </w:rPr>
              <w:tab/>
            </w:r>
            <w:r w:rsidRPr="0088444B">
              <w:rPr>
                <w:rStyle w:val="Hyperlink"/>
                <w:noProof/>
                <w:lang w:val="en-US"/>
              </w:rPr>
              <w:t>Change DB Password</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_Toc21592341 \h </w:instrText>
            </w:r>
            <w:r w:rsidRPr="0088444B">
              <w:rPr>
                <w:noProof/>
                <w:webHidden/>
                <w:lang w:val="en-US"/>
              </w:rPr>
            </w:r>
            <w:r w:rsidRPr="0088444B">
              <w:rPr>
                <w:noProof/>
                <w:webHidden/>
                <w:lang w:val="en-US"/>
              </w:rPr>
              <w:fldChar w:fldCharType="separate"/>
            </w:r>
            <w:r w:rsidRPr="0088444B">
              <w:rPr>
                <w:noProof/>
                <w:webHidden/>
                <w:lang w:val="en-US"/>
              </w:rPr>
              <w:t>3</w:t>
            </w:r>
            <w:r w:rsidRPr="0088444B">
              <w:rPr>
                <w:noProof/>
                <w:webHidden/>
                <w:lang w:val="en-US"/>
              </w:rPr>
              <w:fldChar w:fldCharType="end"/>
            </w:r>
          </w:hyperlink>
        </w:p>
        <w:p w14:paraId="4A5A4264" w14:textId="77777777" w:rsidR="00702777" w:rsidRPr="0088444B" w:rsidRDefault="00702777">
          <w:pPr>
            <w:pStyle w:val="Verzeichnis1"/>
            <w:tabs>
              <w:tab w:val="left" w:pos="440"/>
              <w:tab w:val="right" w:leader="dot" w:pos="9062"/>
            </w:tabs>
            <w:rPr>
              <w:rFonts w:eastAsiaTheme="minorEastAsia"/>
              <w:noProof/>
              <w:lang w:val="en-US" w:eastAsia="de-CH"/>
            </w:rPr>
          </w:pPr>
          <w:hyperlink w:anchor="_Toc21592342" w:history="1">
            <w:r w:rsidRPr="0088444B">
              <w:rPr>
                <w:rStyle w:val="Hyperlink"/>
                <w:noProof/>
                <w:lang w:val="en-US"/>
              </w:rPr>
              <w:t>3</w:t>
            </w:r>
            <w:r w:rsidRPr="0088444B">
              <w:rPr>
                <w:rFonts w:eastAsiaTheme="minorEastAsia"/>
                <w:noProof/>
                <w:lang w:val="en-US" w:eastAsia="de-CH"/>
              </w:rPr>
              <w:tab/>
            </w:r>
            <w:r w:rsidRPr="0088444B">
              <w:rPr>
                <w:rStyle w:val="Hyperlink"/>
                <w:noProof/>
                <w:lang w:val="en-US"/>
              </w:rPr>
              <w:t>Admin Account</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_Toc21592342 \h </w:instrText>
            </w:r>
            <w:r w:rsidRPr="0088444B">
              <w:rPr>
                <w:noProof/>
                <w:webHidden/>
                <w:lang w:val="en-US"/>
              </w:rPr>
            </w:r>
            <w:r w:rsidRPr="0088444B">
              <w:rPr>
                <w:noProof/>
                <w:webHidden/>
                <w:lang w:val="en-US"/>
              </w:rPr>
              <w:fldChar w:fldCharType="separate"/>
            </w:r>
            <w:r w:rsidRPr="0088444B">
              <w:rPr>
                <w:noProof/>
                <w:webHidden/>
                <w:lang w:val="en-US"/>
              </w:rPr>
              <w:t>3</w:t>
            </w:r>
            <w:r w:rsidRPr="0088444B">
              <w:rPr>
                <w:noProof/>
                <w:webHidden/>
                <w:lang w:val="en-US"/>
              </w:rPr>
              <w:fldChar w:fldCharType="end"/>
            </w:r>
          </w:hyperlink>
        </w:p>
        <w:p w14:paraId="03B1E095" w14:textId="77777777" w:rsidR="00702777" w:rsidRPr="0088444B" w:rsidRDefault="00702777">
          <w:pPr>
            <w:pStyle w:val="Verzeichnis1"/>
            <w:tabs>
              <w:tab w:val="left" w:pos="440"/>
              <w:tab w:val="right" w:leader="dot" w:pos="9062"/>
            </w:tabs>
            <w:rPr>
              <w:rFonts w:eastAsiaTheme="minorEastAsia"/>
              <w:noProof/>
              <w:lang w:val="en-US" w:eastAsia="de-CH"/>
            </w:rPr>
          </w:pPr>
          <w:hyperlink w:anchor="_Toc21592343" w:history="1">
            <w:r w:rsidRPr="0088444B">
              <w:rPr>
                <w:rStyle w:val="Hyperlink"/>
                <w:noProof/>
                <w:lang w:val="en-US"/>
              </w:rPr>
              <w:t>4</w:t>
            </w:r>
            <w:r w:rsidRPr="0088444B">
              <w:rPr>
                <w:rFonts w:eastAsiaTheme="minorEastAsia"/>
                <w:noProof/>
                <w:lang w:val="en-US" w:eastAsia="de-CH"/>
              </w:rPr>
              <w:tab/>
            </w:r>
            <w:r w:rsidRPr="0088444B">
              <w:rPr>
                <w:rStyle w:val="Hyperlink"/>
                <w:noProof/>
                <w:lang w:val="en-US"/>
              </w:rPr>
              <w:t>Logging</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_Toc21592343 \h </w:instrText>
            </w:r>
            <w:r w:rsidRPr="0088444B">
              <w:rPr>
                <w:noProof/>
                <w:webHidden/>
                <w:lang w:val="en-US"/>
              </w:rPr>
            </w:r>
            <w:r w:rsidRPr="0088444B">
              <w:rPr>
                <w:noProof/>
                <w:webHidden/>
                <w:lang w:val="en-US"/>
              </w:rPr>
              <w:fldChar w:fldCharType="separate"/>
            </w:r>
            <w:r w:rsidRPr="0088444B">
              <w:rPr>
                <w:noProof/>
                <w:webHidden/>
                <w:lang w:val="en-US"/>
              </w:rPr>
              <w:t>3</w:t>
            </w:r>
            <w:r w:rsidRPr="0088444B">
              <w:rPr>
                <w:noProof/>
                <w:webHidden/>
                <w:lang w:val="en-US"/>
              </w:rPr>
              <w:fldChar w:fldCharType="end"/>
            </w:r>
          </w:hyperlink>
        </w:p>
        <w:p w14:paraId="5A0156F8" w14:textId="77777777" w:rsidR="00702777" w:rsidRPr="0088444B" w:rsidRDefault="00702777">
          <w:pPr>
            <w:pStyle w:val="Verzeichnis2"/>
            <w:tabs>
              <w:tab w:val="left" w:pos="880"/>
              <w:tab w:val="right" w:leader="dot" w:pos="9062"/>
            </w:tabs>
            <w:rPr>
              <w:rFonts w:eastAsiaTheme="minorEastAsia"/>
              <w:noProof/>
              <w:lang w:val="en-US" w:eastAsia="de-CH"/>
            </w:rPr>
          </w:pPr>
          <w:hyperlink w:anchor="_Toc21592344" w:history="1">
            <w:r w:rsidRPr="0088444B">
              <w:rPr>
                <w:rStyle w:val="Hyperlink"/>
                <w:noProof/>
                <w:lang w:val="en-US"/>
              </w:rPr>
              <w:t>4.1</w:t>
            </w:r>
            <w:r w:rsidRPr="0088444B">
              <w:rPr>
                <w:rFonts w:eastAsiaTheme="minorEastAsia"/>
                <w:noProof/>
                <w:lang w:val="en-US" w:eastAsia="de-CH"/>
              </w:rPr>
              <w:tab/>
            </w:r>
            <w:r w:rsidRPr="0088444B">
              <w:rPr>
                <w:rStyle w:val="Hyperlink"/>
                <w:noProof/>
                <w:lang w:val="en-US"/>
              </w:rPr>
              <w:t>Example Code</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_Toc21592344 \h </w:instrText>
            </w:r>
            <w:r w:rsidRPr="0088444B">
              <w:rPr>
                <w:noProof/>
                <w:webHidden/>
                <w:lang w:val="en-US"/>
              </w:rPr>
            </w:r>
            <w:r w:rsidRPr="0088444B">
              <w:rPr>
                <w:noProof/>
                <w:webHidden/>
                <w:lang w:val="en-US"/>
              </w:rPr>
              <w:fldChar w:fldCharType="separate"/>
            </w:r>
            <w:r w:rsidRPr="0088444B">
              <w:rPr>
                <w:noProof/>
                <w:webHidden/>
                <w:lang w:val="en-US"/>
              </w:rPr>
              <w:t>3</w:t>
            </w:r>
            <w:r w:rsidRPr="0088444B">
              <w:rPr>
                <w:noProof/>
                <w:webHidden/>
                <w:lang w:val="en-US"/>
              </w:rPr>
              <w:fldChar w:fldCharType="end"/>
            </w:r>
          </w:hyperlink>
        </w:p>
        <w:p w14:paraId="007253B2" w14:textId="77777777" w:rsidR="00702777" w:rsidRPr="0088444B" w:rsidRDefault="00702777">
          <w:pPr>
            <w:pStyle w:val="Verzeichnis2"/>
            <w:tabs>
              <w:tab w:val="left" w:pos="880"/>
              <w:tab w:val="right" w:leader="dot" w:pos="9062"/>
            </w:tabs>
            <w:rPr>
              <w:rFonts w:eastAsiaTheme="minorEastAsia"/>
              <w:noProof/>
              <w:lang w:val="en-US" w:eastAsia="de-CH"/>
            </w:rPr>
          </w:pPr>
          <w:hyperlink w:anchor="_Toc21592345" w:history="1">
            <w:r w:rsidRPr="0088444B">
              <w:rPr>
                <w:rStyle w:val="Hyperlink"/>
                <w:noProof/>
                <w:lang w:val="en-US"/>
              </w:rPr>
              <w:t>4.2</w:t>
            </w:r>
            <w:r w:rsidRPr="0088444B">
              <w:rPr>
                <w:rFonts w:eastAsiaTheme="minorEastAsia"/>
                <w:noProof/>
                <w:lang w:val="en-US" w:eastAsia="de-CH"/>
              </w:rPr>
              <w:tab/>
            </w:r>
            <w:r w:rsidRPr="0088444B">
              <w:rPr>
                <w:rStyle w:val="Hyperlink"/>
                <w:noProof/>
                <w:lang w:val="en-US"/>
              </w:rPr>
              <w:t>Sample Configuration</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_Toc21592345 \h </w:instrText>
            </w:r>
            <w:r w:rsidRPr="0088444B">
              <w:rPr>
                <w:noProof/>
                <w:webHidden/>
                <w:lang w:val="en-US"/>
              </w:rPr>
            </w:r>
            <w:r w:rsidRPr="0088444B">
              <w:rPr>
                <w:noProof/>
                <w:webHidden/>
                <w:lang w:val="en-US"/>
              </w:rPr>
              <w:fldChar w:fldCharType="separate"/>
            </w:r>
            <w:r w:rsidRPr="0088444B">
              <w:rPr>
                <w:noProof/>
                <w:webHidden/>
                <w:lang w:val="en-US"/>
              </w:rPr>
              <w:t>3</w:t>
            </w:r>
            <w:r w:rsidRPr="0088444B">
              <w:rPr>
                <w:noProof/>
                <w:webHidden/>
                <w:lang w:val="en-US"/>
              </w:rPr>
              <w:fldChar w:fldCharType="end"/>
            </w:r>
          </w:hyperlink>
        </w:p>
        <w:p w14:paraId="3D0180D9" w14:textId="77777777" w:rsidR="00702777" w:rsidRPr="0088444B" w:rsidRDefault="00702777">
          <w:pPr>
            <w:pStyle w:val="Verzeichnis2"/>
            <w:tabs>
              <w:tab w:val="left" w:pos="880"/>
              <w:tab w:val="right" w:leader="dot" w:pos="9062"/>
            </w:tabs>
            <w:rPr>
              <w:rFonts w:eastAsiaTheme="minorEastAsia"/>
              <w:noProof/>
              <w:lang w:val="en-US" w:eastAsia="de-CH"/>
            </w:rPr>
          </w:pPr>
          <w:hyperlink w:anchor="_Toc21592346" w:history="1">
            <w:r w:rsidRPr="0088444B">
              <w:rPr>
                <w:rStyle w:val="Hyperlink"/>
                <w:noProof/>
                <w:lang w:val="en-US"/>
              </w:rPr>
              <w:t>4.3</w:t>
            </w:r>
            <w:r w:rsidRPr="0088444B">
              <w:rPr>
                <w:rFonts w:eastAsiaTheme="minorEastAsia"/>
                <w:noProof/>
                <w:lang w:val="en-US" w:eastAsia="de-CH"/>
              </w:rPr>
              <w:tab/>
            </w:r>
            <w:r w:rsidRPr="0088444B">
              <w:rPr>
                <w:rStyle w:val="Hyperlink"/>
                <w:noProof/>
                <w:lang w:val="en-US"/>
              </w:rPr>
              <w:t>Known Issues</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_Toc21592346 \h </w:instrText>
            </w:r>
            <w:r w:rsidRPr="0088444B">
              <w:rPr>
                <w:noProof/>
                <w:webHidden/>
                <w:lang w:val="en-US"/>
              </w:rPr>
            </w:r>
            <w:r w:rsidRPr="0088444B">
              <w:rPr>
                <w:noProof/>
                <w:webHidden/>
                <w:lang w:val="en-US"/>
              </w:rPr>
              <w:fldChar w:fldCharType="separate"/>
            </w:r>
            <w:r w:rsidRPr="0088444B">
              <w:rPr>
                <w:noProof/>
                <w:webHidden/>
                <w:lang w:val="en-US"/>
              </w:rPr>
              <w:t>4</w:t>
            </w:r>
            <w:r w:rsidRPr="0088444B">
              <w:rPr>
                <w:noProof/>
                <w:webHidden/>
                <w:lang w:val="en-US"/>
              </w:rPr>
              <w:fldChar w:fldCharType="end"/>
            </w:r>
          </w:hyperlink>
        </w:p>
        <w:p w14:paraId="7DB8CC9C" w14:textId="77777777" w:rsidR="00702777" w:rsidRPr="0088444B" w:rsidRDefault="00702777">
          <w:pPr>
            <w:pStyle w:val="Verzeichnis1"/>
            <w:tabs>
              <w:tab w:val="left" w:pos="440"/>
              <w:tab w:val="right" w:leader="dot" w:pos="9062"/>
            </w:tabs>
            <w:rPr>
              <w:rFonts w:eastAsiaTheme="minorEastAsia"/>
              <w:noProof/>
              <w:lang w:val="en-US" w:eastAsia="de-CH"/>
            </w:rPr>
          </w:pPr>
          <w:hyperlink w:anchor="_Toc21592347" w:history="1">
            <w:r w:rsidRPr="0088444B">
              <w:rPr>
                <w:rStyle w:val="Hyperlink"/>
                <w:noProof/>
                <w:lang w:val="en-US"/>
              </w:rPr>
              <w:t>5</w:t>
            </w:r>
            <w:r w:rsidRPr="0088444B">
              <w:rPr>
                <w:rFonts w:eastAsiaTheme="minorEastAsia"/>
                <w:noProof/>
                <w:lang w:val="en-US" w:eastAsia="de-CH"/>
              </w:rPr>
              <w:tab/>
            </w:r>
            <w:r w:rsidRPr="0088444B">
              <w:rPr>
                <w:rStyle w:val="Hyperlink"/>
                <w:noProof/>
                <w:lang w:val="en-US"/>
              </w:rPr>
              <w:t>Resources</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_Toc21592347 \h </w:instrText>
            </w:r>
            <w:r w:rsidRPr="0088444B">
              <w:rPr>
                <w:noProof/>
                <w:webHidden/>
                <w:lang w:val="en-US"/>
              </w:rPr>
            </w:r>
            <w:r w:rsidRPr="0088444B">
              <w:rPr>
                <w:noProof/>
                <w:webHidden/>
                <w:lang w:val="en-US"/>
              </w:rPr>
              <w:fldChar w:fldCharType="separate"/>
            </w:r>
            <w:r w:rsidRPr="0088444B">
              <w:rPr>
                <w:noProof/>
                <w:webHidden/>
                <w:lang w:val="en-US"/>
              </w:rPr>
              <w:t>4</w:t>
            </w:r>
            <w:r w:rsidRPr="0088444B">
              <w:rPr>
                <w:noProof/>
                <w:webHidden/>
                <w:lang w:val="en-US"/>
              </w:rPr>
              <w:fldChar w:fldCharType="end"/>
            </w:r>
          </w:hyperlink>
        </w:p>
        <w:p w14:paraId="358E88CA" w14:textId="77777777" w:rsidR="00702777" w:rsidRPr="0088444B" w:rsidRDefault="00702777">
          <w:pPr>
            <w:pStyle w:val="Verzeichnis2"/>
            <w:tabs>
              <w:tab w:val="left" w:pos="880"/>
              <w:tab w:val="right" w:leader="dot" w:pos="9062"/>
            </w:tabs>
            <w:rPr>
              <w:rFonts w:eastAsiaTheme="minorEastAsia"/>
              <w:noProof/>
              <w:lang w:val="en-US" w:eastAsia="de-CH"/>
            </w:rPr>
          </w:pPr>
          <w:hyperlink w:anchor="_Toc21592348" w:history="1">
            <w:r w:rsidRPr="0088444B">
              <w:rPr>
                <w:rStyle w:val="Hyperlink"/>
                <w:noProof/>
                <w:lang w:val="en-US"/>
              </w:rPr>
              <w:t>5.1</w:t>
            </w:r>
            <w:r w:rsidRPr="0088444B">
              <w:rPr>
                <w:rFonts w:eastAsiaTheme="minorEastAsia"/>
                <w:noProof/>
                <w:lang w:val="en-US" w:eastAsia="de-CH"/>
              </w:rPr>
              <w:tab/>
            </w:r>
            <w:r w:rsidRPr="0088444B">
              <w:rPr>
                <w:rStyle w:val="Hyperlink"/>
                <w:noProof/>
                <w:lang w:val="en-US"/>
              </w:rPr>
              <w:t>JAR Resources</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_Toc21592348 \h </w:instrText>
            </w:r>
            <w:r w:rsidRPr="0088444B">
              <w:rPr>
                <w:noProof/>
                <w:webHidden/>
                <w:lang w:val="en-US"/>
              </w:rPr>
            </w:r>
            <w:r w:rsidRPr="0088444B">
              <w:rPr>
                <w:noProof/>
                <w:webHidden/>
                <w:lang w:val="en-US"/>
              </w:rPr>
              <w:fldChar w:fldCharType="separate"/>
            </w:r>
            <w:r w:rsidRPr="0088444B">
              <w:rPr>
                <w:noProof/>
                <w:webHidden/>
                <w:lang w:val="en-US"/>
              </w:rPr>
              <w:t>4</w:t>
            </w:r>
            <w:r w:rsidRPr="0088444B">
              <w:rPr>
                <w:noProof/>
                <w:webHidden/>
                <w:lang w:val="en-US"/>
              </w:rPr>
              <w:fldChar w:fldCharType="end"/>
            </w:r>
          </w:hyperlink>
        </w:p>
        <w:p w14:paraId="38227AA2" w14:textId="77777777" w:rsidR="00702777" w:rsidRPr="0088444B" w:rsidRDefault="00702777">
          <w:pPr>
            <w:pStyle w:val="Verzeichnis1"/>
            <w:tabs>
              <w:tab w:val="left" w:pos="440"/>
              <w:tab w:val="right" w:leader="dot" w:pos="9062"/>
            </w:tabs>
            <w:rPr>
              <w:rFonts w:eastAsiaTheme="minorEastAsia"/>
              <w:noProof/>
              <w:lang w:val="en-US" w:eastAsia="de-CH"/>
            </w:rPr>
          </w:pPr>
          <w:hyperlink w:anchor="_Toc21592349" w:history="1">
            <w:r w:rsidRPr="0088444B">
              <w:rPr>
                <w:rStyle w:val="Hyperlink"/>
                <w:noProof/>
                <w:lang w:val="en-US"/>
              </w:rPr>
              <w:t>6</w:t>
            </w:r>
            <w:r w:rsidRPr="0088444B">
              <w:rPr>
                <w:rFonts w:eastAsiaTheme="minorEastAsia"/>
                <w:noProof/>
                <w:lang w:val="en-US" w:eastAsia="de-CH"/>
              </w:rPr>
              <w:tab/>
            </w:r>
            <w:r w:rsidRPr="0088444B">
              <w:rPr>
                <w:rStyle w:val="Hyperlink"/>
                <w:noProof/>
                <w:lang w:val="en-US"/>
              </w:rPr>
              <w:t>Application</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_Toc21592349 \h </w:instrText>
            </w:r>
            <w:r w:rsidRPr="0088444B">
              <w:rPr>
                <w:noProof/>
                <w:webHidden/>
                <w:lang w:val="en-US"/>
              </w:rPr>
            </w:r>
            <w:r w:rsidRPr="0088444B">
              <w:rPr>
                <w:noProof/>
                <w:webHidden/>
                <w:lang w:val="en-US"/>
              </w:rPr>
              <w:fldChar w:fldCharType="separate"/>
            </w:r>
            <w:r w:rsidRPr="0088444B">
              <w:rPr>
                <w:noProof/>
                <w:webHidden/>
                <w:lang w:val="en-US"/>
              </w:rPr>
              <w:t>5</w:t>
            </w:r>
            <w:r w:rsidRPr="0088444B">
              <w:rPr>
                <w:noProof/>
                <w:webHidden/>
                <w:lang w:val="en-US"/>
              </w:rPr>
              <w:fldChar w:fldCharType="end"/>
            </w:r>
          </w:hyperlink>
        </w:p>
        <w:p w14:paraId="1DC77D1C" w14:textId="77777777" w:rsidR="00702777" w:rsidRPr="0088444B" w:rsidRDefault="00702777">
          <w:pPr>
            <w:pStyle w:val="Verzeichnis2"/>
            <w:tabs>
              <w:tab w:val="left" w:pos="880"/>
              <w:tab w:val="right" w:leader="dot" w:pos="9062"/>
            </w:tabs>
            <w:rPr>
              <w:rFonts w:eastAsiaTheme="minorEastAsia"/>
              <w:noProof/>
              <w:lang w:val="en-US" w:eastAsia="de-CH"/>
            </w:rPr>
          </w:pPr>
          <w:hyperlink w:anchor="_Toc21592350" w:history="1">
            <w:r w:rsidRPr="0088444B">
              <w:rPr>
                <w:rStyle w:val="Hyperlink"/>
                <w:noProof/>
                <w:lang w:val="en-US"/>
              </w:rPr>
              <w:t>6.1</w:t>
            </w:r>
            <w:r w:rsidRPr="0088444B">
              <w:rPr>
                <w:rFonts w:eastAsiaTheme="minorEastAsia"/>
                <w:noProof/>
                <w:lang w:val="en-US" w:eastAsia="de-CH"/>
              </w:rPr>
              <w:tab/>
            </w:r>
            <w:r w:rsidRPr="0088444B">
              <w:rPr>
                <w:rStyle w:val="Hyperlink"/>
                <w:noProof/>
                <w:lang w:val="en-US"/>
              </w:rPr>
              <w:t>HTTP to HTTPs Redirect</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_Toc21592350 \h </w:instrText>
            </w:r>
            <w:r w:rsidRPr="0088444B">
              <w:rPr>
                <w:noProof/>
                <w:webHidden/>
                <w:lang w:val="en-US"/>
              </w:rPr>
            </w:r>
            <w:r w:rsidRPr="0088444B">
              <w:rPr>
                <w:noProof/>
                <w:webHidden/>
                <w:lang w:val="en-US"/>
              </w:rPr>
              <w:fldChar w:fldCharType="separate"/>
            </w:r>
            <w:r w:rsidRPr="0088444B">
              <w:rPr>
                <w:noProof/>
                <w:webHidden/>
                <w:lang w:val="en-US"/>
              </w:rPr>
              <w:t>5</w:t>
            </w:r>
            <w:r w:rsidRPr="0088444B">
              <w:rPr>
                <w:noProof/>
                <w:webHidden/>
                <w:lang w:val="en-US"/>
              </w:rPr>
              <w:fldChar w:fldCharType="end"/>
            </w:r>
          </w:hyperlink>
        </w:p>
        <w:p w14:paraId="09175000" w14:textId="77777777" w:rsidR="00702777" w:rsidRPr="0088444B" w:rsidRDefault="00702777">
          <w:pPr>
            <w:pStyle w:val="Verzeichnis3"/>
            <w:tabs>
              <w:tab w:val="left" w:pos="1320"/>
              <w:tab w:val="right" w:leader="dot" w:pos="9062"/>
            </w:tabs>
            <w:rPr>
              <w:noProof/>
              <w:lang w:val="en-US"/>
            </w:rPr>
          </w:pPr>
          <w:hyperlink w:anchor="_Toc21592351" w:history="1">
            <w:r w:rsidRPr="0088444B">
              <w:rPr>
                <w:rStyle w:val="Hyperlink"/>
                <w:noProof/>
                <w:lang w:val="en-US"/>
              </w:rPr>
              <w:t>6.1.1</w:t>
            </w:r>
            <w:r w:rsidRPr="0088444B">
              <w:rPr>
                <w:noProof/>
                <w:lang w:val="en-US"/>
              </w:rPr>
              <w:tab/>
            </w:r>
            <w:r w:rsidRPr="0088444B">
              <w:rPr>
                <w:rStyle w:val="Hyperlink"/>
                <w:noProof/>
                <w:lang w:val="en-US"/>
              </w:rPr>
              <w:t>Known Issues</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_Toc21592351 \h </w:instrText>
            </w:r>
            <w:r w:rsidRPr="0088444B">
              <w:rPr>
                <w:noProof/>
                <w:webHidden/>
                <w:lang w:val="en-US"/>
              </w:rPr>
            </w:r>
            <w:r w:rsidRPr="0088444B">
              <w:rPr>
                <w:noProof/>
                <w:webHidden/>
                <w:lang w:val="en-US"/>
              </w:rPr>
              <w:fldChar w:fldCharType="separate"/>
            </w:r>
            <w:r w:rsidRPr="0088444B">
              <w:rPr>
                <w:noProof/>
                <w:webHidden/>
                <w:lang w:val="en-US"/>
              </w:rPr>
              <w:t>5</w:t>
            </w:r>
            <w:r w:rsidRPr="0088444B">
              <w:rPr>
                <w:noProof/>
                <w:webHidden/>
                <w:lang w:val="en-US"/>
              </w:rPr>
              <w:fldChar w:fldCharType="end"/>
            </w:r>
          </w:hyperlink>
        </w:p>
        <w:p w14:paraId="5E64C5A6" w14:textId="77777777" w:rsidR="00702777" w:rsidRPr="0088444B" w:rsidRDefault="00702777">
          <w:pPr>
            <w:pStyle w:val="Verzeichnis1"/>
            <w:tabs>
              <w:tab w:val="left" w:pos="440"/>
              <w:tab w:val="right" w:leader="dot" w:pos="9062"/>
            </w:tabs>
            <w:rPr>
              <w:rFonts w:eastAsiaTheme="minorEastAsia"/>
              <w:noProof/>
              <w:lang w:val="en-US" w:eastAsia="de-CH"/>
            </w:rPr>
          </w:pPr>
          <w:hyperlink w:anchor="_Toc21592352" w:history="1">
            <w:r w:rsidRPr="0088444B">
              <w:rPr>
                <w:rStyle w:val="Hyperlink"/>
                <w:noProof/>
                <w:lang w:val="en-US"/>
              </w:rPr>
              <w:t>7</w:t>
            </w:r>
            <w:r w:rsidRPr="0088444B">
              <w:rPr>
                <w:rFonts w:eastAsiaTheme="minorEastAsia"/>
                <w:noProof/>
                <w:lang w:val="en-US" w:eastAsia="de-CH"/>
              </w:rPr>
              <w:tab/>
            </w:r>
            <w:r w:rsidRPr="0088444B">
              <w:rPr>
                <w:rStyle w:val="Hyperlink"/>
                <w:noProof/>
                <w:lang w:val="en-US"/>
              </w:rPr>
              <w:t>CFW.js</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_Toc21592352 \h </w:instrText>
            </w:r>
            <w:r w:rsidRPr="0088444B">
              <w:rPr>
                <w:noProof/>
                <w:webHidden/>
                <w:lang w:val="en-US"/>
              </w:rPr>
            </w:r>
            <w:r w:rsidRPr="0088444B">
              <w:rPr>
                <w:noProof/>
                <w:webHidden/>
                <w:lang w:val="en-US"/>
              </w:rPr>
              <w:fldChar w:fldCharType="separate"/>
            </w:r>
            <w:r w:rsidRPr="0088444B">
              <w:rPr>
                <w:noProof/>
                <w:webHidden/>
                <w:lang w:val="en-US"/>
              </w:rPr>
              <w:t>5</w:t>
            </w:r>
            <w:r w:rsidRPr="0088444B">
              <w:rPr>
                <w:noProof/>
                <w:webHidden/>
                <w:lang w:val="en-US"/>
              </w:rPr>
              <w:fldChar w:fldCharType="end"/>
            </w:r>
          </w:hyperlink>
        </w:p>
        <w:p w14:paraId="5AFF4D3E" w14:textId="77777777" w:rsidR="00702777" w:rsidRPr="0088444B" w:rsidRDefault="00702777">
          <w:pPr>
            <w:pStyle w:val="Verzeichnis2"/>
            <w:tabs>
              <w:tab w:val="left" w:pos="880"/>
              <w:tab w:val="right" w:leader="dot" w:pos="9062"/>
            </w:tabs>
            <w:rPr>
              <w:rFonts w:eastAsiaTheme="minorEastAsia"/>
              <w:noProof/>
              <w:lang w:val="en-US" w:eastAsia="de-CH"/>
            </w:rPr>
          </w:pPr>
          <w:hyperlink w:anchor="_Toc21592353" w:history="1">
            <w:r w:rsidRPr="0088444B">
              <w:rPr>
                <w:rStyle w:val="Hyperlink"/>
                <w:noProof/>
                <w:lang w:val="en-US"/>
              </w:rPr>
              <w:t>7.1</w:t>
            </w:r>
            <w:r w:rsidRPr="0088444B">
              <w:rPr>
                <w:rFonts w:eastAsiaTheme="minorEastAsia"/>
                <w:noProof/>
                <w:lang w:val="en-US" w:eastAsia="de-CH"/>
              </w:rPr>
              <w:tab/>
            </w:r>
            <w:r w:rsidRPr="0088444B">
              <w:rPr>
                <w:rStyle w:val="Hyperlink"/>
                <w:noProof/>
                <w:lang w:val="en-US"/>
              </w:rPr>
              <w:t>CFWTable</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_Toc21592353 \h </w:instrText>
            </w:r>
            <w:r w:rsidRPr="0088444B">
              <w:rPr>
                <w:noProof/>
                <w:webHidden/>
                <w:lang w:val="en-US"/>
              </w:rPr>
            </w:r>
            <w:r w:rsidRPr="0088444B">
              <w:rPr>
                <w:noProof/>
                <w:webHidden/>
                <w:lang w:val="en-US"/>
              </w:rPr>
              <w:fldChar w:fldCharType="separate"/>
            </w:r>
            <w:r w:rsidRPr="0088444B">
              <w:rPr>
                <w:noProof/>
                <w:webHidden/>
                <w:lang w:val="en-US"/>
              </w:rPr>
              <w:t>5</w:t>
            </w:r>
            <w:r w:rsidRPr="0088444B">
              <w:rPr>
                <w:noProof/>
                <w:webHidden/>
                <w:lang w:val="en-US"/>
              </w:rPr>
              <w:fldChar w:fldCharType="end"/>
            </w:r>
          </w:hyperlink>
        </w:p>
        <w:p w14:paraId="0F43187F" w14:textId="77777777" w:rsidR="00702777" w:rsidRPr="0088444B" w:rsidRDefault="00702777">
          <w:pPr>
            <w:pStyle w:val="Verzeichnis2"/>
            <w:tabs>
              <w:tab w:val="left" w:pos="880"/>
              <w:tab w:val="right" w:leader="dot" w:pos="9062"/>
            </w:tabs>
            <w:rPr>
              <w:rFonts w:eastAsiaTheme="minorEastAsia"/>
              <w:noProof/>
              <w:lang w:val="en-US" w:eastAsia="de-CH"/>
            </w:rPr>
          </w:pPr>
          <w:hyperlink w:anchor="_Toc21592354" w:history="1">
            <w:r w:rsidRPr="0088444B">
              <w:rPr>
                <w:rStyle w:val="Hyperlink"/>
                <w:noProof/>
                <w:lang w:val="en-US"/>
              </w:rPr>
              <w:t>7.2</w:t>
            </w:r>
            <w:r w:rsidRPr="0088444B">
              <w:rPr>
                <w:rFonts w:eastAsiaTheme="minorEastAsia"/>
                <w:noProof/>
                <w:lang w:val="en-US" w:eastAsia="de-CH"/>
              </w:rPr>
              <w:tab/>
            </w:r>
            <w:r w:rsidRPr="0088444B">
              <w:rPr>
                <w:rStyle w:val="Hyperlink"/>
                <w:noProof/>
                <w:lang w:val="en-US"/>
              </w:rPr>
              <w:t>CFW.ui.addToast</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_Toc21592354 \h </w:instrText>
            </w:r>
            <w:r w:rsidRPr="0088444B">
              <w:rPr>
                <w:noProof/>
                <w:webHidden/>
                <w:lang w:val="en-US"/>
              </w:rPr>
            </w:r>
            <w:r w:rsidRPr="0088444B">
              <w:rPr>
                <w:noProof/>
                <w:webHidden/>
                <w:lang w:val="en-US"/>
              </w:rPr>
              <w:fldChar w:fldCharType="separate"/>
            </w:r>
            <w:r w:rsidRPr="0088444B">
              <w:rPr>
                <w:noProof/>
                <w:webHidden/>
                <w:lang w:val="en-US"/>
              </w:rPr>
              <w:t>5</w:t>
            </w:r>
            <w:r w:rsidRPr="0088444B">
              <w:rPr>
                <w:noProof/>
                <w:webHidden/>
                <w:lang w:val="en-US"/>
              </w:rPr>
              <w:fldChar w:fldCharType="end"/>
            </w:r>
          </w:hyperlink>
        </w:p>
        <w:p w14:paraId="1C0F72DE" w14:textId="77777777" w:rsidR="00702777" w:rsidRPr="0088444B" w:rsidRDefault="00702777">
          <w:pPr>
            <w:pStyle w:val="Verzeichnis1"/>
            <w:tabs>
              <w:tab w:val="left" w:pos="440"/>
              <w:tab w:val="right" w:leader="dot" w:pos="9062"/>
            </w:tabs>
            <w:rPr>
              <w:rFonts w:eastAsiaTheme="minorEastAsia"/>
              <w:noProof/>
              <w:lang w:val="en-US" w:eastAsia="de-CH"/>
            </w:rPr>
          </w:pPr>
          <w:hyperlink w:anchor="_Toc21592355" w:history="1">
            <w:r w:rsidRPr="0088444B">
              <w:rPr>
                <w:rStyle w:val="Hyperlink"/>
                <w:noProof/>
                <w:lang w:val="en-US"/>
              </w:rPr>
              <w:t>8</w:t>
            </w:r>
            <w:r w:rsidRPr="0088444B">
              <w:rPr>
                <w:rFonts w:eastAsiaTheme="minorEastAsia"/>
                <w:noProof/>
                <w:lang w:val="en-US" w:eastAsia="de-CH"/>
              </w:rPr>
              <w:tab/>
            </w:r>
            <w:r w:rsidRPr="0088444B">
              <w:rPr>
                <w:rStyle w:val="Hyperlink"/>
                <w:noProof/>
                <w:lang w:val="en-US"/>
              </w:rPr>
              <w:t>Maintenance</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_Toc21592355 \h </w:instrText>
            </w:r>
            <w:r w:rsidRPr="0088444B">
              <w:rPr>
                <w:noProof/>
                <w:webHidden/>
                <w:lang w:val="en-US"/>
              </w:rPr>
            </w:r>
            <w:r w:rsidRPr="0088444B">
              <w:rPr>
                <w:noProof/>
                <w:webHidden/>
                <w:lang w:val="en-US"/>
              </w:rPr>
              <w:fldChar w:fldCharType="separate"/>
            </w:r>
            <w:r w:rsidRPr="0088444B">
              <w:rPr>
                <w:noProof/>
                <w:webHidden/>
                <w:lang w:val="en-US"/>
              </w:rPr>
              <w:t>6</w:t>
            </w:r>
            <w:r w:rsidRPr="0088444B">
              <w:rPr>
                <w:noProof/>
                <w:webHidden/>
                <w:lang w:val="en-US"/>
              </w:rPr>
              <w:fldChar w:fldCharType="end"/>
            </w:r>
          </w:hyperlink>
        </w:p>
        <w:p w14:paraId="17B66101" w14:textId="77777777" w:rsidR="00702777" w:rsidRPr="0088444B" w:rsidRDefault="00702777">
          <w:pPr>
            <w:pStyle w:val="Verzeichnis2"/>
            <w:tabs>
              <w:tab w:val="left" w:pos="880"/>
              <w:tab w:val="right" w:leader="dot" w:pos="9062"/>
            </w:tabs>
            <w:rPr>
              <w:rFonts w:eastAsiaTheme="minorEastAsia"/>
              <w:noProof/>
              <w:lang w:val="en-US" w:eastAsia="de-CH"/>
            </w:rPr>
          </w:pPr>
          <w:hyperlink w:anchor="_Toc21592356" w:history="1">
            <w:r w:rsidRPr="0088444B">
              <w:rPr>
                <w:rStyle w:val="Hyperlink"/>
                <w:noProof/>
                <w:lang w:val="en-US"/>
              </w:rPr>
              <w:t>8.1</w:t>
            </w:r>
            <w:r w:rsidRPr="0088444B">
              <w:rPr>
                <w:rFonts w:eastAsiaTheme="minorEastAsia"/>
                <w:noProof/>
                <w:lang w:val="en-US" w:eastAsia="de-CH"/>
              </w:rPr>
              <w:tab/>
            </w:r>
            <w:r w:rsidRPr="0088444B">
              <w:rPr>
                <w:rStyle w:val="Hyperlink"/>
                <w:noProof/>
                <w:lang w:val="en-US"/>
              </w:rPr>
              <w:t>Font Awesome</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_Toc21592356 \h </w:instrText>
            </w:r>
            <w:r w:rsidRPr="0088444B">
              <w:rPr>
                <w:noProof/>
                <w:webHidden/>
                <w:lang w:val="en-US"/>
              </w:rPr>
            </w:r>
            <w:r w:rsidRPr="0088444B">
              <w:rPr>
                <w:noProof/>
                <w:webHidden/>
                <w:lang w:val="en-US"/>
              </w:rPr>
              <w:fldChar w:fldCharType="separate"/>
            </w:r>
            <w:r w:rsidRPr="0088444B">
              <w:rPr>
                <w:noProof/>
                <w:webHidden/>
                <w:lang w:val="en-US"/>
              </w:rPr>
              <w:t>6</w:t>
            </w:r>
            <w:r w:rsidRPr="0088444B">
              <w:rPr>
                <w:noProof/>
                <w:webHidden/>
                <w:lang w:val="en-US"/>
              </w:rPr>
              <w:fldChar w:fldCharType="end"/>
            </w:r>
          </w:hyperlink>
        </w:p>
        <w:p w14:paraId="4AB4193D" w14:textId="77777777" w:rsidR="00702777" w:rsidRPr="0088444B" w:rsidRDefault="00702777">
          <w:pPr>
            <w:pStyle w:val="Verzeichnis2"/>
            <w:tabs>
              <w:tab w:val="left" w:pos="880"/>
              <w:tab w:val="right" w:leader="dot" w:pos="9062"/>
            </w:tabs>
            <w:rPr>
              <w:rFonts w:eastAsiaTheme="minorEastAsia"/>
              <w:noProof/>
              <w:lang w:val="en-US" w:eastAsia="de-CH"/>
            </w:rPr>
          </w:pPr>
          <w:hyperlink w:anchor="_Toc21592357" w:history="1">
            <w:r w:rsidRPr="0088444B">
              <w:rPr>
                <w:rStyle w:val="Hyperlink"/>
                <w:noProof/>
                <w:lang w:val="en-US"/>
              </w:rPr>
              <w:t>8.2</w:t>
            </w:r>
            <w:r w:rsidRPr="0088444B">
              <w:rPr>
                <w:rFonts w:eastAsiaTheme="minorEastAsia"/>
                <w:noProof/>
                <w:lang w:val="en-US" w:eastAsia="de-CH"/>
              </w:rPr>
              <w:tab/>
            </w:r>
            <w:r w:rsidRPr="0088444B">
              <w:rPr>
                <w:rStyle w:val="Hyperlink"/>
                <w:noProof/>
                <w:lang w:val="en-US"/>
              </w:rPr>
              <w:t>JQuery UI</w:t>
            </w:r>
            <w:r w:rsidRPr="0088444B">
              <w:rPr>
                <w:noProof/>
                <w:webHidden/>
                <w:lang w:val="en-US"/>
              </w:rPr>
              <w:tab/>
            </w:r>
            <w:r w:rsidRPr="0088444B">
              <w:rPr>
                <w:noProof/>
                <w:webHidden/>
                <w:lang w:val="en-US"/>
              </w:rPr>
              <w:fldChar w:fldCharType="begin"/>
            </w:r>
            <w:r w:rsidRPr="0088444B">
              <w:rPr>
                <w:noProof/>
                <w:webHidden/>
                <w:lang w:val="en-US"/>
              </w:rPr>
              <w:instrText xml:space="preserve"> PAGEREF _Toc21592357 \h </w:instrText>
            </w:r>
            <w:r w:rsidRPr="0088444B">
              <w:rPr>
                <w:noProof/>
                <w:webHidden/>
                <w:lang w:val="en-US"/>
              </w:rPr>
            </w:r>
            <w:r w:rsidRPr="0088444B">
              <w:rPr>
                <w:noProof/>
                <w:webHidden/>
                <w:lang w:val="en-US"/>
              </w:rPr>
              <w:fldChar w:fldCharType="separate"/>
            </w:r>
            <w:r w:rsidRPr="0088444B">
              <w:rPr>
                <w:noProof/>
                <w:webHidden/>
                <w:lang w:val="en-US"/>
              </w:rPr>
              <w:t>6</w:t>
            </w:r>
            <w:r w:rsidRPr="0088444B">
              <w:rPr>
                <w:noProof/>
                <w:webHidden/>
                <w:lang w:val="en-US"/>
              </w:rPr>
              <w:fldChar w:fldCharType="end"/>
            </w:r>
          </w:hyperlink>
        </w:p>
        <w:p w14:paraId="057EC238" w14:textId="77777777" w:rsidR="0025782A" w:rsidRPr="0088444B" w:rsidRDefault="0025782A">
          <w:pPr>
            <w:rPr>
              <w:lang w:val="en-US"/>
            </w:rPr>
          </w:pPr>
          <w:r w:rsidRPr="0088444B">
            <w:rPr>
              <w:b/>
              <w:bCs/>
              <w:noProof/>
              <w:lang w:val="en-US"/>
            </w:rPr>
            <w:fldChar w:fldCharType="end"/>
          </w:r>
        </w:p>
      </w:sdtContent>
    </w:sdt>
    <w:p w14:paraId="6AED8215" w14:textId="77777777" w:rsidR="0025782A" w:rsidRPr="0088444B" w:rsidRDefault="0025782A" w:rsidP="0025782A">
      <w:pPr>
        <w:rPr>
          <w:lang w:val="en-US"/>
        </w:rPr>
      </w:pPr>
    </w:p>
    <w:p w14:paraId="34A4521F" w14:textId="77777777" w:rsidR="0025782A" w:rsidRPr="0088444B" w:rsidRDefault="0025782A">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1EEF37B8" w14:textId="77777777" w:rsidR="00105B21" w:rsidRPr="0088444B" w:rsidRDefault="00105B21" w:rsidP="00105B21">
      <w:pPr>
        <w:pStyle w:val="berschrift1"/>
        <w:rPr>
          <w:lang w:val="en-US"/>
        </w:rPr>
      </w:pPr>
      <w:bookmarkStart w:id="0" w:name="_Toc21592340"/>
      <w:r w:rsidRPr="0088444B">
        <w:rPr>
          <w:lang w:val="en-US"/>
        </w:rPr>
        <w:lastRenderedPageBreak/>
        <w:t>File Structure</w:t>
      </w:r>
      <w:bookmarkEnd w:id="0"/>
    </w:p>
    <w:p w14:paraId="5A395A1F" w14:textId="77777777" w:rsidR="00105B21" w:rsidRPr="0088444B" w:rsidRDefault="00105B21" w:rsidP="00105B21">
      <w:pPr>
        <w:pStyle w:val="Listenabsatz"/>
        <w:numPr>
          <w:ilvl w:val="0"/>
          <w:numId w:val="2"/>
        </w:numPr>
        <w:rPr>
          <w:b/>
          <w:lang w:val="en-US"/>
        </w:rPr>
      </w:pPr>
      <w:r w:rsidRPr="0088444B">
        <w:rPr>
          <w:b/>
          <w:lang w:val="en-US"/>
        </w:rPr>
        <w:t>/config</w:t>
      </w:r>
    </w:p>
    <w:p w14:paraId="65432DA7" w14:textId="77777777" w:rsidR="00105B21" w:rsidRPr="0088444B" w:rsidRDefault="00105B21" w:rsidP="00105B21">
      <w:pPr>
        <w:pStyle w:val="Listenabsatz"/>
        <w:numPr>
          <w:ilvl w:val="1"/>
          <w:numId w:val="2"/>
        </w:numPr>
        <w:rPr>
          <w:b/>
          <w:lang w:val="en-US"/>
        </w:rPr>
      </w:pPr>
      <w:r w:rsidRPr="0088444B">
        <w:rPr>
          <w:b/>
          <w:lang w:val="en-US"/>
        </w:rPr>
        <w:t xml:space="preserve">logging.properties: </w:t>
      </w:r>
      <w:r w:rsidRPr="0088444B">
        <w:rPr>
          <w:lang w:val="en-US"/>
        </w:rPr>
        <w:t>Configuration file for java.util.logging.</w:t>
      </w:r>
    </w:p>
    <w:p w14:paraId="5D3B4A11" w14:textId="77777777" w:rsidR="00105B21" w:rsidRPr="0088444B" w:rsidRDefault="00105B21" w:rsidP="00105B21">
      <w:pPr>
        <w:pStyle w:val="Listenabsatz"/>
        <w:numPr>
          <w:ilvl w:val="1"/>
          <w:numId w:val="2"/>
        </w:numPr>
        <w:rPr>
          <w:lang w:val="en-US"/>
        </w:rPr>
      </w:pPr>
      <w:r w:rsidRPr="0088444B">
        <w:rPr>
          <w:b/>
          <w:lang w:val="en-US"/>
        </w:rPr>
        <w:t>cfw.properties:</w:t>
      </w:r>
      <w:r w:rsidRPr="0088444B">
        <w:rPr>
          <w:lang w:val="en-US"/>
        </w:rPr>
        <w:t xml:space="preserve"> Configuration file which has to pe passed to </w:t>
      </w:r>
      <w:r w:rsidRPr="0088444B">
        <w:rPr>
          <w:rFonts w:ascii="Consolas" w:hAnsi="Consolas" w:cs="Consolas"/>
          <w:color w:val="000000"/>
          <w:sz w:val="20"/>
          <w:szCs w:val="20"/>
          <w:u w:val="single"/>
          <w:shd w:val="clear" w:color="auto" w:fill="E8F2FE"/>
          <w:lang w:val="en-US"/>
        </w:rPr>
        <w:t>CFWSetup</w:t>
      </w:r>
      <w:r w:rsidRPr="0088444B">
        <w:rPr>
          <w:rFonts w:ascii="Consolas" w:hAnsi="Consolas" w:cs="Consolas"/>
          <w:color w:val="000000"/>
          <w:sz w:val="20"/>
          <w:szCs w:val="20"/>
          <w:shd w:val="clear" w:color="auto" w:fill="E8F2FE"/>
          <w:lang w:val="en-US"/>
        </w:rPr>
        <w:t>.</w:t>
      </w:r>
      <w:r w:rsidRPr="0088444B">
        <w:rPr>
          <w:rFonts w:ascii="Consolas" w:hAnsi="Consolas" w:cs="Consolas"/>
          <w:i/>
          <w:iCs/>
          <w:color w:val="000000"/>
          <w:sz w:val="20"/>
          <w:szCs w:val="20"/>
          <w:shd w:val="clear" w:color="auto" w:fill="E8F2FE"/>
          <w:lang w:val="en-US"/>
        </w:rPr>
        <w:t>initialize</w:t>
      </w:r>
      <w:r w:rsidRPr="0088444B">
        <w:rPr>
          <w:rFonts w:ascii="Consolas" w:hAnsi="Consolas" w:cs="Consolas"/>
          <w:color w:val="000000"/>
          <w:sz w:val="20"/>
          <w:szCs w:val="20"/>
          <w:shd w:val="clear" w:color="auto" w:fill="E8F2FE"/>
          <w:lang w:val="en-US"/>
        </w:rPr>
        <w:t>(</w:t>
      </w:r>
      <w:r w:rsidRPr="0088444B">
        <w:rPr>
          <w:rFonts w:ascii="Consolas" w:hAnsi="Consolas" w:cs="Consolas"/>
          <w:color w:val="2A00FF"/>
          <w:sz w:val="20"/>
          <w:szCs w:val="20"/>
          <w:shd w:val="clear" w:color="auto" w:fill="E8F2FE"/>
          <w:lang w:val="en-US"/>
        </w:rPr>
        <w:t>"./config/cfw.properties"</w:t>
      </w:r>
      <w:r w:rsidRPr="0088444B">
        <w:rPr>
          <w:rFonts w:ascii="Consolas" w:hAnsi="Consolas" w:cs="Consolas"/>
          <w:color w:val="000000"/>
          <w:sz w:val="20"/>
          <w:szCs w:val="20"/>
          <w:shd w:val="clear" w:color="auto" w:fill="E8F2FE"/>
          <w:lang w:val="en-US"/>
        </w:rPr>
        <w:t>);</w:t>
      </w:r>
    </w:p>
    <w:p w14:paraId="46954551" w14:textId="77777777" w:rsidR="005E2D7B" w:rsidRPr="0088444B" w:rsidRDefault="005E2D7B" w:rsidP="00105B21">
      <w:pPr>
        <w:pStyle w:val="Listenabsatz"/>
        <w:numPr>
          <w:ilvl w:val="1"/>
          <w:numId w:val="2"/>
        </w:numPr>
        <w:rPr>
          <w:lang w:val="en-US"/>
        </w:rPr>
      </w:pPr>
      <w:r w:rsidRPr="0088444B">
        <w:rPr>
          <w:b/>
          <w:lang w:val="en-US"/>
        </w:rPr>
        <w:t>credentials.csv:</w:t>
      </w:r>
      <w:r w:rsidRPr="0088444B">
        <w:rPr>
          <w:lang w:val="en-US"/>
        </w:rPr>
        <w:t xml:space="preserve"> file containing username/password credentials when using </w:t>
      </w:r>
      <w:r w:rsidRPr="0088444B">
        <w:rPr>
          <w:rFonts w:ascii="Consolas" w:hAnsi="Consolas" w:cs="Consolas"/>
          <w:color w:val="000000"/>
          <w:sz w:val="20"/>
          <w:szCs w:val="20"/>
          <w:shd w:val="clear" w:color="auto" w:fill="E8F2FE"/>
          <w:lang w:val="en-US"/>
        </w:rPr>
        <w:t>authentication_method=</w:t>
      </w:r>
      <w:r w:rsidRPr="0088444B">
        <w:rPr>
          <w:rFonts w:ascii="Consolas" w:hAnsi="Consolas" w:cs="Consolas"/>
          <w:color w:val="2A00FF"/>
          <w:sz w:val="20"/>
          <w:szCs w:val="20"/>
          <w:shd w:val="clear" w:color="auto" w:fill="E8F2FE"/>
          <w:lang w:val="en-US"/>
        </w:rPr>
        <w:t>CSV</w:t>
      </w:r>
      <w:r w:rsidRPr="0088444B">
        <w:rPr>
          <w:lang w:val="en-US"/>
        </w:rPr>
        <w:t xml:space="preserve"> </w:t>
      </w:r>
    </w:p>
    <w:p w14:paraId="4CC662C2" w14:textId="77777777" w:rsidR="001A6B47" w:rsidRPr="0088444B" w:rsidRDefault="001A6B47" w:rsidP="001A6B47">
      <w:pPr>
        <w:pStyle w:val="Listenabsatz"/>
        <w:numPr>
          <w:ilvl w:val="1"/>
          <w:numId w:val="2"/>
        </w:numPr>
        <w:rPr>
          <w:lang w:val="en-US"/>
        </w:rPr>
      </w:pPr>
      <w:r w:rsidRPr="0088444B">
        <w:rPr>
          <w:b/>
          <w:lang w:val="en-US"/>
        </w:rPr>
        <w:t xml:space="preserve">keystore.jks: </w:t>
      </w:r>
      <w:r w:rsidRPr="0088444B">
        <w:rPr>
          <w:lang w:val="en-US"/>
        </w:rPr>
        <w:t>Default keystore for testing purposes(Password: 123456)</w:t>
      </w:r>
    </w:p>
    <w:p w14:paraId="617125DC" w14:textId="77777777" w:rsidR="001A6B47" w:rsidRPr="0088444B" w:rsidRDefault="001A6B47" w:rsidP="00105B21">
      <w:pPr>
        <w:pStyle w:val="Listenabsatz"/>
        <w:numPr>
          <w:ilvl w:val="1"/>
          <w:numId w:val="2"/>
        </w:numPr>
        <w:rPr>
          <w:lang w:val="en-US"/>
        </w:rPr>
      </w:pPr>
    </w:p>
    <w:p w14:paraId="679117C7" w14:textId="77777777" w:rsidR="004B7552" w:rsidRPr="0088444B" w:rsidRDefault="004B7552" w:rsidP="004B7552">
      <w:pPr>
        <w:pStyle w:val="Listenabsatz"/>
        <w:numPr>
          <w:ilvl w:val="0"/>
          <w:numId w:val="2"/>
        </w:numPr>
        <w:rPr>
          <w:lang w:val="en-US"/>
        </w:rPr>
      </w:pPr>
      <w:r w:rsidRPr="0088444B">
        <w:rPr>
          <w:b/>
          <w:lang w:val="en-US"/>
        </w:rPr>
        <w:t>/datastore:</w:t>
      </w:r>
      <w:r w:rsidRPr="0088444B">
        <w:rPr>
          <w:lang w:val="en-US"/>
        </w:rPr>
        <w:t xml:space="preserve"> Default folder for the database files.</w:t>
      </w:r>
    </w:p>
    <w:p w14:paraId="444A27F3" w14:textId="77777777" w:rsidR="004B7552" w:rsidRPr="0088444B" w:rsidRDefault="004B7552" w:rsidP="004B7552">
      <w:pPr>
        <w:pStyle w:val="Listenabsatz"/>
        <w:numPr>
          <w:ilvl w:val="0"/>
          <w:numId w:val="2"/>
        </w:numPr>
        <w:rPr>
          <w:lang w:val="en-US"/>
        </w:rPr>
      </w:pPr>
      <w:r w:rsidRPr="0088444B">
        <w:rPr>
          <w:b/>
          <w:lang w:val="en-US"/>
        </w:rPr>
        <w:t>/log:</w:t>
      </w:r>
      <w:r w:rsidRPr="0088444B">
        <w:rPr>
          <w:lang w:val="en-US"/>
        </w:rPr>
        <w:t xml:space="preserve"> Folder containing the log files.</w:t>
      </w:r>
    </w:p>
    <w:p w14:paraId="6BEB7C60" w14:textId="77777777" w:rsidR="004B7552" w:rsidRPr="0088444B" w:rsidRDefault="004B7552" w:rsidP="004B7552">
      <w:pPr>
        <w:pStyle w:val="Listenabsatz"/>
        <w:numPr>
          <w:ilvl w:val="0"/>
          <w:numId w:val="2"/>
        </w:numPr>
        <w:rPr>
          <w:lang w:val="en-US"/>
        </w:rPr>
      </w:pPr>
      <w:r w:rsidRPr="0088444B">
        <w:rPr>
          <w:b/>
          <w:lang w:val="en-US"/>
        </w:rPr>
        <w:t>/resources</w:t>
      </w:r>
    </w:p>
    <w:p w14:paraId="440F6CAE" w14:textId="77777777" w:rsidR="004B7552" w:rsidRPr="0088444B" w:rsidRDefault="004B7552" w:rsidP="004B7552">
      <w:pPr>
        <w:pStyle w:val="Listenabsatz"/>
        <w:numPr>
          <w:ilvl w:val="1"/>
          <w:numId w:val="2"/>
        </w:numPr>
        <w:rPr>
          <w:lang w:val="en-US"/>
        </w:rPr>
      </w:pPr>
      <w:r w:rsidRPr="0088444B">
        <w:rPr>
          <w:b/>
          <w:lang w:val="en-US"/>
        </w:rPr>
        <w:t>/css</w:t>
      </w:r>
    </w:p>
    <w:p w14:paraId="1EC92827" w14:textId="77777777" w:rsidR="00B2026E" w:rsidRPr="0088444B" w:rsidRDefault="00B2026E" w:rsidP="00B2026E">
      <w:pPr>
        <w:pStyle w:val="Listenabsatz"/>
        <w:numPr>
          <w:ilvl w:val="2"/>
          <w:numId w:val="2"/>
        </w:numPr>
        <w:rPr>
          <w:lang w:val="en-US"/>
        </w:rPr>
      </w:pPr>
      <w:r w:rsidRPr="0088444B">
        <w:rPr>
          <w:b/>
          <w:lang w:val="en-US"/>
        </w:rPr>
        <w:t xml:space="preserve">Custom.css: </w:t>
      </w:r>
      <w:r w:rsidRPr="0088444B">
        <w:rPr>
          <w:lang w:val="en-US"/>
        </w:rPr>
        <w:t>Your custom css file which will be loaded by TemplateHTMLDefault.</w:t>
      </w:r>
    </w:p>
    <w:p w14:paraId="26162AF3" w14:textId="77777777" w:rsidR="004B7552" w:rsidRPr="0088444B" w:rsidRDefault="004B7552" w:rsidP="004B7552">
      <w:pPr>
        <w:pStyle w:val="Listenabsatz"/>
        <w:numPr>
          <w:ilvl w:val="1"/>
          <w:numId w:val="2"/>
        </w:numPr>
        <w:rPr>
          <w:lang w:val="en-US"/>
        </w:rPr>
      </w:pPr>
      <w:r w:rsidRPr="0088444B">
        <w:rPr>
          <w:b/>
          <w:lang w:val="en-US"/>
        </w:rPr>
        <w:t>/js</w:t>
      </w:r>
    </w:p>
    <w:p w14:paraId="3B7A6A65" w14:textId="77777777" w:rsidR="004B7552" w:rsidRPr="0088444B" w:rsidRDefault="004B7552" w:rsidP="004B7552">
      <w:pPr>
        <w:pStyle w:val="Listenabsatz"/>
        <w:numPr>
          <w:ilvl w:val="1"/>
          <w:numId w:val="2"/>
        </w:numPr>
        <w:rPr>
          <w:lang w:val="en-US"/>
        </w:rPr>
      </w:pPr>
      <w:r w:rsidRPr="0088444B">
        <w:rPr>
          <w:b/>
          <w:lang w:val="en-US"/>
        </w:rPr>
        <w:t>/html</w:t>
      </w:r>
    </w:p>
    <w:p w14:paraId="62506E6B" w14:textId="77777777" w:rsidR="00D41F71" w:rsidRPr="0088444B" w:rsidRDefault="00D41F71">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620A2ABF" w14:textId="727B2D58" w:rsidR="00815FE8" w:rsidRPr="0088444B" w:rsidRDefault="00815FE8" w:rsidP="00D41F71">
      <w:pPr>
        <w:pStyle w:val="berschrift1"/>
        <w:rPr>
          <w:lang w:val="en-US"/>
        </w:rPr>
      </w:pPr>
      <w:bookmarkStart w:id="1" w:name="_Toc21592341"/>
      <w:r w:rsidRPr="0088444B">
        <w:rPr>
          <w:lang w:val="en-US"/>
        </w:rPr>
        <w:lastRenderedPageBreak/>
        <w:t>Change DB Password</w:t>
      </w:r>
      <w:bookmarkEnd w:id="1"/>
    </w:p>
    <w:p w14:paraId="30A0B041" w14:textId="54FC70E0" w:rsidR="00815FE8" w:rsidRPr="0088444B" w:rsidRDefault="00362044" w:rsidP="00815FE8">
      <w:pPr>
        <w:rPr>
          <w:lang w:val="en-US"/>
        </w:rPr>
      </w:pPr>
      <w:r w:rsidRPr="0088444B">
        <w:rPr>
          <w:lang w:val="en-US"/>
        </w:rPr>
        <w:t>Connect to the DB and u</w:t>
      </w:r>
      <w:r w:rsidR="00283425" w:rsidRPr="0088444B">
        <w:rPr>
          <w:lang w:val="en-US"/>
        </w:rPr>
        <w:t xml:space="preserve">se the following </w:t>
      </w:r>
      <w:r w:rsidRPr="0088444B">
        <w:rPr>
          <w:lang w:val="en-US"/>
        </w:rPr>
        <w:t>SQL</w:t>
      </w:r>
      <w:r w:rsidR="00283425" w:rsidRPr="0088444B">
        <w:rPr>
          <w:lang w:val="en-US"/>
        </w:rPr>
        <w:t xml:space="preserve"> to change the password of the database user:</w:t>
      </w:r>
    </w:p>
    <w:p w14:paraId="7A876FB1" w14:textId="59C8E77C" w:rsidR="00815FE8" w:rsidRPr="0088444B" w:rsidRDefault="00815FE8" w:rsidP="00815FE8">
      <w:pPr>
        <w:rPr>
          <w:lang w:val="en-US"/>
        </w:rPr>
      </w:pPr>
      <w:r w:rsidRPr="0088444B">
        <w:rPr>
          <w:rFonts w:ascii="Consolas" w:hAnsi="Consolas" w:cs="Consolas"/>
          <w:b/>
          <w:bCs/>
          <w:color w:val="800000"/>
          <w:sz w:val="20"/>
          <w:szCs w:val="20"/>
          <w:shd w:val="clear" w:color="auto" w:fill="E8F2FE"/>
          <w:lang w:val="en-US"/>
        </w:rPr>
        <w:t>ALTER</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800000"/>
          <w:sz w:val="20"/>
          <w:szCs w:val="20"/>
          <w:shd w:val="clear" w:color="auto" w:fill="E8F2FE"/>
          <w:lang w:val="en-US"/>
        </w:rPr>
        <w:t>USER</w:t>
      </w:r>
      <w:r w:rsidRPr="0088444B">
        <w:rPr>
          <w:rFonts w:ascii="Consolas" w:hAnsi="Consolas" w:cs="Consolas"/>
          <w:color w:val="000000"/>
          <w:sz w:val="20"/>
          <w:szCs w:val="20"/>
          <w:shd w:val="clear" w:color="auto" w:fill="E8F2FE"/>
          <w:lang w:val="en-US"/>
        </w:rPr>
        <w:t xml:space="preserve"> sa </w:t>
      </w:r>
      <w:r w:rsidRPr="0088444B">
        <w:rPr>
          <w:rFonts w:ascii="Consolas" w:hAnsi="Consolas" w:cs="Consolas"/>
          <w:b/>
          <w:bCs/>
          <w:color w:val="800000"/>
          <w:sz w:val="20"/>
          <w:szCs w:val="20"/>
          <w:shd w:val="clear" w:color="auto" w:fill="E8F2FE"/>
          <w:lang w:val="en-US"/>
        </w:rPr>
        <w:t>SET</w:t>
      </w:r>
      <w:r w:rsidRPr="0088444B">
        <w:rPr>
          <w:rFonts w:ascii="Consolas" w:hAnsi="Consolas" w:cs="Consolas"/>
          <w:color w:val="000000"/>
          <w:sz w:val="20"/>
          <w:szCs w:val="20"/>
          <w:shd w:val="clear" w:color="auto" w:fill="E8F2FE"/>
          <w:lang w:val="en-US"/>
        </w:rPr>
        <w:t xml:space="preserve"> PASSWORD </w:t>
      </w:r>
      <w:r w:rsidR="00C016F0" w:rsidRPr="0088444B">
        <w:rPr>
          <w:rFonts w:ascii="Consolas" w:hAnsi="Consolas" w:cs="Consolas"/>
          <w:color w:val="008000"/>
          <w:sz w:val="20"/>
          <w:szCs w:val="20"/>
          <w:shd w:val="clear" w:color="auto" w:fill="E8F2FE"/>
          <w:lang w:val="en-US"/>
        </w:rPr>
        <w:t>'yourpassword</w:t>
      </w:r>
      <w:r w:rsidRPr="0088444B">
        <w:rPr>
          <w:rFonts w:ascii="Consolas" w:hAnsi="Consolas" w:cs="Consolas"/>
          <w:color w:val="008000"/>
          <w:sz w:val="20"/>
          <w:szCs w:val="20"/>
          <w:shd w:val="clear" w:color="auto" w:fill="E8F2FE"/>
          <w:lang w:val="en-US"/>
        </w:rPr>
        <w:t>'</w:t>
      </w:r>
      <w:r w:rsidRPr="0088444B">
        <w:rPr>
          <w:rFonts w:ascii="Consolas" w:hAnsi="Consolas" w:cs="Consolas"/>
          <w:color w:val="FF0000"/>
          <w:sz w:val="20"/>
          <w:szCs w:val="20"/>
          <w:shd w:val="clear" w:color="auto" w:fill="E8F2FE"/>
          <w:lang w:val="en-US"/>
        </w:rPr>
        <w:t>;</w:t>
      </w:r>
    </w:p>
    <w:p w14:paraId="008BB963" w14:textId="6825D559" w:rsidR="00352537" w:rsidRPr="0088444B" w:rsidRDefault="00352537" w:rsidP="00D41F71">
      <w:pPr>
        <w:pStyle w:val="berschrift1"/>
        <w:rPr>
          <w:lang w:val="en-US"/>
        </w:rPr>
      </w:pPr>
      <w:bookmarkStart w:id="2" w:name="_Toc21592342"/>
      <w:r w:rsidRPr="0088444B">
        <w:rPr>
          <w:lang w:val="en-US"/>
        </w:rPr>
        <w:t>Admin Account</w:t>
      </w:r>
      <w:bookmarkEnd w:id="2"/>
    </w:p>
    <w:p w14:paraId="1FF3B880" w14:textId="680251FE" w:rsidR="00352537" w:rsidRPr="0088444B" w:rsidRDefault="00352537" w:rsidP="00352537">
      <w:pPr>
        <w:rPr>
          <w:lang w:val="en-US"/>
        </w:rPr>
      </w:pPr>
      <w:r w:rsidRPr="0088444B">
        <w:rPr>
          <w:lang w:val="en-US"/>
        </w:rPr>
        <w:t>The default admin account is as follows:</w:t>
      </w:r>
    </w:p>
    <w:p w14:paraId="17719B67" w14:textId="7FF6F0B1" w:rsidR="00352537" w:rsidRPr="0088444B" w:rsidRDefault="00352537" w:rsidP="00352537">
      <w:pPr>
        <w:pStyle w:val="Listenabsatz"/>
        <w:numPr>
          <w:ilvl w:val="0"/>
          <w:numId w:val="10"/>
        </w:numPr>
        <w:rPr>
          <w:lang w:val="en-US"/>
        </w:rPr>
      </w:pPr>
      <w:r w:rsidRPr="0088444B">
        <w:rPr>
          <w:b/>
          <w:bCs/>
          <w:lang w:val="en-US"/>
        </w:rPr>
        <w:t>Username:</w:t>
      </w:r>
      <w:r w:rsidRPr="0088444B">
        <w:rPr>
          <w:lang w:val="en-US"/>
        </w:rPr>
        <w:t xml:space="preserve"> admin</w:t>
      </w:r>
    </w:p>
    <w:p w14:paraId="3F7CB47B" w14:textId="05E49C79" w:rsidR="00352537" w:rsidRPr="0088444B" w:rsidRDefault="00352537" w:rsidP="00352537">
      <w:pPr>
        <w:pStyle w:val="Listenabsatz"/>
        <w:numPr>
          <w:ilvl w:val="0"/>
          <w:numId w:val="10"/>
        </w:numPr>
        <w:rPr>
          <w:lang w:val="en-US"/>
        </w:rPr>
      </w:pPr>
      <w:r w:rsidRPr="0088444B">
        <w:rPr>
          <w:b/>
          <w:bCs/>
          <w:lang w:val="en-US"/>
        </w:rPr>
        <w:t>Password:</w:t>
      </w:r>
      <w:r w:rsidRPr="0088444B">
        <w:rPr>
          <w:lang w:val="en-US"/>
        </w:rPr>
        <w:t xml:space="preserve"> admin</w:t>
      </w:r>
    </w:p>
    <w:p w14:paraId="3ECBBFCC" w14:textId="25F7C320" w:rsidR="00352537" w:rsidRPr="0088444B" w:rsidRDefault="00352537" w:rsidP="00352537">
      <w:pPr>
        <w:rPr>
          <w:lang w:val="en-US"/>
        </w:rPr>
      </w:pPr>
      <w:r w:rsidRPr="0088444B">
        <w:rPr>
          <w:lang w:val="en-US"/>
        </w:rPr>
        <w:t>If you have changed and forgot the admin password of this account you can do the following to reset the password</w:t>
      </w:r>
      <w:r w:rsidR="001C2E9B" w:rsidRPr="0088444B">
        <w:rPr>
          <w:lang w:val="en-US"/>
        </w:rPr>
        <w:t xml:space="preserve"> back to the default</w:t>
      </w:r>
      <w:r w:rsidRPr="0088444B">
        <w:rPr>
          <w:lang w:val="en-US"/>
        </w:rPr>
        <w:t>:</w:t>
      </w:r>
    </w:p>
    <w:p w14:paraId="3D5F5B04" w14:textId="70134E97" w:rsidR="00352537" w:rsidRPr="0088444B" w:rsidRDefault="001C2E9B" w:rsidP="001C2E9B">
      <w:pPr>
        <w:pStyle w:val="Listenabsatz"/>
        <w:numPr>
          <w:ilvl w:val="0"/>
          <w:numId w:val="11"/>
        </w:numPr>
        <w:rPr>
          <w:lang w:val="en-US"/>
        </w:rPr>
      </w:pPr>
      <w:r w:rsidRPr="0088444B">
        <w:rPr>
          <w:lang w:val="en-US"/>
        </w:rPr>
        <w:t xml:space="preserve">In the </w:t>
      </w:r>
      <w:r w:rsidR="00352537" w:rsidRPr="0088444B">
        <w:rPr>
          <w:lang w:val="en-US"/>
        </w:rPr>
        <w:t>“./config/cfw.properties”</w:t>
      </w:r>
      <w:r w:rsidRPr="0088444B">
        <w:rPr>
          <w:lang w:val="en-US"/>
        </w:rPr>
        <w:t>, set the value of “cfw_reset_admin_pw” to true and restart the application</w:t>
      </w:r>
      <w:r w:rsidR="00C95663" w:rsidRPr="0088444B">
        <w:rPr>
          <w:lang w:val="en-US"/>
        </w:rPr>
        <w:t>.</w:t>
      </w:r>
      <w:r w:rsidRPr="0088444B">
        <w:rPr>
          <w:lang w:val="en-US"/>
        </w:rPr>
        <w:t xml:space="preserve"> A log statement of level INFO will be written confirming the reset of the password. Change the setting to false after the restart to prevent subsequent resets of the password. </w:t>
      </w:r>
    </w:p>
    <w:p w14:paraId="1F74C871" w14:textId="508E2783" w:rsidR="00352537" w:rsidRPr="0088444B" w:rsidRDefault="00352537" w:rsidP="00352537">
      <w:pPr>
        <w:pStyle w:val="Listenabsatz"/>
        <w:numPr>
          <w:ilvl w:val="0"/>
          <w:numId w:val="11"/>
        </w:numPr>
        <w:rPr>
          <w:lang w:val="en-US"/>
        </w:rPr>
      </w:pPr>
      <w:r w:rsidRPr="0088444B">
        <w:rPr>
          <w:lang w:val="en-US"/>
        </w:rPr>
        <w:t>Connect to the database and delete the admin account from the database. Restart the application, the admin account will be created again. This might delete as well all other data from the database related to the account.</w:t>
      </w:r>
    </w:p>
    <w:p w14:paraId="42A8F4E2" w14:textId="3EC7581A" w:rsidR="009E1ECF" w:rsidRPr="0088444B" w:rsidRDefault="009E1ECF" w:rsidP="00D41F71">
      <w:pPr>
        <w:pStyle w:val="berschrift1"/>
        <w:rPr>
          <w:lang w:val="en-US"/>
        </w:rPr>
      </w:pPr>
      <w:bookmarkStart w:id="3" w:name="_Toc21592343"/>
      <w:r w:rsidRPr="0088444B">
        <w:rPr>
          <w:lang w:val="en-US"/>
        </w:rPr>
        <w:t>Logging</w:t>
      </w:r>
      <w:bookmarkEnd w:id="3"/>
    </w:p>
    <w:p w14:paraId="6E8422E4" w14:textId="08297D9E" w:rsidR="00705A6A" w:rsidRPr="0088444B" w:rsidRDefault="00705A6A" w:rsidP="00705A6A">
      <w:pPr>
        <w:rPr>
          <w:lang w:val="en-US"/>
        </w:rPr>
      </w:pPr>
      <w:r w:rsidRPr="0088444B">
        <w:rPr>
          <w:lang w:val="en-US"/>
        </w:rPr>
        <w:t>By default the logging uses a asynchronous logger, which writes incoming logs all 50 milliseconds.</w:t>
      </w:r>
    </w:p>
    <w:p w14:paraId="66C75F29" w14:textId="77777777" w:rsidR="00D41F71" w:rsidRPr="0088444B" w:rsidRDefault="00D41F71" w:rsidP="00D41F71">
      <w:pPr>
        <w:pStyle w:val="berschrift2"/>
        <w:rPr>
          <w:lang w:val="en-US"/>
        </w:rPr>
      </w:pPr>
      <w:bookmarkStart w:id="4" w:name="_Toc21592344"/>
      <w:r w:rsidRPr="0088444B">
        <w:rPr>
          <w:lang w:val="en-US"/>
        </w:rPr>
        <w:t>Example Code</w:t>
      </w:r>
      <w:bookmarkEnd w:id="4"/>
    </w:p>
    <w:p w14:paraId="099A98AA" w14:textId="77777777" w:rsidR="00D41F71" w:rsidRPr="0088444B" w:rsidRDefault="00D41F71" w:rsidP="004664D5">
      <w:pPr>
        <w:shd w:val="clear" w:color="auto" w:fill="FFFFFF" w:themeFill="background1"/>
        <w:rPr>
          <w:rFonts w:ascii="Consolas" w:hAnsi="Consolas" w:cs="Consolas"/>
          <w:color w:val="000000"/>
          <w:sz w:val="20"/>
          <w:szCs w:val="20"/>
          <w:shd w:val="clear" w:color="auto" w:fill="E8F2FE"/>
          <w:lang w:val="en-US"/>
        </w:rPr>
      </w:pPr>
      <w:r w:rsidRPr="0088444B">
        <w:rPr>
          <w:lang w:val="en-US"/>
        </w:rPr>
        <w:br/>
      </w:r>
      <w:r w:rsidRPr="0088444B">
        <w:rPr>
          <w:rFonts w:ascii="Consolas" w:hAnsi="Consolas" w:cs="Consolas"/>
          <w:b/>
          <w:bCs/>
          <w:color w:val="7F0055"/>
          <w:sz w:val="20"/>
          <w:szCs w:val="20"/>
          <w:shd w:val="clear" w:color="auto" w:fill="E8F2FE"/>
          <w:lang w:val="en-US"/>
        </w:rPr>
        <w:t>public</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7F0055"/>
          <w:sz w:val="20"/>
          <w:szCs w:val="20"/>
          <w:shd w:val="clear" w:color="auto" w:fill="E8F2FE"/>
          <w:lang w:val="en-US"/>
        </w:rPr>
        <w:t>static</w:t>
      </w:r>
      <w:r w:rsidRPr="0088444B">
        <w:rPr>
          <w:rFonts w:ascii="Consolas" w:hAnsi="Consolas" w:cs="Consolas"/>
          <w:color w:val="000000"/>
          <w:sz w:val="20"/>
          <w:szCs w:val="20"/>
          <w:shd w:val="clear" w:color="auto" w:fill="E8F2FE"/>
          <w:lang w:val="en-US"/>
        </w:rPr>
        <w:t xml:space="preserve"> Logger </w:t>
      </w:r>
      <w:r w:rsidRPr="0088444B">
        <w:rPr>
          <w:rFonts w:ascii="Consolas" w:hAnsi="Consolas" w:cs="Consolas"/>
          <w:i/>
          <w:iCs/>
          <w:color w:val="000000"/>
          <w:sz w:val="20"/>
          <w:szCs w:val="20"/>
          <w:u w:val="single"/>
          <w:shd w:val="clear" w:color="auto" w:fill="E8F2FE"/>
          <w:lang w:val="en-US"/>
        </w:rPr>
        <w:t>logger</w:t>
      </w:r>
      <w:r w:rsidRPr="0088444B">
        <w:rPr>
          <w:rFonts w:ascii="Consolas" w:hAnsi="Consolas" w:cs="Consolas"/>
          <w:color w:val="000000"/>
          <w:sz w:val="20"/>
          <w:szCs w:val="20"/>
          <w:shd w:val="clear" w:color="auto" w:fill="E8F2FE"/>
          <w:lang w:val="en-US"/>
        </w:rPr>
        <w:t xml:space="preserve"> = CFWLog.</w:t>
      </w:r>
      <w:r w:rsidRPr="0088444B">
        <w:rPr>
          <w:rFonts w:ascii="Consolas" w:hAnsi="Consolas" w:cs="Consolas"/>
          <w:i/>
          <w:iCs/>
          <w:color w:val="000000"/>
          <w:sz w:val="20"/>
          <w:szCs w:val="20"/>
          <w:shd w:val="clear" w:color="auto" w:fill="E8F2FE"/>
          <w:lang w:val="en-US"/>
        </w:rPr>
        <w:t>getLogger</w:t>
      </w:r>
      <w:r w:rsidRPr="0088444B">
        <w:rPr>
          <w:rFonts w:ascii="Consolas" w:hAnsi="Consolas" w:cs="Consolas"/>
          <w:color w:val="000000"/>
          <w:sz w:val="20"/>
          <w:szCs w:val="20"/>
          <w:shd w:val="clear" w:color="auto" w:fill="E8F2FE"/>
          <w:lang w:val="en-US"/>
        </w:rPr>
        <w:t>(YourClass.</w:t>
      </w:r>
      <w:r w:rsidRPr="0088444B">
        <w:rPr>
          <w:rFonts w:ascii="Consolas" w:hAnsi="Consolas" w:cs="Consolas"/>
          <w:b/>
          <w:bCs/>
          <w:color w:val="7F0055"/>
          <w:sz w:val="20"/>
          <w:szCs w:val="20"/>
          <w:shd w:val="clear" w:color="auto" w:fill="E8F2FE"/>
          <w:lang w:val="en-US"/>
        </w:rPr>
        <w:t>class</w:t>
      </w:r>
      <w:r w:rsidRPr="0088444B">
        <w:rPr>
          <w:rFonts w:ascii="Consolas" w:hAnsi="Consolas" w:cs="Consolas"/>
          <w:color w:val="000000"/>
          <w:sz w:val="20"/>
          <w:szCs w:val="20"/>
          <w:shd w:val="clear" w:color="auto" w:fill="E8F2FE"/>
          <w:lang w:val="en-US"/>
        </w:rPr>
        <w:t>.getName());</w:t>
      </w:r>
    </w:p>
    <w:p w14:paraId="0ADF7366" w14:textId="77777777" w:rsidR="00D41F71" w:rsidRPr="0088444B" w:rsidRDefault="00D41F71" w:rsidP="004664D5">
      <w:pPr>
        <w:shd w:val="clear" w:color="auto" w:fill="FFFFFF" w:themeFill="background1"/>
        <w:rPr>
          <w:rFonts w:ascii="Consolas" w:hAnsi="Consolas" w:cs="Consolas"/>
          <w:color w:val="000000"/>
          <w:sz w:val="20"/>
          <w:szCs w:val="20"/>
          <w:shd w:val="clear" w:color="auto" w:fill="E8F2FE"/>
          <w:lang w:val="en-US"/>
        </w:rPr>
      </w:pPr>
      <w:r w:rsidRPr="0088444B">
        <w:rPr>
          <w:rFonts w:ascii="Consolas" w:hAnsi="Consolas" w:cs="Consolas"/>
          <w:color w:val="000000"/>
          <w:sz w:val="20"/>
          <w:szCs w:val="20"/>
          <w:shd w:val="clear" w:color="auto" w:fill="E8F2FE"/>
          <w:lang w:val="en-US"/>
        </w:rPr>
        <w:t xml:space="preserve">CFWLog </w:t>
      </w:r>
      <w:r w:rsidRPr="0088444B">
        <w:rPr>
          <w:rFonts w:ascii="Consolas" w:hAnsi="Consolas" w:cs="Consolas"/>
          <w:color w:val="6A3E3E"/>
          <w:sz w:val="20"/>
          <w:szCs w:val="20"/>
          <w:u w:val="single"/>
          <w:shd w:val="clear" w:color="auto" w:fill="E8F2FE"/>
          <w:lang w:val="en-US"/>
        </w:rPr>
        <w:t>log</w:t>
      </w:r>
      <w:r w:rsidRPr="0088444B">
        <w:rPr>
          <w:rFonts w:ascii="Consolas" w:hAnsi="Consolas" w:cs="Consolas"/>
          <w:color w:val="000000"/>
          <w:sz w:val="20"/>
          <w:szCs w:val="20"/>
          <w:shd w:val="clear" w:color="auto" w:fill="E8F2FE"/>
          <w:lang w:val="en-US"/>
        </w:rPr>
        <w:t xml:space="preserve"> =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CFWLog(</w:t>
      </w:r>
      <w:r w:rsidRPr="0088444B">
        <w:rPr>
          <w:rFonts w:ascii="Consolas" w:hAnsi="Consolas" w:cs="Consolas"/>
          <w:i/>
          <w:iCs/>
          <w:color w:val="0000C0"/>
          <w:sz w:val="20"/>
          <w:szCs w:val="20"/>
          <w:shd w:val="clear" w:color="auto" w:fill="E8F2FE"/>
          <w:lang w:val="en-US"/>
        </w:rPr>
        <w:t>logger</w:t>
      </w:r>
      <w:r w:rsidRPr="0088444B">
        <w:rPr>
          <w:rFonts w:ascii="Consolas" w:hAnsi="Consolas" w:cs="Consolas"/>
          <w:color w:val="000000"/>
          <w:sz w:val="20"/>
          <w:szCs w:val="20"/>
          <w:shd w:val="clear" w:color="auto" w:fill="E8F2FE"/>
          <w:lang w:val="en-US"/>
        </w:rPr>
        <w:t>).method(</w:t>
      </w:r>
      <w:r w:rsidRPr="0088444B">
        <w:rPr>
          <w:rFonts w:ascii="Consolas" w:hAnsi="Consolas" w:cs="Consolas"/>
          <w:color w:val="2A00FF"/>
          <w:sz w:val="20"/>
          <w:szCs w:val="20"/>
          <w:shd w:val="clear" w:color="auto" w:fill="E8F2FE"/>
          <w:lang w:val="en-US"/>
        </w:rPr>
        <w:t>"initialize"</w:t>
      </w:r>
      <w:r w:rsidRPr="0088444B">
        <w:rPr>
          <w:rFonts w:ascii="Consolas" w:hAnsi="Consolas" w:cs="Consolas"/>
          <w:color w:val="000000"/>
          <w:sz w:val="20"/>
          <w:szCs w:val="20"/>
          <w:shd w:val="clear" w:color="auto" w:fill="E8F2FE"/>
          <w:lang w:val="en-US"/>
        </w:rPr>
        <w:t>).start();</w:t>
      </w:r>
    </w:p>
    <w:p w14:paraId="395AC807" w14:textId="77777777" w:rsidR="00D41F71" w:rsidRPr="0088444B" w:rsidRDefault="00D41F71" w:rsidP="004664D5">
      <w:pPr>
        <w:shd w:val="clear" w:color="auto" w:fill="FFFFFF" w:themeFill="background1"/>
        <w:rPr>
          <w:lang w:val="en-US"/>
        </w:rPr>
      </w:pPr>
      <w:r w:rsidRPr="0088444B">
        <w:rPr>
          <w:rFonts w:ascii="Consolas" w:hAnsi="Consolas" w:cs="Consolas"/>
          <w:color w:val="000000"/>
          <w:sz w:val="20"/>
          <w:szCs w:val="20"/>
          <w:shd w:val="clear" w:color="auto" w:fill="E8F2FE"/>
          <w:lang w:val="en-US"/>
        </w:rPr>
        <w:t>log.end()</w:t>
      </w:r>
      <w:r w:rsidR="004664D5" w:rsidRPr="0088444B">
        <w:rPr>
          <w:rFonts w:ascii="Consolas" w:hAnsi="Consolas" w:cs="Consolas"/>
          <w:color w:val="000000"/>
          <w:sz w:val="20"/>
          <w:szCs w:val="20"/>
          <w:shd w:val="clear" w:color="auto" w:fill="E8F2FE"/>
          <w:lang w:val="en-US"/>
        </w:rPr>
        <w:t>;</w:t>
      </w:r>
      <w:r w:rsidRPr="0088444B">
        <w:rPr>
          <w:rFonts w:ascii="Consolas" w:hAnsi="Consolas" w:cs="Consolas"/>
          <w:color w:val="000000"/>
          <w:sz w:val="20"/>
          <w:szCs w:val="20"/>
          <w:shd w:val="clear" w:color="auto" w:fill="E8F2FE"/>
          <w:lang w:val="en-US"/>
        </w:rPr>
        <w:br/>
      </w:r>
    </w:p>
    <w:p w14:paraId="6AB88251" w14:textId="77777777" w:rsidR="00D41F71" w:rsidRPr="0088444B" w:rsidRDefault="00D41F71" w:rsidP="00D41F71">
      <w:pPr>
        <w:rPr>
          <w:lang w:val="en-US"/>
        </w:rPr>
      </w:pPr>
      <w:r w:rsidRPr="0088444B">
        <w:rPr>
          <w:lang w:val="en-US"/>
        </w:rPr>
        <w:t>Explanations:</w:t>
      </w:r>
    </w:p>
    <w:p w14:paraId="436C4C18" w14:textId="77777777" w:rsidR="00D41F71" w:rsidRPr="0088444B" w:rsidRDefault="00D41F71" w:rsidP="00D41F71">
      <w:pPr>
        <w:pStyle w:val="Listenabsatz"/>
        <w:numPr>
          <w:ilvl w:val="0"/>
          <w:numId w:val="4"/>
        </w:numPr>
        <w:rPr>
          <w:lang w:val="en-US"/>
        </w:rPr>
      </w:pPr>
      <w:r w:rsidRPr="0088444B">
        <w:rPr>
          <w:lang w:val="en-US"/>
        </w:rPr>
        <w:t>Initalize a logger with CFWLog.getLogger().</w:t>
      </w:r>
    </w:p>
    <w:p w14:paraId="2CB0196D" w14:textId="77777777" w:rsidR="00D41F71" w:rsidRPr="0088444B" w:rsidRDefault="00D41F71" w:rsidP="00D41F71">
      <w:pPr>
        <w:pStyle w:val="Listenabsatz"/>
        <w:numPr>
          <w:ilvl w:val="0"/>
          <w:numId w:val="4"/>
        </w:numPr>
        <w:rPr>
          <w:lang w:val="en-US"/>
        </w:rPr>
      </w:pPr>
      <w:r w:rsidRPr="0088444B">
        <w:rPr>
          <w:lang w:val="en-US"/>
        </w:rPr>
        <w:t>Create a new CFWLog instance passing the logger</w:t>
      </w:r>
    </w:p>
    <w:p w14:paraId="7ACC22DE" w14:textId="77777777" w:rsidR="00D41F71" w:rsidRPr="0088444B" w:rsidRDefault="00D41F71" w:rsidP="00D41F71">
      <w:pPr>
        <w:pStyle w:val="Listenabsatz"/>
        <w:numPr>
          <w:ilvl w:val="0"/>
          <w:numId w:val="4"/>
        </w:numPr>
        <w:rPr>
          <w:lang w:val="en-US"/>
        </w:rPr>
      </w:pPr>
      <w:r w:rsidRPr="0088444B">
        <w:rPr>
          <w:lang w:val="en-US"/>
        </w:rPr>
        <w:t>Use CFWLog.start() and CFWLog.stop() method to create duration logs.</w:t>
      </w:r>
    </w:p>
    <w:p w14:paraId="0462884D" w14:textId="77777777" w:rsidR="00D41F71" w:rsidRPr="0088444B" w:rsidRDefault="00D41F71" w:rsidP="00D41F71">
      <w:pPr>
        <w:rPr>
          <w:lang w:val="en-US"/>
        </w:rPr>
      </w:pPr>
    </w:p>
    <w:p w14:paraId="5313A9F1" w14:textId="77777777" w:rsidR="00D41F71" w:rsidRPr="0088444B" w:rsidRDefault="00D41F71" w:rsidP="00D41F71">
      <w:pPr>
        <w:pStyle w:val="berschrift2"/>
        <w:rPr>
          <w:lang w:val="en-US"/>
        </w:rPr>
      </w:pPr>
      <w:bookmarkStart w:id="5" w:name="_Toc21592345"/>
      <w:r w:rsidRPr="0088444B">
        <w:rPr>
          <w:lang w:val="en-US"/>
        </w:rPr>
        <w:t>Sample Configuration</w:t>
      </w:r>
      <w:bookmarkEnd w:id="5"/>
    </w:p>
    <w:p w14:paraId="118C661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handlers = </w:t>
      </w:r>
      <w:r w:rsidRPr="0088444B">
        <w:rPr>
          <w:rFonts w:ascii="Consolas" w:hAnsi="Consolas" w:cs="Consolas"/>
          <w:color w:val="2A00FF"/>
          <w:sz w:val="20"/>
          <w:szCs w:val="20"/>
          <w:lang w:val="en-US"/>
        </w:rPr>
        <w:t>com.pengtoolbox.cfw.logging.AsyncLogHandler,</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java.util.logging.FileHandler,</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java.util.logging.ConsoleHandler</w:t>
      </w:r>
    </w:p>
    <w:p w14:paraId="523567C1"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config   =</w:t>
      </w:r>
    </w:p>
    <w:p w14:paraId="5746925D"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4969CB8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lastRenderedPageBreak/>
        <w:t xml:space="preserve">com.pengtoolbox.pageanalyzer.level   = </w:t>
      </w:r>
      <w:r w:rsidRPr="0088444B">
        <w:rPr>
          <w:rFonts w:ascii="Consolas" w:hAnsi="Consolas" w:cs="Consolas"/>
          <w:color w:val="2A00FF"/>
          <w:sz w:val="20"/>
          <w:szCs w:val="20"/>
          <w:lang w:val="en-US"/>
        </w:rPr>
        <w:t>INFO</w:t>
      </w:r>
    </w:p>
    <w:p w14:paraId="7AB200C3"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com.pengtoolbox.cfw.level            = </w:t>
      </w:r>
      <w:r w:rsidRPr="0088444B">
        <w:rPr>
          <w:rFonts w:ascii="Consolas" w:hAnsi="Consolas" w:cs="Consolas"/>
          <w:color w:val="2A00FF"/>
          <w:sz w:val="20"/>
          <w:szCs w:val="20"/>
          <w:lang w:val="en-US"/>
        </w:rPr>
        <w:t>INFO</w:t>
      </w:r>
    </w:p>
    <w:p w14:paraId="19D4294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7B4187E6"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com.pengtoolbox.cfw.logging.AsyncLogHandler.level     = </w:t>
      </w:r>
      <w:r w:rsidRPr="0088444B">
        <w:rPr>
          <w:rFonts w:ascii="Consolas" w:hAnsi="Consolas" w:cs="Consolas"/>
          <w:color w:val="2A00FF"/>
          <w:sz w:val="20"/>
          <w:szCs w:val="20"/>
          <w:lang w:val="en-US"/>
        </w:rPr>
        <w:t>FINE</w:t>
      </w:r>
    </w:p>
    <w:p w14:paraId="1C07785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com.pengtoolbox.cfw.logging.AsyncLogHandler.limit     = </w:t>
      </w:r>
      <w:r w:rsidRPr="0088444B">
        <w:rPr>
          <w:rFonts w:ascii="Consolas" w:hAnsi="Consolas" w:cs="Consolas"/>
          <w:color w:val="2A00FF"/>
          <w:sz w:val="20"/>
          <w:szCs w:val="20"/>
          <w:lang w:val="en-US"/>
        </w:rPr>
        <w:t>10000000</w:t>
      </w:r>
    </w:p>
    <w:p w14:paraId="65A0901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com.pengtoolbox.cfw.logging.AsyncLogHandler.append    = </w:t>
      </w:r>
      <w:r w:rsidRPr="0088444B">
        <w:rPr>
          <w:rFonts w:ascii="Consolas" w:hAnsi="Consolas" w:cs="Consolas"/>
          <w:color w:val="2A00FF"/>
          <w:sz w:val="20"/>
          <w:szCs w:val="20"/>
          <w:lang w:val="en-US"/>
        </w:rPr>
        <w:t>false</w:t>
      </w:r>
    </w:p>
    <w:p w14:paraId="5BC5F26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com.pengtoolbox.cfw.logging.AsyncLogHandler.count     = </w:t>
      </w:r>
      <w:r w:rsidRPr="0088444B">
        <w:rPr>
          <w:rFonts w:ascii="Consolas" w:hAnsi="Consolas" w:cs="Consolas"/>
          <w:color w:val="2A00FF"/>
          <w:sz w:val="20"/>
          <w:szCs w:val="20"/>
          <w:lang w:val="en-US"/>
        </w:rPr>
        <w:t>1</w:t>
      </w:r>
    </w:p>
    <w:p w14:paraId="53F0CD3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com.pengtoolbox.cfw.logging.AsyncLogHandler.pattern   = </w:t>
      </w:r>
      <w:r w:rsidRPr="0088444B">
        <w:rPr>
          <w:rFonts w:ascii="Consolas" w:hAnsi="Consolas" w:cs="Consolas"/>
          <w:color w:val="2A00FF"/>
          <w:sz w:val="20"/>
          <w:szCs w:val="20"/>
          <w:lang w:val="en-US"/>
        </w:rPr>
        <w:t>./log/applog_%u_%g.log</w:t>
      </w:r>
    </w:p>
    <w:p w14:paraId="57FD2CCA"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26AC269D"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#java.util.logging.FileHandler.level     = FINE</w:t>
      </w:r>
    </w:p>
    <w:p w14:paraId="355217B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#java.util.logging.FileHandler.filter    =</w:t>
      </w:r>
    </w:p>
    <w:p w14:paraId="2964E103"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#java.util.logging.FileHandler.formatter = com.pengtoolbox.cfw.logging.CFWLogFormatterJSON</w:t>
      </w:r>
    </w:p>
    <w:p w14:paraId="1E18EA8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#java.util.logging.FileHandler.encoding  =</w:t>
      </w:r>
    </w:p>
    <w:p w14:paraId="3CEA5752"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#java.util.logging.FileHandler.limit     = 10000000</w:t>
      </w:r>
    </w:p>
    <w:p w14:paraId="0524BE8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#java.util.logging.FileHandler.count     =</w:t>
      </w:r>
    </w:p>
    <w:p w14:paraId="6DAF184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#java.util.logging.FileHandler.append    = false</w:t>
      </w:r>
    </w:p>
    <w:p w14:paraId="7143AC6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#java.util.logging.FileHandler.count     = 2</w:t>
      </w:r>
    </w:p>
    <w:p w14:paraId="4C396C8B"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#java.util.logging.FileHandler.pattern   = ./log/trace_%u.%g.log</w:t>
      </w:r>
    </w:p>
    <w:p w14:paraId="2BC7CAF4"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
    <w:p w14:paraId="2AC1BF4C"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u w:val="single"/>
          <w:lang w:val="en-US"/>
        </w:rPr>
        <w:t>java.util.logging.ConsoleHandler.level</w:t>
      </w:r>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FINE</w:t>
      </w:r>
    </w:p>
    <w:p w14:paraId="65D48A1E"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java.util.logging.ConsoleHandler.filter    =</w:t>
      </w:r>
    </w:p>
    <w:p w14:paraId="25C393FD"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java.util.logging.ConsoleHandler.formatter = </w:t>
      </w:r>
      <w:r w:rsidRPr="0088444B">
        <w:rPr>
          <w:rFonts w:ascii="Consolas" w:hAnsi="Consolas" w:cs="Consolas"/>
          <w:color w:val="2A00FF"/>
          <w:sz w:val="20"/>
          <w:szCs w:val="20"/>
          <w:lang w:val="en-US"/>
        </w:rPr>
        <w:t>com.pengtoolbox.cfw.logging.CFWLogFormatterJSON</w:t>
      </w:r>
    </w:p>
    <w:p w14:paraId="5B112ABF"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java.util.logging.ConsoleHandler.encoding  =</w:t>
      </w:r>
    </w:p>
    <w:p w14:paraId="3CA1D96C"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
    <w:p w14:paraId="281EDDA0" w14:textId="77777777" w:rsidR="00E861FF" w:rsidRPr="0088444B" w:rsidRDefault="00D41F71" w:rsidP="00D41F71">
      <w:pPr>
        <w:pStyle w:val="berschrift2"/>
        <w:rPr>
          <w:lang w:val="en-US"/>
        </w:rPr>
      </w:pPr>
      <w:bookmarkStart w:id="6" w:name="_Toc21592346"/>
      <w:r w:rsidRPr="0088444B">
        <w:rPr>
          <w:lang w:val="en-US"/>
        </w:rPr>
        <w:t>Known Issues</w:t>
      </w:r>
      <w:bookmarkEnd w:id="6"/>
    </w:p>
    <w:p w14:paraId="4329115A" w14:textId="77777777" w:rsidR="00D41F71" w:rsidRPr="0088444B" w:rsidRDefault="00D41F71" w:rsidP="00D41F71">
      <w:pPr>
        <w:rPr>
          <w:lang w:val="en-US"/>
        </w:rPr>
      </w:pPr>
      <w:r w:rsidRPr="0088444B">
        <w:rPr>
          <w:lang w:val="en-US"/>
        </w:rPr>
        <w:t>The Logging will not be formatted correctly, if one of the following is the case:</w:t>
      </w:r>
    </w:p>
    <w:p w14:paraId="198B7573" w14:textId="77777777" w:rsidR="00D41F71" w:rsidRPr="0088444B" w:rsidRDefault="00D41F71" w:rsidP="00D41F71">
      <w:pPr>
        <w:pStyle w:val="Listenabsatz"/>
        <w:numPr>
          <w:ilvl w:val="0"/>
          <w:numId w:val="3"/>
        </w:numPr>
        <w:rPr>
          <w:lang w:val="en-US"/>
        </w:rPr>
      </w:pPr>
      <w:r w:rsidRPr="0088444B">
        <w:rPr>
          <w:lang w:val="en-US"/>
        </w:rPr>
        <w:t>The config file ./config/logging.properties is not defined</w:t>
      </w:r>
    </w:p>
    <w:p w14:paraId="162588C2" w14:textId="77777777" w:rsidR="00D41F71" w:rsidRPr="0088444B" w:rsidRDefault="00A01D6E" w:rsidP="00D41F71">
      <w:pPr>
        <w:pStyle w:val="Listenabsatz"/>
        <w:numPr>
          <w:ilvl w:val="0"/>
          <w:numId w:val="3"/>
        </w:numPr>
        <w:rPr>
          <w:lang w:val="en-US"/>
        </w:rPr>
      </w:pPr>
      <w:r w:rsidRPr="0088444B">
        <w:rPr>
          <w:lang w:val="en-US"/>
        </w:rPr>
        <w:t>The package names have changed</w:t>
      </w:r>
    </w:p>
    <w:p w14:paraId="38FC34FF" w14:textId="77777777" w:rsidR="00A01D6E" w:rsidRPr="0088444B" w:rsidRDefault="00A01D6E" w:rsidP="00A01D6E">
      <w:pPr>
        <w:pStyle w:val="Listenabsatz"/>
        <w:numPr>
          <w:ilvl w:val="0"/>
          <w:numId w:val="3"/>
        </w:numPr>
        <w:rPr>
          <w:lang w:val="en-US"/>
        </w:rPr>
      </w:pPr>
      <w:r w:rsidRPr="0088444B">
        <w:rPr>
          <w:lang w:val="en-US"/>
        </w:rPr>
        <w:t>The class name of CFWLogFormatterJSON was modified</w:t>
      </w:r>
    </w:p>
    <w:p w14:paraId="3E89EF28" w14:textId="77777777" w:rsidR="00224402" w:rsidRPr="0088444B" w:rsidRDefault="00224402" w:rsidP="00A01D6E">
      <w:pPr>
        <w:pStyle w:val="Listenabsatz"/>
        <w:numPr>
          <w:ilvl w:val="0"/>
          <w:numId w:val="3"/>
        </w:numPr>
        <w:rPr>
          <w:lang w:val="en-US"/>
        </w:rPr>
      </w:pPr>
      <w:r w:rsidRPr="0088444B">
        <w:rPr>
          <w:lang w:val="en-US"/>
        </w:rPr>
        <w:t xml:space="preserve">Any </w:t>
      </w:r>
      <w:r w:rsidR="008F4B8E" w:rsidRPr="0088444B">
        <w:rPr>
          <w:lang w:val="en-US"/>
        </w:rPr>
        <w:t xml:space="preserve">java.util.logging </w:t>
      </w:r>
      <w:r w:rsidRPr="0088444B">
        <w:rPr>
          <w:lang w:val="en-US"/>
        </w:rPr>
        <w:t>class was used before the logging.properties was loaded.</w:t>
      </w:r>
    </w:p>
    <w:p w14:paraId="4CA8A72D" w14:textId="77777777" w:rsidR="00105B21" w:rsidRPr="0088444B" w:rsidRDefault="00105B21" w:rsidP="00105B21">
      <w:pPr>
        <w:rPr>
          <w:lang w:val="en-US"/>
        </w:rPr>
      </w:pPr>
    </w:p>
    <w:p w14:paraId="784D732E" w14:textId="77777777" w:rsidR="00702777" w:rsidRPr="0088444B" w:rsidRDefault="00702777">
      <w:pPr>
        <w:rPr>
          <w:rFonts w:asciiTheme="majorHAnsi" w:eastAsiaTheme="majorEastAsia" w:hAnsiTheme="majorHAnsi" w:cstheme="majorBidi"/>
          <w:b/>
          <w:bCs/>
          <w:color w:val="365F91" w:themeColor="accent1" w:themeShade="BF"/>
          <w:sz w:val="36"/>
          <w:szCs w:val="28"/>
          <w:lang w:val="en-US"/>
        </w:rPr>
      </w:pPr>
      <w:bookmarkStart w:id="7" w:name="_Toc21592347"/>
      <w:r w:rsidRPr="0088444B">
        <w:rPr>
          <w:lang w:val="en-US"/>
        </w:rPr>
        <w:br w:type="page"/>
      </w:r>
    </w:p>
    <w:p w14:paraId="7D22346C" w14:textId="7A3903A3" w:rsidR="00B952AD" w:rsidRPr="0088444B" w:rsidRDefault="00B952AD" w:rsidP="00B952AD">
      <w:pPr>
        <w:pStyle w:val="berschrift1"/>
        <w:rPr>
          <w:lang w:val="en-US"/>
        </w:rPr>
      </w:pPr>
      <w:r w:rsidRPr="0088444B">
        <w:rPr>
          <w:lang w:val="en-US"/>
        </w:rPr>
        <w:lastRenderedPageBreak/>
        <w:t>Resources</w:t>
      </w:r>
      <w:bookmarkEnd w:id="7"/>
    </w:p>
    <w:p w14:paraId="24421397" w14:textId="77777777" w:rsidR="00B952AD" w:rsidRPr="0088444B" w:rsidRDefault="00B952AD" w:rsidP="00B952AD">
      <w:pPr>
        <w:rPr>
          <w:lang w:val="en-US"/>
        </w:rPr>
      </w:pPr>
    </w:p>
    <w:p w14:paraId="15F6412E" w14:textId="77777777" w:rsidR="00B952AD" w:rsidRPr="0088444B" w:rsidRDefault="00B952AD" w:rsidP="00B952AD">
      <w:pPr>
        <w:pStyle w:val="berschrift2"/>
        <w:rPr>
          <w:lang w:val="en-US"/>
        </w:rPr>
      </w:pPr>
      <w:bookmarkStart w:id="8" w:name="_Toc21592348"/>
      <w:r w:rsidRPr="0088444B">
        <w:rPr>
          <w:lang w:val="en-US"/>
        </w:rPr>
        <w:t>JAR Resources</w:t>
      </w:r>
      <w:bookmarkEnd w:id="8"/>
    </w:p>
    <w:p w14:paraId="232F3377" w14:textId="77777777" w:rsidR="00B952AD" w:rsidRPr="0088444B" w:rsidRDefault="00B952AD" w:rsidP="00B952AD">
      <w:pPr>
        <w:rPr>
          <w:lang w:val="en-US"/>
        </w:rPr>
      </w:pPr>
      <w:r w:rsidRPr="0088444B">
        <w:rPr>
          <w:lang w:val="en-US"/>
        </w:rPr>
        <w:t>You can fetch resources from JAR files using the servlet “jarresource”.</w:t>
      </w:r>
    </w:p>
    <w:p w14:paraId="64D62715" w14:textId="77777777" w:rsidR="00B952AD" w:rsidRPr="0088444B" w:rsidRDefault="00B952AD" w:rsidP="00B952AD">
      <w:pPr>
        <w:rPr>
          <w:lang w:val="en-US"/>
        </w:rPr>
      </w:pPr>
      <w:r w:rsidRPr="0088444B">
        <w:rPr>
          <w:lang w:val="en-US"/>
        </w:rPr>
        <w:t>Parameters</w:t>
      </w:r>
    </w:p>
    <w:p w14:paraId="06A63C14" w14:textId="77777777" w:rsidR="00B952AD" w:rsidRPr="0088444B" w:rsidRDefault="00B952AD" w:rsidP="00B952AD">
      <w:pPr>
        <w:pStyle w:val="Listenabsatz"/>
        <w:numPr>
          <w:ilvl w:val="0"/>
          <w:numId w:val="5"/>
        </w:numPr>
        <w:rPr>
          <w:lang w:val="en-US"/>
        </w:rPr>
      </w:pPr>
      <w:r w:rsidRPr="0088444B">
        <w:rPr>
          <w:b/>
          <w:lang w:val="en-US"/>
        </w:rPr>
        <w:t>pkg:</w:t>
      </w:r>
      <w:r w:rsidRPr="0088444B">
        <w:rPr>
          <w:lang w:val="en-US"/>
        </w:rPr>
        <w:t xml:space="preserve"> The package where the resource is stored.</w:t>
      </w:r>
    </w:p>
    <w:p w14:paraId="325B90E0" w14:textId="77777777" w:rsidR="00B952AD" w:rsidRPr="0088444B" w:rsidRDefault="00B952AD" w:rsidP="00B952AD">
      <w:pPr>
        <w:pStyle w:val="Listenabsatz"/>
        <w:numPr>
          <w:ilvl w:val="0"/>
          <w:numId w:val="5"/>
        </w:numPr>
        <w:rPr>
          <w:lang w:val="en-US"/>
        </w:rPr>
      </w:pPr>
      <w:r w:rsidRPr="0088444B">
        <w:rPr>
          <w:b/>
          <w:lang w:val="en-US"/>
        </w:rPr>
        <w:t>File:</w:t>
      </w:r>
      <w:r w:rsidRPr="0088444B">
        <w:rPr>
          <w:lang w:val="en-US"/>
        </w:rPr>
        <w:t xml:space="preserve"> The file to be fetched</w:t>
      </w:r>
    </w:p>
    <w:p w14:paraId="21148306" w14:textId="4F1FC8E2" w:rsidR="00702777" w:rsidRPr="0088444B" w:rsidRDefault="00702777" w:rsidP="00B952AD">
      <w:pPr>
        <w:rPr>
          <w:lang w:val="en-US"/>
        </w:rPr>
      </w:pPr>
      <w:r w:rsidRPr="0088444B">
        <w:rPr>
          <w:lang w:val="en-US"/>
        </w:rPr>
        <w:t>Before being able to load from a certain package, you need to add the package to the allowed packages for security reasons:</w:t>
      </w:r>
    </w:p>
    <w:p w14:paraId="42105621" w14:textId="2AF33407" w:rsidR="00702777" w:rsidRPr="0088444B" w:rsidRDefault="00702777" w:rsidP="00702777">
      <w:pPr>
        <w:ind w:firstLine="708"/>
        <w:rPr>
          <w:lang w:val="en-US"/>
        </w:rPr>
      </w:pPr>
      <w:r w:rsidRPr="0088444B">
        <w:rPr>
          <w:rFonts w:ascii="Courier New" w:hAnsi="Courier New" w:cs="Courier New"/>
          <w:color w:val="000000"/>
          <w:sz w:val="20"/>
          <w:szCs w:val="20"/>
          <w:shd w:val="clear" w:color="auto" w:fill="E8F2FE"/>
          <w:lang w:val="en-US"/>
        </w:rPr>
        <w:t>CFW.Files.</w:t>
      </w:r>
      <w:r w:rsidRPr="0088444B">
        <w:rPr>
          <w:rFonts w:ascii="Courier New" w:hAnsi="Courier New" w:cs="Courier New"/>
          <w:i/>
          <w:iCs/>
          <w:color w:val="000000"/>
          <w:sz w:val="20"/>
          <w:szCs w:val="20"/>
          <w:shd w:val="clear" w:color="auto" w:fill="E8F2FE"/>
          <w:lang w:val="en-US"/>
        </w:rPr>
        <w:t>addAllowedPackage</w:t>
      </w:r>
      <w:r w:rsidRPr="0088444B">
        <w:rPr>
          <w:rFonts w:ascii="Courier New" w:hAnsi="Courier New" w:cs="Courier New"/>
          <w:color w:val="000000"/>
          <w:sz w:val="20"/>
          <w:szCs w:val="20"/>
          <w:shd w:val="clear" w:color="auto" w:fill="E8F2FE"/>
          <w:lang w:val="en-US"/>
        </w:rPr>
        <w:t>(</w:t>
      </w:r>
      <w:r w:rsidRPr="0088444B">
        <w:rPr>
          <w:rFonts w:ascii="Courier New" w:hAnsi="Courier New" w:cs="Courier New"/>
          <w:color w:val="2A00FF"/>
          <w:sz w:val="20"/>
          <w:szCs w:val="20"/>
          <w:shd w:val="clear" w:color="auto" w:fill="E8F2FE"/>
          <w:lang w:val="en-US"/>
        </w:rPr>
        <w:t>"com.pengtoolbox.cfw.resources"</w:t>
      </w:r>
      <w:r w:rsidRPr="0088444B">
        <w:rPr>
          <w:rFonts w:ascii="Courier New" w:hAnsi="Courier New" w:cs="Courier New"/>
          <w:color w:val="000000"/>
          <w:sz w:val="20"/>
          <w:szCs w:val="20"/>
          <w:shd w:val="clear" w:color="auto" w:fill="E8F2FE"/>
          <w:lang w:val="en-US"/>
        </w:rPr>
        <w:t>);</w:t>
      </w:r>
    </w:p>
    <w:p w14:paraId="7DD1B165" w14:textId="116A65DD" w:rsidR="00B952AD" w:rsidRPr="0088444B" w:rsidRDefault="00B952AD" w:rsidP="00B952AD">
      <w:pPr>
        <w:rPr>
          <w:lang w:val="en-US"/>
        </w:rPr>
      </w:pPr>
      <w:r w:rsidRPr="0088444B">
        <w:rPr>
          <w:lang w:val="en-US"/>
        </w:rPr>
        <w:t>Example</w:t>
      </w:r>
      <w:r w:rsidR="00702777" w:rsidRPr="0088444B">
        <w:rPr>
          <w:lang w:val="en-US"/>
        </w:rPr>
        <w:t xml:space="preserve"> Request</w:t>
      </w:r>
      <w:r w:rsidRPr="0088444B">
        <w:rPr>
          <w:lang w:val="en-US"/>
        </w:rPr>
        <w:t>:</w:t>
      </w:r>
    </w:p>
    <w:p w14:paraId="708F6F97" w14:textId="77777777" w:rsidR="00B952AD" w:rsidRPr="0088444B" w:rsidRDefault="00B952AD" w:rsidP="00B952AD">
      <w:pPr>
        <w:rPr>
          <w:rFonts w:ascii="Consolas" w:hAnsi="Consolas" w:cs="Consolas"/>
          <w:i/>
          <w:iCs/>
          <w:color w:val="2A00E1"/>
          <w:sz w:val="20"/>
          <w:szCs w:val="20"/>
          <w:shd w:val="clear" w:color="auto" w:fill="E8F2FE"/>
          <w:lang w:val="en-US"/>
        </w:rPr>
      </w:pPr>
      <w:r w:rsidRPr="0088444B">
        <w:rPr>
          <w:rFonts w:ascii="Consolas" w:hAnsi="Consolas" w:cs="Consolas"/>
          <w:i/>
          <w:iCs/>
          <w:color w:val="2A00E1"/>
          <w:sz w:val="20"/>
          <w:szCs w:val="20"/>
          <w:shd w:val="clear" w:color="auto" w:fill="E8F2FE"/>
          <w:lang w:val="en-US"/>
        </w:rPr>
        <w:t>./jarresource?pkg=com.pengtoolbox.cfw.resources.fonts&amp;file=fa-solid-900.eot</w:t>
      </w:r>
    </w:p>
    <w:p w14:paraId="49B8F675" w14:textId="21973D1D" w:rsidR="00B952AD" w:rsidRPr="0088444B" w:rsidRDefault="00B952AD" w:rsidP="00B952AD">
      <w:pPr>
        <w:rPr>
          <w:lang w:val="en-US"/>
        </w:rPr>
      </w:pPr>
    </w:p>
    <w:p w14:paraId="1EAA9825" w14:textId="13EBCA05" w:rsidR="00D17264" w:rsidRPr="0088444B" w:rsidRDefault="00D17264" w:rsidP="00B952AD">
      <w:pPr>
        <w:pStyle w:val="berschrift1"/>
        <w:rPr>
          <w:lang w:val="en-US"/>
        </w:rPr>
      </w:pPr>
      <w:bookmarkStart w:id="9" w:name="_Toc21592349"/>
      <w:r w:rsidRPr="0088444B">
        <w:rPr>
          <w:lang w:val="en-US"/>
        </w:rPr>
        <w:t>Application</w:t>
      </w:r>
      <w:bookmarkEnd w:id="9"/>
    </w:p>
    <w:p w14:paraId="119B7532" w14:textId="5EF3F186" w:rsidR="00D17264" w:rsidRPr="0088444B" w:rsidRDefault="00D17264" w:rsidP="00D17264">
      <w:pPr>
        <w:pStyle w:val="berschrift2"/>
        <w:rPr>
          <w:lang w:val="en-US"/>
        </w:rPr>
      </w:pPr>
      <w:bookmarkStart w:id="10" w:name="_Toc21592350"/>
      <w:r w:rsidRPr="0088444B">
        <w:rPr>
          <w:lang w:val="en-US"/>
        </w:rPr>
        <w:t>HTTP to HTTPs Redirect</w:t>
      </w:r>
      <w:bookmarkEnd w:id="10"/>
    </w:p>
    <w:p w14:paraId="57B1E6E6" w14:textId="243A9EC8" w:rsidR="00D17264" w:rsidRPr="0088444B" w:rsidRDefault="00D17264" w:rsidP="00D17264">
      <w:pPr>
        <w:rPr>
          <w:lang w:val="en-US"/>
        </w:rPr>
      </w:pPr>
      <w:r w:rsidRPr="0088444B">
        <w:rPr>
          <w:lang w:val="en-US"/>
        </w:rPr>
        <w:t>Add a HTTPSRedirectHandler as the first handler in your handler collection.</w:t>
      </w:r>
    </w:p>
    <w:p w14:paraId="4F859811" w14:textId="1F7AEA74" w:rsidR="00D17264" w:rsidRPr="0088444B" w:rsidRDefault="00D17264" w:rsidP="00D17264">
      <w:pPr>
        <w:rPr>
          <w:rFonts w:ascii="Consolas" w:hAnsi="Consolas" w:cs="Consolas"/>
          <w:color w:val="000000"/>
          <w:sz w:val="20"/>
          <w:szCs w:val="20"/>
          <w:shd w:val="clear" w:color="auto" w:fill="E8F2FE"/>
          <w:lang w:val="en-US"/>
        </w:rPr>
      </w:pPr>
      <w:r w:rsidRPr="0088444B">
        <w:rPr>
          <w:rFonts w:ascii="Consolas" w:hAnsi="Consolas" w:cs="Consolas"/>
          <w:color w:val="6A3E3E"/>
          <w:sz w:val="20"/>
          <w:szCs w:val="20"/>
          <w:shd w:val="clear" w:color="auto" w:fill="E8F2FE"/>
          <w:lang w:val="en-US"/>
        </w:rPr>
        <w:t>handlerCollection</w:t>
      </w:r>
      <w:r w:rsidRPr="0088444B">
        <w:rPr>
          <w:rFonts w:ascii="Consolas" w:hAnsi="Consolas" w:cs="Consolas"/>
          <w:color w:val="000000"/>
          <w:sz w:val="20"/>
          <w:szCs w:val="20"/>
          <w:shd w:val="clear" w:color="auto" w:fill="E8F2FE"/>
          <w:lang w:val="en-US"/>
        </w:rPr>
        <w:t>.setHandlers(</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Handler[]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HTTPSRedirectHandler(), </w:t>
      </w:r>
      <w:r w:rsidRPr="0088444B">
        <w:rPr>
          <w:rFonts w:ascii="Consolas" w:hAnsi="Consolas" w:cs="Consolas"/>
          <w:color w:val="6A3E3E"/>
          <w:sz w:val="20"/>
          <w:szCs w:val="20"/>
          <w:shd w:val="clear" w:color="auto" w:fill="E8F2FE"/>
          <w:lang w:val="en-US"/>
        </w:rPr>
        <w:t>apiContext</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color w:val="6A3E3E"/>
          <w:sz w:val="20"/>
          <w:szCs w:val="20"/>
          <w:shd w:val="clear" w:color="auto" w:fill="E8F2FE"/>
          <w:lang w:val="en-US"/>
        </w:rPr>
        <w:t>rewriteHandler</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color w:val="6A3E3E"/>
          <w:sz w:val="20"/>
          <w:szCs w:val="20"/>
          <w:shd w:val="clear" w:color="auto" w:fill="D4D4D4"/>
          <w:lang w:val="en-US"/>
        </w:rPr>
        <w:t>pageanalyzerContext</w:t>
      </w:r>
      <w:r w:rsidRPr="0088444B">
        <w:rPr>
          <w:rFonts w:ascii="Consolas" w:hAnsi="Consolas" w:cs="Consolas"/>
          <w:color w:val="000000"/>
          <w:sz w:val="20"/>
          <w:szCs w:val="20"/>
          <w:shd w:val="clear" w:color="auto" w:fill="E8F2FE"/>
          <w:lang w:val="en-US"/>
        </w:rPr>
        <w:t>, CFWSetup.</w:t>
      </w:r>
      <w:r w:rsidRPr="0088444B">
        <w:rPr>
          <w:rFonts w:ascii="Consolas" w:hAnsi="Consolas" w:cs="Consolas"/>
          <w:i/>
          <w:iCs/>
          <w:color w:val="000000"/>
          <w:sz w:val="20"/>
          <w:szCs w:val="20"/>
          <w:shd w:val="clear" w:color="auto" w:fill="E8F2FE"/>
          <w:lang w:val="en-US"/>
        </w:rPr>
        <w:t>createResourceHandler</w:t>
      </w:r>
      <w:r w:rsidRPr="0088444B">
        <w:rPr>
          <w:rFonts w:ascii="Consolas" w:hAnsi="Consolas" w:cs="Consolas"/>
          <w:color w:val="000000"/>
          <w:sz w:val="20"/>
          <w:szCs w:val="20"/>
          <w:shd w:val="clear" w:color="auto" w:fill="E8F2FE"/>
          <w:lang w:val="en-US"/>
        </w:rPr>
        <w:t>(), CFWSetup.</w:t>
      </w:r>
      <w:r w:rsidRPr="0088444B">
        <w:rPr>
          <w:rFonts w:ascii="Consolas" w:hAnsi="Consolas" w:cs="Consolas"/>
          <w:i/>
          <w:iCs/>
          <w:color w:val="000000"/>
          <w:sz w:val="20"/>
          <w:szCs w:val="20"/>
          <w:shd w:val="clear" w:color="auto" w:fill="E8F2FE"/>
          <w:lang w:val="en-US"/>
        </w:rPr>
        <w:t>createCFWHandler</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DefaultHandler() });</w:t>
      </w:r>
    </w:p>
    <w:p w14:paraId="0F94C2FA" w14:textId="3F4B3E7A" w:rsidR="00AA462A" w:rsidRPr="0088444B" w:rsidRDefault="00AA462A" w:rsidP="00AA462A">
      <w:pPr>
        <w:pStyle w:val="berschrift3"/>
        <w:rPr>
          <w:lang w:val="en-US"/>
        </w:rPr>
      </w:pPr>
      <w:bookmarkStart w:id="11" w:name="_Toc21592351"/>
      <w:r w:rsidRPr="0088444B">
        <w:rPr>
          <w:lang w:val="en-US"/>
        </w:rPr>
        <w:t>Known Issues</w:t>
      </w:r>
      <w:bookmarkEnd w:id="11"/>
    </w:p>
    <w:p w14:paraId="5908BD19" w14:textId="2173B58A" w:rsidR="00AA462A" w:rsidRPr="0088444B" w:rsidRDefault="00AA462A" w:rsidP="00AA462A">
      <w:pPr>
        <w:pStyle w:val="Listenabsatz"/>
        <w:numPr>
          <w:ilvl w:val="0"/>
          <w:numId w:val="9"/>
        </w:numPr>
        <w:rPr>
          <w:lang w:val="en-US"/>
        </w:rPr>
      </w:pPr>
      <w:r w:rsidRPr="0088444B">
        <w:rPr>
          <w:lang w:val="en-US"/>
        </w:rPr>
        <w:t>When both HTTP &amp; HTTPS is enabled, and redirect_http_to_https is disabled, and user switches from HTTPS to HTTP, he cannot login anymore without restarting the browser.</w:t>
      </w:r>
    </w:p>
    <w:p w14:paraId="582CA2EE" w14:textId="77777777" w:rsidR="00A72CC6" w:rsidRPr="0088444B" w:rsidRDefault="00A72CC6">
      <w:pPr>
        <w:rPr>
          <w:rFonts w:asciiTheme="majorHAnsi" w:eastAsiaTheme="majorEastAsia" w:hAnsiTheme="majorHAnsi" w:cstheme="majorBidi"/>
          <w:b/>
          <w:bCs/>
          <w:color w:val="365F91" w:themeColor="accent1" w:themeShade="BF"/>
          <w:sz w:val="36"/>
          <w:szCs w:val="28"/>
          <w:lang w:val="en-US"/>
        </w:rPr>
      </w:pPr>
      <w:bookmarkStart w:id="12" w:name="_Toc21592352"/>
      <w:r w:rsidRPr="0088444B">
        <w:rPr>
          <w:lang w:val="en-US"/>
        </w:rPr>
        <w:br w:type="page"/>
      </w:r>
    </w:p>
    <w:p w14:paraId="569BC819" w14:textId="48329937" w:rsidR="00A72CC6" w:rsidRPr="0088444B" w:rsidRDefault="00A72CC6" w:rsidP="00B952AD">
      <w:pPr>
        <w:pStyle w:val="berschrift1"/>
        <w:rPr>
          <w:lang w:val="en-US"/>
        </w:rPr>
      </w:pPr>
      <w:r w:rsidRPr="0088444B">
        <w:rPr>
          <w:lang w:val="en-US"/>
        </w:rPr>
        <w:lastRenderedPageBreak/>
        <w:t>CFW Framework</w:t>
      </w:r>
    </w:p>
    <w:p w14:paraId="5146DF2B" w14:textId="5EA6D76F" w:rsidR="00A72CC6" w:rsidRPr="0088444B" w:rsidRDefault="00A72CC6" w:rsidP="00A72CC6">
      <w:pPr>
        <w:pStyle w:val="berschrift2"/>
        <w:rPr>
          <w:lang w:val="en-US"/>
        </w:rPr>
      </w:pPr>
      <w:r w:rsidRPr="0088444B">
        <w:rPr>
          <w:lang w:val="en-US"/>
        </w:rPr>
        <w:t>Data Handling</w:t>
      </w:r>
    </w:p>
    <w:p w14:paraId="43735708" w14:textId="57833FF1" w:rsidR="00A72CC6" w:rsidRPr="0088444B" w:rsidRDefault="00A72CC6" w:rsidP="00A72CC6">
      <w:pPr>
        <w:rPr>
          <w:lang w:val="en-US"/>
        </w:rPr>
      </w:pPr>
      <w:r w:rsidRPr="0088444B">
        <w:rPr>
          <w:lang w:val="en-US"/>
        </w:rPr>
        <w:t>The data handling simplifies the flow of data from browser forms, to objects to databases. The basic programming flow is like this:</w:t>
      </w:r>
    </w:p>
    <w:p w14:paraId="3AB72C7A" w14:textId="5E18F777" w:rsidR="00A72CC6" w:rsidRPr="0088444B" w:rsidRDefault="00A72CC6" w:rsidP="00A72CC6">
      <w:pPr>
        <w:pStyle w:val="Listenabsatz"/>
        <w:numPr>
          <w:ilvl w:val="0"/>
          <w:numId w:val="9"/>
        </w:numPr>
        <w:rPr>
          <w:lang w:val="en-US"/>
        </w:rPr>
      </w:pPr>
      <w:r w:rsidRPr="0088444B">
        <w:rPr>
          <w:lang w:val="en-US"/>
        </w:rPr>
        <w:t>Create a class extending from CFWObject.class e.g MyClass</w:t>
      </w:r>
    </w:p>
    <w:p w14:paraId="47148174" w14:textId="46BAC9C4" w:rsidR="00A72CC6" w:rsidRPr="0088444B" w:rsidRDefault="00A72CC6" w:rsidP="00A72CC6">
      <w:pPr>
        <w:pStyle w:val="Listenabsatz"/>
        <w:numPr>
          <w:ilvl w:val="0"/>
          <w:numId w:val="9"/>
        </w:numPr>
        <w:rPr>
          <w:lang w:val="en-US"/>
        </w:rPr>
      </w:pPr>
      <w:r w:rsidRPr="0088444B">
        <w:rPr>
          <w:lang w:val="en-US"/>
        </w:rPr>
        <w:t>Add CFWFields to MyClass and set the table name using</w:t>
      </w:r>
    </w:p>
    <w:p w14:paraId="4610EA9F" w14:textId="77777777" w:rsidR="00A72CC6" w:rsidRPr="0088444B" w:rsidRDefault="00A72CC6" w:rsidP="00A72CC6">
      <w:pPr>
        <w:pStyle w:val="Listenabsatz"/>
        <w:numPr>
          <w:ilvl w:val="1"/>
          <w:numId w:val="9"/>
        </w:numPr>
        <w:rPr>
          <w:lang w:val="en-US"/>
        </w:rPr>
      </w:pPr>
      <w:r w:rsidRPr="0088444B">
        <w:rPr>
          <w:lang w:val="en-US"/>
        </w:rPr>
        <w:t>this.setTableName(TABLE_NAME);</w:t>
      </w:r>
    </w:p>
    <w:p w14:paraId="1205A1AB" w14:textId="0BB4A97C" w:rsidR="00A72CC6" w:rsidRPr="0088444B" w:rsidRDefault="00A72CC6" w:rsidP="00A72CC6">
      <w:pPr>
        <w:pStyle w:val="Listenabsatz"/>
        <w:numPr>
          <w:ilvl w:val="1"/>
          <w:numId w:val="9"/>
        </w:numPr>
        <w:rPr>
          <w:lang w:val="en-US"/>
        </w:rPr>
      </w:pPr>
      <w:r w:rsidRPr="0088444B">
        <w:rPr>
          <w:lang w:val="en-US"/>
        </w:rPr>
        <w:t>this.setPrimaryField();</w:t>
      </w:r>
    </w:p>
    <w:p w14:paraId="087334BC" w14:textId="2CD6C461" w:rsidR="00A72CC6" w:rsidRPr="0088444B" w:rsidRDefault="00A72CC6" w:rsidP="00A72CC6">
      <w:pPr>
        <w:pStyle w:val="Listenabsatz"/>
        <w:numPr>
          <w:ilvl w:val="1"/>
          <w:numId w:val="9"/>
        </w:numPr>
        <w:rPr>
          <w:lang w:val="en-US"/>
        </w:rPr>
      </w:pPr>
      <w:r w:rsidRPr="0088444B">
        <w:rPr>
          <w:lang w:val="en-US"/>
        </w:rPr>
        <w:t>this.addFields();</w:t>
      </w:r>
    </w:p>
    <w:p w14:paraId="4B7B5CB6" w14:textId="6C4B76BE" w:rsidR="00A72CC6" w:rsidRPr="0088444B" w:rsidRDefault="00A72CC6" w:rsidP="00A72CC6">
      <w:pPr>
        <w:pStyle w:val="Listenabsatz"/>
        <w:numPr>
          <w:ilvl w:val="0"/>
          <w:numId w:val="9"/>
        </w:numPr>
        <w:rPr>
          <w:lang w:val="en-US"/>
        </w:rPr>
      </w:pPr>
      <w:r w:rsidRPr="0088444B">
        <w:rPr>
          <w:lang w:val="en-US"/>
        </w:rPr>
        <w:t>Use myClassInstance.createTable() to create a database in the table</w:t>
      </w:r>
    </w:p>
    <w:p w14:paraId="718F0C24" w14:textId="32EFA021" w:rsidR="00A72CC6" w:rsidRPr="0088444B" w:rsidRDefault="00A72CC6" w:rsidP="00A72CC6">
      <w:pPr>
        <w:rPr>
          <w:lang w:val="en-US"/>
        </w:rPr>
      </w:pPr>
      <w:r w:rsidRPr="0088444B">
        <w:rPr>
          <w:lang w:val="en-US"/>
        </w:rPr>
        <w:t xml:space="preserve">To create a Form </w:t>
      </w:r>
      <w:r w:rsidR="00035C6B" w:rsidRPr="0088444B">
        <w:rPr>
          <w:lang w:val="en-US"/>
        </w:rPr>
        <w:t>do:</w:t>
      </w:r>
    </w:p>
    <w:p w14:paraId="5C5C160C" w14:textId="20ED5754" w:rsidR="00A72CC6" w:rsidRPr="0088444B" w:rsidRDefault="00A72CC6" w:rsidP="00A72CC6">
      <w:pPr>
        <w:pStyle w:val="Listenabsatz"/>
        <w:numPr>
          <w:ilvl w:val="0"/>
          <w:numId w:val="9"/>
        </w:numPr>
        <w:rPr>
          <w:lang w:val="en-US"/>
        </w:rPr>
      </w:pPr>
      <w:r w:rsidRPr="0088444B">
        <w:rPr>
          <w:lang w:val="en-US"/>
        </w:rPr>
        <w:t xml:space="preserve">Use </w:t>
      </w:r>
      <w:r w:rsidR="00035C6B" w:rsidRPr="0088444B">
        <w:rPr>
          <w:lang w:val="en-US"/>
        </w:rPr>
        <w:t>myClassInstance</w:t>
      </w:r>
      <w:r w:rsidRPr="0088444B">
        <w:rPr>
          <w:lang w:val="en-US"/>
        </w:rPr>
        <w:t>.toForm() to create a form instance</w:t>
      </w:r>
      <w:r w:rsidR="00035C6B" w:rsidRPr="0088444B">
        <w:rPr>
          <w:lang w:val="en-US"/>
        </w:rPr>
        <w:t>. All the values from the instance are automatically entered into the resulting form.</w:t>
      </w:r>
    </w:p>
    <w:p w14:paraId="40759865" w14:textId="7BEEBF35" w:rsidR="00A72CC6" w:rsidRPr="0088444B" w:rsidRDefault="00035C6B" w:rsidP="00035C6B">
      <w:pPr>
        <w:pStyle w:val="Listenabsatz"/>
        <w:numPr>
          <w:ilvl w:val="0"/>
          <w:numId w:val="9"/>
        </w:numPr>
        <w:rPr>
          <w:lang w:val="en-US"/>
        </w:rPr>
      </w:pPr>
      <w:r w:rsidRPr="0088444B">
        <w:rPr>
          <w:lang w:val="en-US"/>
        </w:rPr>
        <w:t xml:space="preserve">Add a handler </w:t>
      </w:r>
      <w:r w:rsidR="00A72CC6" w:rsidRPr="0088444B">
        <w:rPr>
          <w:lang w:val="en-US"/>
        </w:rPr>
        <w:t xml:space="preserve">using  </w:t>
      </w:r>
      <w:r w:rsidRPr="0088444B">
        <w:rPr>
          <w:lang w:val="en-US"/>
        </w:rPr>
        <w:t>formInstance.setFormHandler(new BTFormHandler() {…});</w:t>
      </w:r>
    </w:p>
    <w:p w14:paraId="5D435A5E" w14:textId="05E1FA40" w:rsidR="00035C6B" w:rsidRPr="0088444B" w:rsidRDefault="00035C6B" w:rsidP="00035C6B">
      <w:pPr>
        <w:rPr>
          <w:lang w:val="en-US"/>
        </w:rPr>
      </w:pPr>
      <w:r w:rsidRPr="0088444B">
        <w:rPr>
          <w:lang w:val="en-US"/>
        </w:rPr>
        <w:t>To map the post data sent with the form, use the following inside BTFormHandler:</w:t>
      </w:r>
    </w:p>
    <w:p w14:paraId="6FCC2630" w14:textId="6EC89535" w:rsidR="00035C6B" w:rsidRPr="0088444B" w:rsidRDefault="00035C6B" w:rsidP="00035C6B">
      <w:pPr>
        <w:pStyle w:val="Listenabsatz"/>
        <w:numPr>
          <w:ilvl w:val="0"/>
          <w:numId w:val="12"/>
        </w:numPr>
        <w:rPr>
          <w:lang w:val="en-US"/>
        </w:rPr>
      </w:pPr>
      <w:r w:rsidRPr="0088444B">
        <w:rPr>
          <w:rFonts w:ascii="Courier New" w:hAnsi="Courier New" w:cs="Courier New"/>
          <w:color w:val="6A3E3E"/>
          <w:sz w:val="20"/>
          <w:szCs w:val="20"/>
          <w:shd w:val="clear" w:color="auto" w:fill="E8F2FE"/>
          <w:lang w:val="en-US"/>
        </w:rPr>
        <w:t>form</w:t>
      </w:r>
      <w:r w:rsidRPr="0088444B">
        <w:rPr>
          <w:rFonts w:ascii="Courier New" w:hAnsi="Courier New" w:cs="Courier New"/>
          <w:color w:val="000000"/>
          <w:sz w:val="20"/>
          <w:szCs w:val="20"/>
          <w:shd w:val="clear" w:color="auto" w:fill="E8F2FE"/>
          <w:lang w:val="en-US"/>
        </w:rPr>
        <w:t>.mapRequestParameters(</w:t>
      </w:r>
      <w:r w:rsidRPr="0088444B">
        <w:rPr>
          <w:rFonts w:ascii="Courier New" w:hAnsi="Courier New" w:cs="Courier New"/>
          <w:color w:val="6A3E3E"/>
          <w:sz w:val="20"/>
          <w:szCs w:val="20"/>
          <w:shd w:val="clear" w:color="auto" w:fill="E8F2FE"/>
          <w:lang w:val="en-US"/>
        </w:rPr>
        <w:t>request</w:t>
      </w:r>
      <w:r w:rsidRPr="0088444B">
        <w:rPr>
          <w:rFonts w:ascii="Courier New" w:hAnsi="Courier New" w:cs="Courier New"/>
          <w:color w:val="000000"/>
          <w:sz w:val="20"/>
          <w:szCs w:val="20"/>
          <w:shd w:val="clear" w:color="auto" w:fill="E8F2FE"/>
          <w:lang w:val="en-US"/>
        </w:rPr>
        <w:t>);</w:t>
      </w:r>
    </w:p>
    <w:p w14:paraId="63C5B515" w14:textId="0360853D" w:rsidR="00035C6B" w:rsidRPr="0088444B" w:rsidRDefault="00035C6B" w:rsidP="00035C6B">
      <w:pPr>
        <w:pStyle w:val="Listenabsatz"/>
        <w:numPr>
          <w:ilvl w:val="0"/>
          <w:numId w:val="12"/>
        </w:numPr>
        <w:rPr>
          <w:lang w:val="en-US"/>
        </w:rPr>
      </w:pPr>
      <w:r w:rsidRPr="0088444B">
        <w:rPr>
          <w:rFonts w:ascii="Courier New" w:hAnsi="Courier New" w:cs="Courier New"/>
          <w:color w:val="6A3E3E"/>
          <w:sz w:val="20"/>
          <w:szCs w:val="20"/>
          <w:shd w:val="clear" w:color="auto" w:fill="E8F2FE"/>
          <w:lang w:val="en-US"/>
        </w:rPr>
        <w:t>or origin</w:t>
      </w:r>
      <w:r w:rsidRPr="0088444B">
        <w:rPr>
          <w:rFonts w:ascii="Courier New" w:hAnsi="Courier New" w:cs="Courier New"/>
          <w:color w:val="000000"/>
          <w:sz w:val="20"/>
          <w:szCs w:val="20"/>
          <w:shd w:val="clear" w:color="auto" w:fill="E8F2FE"/>
          <w:lang w:val="en-US"/>
        </w:rPr>
        <w:t>.mapRequestParameters(</w:t>
      </w:r>
      <w:r w:rsidRPr="0088444B">
        <w:rPr>
          <w:rFonts w:ascii="Courier New" w:hAnsi="Courier New" w:cs="Courier New"/>
          <w:color w:val="6A3E3E"/>
          <w:sz w:val="20"/>
          <w:szCs w:val="20"/>
          <w:shd w:val="clear" w:color="auto" w:fill="E8F2FE"/>
          <w:lang w:val="en-US"/>
        </w:rPr>
        <w:t>request</w:t>
      </w:r>
      <w:r w:rsidRPr="0088444B">
        <w:rPr>
          <w:rFonts w:ascii="Courier New" w:hAnsi="Courier New" w:cs="Courier New"/>
          <w:color w:val="000000"/>
          <w:sz w:val="20"/>
          <w:szCs w:val="20"/>
          <w:shd w:val="clear" w:color="auto" w:fill="E8F2FE"/>
          <w:lang w:val="en-US"/>
        </w:rPr>
        <w:t>);</w:t>
      </w:r>
    </w:p>
    <w:p w14:paraId="4EF9A55D" w14:textId="77068AF8" w:rsidR="00035C6B" w:rsidRPr="0088444B" w:rsidRDefault="00D92223" w:rsidP="00035C6B">
      <w:pPr>
        <w:pStyle w:val="Listenabsatz"/>
        <w:numPr>
          <w:ilvl w:val="0"/>
          <w:numId w:val="9"/>
        </w:numPr>
        <w:rPr>
          <w:lang w:val="en-US"/>
        </w:rPr>
      </w:pPr>
      <w:r w:rsidRPr="0088444B">
        <w:rPr>
          <w:lang w:val="en-US"/>
        </w:rPr>
        <w:t>Note: form and origin reference the same instances of CFWField, therefore it always updates fields in form and origin.</w:t>
      </w:r>
      <w:r w:rsidR="00035C6B" w:rsidRPr="0088444B">
        <w:rPr>
          <w:lang w:val="en-US"/>
        </w:rPr>
        <w:t xml:space="preserve"> If you are using only some of all</w:t>
      </w:r>
      <w:r w:rsidRPr="0088444B">
        <w:rPr>
          <w:lang w:val="en-US"/>
        </w:rPr>
        <w:t xml:space="preserve"> the</w:t>
      </w:r>
      <w:r w:rsidR="00035C6B" w:rsidRPr="0088444B">
        <w:rPr>
          <w:lang w:val="en-US"/>
        </w:rPr>
        <w:t xml:space="preserve"> fields of the origin object, it is recommended mapping the parameters to the form for security reasons. </w:t>
      </w:r>
      <w:r w:rsidR="0031026A" w:rsidRPr="0088444B">
        <w:rPr>
          <w:lang w:val="en-US"/>
        </w:rPr>
        <w:t>(Hackers could tamper with the field names and change other fields)</w:t>
      </w:r>
    </w:p>
    <w:p w14:paraId="20110C2A" w14:textId="3909FB47" w:rsidR="00035C6B" w:rsidRPr="0088444B" w:rsidRDefault="00035C6B" w:rsidP="00035C6B">
      <w:pPr>
        <w:rPr>
          <w:lang w:val="en-US"/>
        </w:rPr>
      </w:pPr>
      <w:r w:rsidRPr="0088444B">
        <w:rPr>
          <w:lang w:val="en-US"/>
        </w:rPr>
        <w:t>To persist the data, use the following inside BTFormHandler:</w:t>
      </w:r>
    </w:p>
    <w:p w14:paraId="5323857E" w14:textId="60A2099F" w:rsidR="00035C6B" w:rsidRPr="0088444B" w:rsidRDefault="00035C6B" w:rsidP="00035C6B">
      <w:pPr>
        <w:pStyle w:val="Listenabsatz"/>
        <w:numPr>
          <w:ilvl w:val="0"/>
          <w:numId w:val="12"/>
        </w:numPr>
        <w:rPr>
          <w:lang w:val="en-US"/>
        </w:rPr>
      </w:pPr>
      <w:r w:rsidRPr="0088444B">
        <w:rPr>
          <w:rFonts w:ascii="Courier New" w:hAnsi="Courier New" w:cs="Courier New"/>
          <w:color w:val="6A3E3E"/>
          <w:sz w:val="20"/>
          <w:szCs w:val="20"/>
          <w:shd w:val="clear" w:color="auto" w:fill="E8F2FE"/>
          <w:lang w:val="en-US"/>
        </w:rPr>
        <w:t>origin.insert();</w:t>
      </w:r>
    </w:p>
    <w:p w14:paraId="4DE5C110" w14:textId="4357F90C" w:rsidR="00035C6B" w:rsidRPr="0088444B" w:rsidRDefault="00035C6B" w:rsidP="00035C6B">
      <w:pPr>
        <w:pStyle w:val="Listenabsatz"/>
        <w:numPr>
          <w:ilvl w:val="0"/>
          <w:numId w:val="12"/>
        </w:numPr>
        <w:rPr>
          <w:lang w:val="en-US"/>
        </w:rPr>
      </w:pPr>
      <w:r w:rsidRPr="0088444B">
        <w:rPr>
          <w:rFonts w:ascii="Courier New" w:hAnsi="Courier New" w:cs="Courier New"/>
          <w:color w:val="6A3E3E"/>
          <w:sz w:val="20"/>
          <w:szCs w:val="20"/>
          <w:shd w:val="clear" w:color="auto" w:fill="E8F2FE"/>
          <w:lang w:val="en-US"/>
        </w:rPr>
        <w:t>origin.update();</w:t>
      </w:r>
    </w:p>
    <w:p w14:paraId="3F01745E" w14:textId="77777777" w:rsidR="00A72CC6" w:rsidRPr="0088444B" w:rsidRDefault="00A72CC6" w:rsidP="00A72CC6">
      <w:pPr>
        <w:rPr>
          <w:lang w:val="en-US"/>
        </w:rPr>
      </w:pPr>
    </w:p>
    <w:p w14:paraId="549BBEBE" w14:textId="71F01715" w:rsidR="00A72CC6" w:rsidRPr="0088444B" w:rsidRDefault="00A72CC6" w:rsidP="00A72CC6">
      <w:pPr>
        <w:pStyle w:val="berschrift3"/>
        <w:rPr>
          <w:lang w:val="en-US"/>
        </w:rPr>
      </w:pPr>
      <w:r w:rsidRPr="0088444B">
        <w:rPr>
          <w:lang w:val="en-US"/>
        </w:rPr>
        <w:t>CF</w:t>
      </w:r>
      <w:r w:rsidR="00AA4DF6" w:rsidRPr="0088444B">
        <w:rPr>
          <w:lang w:val="en-US"/>
        </w:rPr>
        <w:t>W</w:t>
      </w:r>
      <w:r w:rsidRPr="0088444B">
        <w:rPr>
          <w:lang w:val="en-US"/>
        </w:rPr>
        <w:t>Object Example</w:t>
      </w:r>
    </w:p>
    <w:p w14:paraId="6E0B6EA0" w14:textId="22B27C7D" w:rsidR="00A72CC6" w:rsidRPr="0088444B" w:rsidRDefault="00AA4DF6" w:rsidP="00A72CC6">
      <w:pPr>
        <w:rPr>
          <w:lang w:val="en-US"/>
        </w:rPr>
      </w:pPr>
      <w:r w:rsidRPr="0088444B">
        <w:rPr>
          <w:lang w:val="en-US"/>
        </w:rPr>
        <w:t>An example of how to create a CFWObject for simple group management.</w:t>
      </w:r>
    </w:p>
    <w:p w14:paraId="5802984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class</w:t>
      </w:r>
      <w:r w:rsidRPr="0088444B">
        <w:rPr>
          <w:rFonts w:ascii="Courier New" w:hAnsi="Courier New" w:cs="Courier New"/>
          <w:color w:val="000000"/>
          <w:sz w:val="16"/>
          <w:szCs w:val="20"/>
          <w:lang w:val="en-US"/>
        </w:rPr>
        <w:t xml:space="preserve"> Group </w:t>
      </w:r>
      <w:r w:rsidRPr="0088444B">
        <w:rPr>
          <w:rFonts w:ascii="Courier New" w:hAnsi="Courier New" w:cs="Courier New"/>
          <w:b/>
          <w:bCs/>
          <w:color w:val="7F0055"/>
          <w:sz w:val="16"/>
          <w:szCs w:val="20"/>
          <w:lang w:val="en-US"/>
        </w:rPr>
        <w:t>extends</w:t>
      </w:r>
      <w:r w:rsidRPr="0088444B">
        <w:rPr>
          <w:rFonts w:ascii="Courier New" w:hAnsi="Courier New" w:cs="Courier New"/>
          <w:color w:val="000000"/>
          <w:sz w:val="16"/>
          <w:szCs w:val="20"/>
          <w:lang w:val="en-US"/>
        </w:rPr>
        <w:t xml:space="preserve"> CFWObject {</w:t>
      </w:r>
    </w:p>
    <w:p w14:paraId="76986C9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08BA7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static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final</w:t>
      </w:r>
      <w:r w:rsidRPr="0088444B">
        <w:rPr>
          <w:rFonts w:ascii="Courier New" w:hAnsi="Courier New" w:cs="Courier New"/>
          <w:color w:val="000000"/>
          <w:sz w:val="16"/>
          <w:szCs w:val="20"/>
          <w:lang w:val="en-US"/>
        </w:rPr>
        <w:t xml:space="preserve"> String </w:t>
      </w:r>
      <w:r w:rsidRPr="0088444B">
        <w:rPr>
          <w:rFonts w:ascii="Courier New" w:hAnsi="Courier New" w:cs="Courier New"/>
          <w:b/>
          <w:bCs/>
          <w:i/>
          <w:iCs/>
          <w:color w:val="0000C0"/>
          <w:sz w:val="16"/>
          <w:szCs w:val="20"/>
          <w:lang w:val="en-US"/>
        </w:rPr>
        <w:t>TABLE_NAME</w:t>
      </w:r>
      <w:r w:rsidRPr="0088444B">
        <w:rPr>
          <w:rFonts w:ascii="Courier New" w:hAnsi="Courier New" w:cs="Courier New"/>
          <w:color w:val="000000"/>
          <w:sz w:val="16"/>
          <w:szCs w:val="20"/>
          <w:lang w:val="en-US"/>
        </w:rPr>
        <w:t xml:space="preserve"> = </w:t>
      </w:r>
      <w:r w:rsidRPr="0088444B">
        <w:rPr>
          <w:rFonts w:ascii="Courier New" w:hAnsi="Courier New" w:cs="Courier New"/>
          <w:color w:val="2A00FF"/>
          <w:sz w:val="16"/>
          <w:szCs w:val="20"/>
          <w:lang w:val="en-US"/>
        </w:rPr>
        <w:t>"CFW_GROUP"</w:t>
      </w:r>
      <w:r w:rsidRPr="0088444B">
        <w:rPr>
          <w:rFonts w:ascii="Courier New" w:hAnsi="Courier New" w:cs="Courier New"/>
          <w:color w:val="000000"/>
          <w:sz w:val="16"/>
          <w:szCs w:val="20"/>
          <w:lang w:val="en-US"/>
        </w:rPr>
        <w:t>;</w:t>
      </w:r>
    </w:p>
    <w:p w14:paraId="18A91CB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ABEFED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enum</w:t>
      </w:r>
      <w:r w:rsidRPr="0088444B">
        <w:rPr>
          <w:rFonts w:ascii="Courier New" w:hAnsi="Courier New" w:cs="Courier New"/>
          <w:color w:val="000000"/>
          <w:sz w:val="16"/>
          <w:szCs w:val="20"/>
          <w:lang w:val="en-US"/>
        </w:rPr>
        <w:t xml:space="preserve"> GroupFields{</w:t>
      </w:r>
    </w:p>
    <w:p w14:paraId="7C43ECC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PK_ID</w:t>
      </w:r>
      <w:r w:rsidRPr="0088444B">
        <w:rPr>
          <w:rFonts w:ascii="Courier New" w:hAnsi="Courier New" w:cs="Courier New"/>
          <w:color w:val="000000"/>
          <w:sz w:val="16"/>
          <w:szCs w:val="20"/>
          <w:lang w:val="en-US"/>
        </w:rPr>
        <w:t>,</w:t>
      </w:r>
    </w:p>
    <w:p w14:paraId="54DE6FB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w:t>
      </w:r>
    </w:p>
    <w:p w14:paraId="7471BEBC" w14:textId="4A9AD87B"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DESCRIPTION</w:t>
      </w:r>
    </w:p>
    <w:p w14:paraId="3E1EE3F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21CC56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64CE33F2"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static</w:t>
      </w:r>
      <w:r w:rsidRPr="0088444B">
        <w:rPr>
          <w:rFonts w:ascii="Courier New" w:hAnsi="Courier New" w:cs="Courier New"/>
          <w:color w:val="000000"/>
          <w:sz w:val="16"/>
          <w:szCs w:val="20"/>
          <w:lang w:val="en-US"/>
        </w:rPr>
        <w:t xml:space="preserve"> Logger </w:t>
      </w:r>
      <w:r w:rsidRPr="0088444B">
        <w:rPr>
          <w:rFonts w:ascii="Courier New" w:hAnsi="Courier New" w:cs="Courier New"/>
          <w:i/>
          <w:iCs/>
          <w:color w:val="0000C0"/>
          <w:sz w:val="16"/>
          <w:szCs w:val="20"/>
          <w:lang w:val="en-US"/>
        </w:rPr>
        <w:t>logger</w:t>
      </w:r>
      <w:r w:rsidRPr="0088444B">
        <w:rPr>
          <w:rFonts w:ascii="Courier New" w:hAnsi="Courier New" w:cs="Courier New"/>
          <w:color w:val="000000"/>
          <w:sz w:val="16"/>
          <w:szCs w:val="20"/>
          <w:lang w:val="en-US"/>
        </w:rPr>
        <w:t xml:space="preserve"> = CFWLog.</w:t>
      </w:r>
      <w:r w:rsidRPr="0088444B">
        <w:rPr>
          <w:rFonts w:ascii="Courier New" w:hAnsi="Courier New" w:cs="Courier New"/>
          <w:i/>
          <w:iCs/>
          <w:color w:val="000000"/>
          <w:sz w:val="16"/>
          <w:szCs w:val="20"/>
          <w:lang w:val="en-US"/>
        </w:rPr>
        <w:t>getLogger</w:t>
      </w:r>
      <w:r w:rsidRPr="0088444B">
        <w:rPr>
          <w:rFonts w:ascii="Courier New" w:hAnsi="Courier New" w:cs="Courier New"/>
          <w:color w:val="000000"/>
          <w:sz w:val="16"/>
          <w:szCs w:val="20"/>
          <w:lang w:val="en-US"/>
        </w:rPr>
        <w:t>(Group.</w:t>
      </w:r>
      <w:r w:rsidRPr="0088444B">
        <w:rPr>
          <w:rFonts w:ascii="Courier New" w:hAnsi="Courier New" w:cs="Courier New"/>
          <w:b/>
          <w:bCs/>
          <w:color w:val="7F0055"/>
          <w:sz w:val="16"/>
          <w:szCs w:val="20"/>
          <w:lang w:val="en-US"/>
        </w:rPr>
        <w:t>class</w:t>
      </w:r>
      <w:r w:rsidRPr="0088444B">
        <w:rPr>
          <w:rFonts w:ascii="Courier New" w:hAnsi="Courier New" w:cs="Courier New"/>
          <w:color w:val="000000"/>
          <w:sz w:val="16"/>
          <w:szCs w:val="20"/>
          <w:lang w:val="en-US"/>
        </w:rPr>
        <w:t>.getName());</w:t>
      </w:r>
    </w:p>
    <w:p w14:paraId="55ABACD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B58FE45"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CFWField&lt;Integer&gt; </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 xml:space="preserve"> = </w:t>
      </w:r>
    </w:p>
    <w:p w14:paraId="1C62F3F2" w14:textId="77777777" w:rsidR="00AA4DF6" w:rsidRPr="0088444B" w:rsidRDefault="00AA4DF6" w:rsidP="00AA4DF6">
      <w:pPr>
        <w:autoSpaceDE w:val="0"/>
        <w:autoSpaceDN w:val="0"/>
        <w:adjustRightInd w:val="0"/>
        <w:spacing w:after="0" w:line="240" w:lineRule="auto"/>
        <w:ind w:left="1416"/>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newInteger</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HIDDEN</w:t>
      </w:r>
      <w:r w:rsidRPr="0088444B">
        <w:rPr>
          <w:rFonts w:ascii="Courier New" w:hAnsi="Courier New" w:cs="Courier New"/>
          <w:color w:val="000000"/>
          <w:sz w:val="16"/>
          <w:szCs w:val="20"/>
          <w:lang w:val="en-US"/>
        </w:rPr>
        <w:t xml:space="preserve">, </w:t>
      </w:r>
    </w:p>
    <w:p w14:paraId="3612C3D2" w14:textId="66C69B8E" w:rsidR="00AA4DF6" w:rsidRPr="0088444B" w:rsidRDefault="00AA4DF6" w:rsidP="00AA4DF6">
      <w:pPr>
        <w:autoSpaceDE w:val="0"/>
        <w:autoSpaceDN w:val="0"/>
        <w:adjustRightInd w:val="0"/>
        <w:spacing w:after="0" w:line="240" w:lineRule="auto"/>
        <w:ind w:left="2832"/>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PK_ID</w:t>
      </w:r>
      <w:r w:rsidRPr="0088444B">
        <w:rPr>
          <w:rFonts w:ascii="Courier New" w:hAnsi="Courier New" w:cs="Courier New"/>
          <w:color w:val="000000"/>
          <w:sz w:val="16"/>
          <w:szCs w:val="20"/>
          <w:lang w:val="en-US"/>
        </w:rPr>
        <w:t>.toString())</w:t>
      </w:r>
    </w:p>
    <w:p w14:paraId="08EF119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.setPrimaryKeyAutoIncrement()</w:t>
      </w:r>
    </w:p>
    <w:p w14:paraId="5683114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.setValue(-999);</w:t>
      </w:r>
    </w:p>
    <w:p w14:paraId="7D3A531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70B6D5C7"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lastRenderedPageBreak/>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 </w:t>
      </w:r>
    </w:p>
    <w:p w14:paraId="6C4A8AB9" w14:textId="77777777" w:rsidR="00AA4DF6" w:rsidRPr="0088444B" w:rsidRDefault="00AA4DF6" w:rsidP="00AA4DF6">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w:t>
      </w:r>
      <w:r w:rsidRPr="0088444B">
        <w:rPr>
          <w:rFonts w:ascii="Courier New" w:hAnsi="Courier New" w:cs="Courier New"/>
          <w:color w:val="000000"/>
          <w:sz w:val="16"/>
          <w:szCs w:val="20"/>
          <w:lang w:val="en-US"/>
        </w:rPr>
        <w:t xml:space="preserve">, </w:t>
      </w:r>
    </w:p>
    <w:p w14:paraId="41937194" w14:textId="06257B28" w:rsidR="00AA4DF6" w:rsidRPr="0088444B" w:rsidRDefault="00AA4DF6" w:rsidP="00AA4DF6">
      <w:pPr>
        <w:autoSpaceDE w:val="0"/>
        <w:autoSpaceDN w:val="0"/>
        <w:adjustRightInd w:val="0"/>
        <w:spacing w:after="0" w:line="240" w:lineRule="auto"/>
        <w:ind w:left="2832"/>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.toString())</w:t>
      </w:r>
    </w:p>
    <w:p w14:paraId="5078FFEC"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"VARCHAR(255) UNIQUE"</w:t>
      </w:r>
      <w:r w:rsidRPr="0088444B">
        <w:rPr>
          <w:rFonts w:ascii="Courier New" w:hAnsi="Courier New" w:cs="Courier New"/>
          <w:color w:val="000000"/>
          <w:sz w:val="16"/>
          <w:szCs w:val="20"/>
          <w:lang w:val="en-US"/>
        </w:rPr>
        <w:t>)</w:t>
      </w:r>
    </w:p>
    <w:p w14:paraId="0DE480A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255))</w:t>
      </w:r>
      <w:r w:rsidRPr="0088444B">
        <w:rPr>
          <w:rFonts w:ascii="Courier New" w:hAnsi="Courier New" w:cs="Courier New"/>
          <w:sz w:val="16"/>
          <w:szCs w:val="20"/>
          <w:lang w:val="en-US"/>
        </w:rPr>
        <w:t>;</w:t>
      </w:r>
    </w:p>
    <w:p w14:paraId="461D48C7" w14:textId="12283B58"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C796D0C"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 xml:space="preserve"> = </w:t>
      </w:r>
    </w:p>
    <w:p w14:paraId="7BA74990" w14:textId="77777777" w:rsidR="00AA4DF6" w:rsidRPr="0088444B" w:rsidRDefault="00AA4DF6" w:rsidP="00AA4DF6">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TEXTAREA</w:t>
      </w:r>
      <w:r w:rsidRPr="0088444B">
        <w:rPr>
          <w:rFonts w:ascii="Courier New" w:hAnsi="Courier New" w:cs="Courier New"/>
          <w:color w:val="000000"/>
          <w:sz w:val="16"/>
          <w:szCs w:val="20"/>
          <w:lang w:val="en-US"/>
        </w:rPr>
        <w:t xml:space="preserve">, </w:t>
      </w:r>
    </w:p>
    <w:p w14:paraId="6C7DE07E" w14:textId="27D723D7" w:rsidR="00AA4DF6" w:rsidRPr="0088444B" w:rsidRDefault="00AA4DF6" w:rsidP="00AA4DF6">
      <w:pPr>
        <w:autoSpaceDE w:val="0"/>
        <w:autoSpaceDN w:val="0"/>
        <w:adjustRightInd w:val="0"/>
        <w:spacing w:after="0" w:line="240" w:lineRule="auto"/>
        <w:ind w:left="2124" w:firstLine="708"/>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DESCRIPTION</w:t>
      </w:r>
      <w:r w:rsidRPr="0088444B">
        <w:rPr>
          <w:rFonts w:ascii="Courier New" w:hAnsi="Courier New" w:cs="Courier New"/>
          <w:color w:val="000000"/>
          <w:sz w:val="16"/>
          <w:szCs w:val="20"/>
          <w:lang w:val="en-US"/>
        </w:rPr>
        <w:t>.toString())</w:t>
      </w:r>
    </w:p>
    <w:p w14:paraId="341A38B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"CLOB"</w:t>
      </w:r>
      <w:r w:rsidRPr="0088444B">
        <w:rPr>
          <w:rFonts w:ascii="Courier New" w:hAnsi="Courier New" w:cs="Courier New"/>
          <w:color w:val="000000"/>
          <w:sz w:val="16"/>
          <w:szCs w:val="20"/>
          <w:lang w:val="en-US"/>
        </w:rPr>
        <w:t>)</w:t>
      </w:r>
    </w:p>
    <w:p w14:paraId="6CFD759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2000000));</w:t>
      </w:r>
    </w:p>
    <w:p w14:paraId="529581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F8E39A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7E46FF7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w:t>
      </w:r>
    </w:p>
    <w:p w14:paraId="04C2F70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initializeFields();</w:t>
      </w:r>
    </w:p>
    <w:p w14:paraId="468BCB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C04B5D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BC13F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Group(String </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 {</w:t>
      </w:r>
    </w:p>
    <w:p w14:paraId="1FB1642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initializeFields();</w:t>
      </w:r>
    </w:p>
    <w:p w14:paraId="735B7C3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w:t>
      </w:r>
    </w:p>
    <w:p w14:paraId="17B91A3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1C2256E4" w14:textId="0AFD4FB9"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
    <w:p w14:paraId="6C6C35A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void</w:t>
      </w:r>
      <w:r w:rsidRPr="0088444B">
        <w:rPr>
          <w:rFonts w:ascii="Courier New" w:hAnsi="Courier New" w:cs="Courier New"/>
          <w:color w:val="000000"/>
          <w:sz w:val="16"/>
          <w:szCs w:val="20"/>
          <w:lang w:val="en-US"/>
        </w:rPr>
        <w:t xml:space="preserve"> initializeFields() {</w:t>
      </w:r>
    </w:p>
    <w:p w14:paraId="0E52424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.setTableName(</w:t>
      </w:r>
      <w:r w:rsidRPr="0088444B">
        <w:rPr>
          <w:rFonts w:ascii="Courier New" w:hAnsi="Courier New" w:cs="Courier New"/>
          <w:b/>
          <w:bCs/>
          <w:i/>
          <w:iCs/>
          <w:color w:val="0000C0"/>
          <w:sz w:val="16"/>
          <w:szCs w:val="20"/>
          <w:lang w:val="en-US"/>
        </w:rPr>
        <w:t>TABLE_NAME</w:t>
      </w:r>
      <w:r w:rsidRPr="0088444B">
        <w:rPr>
          <w:rFonts w:ascii="Courier New" w:hAnsi="Courier New" w:cs="Courier New"/>
          <w:color w:val="000000"/>
          <w:sz w:val="16"/>
          <w:szCs w:val="20"/>
          <w:lang w:val="en-US"/>
        </w:rPr>
        <w:t>);</w:t>
      </w:r>
    </w:p>
    <w:p w14:paraId="04C62B2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.setPrimaryField(</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w:t>
      </w:r>
    </w:p>
    <w:p w14:paraId="41729DA9" w14:textId="54B361C0"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.addFields(</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w:t>
      </w:r>
    </w:p>
    <w:p w14:paraId="6517271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443C79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774CE01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int</w:t>
      </w:r>
      <w:r w:rsidRPr="0088444B">
        <w:rPr>
          <w:rFonts w:ascii="Courier New" w:hAnsi="Courier New" w:cs="Courier New"/>
          <w:color w:val="000000"/>
          <w:sz w:val="16"/>
          <w:szCs w:val="20"/>
          <w:lang w:val="en-US"/>
        </w:rPr>
        <w:t xml:space="preserve"> id() {</w:t>
      </w:r>
    </w:p>
    <w:p w14:paraId="5B3CE1D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.getValue();</w:t>
      </w:r>
    </w:p>
    <w:p w14:paraId="49AFC94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7CA2F3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28148B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id(</w:t>
      </w:r>
      <w:r w:rsidRPr="0088444B">
        <w:rPr>
          <w:rFonts w:ascii="Courier New" w:hAnsi="Courier New" w:cs="Courier New"/>
          <w:b/>
          <w:bCs/>
          <w:color w:val="7F0055"/>
          <w:sz w:val="16"/>
          <w:szCs w:val="20"/>
          <w:lang w:val="en-US"/>
        </w:rPr>
        <w:t>int</w:t>
      </w:r>
      <w:r w:rsidRPr="0088444B">
        <w:rPr>
          <w:rFonts w:ascii="Courier New" w:hAnsi="Courier New" w:cs="Courier New"/>
          <w:color w:val="000000"/>
          <w:sz w:val="16"/>
          <w:szCs w:val="20"/>
          <w:lang w:val="en-US"/>
        </w:rPr>
        <w:t xml:space="preserve"> </w:t>
      </w:r>
      <w:r w:rsidRPr="0088444B">
        <w:rPr>
          <w:rFonts w:ascii="Courier New" w:hAnsi="Courier New" w:cs="Courier New"/>
          <w:color w:val="6A3E3E"/>
          <w:sz w:val="16"/>
          <w:szCs w:val="20"/>
          <w:lang w:val="en-US"/>
        </w:rPr>
        <w:t>id</w:t>
      </w:r>
      <w:r w:rsidRPr="0088444B">
        <w:rPr>
          <w:rFonts w:ascii="Courier New" w:hAnsi="Courier New" w:cs="Courier New"/>
          <w:color w:val="000000"/>
          <w:sz w:val="16"/>
          <w:szCs w:val="20"/>
          <w:lang w:val="en-US"/>
        </w:rPr>
        <w:t>) {</w:t>
      </w:r>
    </w:p>
    <w:p w14:paraId="54CE52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id</w:t>
      </w:r>
      <w:r w:rsidRPr="0088444B">
        <w:rPr>
          <w:rFonts w:ascii="Courier New" w:hAnsi="Courier New" w:cs="Courier New"/>
          <w:color w:val="000000"/>
          <w:sz w:val="16"/>
          <w:szCs w:val="20"/>
          <w:lang w:val="en-US"/>
        </w:rPr>
        <w:t>);</w:t>
      </w:r>
    </w:p>
    <w:p w14:paraId="0A39BB9C"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63DF07A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E3512B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51BE52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String name() {</w:t>
      </w:r>
    </w:p>
    <w:p w14:paraId="2A32C79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.getValue();</w:t>
      </w:r>
    </w:p>
    <w:p w14:paraId="791F84B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933DF7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6610908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name(String </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 {</w:t>
      </w:r>
    </w:p>
    <w:p w14:paraId="2484682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w:t>
      </w:r>
    </w:p>
    <w:p w14:paraId="069C57F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36E86B1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0D62081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04DCF19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String description() {</w:t>
      </w:r>
    </w:p>
    <w:p w14:paraId="2B2CC6CF"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.getValue();</w:t>
      </w:r>
    </w:p>
    <w:p w14:paraId="6FD3B95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2879CC52"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63A0228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public</w:t>
      </w:r>
      <w:r w:rsidRPr="0088444B">
        <w:rPr>
          <w:rFonts w:ascii="Courier New" w:hAnsi="Courier New" w:cs="Courier New"/>
          <w:color w:val="000000"/>
          <w:sz w:val="16"/>
          <w:szCs w:val="20"/>
          <w:lang w:val="en-US"/>
        </w:rPr>
        <w:t xml:space="preserve"> Group description(String </w:t>
      </w:r>
      <w:r w:rsidRPr="0088444B">
        <w:rPr>
          <w:rFonts w:ascii="Courier New" w:hAnsi="Courier New" w:cs="Courier New"/>
          <w:color w:val="6A3E3E"/>
          <w:sz w:val="16"/>
          <w:szCs w:val="20"/>
          <w:lang w:val="en-US"/>
        </w:rPr>
        <w:t>description</w:t>
      </w:r>
      <w:r w:rsidRPr="0088444B">
        <w:rPr>
          <w:rFonts w:ascii="Courier New" w:hAnsi="Courier New" w:cs="Courier New"/>
          <w:color w:val="000000"/>
          <w:sz w:val="16"/>
          <w:szCs w:val="20"/>
          <w:lang w:val="en-US"/>
        </w:rPr>
        <w:t>) {</w:t>
      </w:r>
    </w:p>
    <w:p w14:paraId="115A87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.setValue(</w:t>
      </w:r>
      <w:r w:rsidRPr="0088444B">
        <w:rPr>
          <w:rFonts w:ascii="Courier New" w:hAnsi="Courier New" w:cs="Courier New"/>
          <w:color w:val="6A3E3E"/>
          <w:sz w:val="16"/>
          <w:szCs w:val="20"/>
          <w:lang w:val="en-US"/>
        </w:rPr>
        <w:t>description</w:t>
      </w:r>
      <w:r w:rsidRPr="0088444B">
        <w:rPr>
          <w:rFonts w:ascii="Courier New" w:hAnsi="Courier New" w:cs="Courier New"/>
          <w:color w:val="000000"/>
          <w:sz w:val="16"/>
          <w:szCs w:val="20"/>
          <w:lang w:val="en-US"/>
        </w:rPr>
        <w:t>);</w:t>
      </w:r>
    </w:p>
    <w:p w14:paraId="5906E1B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return</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780DB31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09B9CF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07082E67" w14:textId="74DEF833"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w:t>
      </w:r>
      <w:r w:rsidRPr="0088444B">
        <w:rPr>
          <w:rFonts w:ascii="Courier New" w:hAnsi="Courier New" w:cs="Courier New"/>
          <w:color w:val="000000"/>
          <w:sz w:val="16"/>
          <w:szCs w:val="20"/>
          <w:lang w:val="en-US"/>
        </w:rPr>
        <w:tab/>
      </w:r>
    </w:p>
    <w:p w14:paraId="5FE8E149" w14:textId="77777777" w:rsidR="00AA4DF6" w:rsidRPr="0088444B" w:rsidRDefault="00AA4DF6" w:rsidP="00AA4DF6">
      <w:pPr>
        <w:autoSpaceDE w:val="0"/>
        <w:autoSpaceDN w:val="0"/>
        <w:adjustRightInd w:val="0"/>
        <w:spacing w:after="0" w:line="240" w:lineRule="auto"/>
        <w:rPr>
          <w:rFonts w:ascii="Courier New" w:hAnsi="Courier New" w:cs="Courier New"/>
          <w:sz w:val="20"/>
          <w:szCs w:val="20"/>
          <w:lang w:val="en-US"/>
        </w:rPr>
      </w:pPr>
    </w:p>
    <w:p w14:paraId="1BFD6F21" w14:textId="29E45DBE" w:rsidR="00AA4DF6" w:rsidRPr="0088444B" w:rsidRDefault="00AA4DF6" w:rsidP="005D3811">
      <w:pPr>
        <w:autoSpaceDE w:val="0"/>
        <w:autoSpaceDN w:val="0"/>
        <w:adjustRightInd w:val="0"/>
        <w:spacing w:after="0" w:line="240" w:lineRule="auto"/>
        <w:rPr>
          <w:rFonts w:ascii="Courier New" w:hAnsi="Courier New" w:cs="Courier New"/>
          <w:sz w:val="20"/>
          <w:szCs w:val="20"/>
          <w:lang w:val="en-US"/>
        </w:rPr>
      </w:pPr>
    </w:p>
    <w:p w14:paraId="59782767" w14:textId="77777777" w:rsidR="005D3811" w:rsidRPr="0088444B" w:rsidRDefault="005D3811">
      <w:pPr>
        <w:rPr>
          <w:rFonts w:asciiTheme="majorHAnsi" w:eastAsiaTheme="majorEastAsia" w:hAnsiTheme="majorHAnsi" w:cstheme="majorBidi"/>
          <w:b/>
          <w:bCs/>
          <w:color w:val="4F81BD" w:themeColor="accent1"/>
          <w:sz w:val="28"/>
          <w:lang w:val="en-US"/>
        </w:rPr>
      </w:pPr>
      <w:r w:rsidRPr="0088444B">
        <w:rPr>
          <w:lang w:val="en-US"/>
        </w:rPr>
        <w:br w:type="page"/>
      </w:r>
    </w:p>
    <w:p w14:paraId="03456FAD" w14:textId="35E8A467" w:rsidR="005D3811" w:rsidRPr="0088444B" w:rsidRDefault="005D3811" w:rsidP="005D3811">
      <w:pPr>
        <w:pStyle w:val="berschrift3"/>
        <w:rPr>
          <w:lang w:val="en-US"/>
        </w:rPr>
      </w:pPr>
      <w:r w:rsidRPr="0088444B">
        <w:rPr>
          <w:lang w:val="en-US"/>
        </w:rPr>
        <w:lastRenderedPageBreak/>
        <w:t>CFWField Examples</w:t>
      </w:r>
    </w:p>
    <w:p w14:paraId="57F79027" w14:textId="08600630" w:rsidR="00475799" w:rsidRPr="00475799" w:rsidRDefault="0093748C" w:rsidP="005D3811">
      <w:pPr>
        <w:rPr>
          <w:lang w:val="en-US"/>
        </w:rPr>
      </w:pPr>
      <w:r w:rsidRPr="0088444B">
        <w:rPr>
          <w:lang w:val="en-US"/>
        </w:rPr>
        <w:t xml:space="preserve">Create new CFWFields using </w:t>
      </w:r>
      <w:r w:rsidRPr="0088444B">
        <w:rPr>
          <w:rFonts w:ascii="Courier New" w:hAnsi="Courier New" w:cs="Courier New"/>
          <w:color w:val="000000"/>
          <w:sz w:val="20"/>
          <w:szCs w:val="20"/>
          <w:shd w:val="clear" w:color="auto" w:fill="E8F2FE"/>
          <w:lang w:val="en-US"/>
        </w:rPr>
        <w:t>CFWField.</w:t>
      </w:r>
      <w:r w:rsidRPr="0088444B">
        <w:rPr>
          <w:rFonts w:ascii="Courier New" w:hAnsi="Courier New" w:cs="Courier New"/>
          <w:i/>
          <w:iCs/>
          <w:color w:val="000000"/>
          <w:sz w:val="20"/>
          <w:szCs w:val="20"/>
          <w:shd w:val="clear" w:color="auto" w:fill="E8F2FE"/>
          <w:lang w:val="en-US"/>
        </w:rPr>
        <w:t>new*()</w:t>
      </w:r>
      <w:r w:rsidRPr="0088444B">
        <w:rPr>
          <w:lang w:val="en-US"/>
        </w:rPr>
        <w:t xml:space="preserve"> methods</w:t>
      </w:r>
      <w:r w:rsidRPr="00475799">
        <w:rPr>
          <w:lang w:val="en-US"/>
        </w:rPr>
        <w:t>.</w:t>
      </w:r>
      <w:r w:rsidR="00475799">
        <w:rPr>
          <w:lang w:val="en-US"/>
        </w:rPr>
        <w:br/>
        <w:t>You can set the default value for the field using setValue(). If this is not specified it always defaults to 0.</w:t>
      </w:r>
    </w:p>
    <w:p w14:paraId="5FDF2AE2" w14:textId="1B0747ED" w:rsidR="0093748C" w:rsidRPr="0088444B" w:rsidRDefault="0093748C" w:rsidP="0093748C">
      <w:pPr>
        <w:pStyle w:val="berschrift4"/>
        <w:rPr>
          <w:lang w:val="en-US"/>
        </w:rPr>
      </w:pPr>
      <w:r w:rsidRPr="0088444B">
        <w:rPr>
          <w:lang w:val="en-US"/>
        </w:rPr>
        <w:t>Boolean Field</w:t>
      </w:r>
      <w:r w:rsidR="00032304">
        <w:rPr>
          <w:lang w:val="en-US"/>
        </w:rPr>
        <w:t xml:space="preserve"> with Default true</w:t>
      </w:r>
    </w:p>
    <w:p w14:paraId="015F0B45" w14:textId="18C88375" w:rsidR="00032304" w:rsidRPr="0088444B" w:rsidRDefault="0093748C" w:rsidP="0093748C">
      <w:pPr>
        <w:rPr>
          <w:lang w:val="en-US"/>
        </w:rPr>
      </w:pPr>
      <w:r w:rsidRPr="0088444B">
        <w:rPr>
          <w:lang w:val="en-US"/>
        </w:rPr>
        <w:t>Creates a simple Boolean field. A BooleanValidator is already added by CFWField.newBoolean().</w:t>
      </w:r>
      <w:r w:rsidR="00032304">
        <w:rPr>
          <w:lang w:val="en-US"/>
        </w:rPr>
        <w:br/>
        <w:t>Sets the default to true.</w:t>
      </w:r>
    </w:p>
    <w:p w14:paraId="1A401369" w14:textId="77777777" w:rsidR="0093748C" w:rsidRPr="0088444B" w:rsidRDefault="0093748C" w:rsidP="0093748C">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CFWField&lt;Boolean&gt; </w:t>
      </w:r>
      <w:r w:rsidRPr="0088444B">
        <w:rPr>
          <w:rFonts w:ascii="Courier New" w:hAnsi="Courier New" w:cs="Courier New"/>
          <w:color w:val="0000C0"/>
          <w:sz w:val="16"/>
          <w:szCs w:val="20"/>
          <w:lang w:val="en-US"/>
        </w:rPr>
        <w:t>isDeletable</w:t>
      </w:r>
      <w:r w:rsidRPr="0088444B">
        <w:rPr>
          <w:rFonts w:ascii="Courier New" w:hAnsi="Courier New" w:cs="Courier New"/>
          <w:color w:val="000000"/>
          <w:sz w:val="16"/>
          <w:szCs w:val="20"/>
          <w:lang w:val="en-US"/>
        </w:rPr>
        <w:t xml:space="preserve"> = </w:t>
      </w:r>
    </w:p>
    <w:p w14:paraId="43EFC771" w14:textId="30C0388B" w:rsidR="0093748C" w:rsidRPr="0088444B" w:rsidRDefault="0093748C" w:rsidP="0093748C">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newBoolean</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BOOLEAN</w:t>
      </w:r>
      <w:r w:rsidRPr="0088444B">
        <w:rPr>
          <w:rFonts w:ascii="Courier New" w:hAnsi="Courier New" w:cs="Courier New"/>
          <w:color w:val="000000"/>
          <w:sz w:val="16"/>
          <w:szCs w:val="20"/>
          <w:lang w:val="en-US"/>
        </w:rPr>
        <w:t xml:space="preserve">, </w:t>
      </w:r>
    </w:p>
    <w:p w14:paraId="03ACA11A" w14:textId="38B36E6C" w:rsidR="0093748C" w:rsidRPr="0088444B" w:rsidRDefault="0093748C" w:rsidP="0093748C">
      <w:pPr>
        <w:autoSpaceDE w:val="0"/>
        <w:autoSpaceDN w:val="0"/>
        <w:adjustRightInd w:val="0"/>
        <w:spacing w:after="0" w:line="240" w:lineRule="auto"/>
        <w:ind w:left="2832"/>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GroupFields.</w:t>
      </w:r>
      <w:r w:rsidRPr="0088444B">
        <w:rPr>
          <w:rFonts w:ascii="Courier New" w:hAnsi="Courier New" w:cs="Courier New"/>
          <w:b/>
          <w:bCs/>
          <w:i/>
          <w:iCs/>
          <w:color w:val="0000C0"/>
          <w:sz w:val="16"/>
          <w:szCs w:val="20"/>
          <w:lang w:val="en-US"/>
        </w:rPr>
        <w:t>IS_DELETABLE</w:t>
      </w:r>
      <w:r w:rsidRPr="0088444B">
        <w:rPr>
          <w:rFonts w:ascii="Courier New" w:hAnsi="Courier New" w:cs="Courier New"/>
          <w:color w:val="000000"/>
          <w:sz w:val="16"/>
          <w:szCs w:val="20"/>
          <w:lang w:val="en-US"/>
        </w:rPr>
        <w:t>.toString())</w:t>
      </w:r>
    </w:p>
    <w:p w14:paraId="0F7CFD65" w14:textId="5885A60D" w:rsidR="0093748C" w:rsidRPr="0088444B" w:rsidRDefault="0093748C" w:rsidP="0093748C">
      <w:pPr>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.setValue(</w:t>
      </w:r>
      <w:r w:rsidRPr="0088444B">
        <w:rPr>
          <w:rFonts w:ascii="Courier New" w:hAnsi="Courier New" w:cs="Courier New"/>
          <w:b/>
          <w:bCs/>
          <w:color w:val="7F0055"/>
          <w:sz w:val="16"/>
          <w:szCs w:val="20"/>
          <w:lang w:val="en-US"/>
        </w:rPr>
        <w:t>true</w:t>
      </w:r>
      <w:r w:rsidRPr="0088444B">
        <w:rPr>
          <w:rFonts w:ascii="Courier New" w:hAnsi="Courier New" w:cs="Courier New"/>
          <w:color w:val="000000"/>
          <w:sz w:val="16"/>
          <w:szCs w:val="20"/>
          <w:lang w:val="en-US"/>
        </w:rPr>
        <w:t>);</w:t>
      </w:r>
    </w:p>
    <w:p w14:paraId="647CE7D1" w14:textId="77777777" w:rsidR="0093748C" w:rsidRPr="0088444B" w:rsidRDefault="0093748C" w:rsidP="0093748C">
      <w:pPr>
        <w:rPr>
          <w:sz w:val="18"/>
          <w:lang w:val="en-US"/>
        </w:rPr>
      </w:pPr>
    </w:p>
    <w:p w14:paraId="4F3B3B1B" w14:textId="1F06186C" w:rsidR="0088444B" w:rsidRPr="0088444B" w:rsidRDefault="0088444B" w:rsidP="0088444B">
      <w:pPr>
        <w:pStyle w:val="berschrift4"/>
        <w:rPr>
          <w:lang w:val="en-US"/>
        </w:rPr>
      </w:pPr>
      <w:r w:rsidRPr="0088444B">
        <w:rPr>
          <w:lang w:val="en-US"/>
        </w:rPr>
        <w:t>Unique Text Field with Validator</w:t>
      </w:r>
    </w:p>
    <w:p w14:paraId="1AB5E5BD" w14:textId="2E11934A" w:rsidR="0088444B" w:rsidRPr="0088444B" w:rsidRDefault="0088444B" w:rsidP="0093748C">
      <w:pPr>
        <w:rPr>
          <w:lang w:val="en-US"/>
        </w:rPr>
      </w:pPr>
      <w:r w:rsidRPr="0088444B">
        <w:rPr>
          <w:lang w:val="en-US"/>
        </w:rPr>
        <w:t>Creates a text field with a unique constraint on the database column and a length validator.</w:t>
      </w:r>
      <w:r w:rsidR="000418FB">
        <w:rPr>
          <w:lang w:val="en-US"/>
        </w:rPr>
        <w:br/>
        <w:t xml:space="preserve">Default the default column definition set by newString() is "VARCHAR". </w:t>
      </w:r>
    </w:p>
    <w:p w14:paraId="0CCA0F08" w14:textId="77777777" w:rsidR="0088444B" w:rsidRDefault="0088444B" w:rsidP="0088444B">
      <w:pPr>
        <w:autoSpaceDE w:val="0"/>
        <w:autoSpaceDN w:val="0"/>
        <w:adjustRightInd w:val="0"/>
        <w:spacing w:after="0" w:line="240" w:lineRule="auto"/>
        <w:ind w:firstLine="708"/>
        <w:rPr>
          <w:rFonts w:ascii="Courier New" w:hAnsi="Courier New" w:cs="Courier New"/>
          <w:color w:val="000000"/>
          <w:sz w:val="16"/>
          <w:szCs w:val="20"/>
          <w:lang w:val="en-US"/>
        </w:rPr>
      </w:pP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 </w:t>
      </w:r>
    </w:p>
    <w:p w14:paraId="2C348CB9" w14:textId="66AEC5A9" w:rsidR="0088444B" w:rsidRPr="0088444B" w:rsidRDefault="0088444B" w:rsidP="0088444B">
      <w:pPr>
        <w:autoSpaceDE w:val="0"/>
        <w:autoSpaceDN w:val="0"/>
        <w:adjustRightInd w:val="0"/>
        <w:spacing w:after="0" w:line="240" w:lineRule="auto"/>
        <w:ind w:left="2124"/>
        <w:rPr>
          <w:rFonts w:ascii="Courier New" w:hAnsi="Courier New" w:cs="Courier New"/>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w:t>
      </w:r>
      <w:r w:rsidRPr="0088444B">
        <w:rPr>
          <w:rFonts w:ascii="Courier New" w:hAnsi="Courier New" w:cs="Courier New"/>
          <w:color w:val="000000"/>
          <w:sz w:val="16"/>
          <w:szCs w:val="20"/>
          <w:lang w:val="en-US"/>
        </w:rPr>
        <w:t xml:space="preserve">, </w:t>
      </w:r>
      <w:r>
        <w:rPr>
          <w:rFonts w:ascii="Courier New" w:hAnsi="Courier New" w:cs="Courier New"/>
          <w:color w:val="000000"/>
          <w:sz w:val="16"/>
          <w:szCs w:val="20"/>
          <w:lang w:val="en-US"/>
        </w:rPr>
        <w:br/>
      </w:r>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.toString())</w:t>
      </w:r>
    </w:p>
    <w:p w14:paraId="77075DF6" w14:textId="77777777" w:rsidR="0088444B" w:rsidRPr="0088444B" w:rsidRDefault="0088444B" w:rsidP="0088444B">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"VARCHAR(255) UNIQUE"</w:t>
      </w:r>
      <w:r w:rsidRPr="0088444B">
        <w:rPr>
          <w:rFonts w:ascii="Courier New" w:hAnsi="Courier New" w:cs="Courier New"/>
          <w:color w:val="000000"/>
          <w:sz w:val="16"/>
          <w:szCs w:val="20"/>
          <w:lang w:val="en-US"/>
        </w:rPr>
        <w:t>)</w:t>
      </w:r>
    </w:p>
    <w:p w14:paraId="0DA18E74" w14:textId="59E1DBD4" w:rsidR="0088444B" w:rsidRPr="0088444B" w:rsidRDefault="0088444B" w:rsidP="0088444B">
      <w:pPr>
        <w:rPr>
          <w:sz w:val="14"/>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255))</w:t>
      </w:r>
      <w:r>
        <w:rPr>
          <w:rFonts w:ascii="Courier New" w:hAnsi="Courier New" w:cs="Courier New"/>
          <w:color w:val="000000"/>
          <w:sz w:val="16"/>
          <w:szCs w:val="20"/>
          <w:lang w:val="en-US"/>
        </w:rPr>
        <w:t>;</w:t>
      </w:r>
    </w:p>
    <w:p w14:paraId="525E35DE" w14:textId="77777777" w:rsidR="005D3811" w:rsidRPr="0088444B" w:rsidRDefault="005D3811" w:rsidP="005D3811">
      <w:pPr>
        <w:autoSpaceDE w:val="0"/>
        <w:autoSpaceDN w:val="0"/>
        <w:adjustRightInd w:val="0"/>
        <w:spacing w:after="0" w:line="240" w:lineRule="auto"/>
        <w:rPr>
          <w:rFonts w:ascii="Courier New" w:hAnsi="Courier New" w:cs="Courier New"/>
          <w:sz w:val="20"/>
          <w:szCs w:val="20"/>
          <w:lang w:val="en-US"/>
        </w:rPr>
      </w:pPr>
    </w:p>
    <w:p w14:paraId="5A4979E4" w14:textId="40B5BFF1" w:rsidR="0088444B" w:rsidRPr="0088444B" w:rsidRDefault="0088444B" w:rsidP="0088444B">
      <w:pPr>
        <w:pStyle w:val="berschrift4"/>
        <w:rPr>
          <w:lang w:val="en-US"/>
        </w:rPr>
      </w:pPr>
      <w:r w:rsidRPr="0088444B">
        <w:rPr>
          <w:lang w:val="en-US"/>
        </w:rPr>
        <w:t>TextArea as CLOB</w:t>
      </w:r>
      <w:r>
        <w:rPr>
          <w:lang w:val="en-US"/>
        </w:rPr>
        <w:t xml:space="preserve"> with 2MB Limit</w:t>
      </w:r>
    </w:p>
    <w:p w14:paraId="161C6488" w14:textId="2AF4315E" w:rsidR="0088444B" w:rsidRPr="0088444B" w:rsidRDefault="0088444B" w:rsidP="0088444B">
      <w:pPr>
        <w:rPr>
          <w:lang w:val="en-US"/>
        </w:rPr>
      </w:pPr>
      <w:r w:rsidRPr="0088444B">
        <w:rPr>
          <w:lang w:val="en-US"/>
        </w:rPr>
        <w:t xml:space="preserve">Creates a textarea and </w:t>
      </w:r>
      <w:r>
        <w:rPr>
          <w:lang w:val="en-US"/>
        </w:rPr>
        <w:t>that will be saved to a CLOB field. Limits the data amount to 2MB with the length validator.</w:t>
      </w:r>
    </w:p>
    <w:p w14:paraId="129CE8A1" w14:textId="77777777" w:rsidR="0088444B" w:rsidRDefault="0088444B" w:rsidP="0088444B">
      <w:pPr>
        <w:autoSpaceDE w:val="0"/>
        <w:autoSpaceDN w:val="0"/>
        <w:adjustRightInd w:val="0"/>
        <w:spacing w:after="0" w:line="240" w:lineRule="auto"/>
        <w:ind w:left="708"/>
        <w:rPr>
          <w:rFonts w:ascii="Courier New" w:hAnsi="Courier New" w:cs="Courier New"/>
          <w:color w:val="000000"/>
          <w:sz w:val="16"/>
          <w:szCs w:val="20"/>
          <w:lang w:val="en-US"/>
        </w:rPr>
      </w:pPr>
      <w:r w:rsidRPr="0088444B">
        <w:rPr>
          <w:rFonts w:ascii="Courier New" w:hAnsi="Courier New" w:cs="Courier New"/>
          <w:b/>
          <w:bCs/>
          <w:color w:val="7F0055"/>
          <w:sz w:val="16"/>
          <w:szCs w:val="20"/>
          <w:lang w:val="en-US"/>
        </w:rPr>
        <w:t>private</w:t>
      </w:r>
      <w:r w:rsidRPr="0088444B">
        <w:rPr>
          <w:rFonts w:ascii="Courier New" w:hAnsi="Courier New" w:cs="Courier New"/>
          <w:color w:val="000000"/>
          <w:sz w:val="16"/>
          <w:szCs w:val="20"/>
          <w:lang w:val="en-US"/>
        </w:rPr>
        <w:t xml:space="preserve"> CFWField&lt;String&gt;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 xml:space="preserve"> = </w:t>
      </w:r>
    </w:p>
    <w:p w14:paraId="7F04DA5E" w14:textId="77777777" w:rsidR="0088444B" w:rsidRDefault="0088444B" w:rsidP="0088444B">
      <w:pPr>
        <w:autoSpaceDE w:val="0"/>
        <w:autoSpaceDN w:val="0"/>
        <w:adjustRightInd w:val="0"/>
        <w:spacing w:after="0" w:line="240" w:lineRule="auto"/>
        <w:ind w:left="708" w:firstLine="708"/>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TEXTAREA</w:t>
      </w:r>
      <w:r w:rsidRPr="0088444B">
        <w:rPr>
          <w:rFonts w:ascii="Courier New" w:hAnsi="Courier New" w:cs="Courier New"/>
          <w:color w:val="000000"/>
          <w:sz w:val="16"/>
          <w:szCs w:val="20"/>
          <w:lang w:val="en-US"/>
        </w:rPr>
        <w:t xml:space="preserve">, </w:t>
      </w:r>
    </w:p>
    <w:p w14:paraId="2A68D449" w14:textId="6F669179" w:rsidR="0088444B" w:rsidRPr="0088444B" w:rsidRDefault="0088444B" w:rsidP="0088444B">
      <w:pPr>
        <w:autoSpaceDE w:val="0"/>
        <w:autoSpaceDN w:val="0"/>
        <w:adjustRightInd w:val="0"/>
        <w:spacing w:after="0" w:line="240" w:lineRule="auto"/>
        <w:ind w:left="2832"/>
        <w:rPr>
          <w:rFonts w:ascii="Courier New" w:hAnsi="Courier New" w:cs="Courier New"/>
          <w:sz w:val="16"/>
          <w:szCs w:val="20"/>
          <w:lang w:val="en-US"/>
        </w:rPr>
      </w:pPr>
      <w:r>
        <w:rPr>
          <w:rFonts w:ascii="Courier New" w:hAnsi="Courier New" w:cs="Courier New"/>
          <w:color w:val="000000"/>
          <w:sz w:val="16"/>
          <w:szCs w:val="20"/>
          <w:lang w:val="en-US"/>
        </w:rPr>
        <w:t xml:space="preserve">    </w:t>
      </w:r>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DESCRIPTION</w:t>
      </w:r>
      <w:r w:rsidRPr="0088444B">
        <w:rPr>
          <w:rFonts w:ascii="Courier New" w:hAnsi="Courier New" w:cs="Courier New"/>
          <w:color w:val="000000"/>
          <w:sz w:val="16"/>
          <w:szCs w:val="20"/>
          <w:lang w:val="en-US"/>
        </w:rPr>
        <w:t>.toString())</w:t>
      </w:r>
    </w:p>
    <w:p w14:paraId="12A4AB25" w14:textId="77777777" w:rsidR="0088444B" w:rsidRPr="0088444B" w:rsidRDefault="0088444B" w:rsidP="0088444B">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.setColumnDefinition(</w:t>
      </w:r>
      <w:r w:rsidRPr="0088444B">
        <w:rPr>
          <w:rFonts w:ascii="Courier New" w:hAnsi="Courier New" w:cs="Courier New"/>
          <w:color w:val="2A00FF"/>
          <w:sz w:val="16"/>
          <w:szCs w:val="20"/>
          <w:lang w:val="en-US"/>
        </w:rPr>
        <w:t>"CLOB"</w:t>
      </w:r>
      <w:r w:rsidRPr="0088444B">
        <w:rPr>
          <w:rFonts w:ascii="Courier New" w:hAnsi="Courier New" w:cs="Courier New"/>
          <w:color w:val="000000"/>
          <w:sz w:val="16"/>
          <w:szCs w:val="20"/>
          <w:lang w:val="en-US"/>
        </w:rPr>
        <w:t>)</w:t>
      </w:r>
    </w:p>
    <w:p w14:paraId="47E3AF04" w14:textId="52466DE0" w:rsidR="0088444B" w:rsidRDefault="0088444B" w:rsidP="0088444B">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.addValidator(</w:t>
      </w:r>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LengthValidator(-1, 2000000));</w:t>
      </w:r>
    </w:p>
    <w:p w14:paraId="4CE7AF17" w14:textId="77777777" w:rsidR="0088444B" w:rsidRDefault="0088444B" w:rsidP="0088444B">
      <w:pPr>
        <w:autoSpaceDE w:val="0"/>
        <w:autoSpaceDN w:val="0"/>
        <w:adjustRightInd w:val="0"/>
        <w:spacing w:after="0" w:line="240" w:lineRule="auto"/>
        <w:rPr>
          <w:rFonts w:ascii="Courier New" w:hAnsi="Courier New" w:cs="Courier New"/>
          <w:color w:val="000000"/>
          <w:sz w:val="16"/>
          <w:szCs w:val="20"/>
          <w:lang w:val="en-US"/>
        </w:rPr>
      </w:pPr>
    </w:p>
    <w:p w14:paraId="3404180A" w14:textId="77777777" w:rsidR="00FF2A59" w:rsidRDefault="00FF2A59">
      <w:pPr>
        <w:rPr>
          <w:lang w:val="en-US"/>
        </w:rPr>
      </w:pPr>
    </w:p>
    <w:p w14:paraId="2A3E3877" w14:textId="2A7C59C7" w:rsidR="00FF2A59" w:rsidRPr="0088444B" w:rsidRDefault="00FF2A59" w:rsidP="00FF2A59">
      <w:pPr>
        <w:pStyle w:val="berschrift4"/>
        <w:rPr>
          <w:lang w:val="en-US"/>
        </w:rPr>
      </w:pPr>
      <w:r>
        <w:rPr>
          <w:lang w:val="en-US"/>
        </w:rPr>
        <w:t>Number with custom Label</w:t>
      </w:r>
    </w:p>
    <w:p w14:paraId="33ED1B54" w14:textId="5D26E168" w:rsidR="00FF2A59" w:rsidRDefault="00FF2A59" w:rsidP="00FF2A59">
      <w:pPr>
        <w:rPr>
          <w:lang w:val="en-US"/>
        </w:rPr>
      </w:pPr>
      <w:r w:rsidRPr="0088444B">
        <w:rPr>
          <w:lang w:val="en-US"/>
        </w:rPr>
        <w:t>Creates a</w:t>
      </w:r>
      <w:r>
        <w:rPr>
          <w:lang w:val="en-US"/>
        </w:rPr>
        <w:t xml:space="preserve"> number field with a custom label.</w:t>
      </w:r>
      <w:r>
        <w:rPr>
          <w:lang w:val="en-US"/>
        </w:rPr>
        <w:br/>
        <w:t>By default the name of the CFWField will be used as label like this:</w:t>
      </w:r>
    </w:p>
    <w:p w14:paraId="7F8CF1D8" w14:textId="408F6E1C" w:rsidR="00FF2A59" w:rsidRDefault="00FF2A59" w:rsidP="00FF2A59">
      <w:pPr>
        <w:pStyle w:val="Listenabsatz"/>
        <w:numPr>
          <w:ilvl w:val="0"/>
          <w:numId w:val="13"/>
        </w:numPr>
        <w:rPr>
          <w:lang w:val="en-US"/>
        </w:rPr>
      </w:pPr>
      <w:r>
        <w:rPr>
          <w:lang w:val="en-US"/>
        </w:rPr>
        <w:t>Change underscores to blank</w:t>
      </w:r>
    </w:p>
    <w:p w14:paraId="32AB2F7E" w14:textId="6779A3D7" w:rsidR="00FF2A59" w:rsidRPr="00FF2A59" w:rsidRDefault="00FF2A59" w:rsidP="00FF2A59">
      <w:pPr>
        <w:pStyle w:val="Listenabsatz"/>
        <w:numPr>
          <w:ilvl w:val="0"/>
          <w:numId w:val="13"/>
        </w:numPr>
        <w:rPr>
          <w:lang w:val="en-US"/>
        </w:rPr>
      </w:pPr>
      <w:r>
        <w:rPr>
          <w:lang w:val="en-US"/>
        </w:rPr>
        <w:t>Make all words start with an uppercase letter</w:t>
      </w:r>
    </w:p>
    <w:p w14:paraId="7B26CEA4" w14:textId="77777777" w:rsidR="00924BD2" w:rsidRDefault="00FF2A59" w:rsidP="00FF2A59">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20"/>
          <w:szCs w:val="20"/>
        </w:rPr>
        <w:tab/>
      </w:r>
      <w:r w:rsidRPr="00924BD2">
        <w:rPr>
          <w:rFonts w:ascii="Courier New" w:hAnsi="Courier New" w:cs="Courier New"/>
          <w:b/>
          <w:bCs/>
          <w:color w:val="7F0055"/>
          <w:sz w:val="16"/>
          <w:szCs w:val="20"/>
        </w:rPr>
        <w:t>private</w:t>
      </w:r>
      <w:r w:rsidRPr="00924BD2">
        <w:rPr>
          <w:rFonts w:ascii="Courier New" w:hAnsi="Courier New" w:cs="Courier New"/>
          <w:color w:val="000000"/>
          <w:sz w:val="16"/>
          <w:szCs w:val="20"/>
        </w:rPr>
        <w:t xml:space="preserve"> CFWField&lt;Integer&gt; </w:t>
      </w:r>
      <w:r w:rsidRPr="00924BD2">
        <w:rPr>
          <w:rFonts w:ascii="Courier New" w:hAnsi="Courier New" w:cs="Courier New"/>
          <w:color w:val="0000C0"/>
          <w:sz w:val="16"/>
          <w:szCs w:val="20"/>
          <w:shd w:val="clear" w:color="auto" w:fill="F0D8A8"/>
        </w:rPr>
        <w:t>number</w:t>
      </w:r>
      <w:r w:rsidRPr="00924BD2">
        <w:rPr>
          <w:rFonts w:ascii="Courier New" w:hAnsi="Courier New" w:cs="Courier New"/>
          <w:color w:val="000000"/>
          <w:sz w:val="16"/>
          <w:szCs w:val="20"/>
        </w:rPr>
        <w:t xml:space="preserve"> = </w:t>
      </w:r>
    </w:p>
    <w:p w14:paraId="1398C1C5" w14:textId="77777777" w:rsidR="00924BD2" w:rsidRDefault="00FF2A59" w:rsidP="00924BD2">
      <w:pPr>
        <w:autoSpaceDE w:val="0"/>
        <w:autoSpaceDN w:val="0"/>
        <w:adjustRightInd w:val="0"/>
        <w:spacing w:after="0" w:line="240" w:lineRule="auto"/>
        <w:ind w:left="708" w:firstLine="708"/>
        <w:rPr>
          <w:rFonts w:ascii="Courier New" w:hAnsi="Courier New" w:cs="Courier New"/>
          <w:color w:val="000000"/>
          <w:sz w:val="16"/>
          <w:szCs w:val="20"/>
        </w:rPr>
      </w:pPr>
      <w:r w:rsidRPr="00924BD2">
        <w:rPr>
          <w:rFonts w:ascii="Courier New" w:hAnsi="Courier New" w:cs="Courier New"/>
          <w:color w:val="000000"/>
          <w:sz w:val="16"/>
          <w:szCs w:val="20"/>
        </w:rPr>
        <w:t>CFWField.</w:t>
      </w:r>
      <w:r w:rsidRPr="00924BD2">
        <w:rPr>
          <w:rFonts w:ascii="Courier New" w:hAnsi="Courier New" w:cs="Courier New"/>
          <w:i/>
          <w:iCs/>
          <w:color w:val="000000"/>
          <w:sz w:val="16"/>
          <w:szCs w:val="20"/>
        </w:rPr>
        <w:t>newInteger</w:t>
      </w:r>
      <w:r w:rsidRPr="00924BD2">
        <w:rPr>
          <w:rFonts w:ascii="Courier New" w:hAnsi="Courier New" w:cs="Courier New"/>
          <w:color w:val="000000"/>
          <w:sz w:val="16"/>
          <w:szCs w:val="20"/>
        </w:rPr>
        <w:t>(FormFieldType.</w:t>
      </w:r>
      <w:r w:rsidRPr="00924BD2">
        <w:rPr>
          <w:rFonts w:ascii="Courier New" w:hAnsi="Courier New" w:cs="Courier New"/>
          <w:b/>
          <w:bCs/>
          <w:i/>
          <w:iCs/>
          <w:color w:val="0000C0"/>
          <w:sz w:val="16"/>
          <w:szCs w:val="20"/>
        </w:rPr>
        <w:t>NUMBER</w:t>
      </w:r>
      <w:r w:rsidRPr="00924BD2">
        <w:rPr>
          <w:rFonts w:ascii="Courier New" w:hAnsi="Courier New" w:cs="Courier New"/>
          <w:color w:val="000000"/>
          <w:sz w:val="16"/>
          <w:szCs w:val="20"/>
        </w:rPr>
        <w:t xml:space="preserve">, </w:t>
      </w:r>
    </w:p>
    <w:p w14:paraId="68B7799A" w14:textId="43AE7DD1" w:rsidR="00924BD2" w:rsidRDefault="00924BD2" w:rsidP="00924BD2">
      <w:pPr>
        <w:autoSpaceDE w:val="0"/>
        <w:autoSpaceDN w:val="0"/>
        <w:adjustRightInd w:val="0"/>
        <w:spacing w:after="0" w:line="240" w:lineRule="auto"/>
        <w:ind w:left="2124" w:firstLine="708"/>
        <w:rPr>
          <w:rFonts w:ascii="Courier New" w:hAnsi="Courier New" w:cs="Courier New"/>
          <w:color w:val="000000"/>
          <w:sz w:val="16"/>
          <w:szCs w:val="20"/>
        </w:rPr>
      </w:pPr>
      <w:r>
        <w:rPr>
          <w:rFonts w:ascii="Courier New" w:hAnsi="Courier New" w:cs="Courier New"/>
          <w:color w:val="2A00FF"/>
          <w:sz w:val="16"/>
          <w:szCs w:val="20"/>
        </w:rPr>
        <w:t xml:space="preserve">     </w:t>
      </w:r>
      <w:bookmarkStart w:id="13" w:name="_GoBack"/>
      <w:bookmarkEnd w:id="13"/>
      <w:r w:rsidR="00FF2A59" w:rsidRPr="00924BD2">
        <w:rPr>
          <w:rFonts w:ascii="Courier New" w:hAnsi="Courier New" w:cs="Courier New"/>
          <w:color w:val="2A00FF"/>
          <w:sz w:val="16"/>
          <w:szCs w:val="20"/>
        </w:rPr>
        <w:t>"Number_Fieldxyz"</w:t>
      </w:r>
      <w:r w:rsidR="00FF2A59" w:rsidRPr="00924BD2">
        <w:rPr>
          <w:rFonts w:ascii="Courier New" w:hAnsi="Courier New" w:cs="Courier New"/>
          <w:color w:val="000000"/>
          <w:sz w:val="16"/>
          <w:szCs w:val="20"/>
        </w:rPr>
        <w:t>)</w:t>
      </w:r>
    </w:p>
    <w:p w14:paraId="63526EE2" w14:textId="61C0FCC8" w:rsidR="00FF2A59" w:rsidRPr="00924BD2" w:rsidRDefault="00FF2A59" w:rsidP="00924BD2">
      <w:pPr>
        <w:autoSpaceDE w:val="0"/>
        <w:autoSpaceDN w:val="0"/>
        <w:adjustRightInd w:val="0"/>
        <w:spacing w:after="0" w:line="240" w:lineRule="auto"/>
        <w:ind w:left="1416" w:firstLine="708"/>
        <w:rPr>
          <w:rFonts w:ascii="Courier New" w:hAnsi="Courier New" w:cs="Courier New"/>
          <w:sz w:val="16"/>
          <w:szCs w:val="20"/>
        </w:rPr>
      </w:pPr>
      <w:r w:rsidRPr="00924BD2">
        <w:rPr>
          <w:rFonts w:ascii="Courier New" w:hAnsi="Courier New" w:cs="Courier New"/>
          <w:color w:val="000000"/>
          <w:sz w:val="16"/>
          <w:szCs w:val="20"/>
        </w:rPr>
        <w:t>.setLabel(</w:t>
      </w:r>
      <w:r w:rsidRPr="00924BD2">
        <w:rPr>
          <w:rFonts w:ascii="Courier New" w:hAnsi="Courier New" w:cs="Courier New"/>
          <w:color w:val="2A00FF"/>
          <w:sz w:val="16"/>
          <w:szCs w:val="20"/>
        </w:rPr>
        <w:t>"Enter a Number"</w:t>
      </w:r>
      <w:r w:rsidRPr="00924BD2">
        <w:rPr>
          <w:rFonts w:ascii="Courier New" w:hAnsi="Courier New" w:cs="Courier New"/>
          <w:color w:val="000000"/>
          <w:sz w:val="16"/>
          <w:szCs w:val="20"/>
        </w:rPr>
        <w:t>);</w:t>
      </w:r>
    </w:p>
    <w:p w14:paraId="5862B182" w14:textId="6C74B8E1" w:rsidR="00FF2A59" w:rsidRDefault="00FF2A59" w:rsidP="00FF2A59">
      <w:pPr>
        <w:rPr>
          <w:rFonts w:asciiTheme="majorHAnsi" w:eastAsiaTheme="majorEastAsia" w:hAnsiTheme="majorHAnsi" w:cstheme="majorBidi"/>
          <w:b/>
          <w:bCs/>
          <w:iCs/>
          <w:color w:val="4F81BD" w:themeColor="accent1"/>
          <w:sz w:val="24"/>
          <w:lang w:val="en-US"/>
        </w:rPr>
      </w:pPr>
      <w:r>
        <w:rPr>
          <w:rFonts w:ascii="Courier New" w:hAnsi="Courier New" w:cs="Courier New"/>
          <w:color w:val="000000"/>
          <w:sz w:val="20"/>
          <w:szCs w:val="20"/>
        </w:rPr>
        <w:tab/>
      </w:r>
      <w:r>
        <w:rPr>
          <w:lang w:val="en-US"/>
        </w:rPr>
        <w:br w:type="page"/>
      </w:r>
    </w:p>
    <w:p w14:paraId="0607A2A9" w14:textId="4F3FA9D2" w:rsidR="0088444B" w:rsidRPr="0088444B" w:rsidRDefault="0088444B" w:rsidP="0088444B">
      <w:pPr>
        <w:pStyle w:val="berschrift4"/>
        <w:rPr>
          <w:lang w:val="en-US"/>
        </w:rPr>
      </w:pPr>
      <w:r>
        <w:rPr>
          <w:lang w:val="en-US"/>
        </w:rPr>
        <w:lastRenderedPageBreak/>
        <w:t>Select Field with Description</w:t>
      </w:r>
    </w:p>
    <w:p w14:paraId="6F34E0FD" w14:textId="0D9ACD65" w:rsidR="0088444B" w:rsidRPr="0088444B" w:rsidRDefault="0088444B" w:rsidP="0088444B">
      <w:pPr>
        <w:rPr>
          <w:lang w:val="en-US"/>
        </w:rPr>
      </w:pPr>
      <w:r w:rsidRPr="0088444B">
        <w:rPr>
          <w:lang w:val="en-US"/>
        </w:rPr>
        <w:t xml:space="preserve">Creates a </w:t>
      </w:r>
      <w:r>
        <w:rPr>
          <w:lang w:val="en-US"/>
        </w:rPr>
        <w:t>selection box  with the two options "Active" and "Inactive".</w:t>
      </w:r>
      <w:r w:rsidR="00FC372E">
        <w:rPr>
          <w:lang w:val="en-US"/>
        </w:rPr>
        <w:t xml:space="preserve"> </w:t>
      </w:r>
      <w:r>
        <w:rPr>
          <w:lang w:val="en-US"/>
        </w:rPr>
        <w:br/>
        <w:t>Adds a description that will be displayed as a tooltip on an info icon in the form in front of the label.</w:t>
      </w:r>
    </w:p>
    <w:p w14:paraId="5B46C1B0" w14:textId="77777777" w:rsidR="0088444B" w:rsidRDefault="0088444B" w:rsidP="0088444B">
      <w:pPr>
        <w:autoSpaceDE w:val="0"/>
        <w:autoSpaceDN w:val="0"/>
        <w:adjustRightInd w:val="0"/>
        <w:spacing w:after="0" w:line="240" w:lineRule="auto"/>
        <w:ind w:firstLine="708"/>
        <w:rPr>
          <w:rFonts w:ascii="Courier New" w:hAnsi="Courier New" w:cs="Courier New"/>
          <w:color w:val="000000"/>
          <w:sz w:val="16"/>
          <w:szCs w:val="16"/>
        </w:rPr>
      </w:pPr>
      <w:r w:rsidRPr="0088444B">
        <w:rPr>
          <w:rFonts w:ascii="Courier New" w:hAnsi="Courier New" w:cs="Courier New"/>
          <w:b/>
          <w:bCs/>
          <w:color w:val="7F0055"/>
          <w:sz w:val="16"/>
          <w:szCs w:val="16"/>
        </w:rPr>
        <w:t>private</w:t>
      </w:r>
      <w:r w:rsidRPr="0088444B">
        <w:rPr>
          <w:rFonts w:ascii="Courier New" w:hAnsi="Courier New" w:cs="Courier New"/>
          <w:color w:val="000000"/>
          <w:sz w:val="16"/>
          <w:szCs w:val="16"/>
        </w:rPr>
        <w:t xml:space="preserve"> CFWField&lt;String&gt; </w:t>
      </w:r>
      <w:r w:rsidRPr="0088444B">
        <w:rPr>
          <w:rFonts w:ascii="Courier New" w:hAnsi="Courier New" w:cs="Courier New"/>
          <w:color w:val="0000C0"/>
          <w:sz w:val="16"/>
          <w:szCs w:val="16"/>
        </w:rPr>
        <w:t>status</w:t>
      </w:r>
      <w:r w:rsidRPr="0088444B">
        <w:rPr>
          <w:rFonts w:ascii="Courier New" w:hAnsi="Courier New" w:cs="Courier New"/>
          <w:color w:val="000000"/>
          <w:sz w:val="16"/>
          <w:szCs w:val="16"/>
        </w:rPr>
        <w:t xml:space="preserve"> = </w:t>
      </w:r>
    </w:p>
    <w:p w14:paraId="6DB2105D" w14:textId="44815B92" w:rsidR="0088444B" w:rsidRPr="0088444B" w:rsidRDefault="0088444B" w:rsidP="0088444B">
      <w:pPr>
        <w:autoSpaceDE w:val="0"/>
        <w:autoSpaceDN w:val="0"/>
        <w:adjustRightInd w:val="0"/>
        <w:spacing w:after="0" w:line="240" w:lineRule="auto"/>
        <w:ind w:left="708" w:firstLine="708"/>
        <w:rPr>
          <w:rFonts w:ascii="Courier New" w:hAnsi="Courier New" w:cs="Courier New"/>
          <w:color w:val="000000"/>
          <w:sz w:val="16"/>
          <w:szCs w:val="16"/>
        </w:rPr>
      </w:pPr>
      <w:r w:rsidRPr="0088444B">
        <w:rPr>
          <w:rFonts w:ascii="Courier New" w:hAnsi="Courier New" w:cs="Courier New"/>
          <w:color w:val="000000"/>
          <w:sz w:val="16"/>
          <w:szCs w:val="16"/>
        </w:rPr>
        <w:t>CFWField.</w:t>
      </w:r>
      <w:r w:rsidRPr="0088444B">
        <w:rPr>
          <w:rFonts w:ascii="Courier New" w:hAnsi="Courier New" w:cs="Courier New"/>
          <w:i/>
          <w:iCs/>
          <w:color w:val="000000"/>
          <w:sz w:val="16"/>
          <w:szCs w:val="16"/>
        </w:rPr>
        <w:t>newString</w:t>
      </w:r>
      <w:r w:rsidRPr="0088444B">
        <w:rPr>
          <w:rFonts w:ascii="Courier New" w:hAnsi="Courier New" w:cs="Courier New"/>
          <w:color w:val="000000"/>
          <w:sz w:val="16"/>
          <w:szCs w:val="16"/>
        </w:rPr>
        <w:t>(FormFieldType.</w:t>
      </w:r>
      <w:r w:rsidRPr="0088444B">
        <w:rPr>
          <w:rFonts w:ascii="Courier New" w:hAnsi="Courier New" w:cs="Courier New"/>
          <w:b/>
          <w:bCs/>
          <w:i/>
          <w:iCs/>
          <w:color w:val="0000C0"/>
          <w:sz w:val="16"/>
          <w:szCs w:val="16"/>
        </w:rPr>
        <w:t>SELECT</w:t>
      </w:r>
      <w:r w:rsidRPr="0088444B">
        <w:rPr>
          <w:rFonts w:ascii="Courier New" w:hAnsi="Courier New" w:cs="Courier New"/>
          <w:color w:val="000000"/>
          <w:sz w:val="16"/>
          <w:szCs w:val="16"/>
        </w:rPr>
        <w:t>, UserDBFields.</w:t>
      </w:r>
      <w:r w:rsidRPr="0088444B">
        <w:rPr>
          <w:rFonts w:ascii="Courier New" w:hAnsi="Courier New" w:cs="Courier New"/>
          <w:b/>
          <w:bCs/>
          <w:i/>
          <w:iCs/>
          <w:color w:val="0000C0"/>
          <w:sz w:val="16"/>
          <w:szCs w:val="16"/>
        </w:rPr>
        <w:t>STATUS</w:t>
      </w:r>
      <w:r w:rsidRPr="0088444B">
        <w:rPr>
          <w:rFonts w:ascii="Courier New" w:hAnsi="Courier New" w:cs="Courier New"/>
          <w:color w:val="000000"/>
          <w:sz w:val="16"/>
          <w:szCs w:val="16"/>
        </w:rPr>
        <w:t>.toString())</w:t>
      </w:r>
    </w:p>
    <w:p w14:paraId="168DC9E7" w14:textId="72BD3DB1" w:rsidR="0088444B" w:rsidRPr="0088444B" w:rsidRDefault="0088444B" w:rsidP="0088444B">
      <w:pPr>
        <w:autoSpaceDE w:val="0"/>
        <w:autoSpaceDN w:val="0"/>
        <w:adjustRightInd w:val="0"/>
        <w:spacing w:after="0" w:line="240" w:lineRule="auto"/>
        <w:ind w:left="1416" w:firstLine="708"/>
        <w:rPr>
          <w:rFonts w:ascii="Courier New" w:hAnsi="Courier New" w:cs="Courier New"/>
          <w:sz w:val="16"/>
          <w:szCs w:val="16"/>
        </w:rPr>
      </w:pPr>
      <w:r w:rsidRPr="0088444B">
        <w:rPr>
          <w:rFonts w:ascii="Courier New" w:hAnsi="Courier New" w:cs="Courier New"/>
          <w:color w:val="000000"/>
          <w:sz w:val="16"/>
          <w:szCs w:val="16"/>
          <w:lang w:val="en-US"/>
        </w:rPr>
        <w:t>.setColumnDefinition(</w:t>
      </w:r>
      <w:r w:rsidRPr="0088444B">
        <w:rPr>
          <w:rFonts w:ascii="Courier New" w:hAnsi="Courier New" w:cs="Courier New"/>
          <w:color w:val="2A00FF"/>
          <w:sz w:val="16"/>
          <w:szCs w:val="16"/>
          <w:lang w:val="en-US"/>
        </w:rPr>
        <w:t>"VARCHAR(31)"</w:t>
      </w:r>
      <w:r w:rsidRPr="0088444B">
        <w:rPr>
          <w:rFonts w:ascii="Courier New" w:hAnsi="Courier New" w:cs="Courier New"/>
          <w:color w:val="000000"/>
          <w:sz w:val="16"/>
          <w:szCs w:val="16"/>
          <w:lang w:val="en-US"/>
        </w:rPr>
        <w:t>)</w:t>
      </w:r>
    </w:p>
    <w:p w14:paraId="632AAE87" w14:textId="77777777" w:rsidR="0088444B" w:rsidRPr="0088444B" w:rsidRDefault="0088444B" w:rsidP="0088444B">
      <w:pPr>
        <w:autoSpaceDE w:val="0"/>
        <w:autoSpaceDN w:val="0"/>
        <w:adjustRightInd w:val="0"/>
        <w:spacing w:after="0" w:line="240" w:lineRule="auto"/>
        <w:rPr>
          <w:rFonts w:ascii="Courier New" w:hAnsi="Courier New" w:cs="Courier New"/>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.setOptions(</w:t>
      </w:r>
      <w:r w:rsidRPr="0088444B">
        <w:rPr>
          <w:rFonts w:ascii="Courier New" w:hAnsi="Courier New" w:cs="Courier New"/>
          <w:b/>
          <w:bCs/>
          <w:color w:val="7F0055"/>
          <w:sz w:val="16"/>
          <w:szCs w:val="16"/>
        </w:rPr>
        <w:t>new</w:t>
      </w:r>
      <w:r w:rsidRPr="0088444B">
        <w:rPr>
          <w:rFonts w:ascii="Courier New" w:hAnsi="Courier New" w:cs="Courier New"/>
          <w:color w:val="000000"/>
          <w:sz w:val="16"/>
          <w:szCs w:val="16"/>
        </w:rPr>
        <w:t xml:space="preserve"> String[] {</w:t>
      </w:r>
      <w:r w:rsidRPr="0088444B">
        <w:rPr>
          <w:rFonts w:ascii="Courier New" w:hAnsi="Courier New" w:cs="Courier New"/>
          <w:color w:val="2A00FF"/>
          <w:sz w:val="16"/>
          <w:szCs w:val="16"/>
        </w:rPr>
        <w:t>"Active"</w:t>
      </w:r>
      <w:r w:rsidRPr="0088444B">
        <w:rPr>
          <w:rFonts w:ascii="Courier New" w:hAnsi="Courier New" w:cs="Courier New"/>
          <w:color w:val="000000"/>
          <w:sz w:val="16"/>
          <w:szCs w:val="16"/>
        </w:rPr>
        <w:t xml:space="preserve">, </w:t>
      </w:r>
      <w:r w:rsidRPr="0088444B">
        <w:rPr>
          <w:rFonts w:ascii="Courier New" w:hAnsi="Courier New" w:cs="Courier New"/>
          <w:color w:val="2A00FF"/>
          <w:sz w:val="16"/>
          <w:szCs w:val="16"/>
        </w:rPr>
        <w:t>"Inactive"</w:t>
      </w:r>
      <w:r w:rsidRPr="0088444B">
        <w:rPr>
          <w:rFonts w:ascii="Courier New" w:hAnsi="Courier New" w:cs="Courier New"/>
          <w:color w:val="000000"/>
          <w:sz w:val="16"/>
          <w:szCs w:val="16"/>
        </w:rPr>
        <w:t>})</w:t>
      </w:r>
    </w:p>
    <w:p w14:paraId="60A6293F" w14:textId="7D5E1FCA" w:rsidR="0097246B" w:rsidRDefault="0088444B" w:rsidP="0088444B">
      <w:pPr>
        <w:autoSpaceDE w:val="0"/>
        <w:autoSpaceDN w:val="0"/>
        <w:adjustRightInd w:val="0"/>
        <w:spacing w:after="0" w:line="240" w:lineRule="auto"/>
        <w:rPr>
          <w:rFonts w:ascii="Courier New" w:hAnsi="Courier New" w:cs="Courier New"/>
          <w:color w:val="2A00FF"/>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.setDescription(</w:t>
      </w:r>
      <w:r w:rsidRPr="0088444B">
        <w:rPr>
          <w:rFonts w:ascii="Courier New" w:hAnsi="Courier New" w:cs="Courier New"/>
          <w:color w:val="2A00FF"/>
          <w:sz w:val="16"/>
          <w:szCs w:val="16"/>
        </w:rPr>
        <w:t>"Active users can login, inactive</w:t>
      </w:r>
      <w:r w:rsidR="0097246B">
        <w:rPr>
          <w:rFonts w:ascii="Courier New" w:hAnsi="Courier New" w:cs="Courier New"/>
          <w:color w:val="2A00FF"/>
          <w:sz w:val="16"/>
          <w:szCs w:val="16"/>
        </w:rPr>
        <w:t xml:space="preserve"> "+</w:t>
      </w:r>
    </w:p>
    <w:p w14:paraId="77765CDD" w14:textId="7D24870E" w:rsidR="0088444B" w:rsidRPr="0088444B" w:rsidRDefault="0088444B" w:rsidP="0088444B">
      <w:pPr>
        <w:autoSpaceDE w:val="0"/>
        <w:autoSpaceDN w:val="0"/>
        <w:adjustRightInd w:val="0"/>
        <w:spacing w:after="0" w:line="240" w:lineRule="auto"/>
        <w:rPr>
          <w:rFonts w:ascii="Courier New" w:hAnsi="Courier New" w:cs="Courier New"/>
          <w:sz w:val="16"/>
          <w:szCs w:val="16"/>
        </w:rPr>
      </w:pPr>
      <w:r w:rsidRPr="0088444B">
        <w:rPr>
          <w:rFonts w:ascii="Courier New" w:hAnsi="Courier New" w:cs="Courier New"/>
          <w:color w:val="2A00FF"/>
          <w:sz w:val="16"/>
          <w:szCs w:val="16"/>
        </w:rPr>
        <w:t xml:space="preserve"> </w:t>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t xml:space="preserve"> "</w:t>
      </w:r>
      <w:r w:rsidRPr="0088444B">
        <w:rPr>
          <w:rFonts w:ascii="Courier New" w:hAnsi="Courier New" w:cs="Courier New"/>
          <w:color w:val="2A00FF"/>
          <w:sz w:val="16"/>
          <w:szCs w:val="16"/>
        </w:rPr>
        <w:t>users are prohibited to login."</w:t>
      </w:r>
      <w:r w:rsidRPr="0088444B">
        <w:rPr>
          <w:rFonts w:ascii="Courier New" w:hAnsi="Courier New" w:cs="Courier New"/>
          <w:color w:val="000000"/>
          <w:sz w:val="16"/>
          <w:szCs w:val="16"/>
        </w:rPr>
        <w:t>)</w:t>
      </w:r>
    </w:p>
    <w:p w14:paraId="6DF7EC2F" w14:textId="3D136CB8" w:rsidR="0088444B" w:rsidRDefault="0088444B" w:rsidP="0088444B">
      <w:pPr>
        <w:rPr>
          <w:rFonts w:ascii="Courier New" w:hAnsi="Courier New" w:cs="Courier New"/>
          <w:color w:val="000000"/>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.addValidator(</w:t>
      </w:r>
      <w:r w:rsidRPr="0088444B">
        <w:rPr>
          <w:rFonts w:ascii="Courier New" w:hAnsi="Courier New" w:cs="Courier New"/>
          <w:b/>
          <w:bCs/>
          <w:color w:val="7F0055"/>
          <w:sz w:val="16"/>
          <w:szCs w:val="16"/>
        </w:rPr>
        <w:t>new</w:t>
      </w:r>
      <w:r w:rsidRPr="0088444B">
        <w:rPr>
          <w:rFonts w:ascii="Courier New" w:hAnsi="Courier New" w:cs="Courier New"/>
          <w:color w:val="000000"/>
          <w:sz w:val="16"/>
          <w:szCs w:val="16"/>
        </w:rPr>
        <w:t xml:space="preserve"> LengthValidator(-1, 31));</w:t>
      </w:r>
    </w:p>
    <w:p w14:paraId="1487ACFD" w14:textId="77777777" w:rsidR="00FF2A59" w:rsidRDefault="00FF2A59" w:rsidP="0088444B">
      <w:pPr>
        <w:rPr>
          <w:rFonts w:ascii="Courier New" w:hAnsi="Courier New" w:cs="Courier New"/>
          <w:color w:val="000000"/>
          <w:sz w:val="16"/>
          <w:szCs w:val="16"/>
        </w:rPr>
      </w:pPr>
    </w:p>
    <w:p w14:paraId="05814D52" w14:textId="3FA1AC78" w:rsidR="00FC372E" w:rsidRPr="0088444B" w:rsidRDefault="00FC372E" w:rsidP="00FC372E">
      <w:pPr>
        <w:pStyle w:val="berschrift4"/>
        <w:rPr>
          <w:lang w:val="en-US"/>
        </w:rPr>
      </w:pPr>
      <w:r>
        <w:rPr>
          <w:lang w:val="en-US"/>
        </w:rPr>
        <w:t>Select Field with Value/Label Pairs</w:t>
      </w:r>
    </w:p>
    <w:p w14:paraId="36F63E1A" w14:textId="6E0EB323" w:rsidR="0078421E" w:rsidRDefault="00FC372E" w:rsidP="00FC372E">
      <w:pPr>
        <w:rPr>
          <w:lang w:val="en-US"/>
        </w:rPr>
      </w:pPr>
      <w:r w:rsidRPr="0088444B">
        <w:rPr>
          <w:lang w:val="en-US"/>
        </w:rPr>
        <w:t xml:space="preserve">Creates a </w:t>
      </w:r>
      <w:r w:rsidR="0078421E">
        <w:rPr>
          <w:lang w:val="en-US"/>
        </w:rPr>
        <w:t>selection box</w:t>
      </w:r>
      <w:r>
        <w:rPr>
          <w:lang w:val="en-US"/>
        </w:rPr>
        <w:t xml:space="preserve"> with values and labels.</w:t>
      </w:r>
      <w:r w:rsidR="0078421E">
        <w:rPr>
          <w:lang w:val="en-US"/>
        </w:rPr>
        <w:t xml:space="preserve"> Values will be stored and </w:t>
      </w:r>
      <w:r w:rsidR="00E324A1">
        <w:rPr>
          <w:lang w:val="en-US"/>
        </w:rPr>
        <w:t>labels will be for showing the options in the selection box.</w:t>
      </w:r>
      <w:r w:rsidR="00E324A1">
        <w:rPr>
          <w:lang w:val="en-US"/>
        </w:rPr>
        <w:br/>
        <w:t>Below sets the default value to Banana.</w:t>
      </w:r>
    </w:p>
    <w:p w14:paraId="516E0BEC" w14:textId="77777777" w:rsidR="00FC372E" w:rsidRDefault="00FC372E" w:rsidP="00FC372E">
      <w:pPr>
        <w:autoSpaceDE w:val="0"/>
        <w:autoSpaceDN w:val="0"/>
        <w:adjustRightInd w:val="0"/>
        <w:spacing w:after="0" w:line="240" w:lineRule="auto"/>
        <w:rPr>
          <w:rFonts w:ascii="Courier New" w:hAnsi="Courier New" w:cs="Courier New"/>
          <w:color w:val="000000"/>
          <w:sz w:val="16"/>
          <w:szCs w:val="20"/>
          <w:shd w:val="clear" w:color="auto" w:fill="E8F2FE"/>
        </w:rPr>
      </w:pPr>
      <w:r w:rsidRPr="00FC372E">
        <w:rPr>
          <w:rFonts w:ascii="Courier New" w:hAnsi="Courier New" w:cs="Courier New"/>
          <w:b/>
          <w:bCs/>
          <w:color w:val="7F0055"/>
          <w:sz w:val="16"/>
          <w:szCs w:val="20"/>
          <w:shd w:val="clear" w:color="auto" w:fill="E8F2FE"/>
        </w:rPr>
        <w:t>private</w:t>
      </w:r>
      <w:r w:rsidRPr="00FC372E">
        <w:rPr>
          <w:rFonts w:ascii="Courier New" w:hAnsi="Courier New" w:cs="Courier New"/>
          <w:color w:val="000000"/>
          <w:sz w:val="16"/>
          <w:szCs w:val="20"/>
          <w:shd w:val="clear" w:color="auto" w:fill="E8F2FE"/>
        </w:rPr>
        <w:t xml:space="preserve"> CFWField&lt;Integer&gt; </w:t>
      </w:r>
      <w:r w:rsidRPr="00FC372E">
        <w:rPr>
          <w:rFonts w:ascii="Courier New" w:hAnsi="Courier New" w:cs="Courier New"/>
          <w:color w:val="0000C0"/>
          <w:sz w:val="16"/>
          <w:szCs w:val="20"/>
          <w:shd w:val="clear" w:color="auto" w:fill="E8F2FE"/>
        </w:rPr>
        <w:t>keyValSelect</w:t>
      </w:r>
      <w:r w:rsidRPr="00FC372E">
        <w:rPr>
          <w:rFonts w:ascii="Courier New" w:hAnsi="Courier New" w:cs="Courier New"/>
          <w:color w:val="000000"/>
          <w:sz w:val="16"/>
          <w:szCs w:val="20"/>
          <w:shd w:val="clear" w:color="auto" w:fill="E8F2FE"/>
        </w:rPr>
        <w:t xml:space="preserve"> = </w:t>
      </w:r>
    </w:p>
    <w:p w14:paraId="04BB6992" w14:textId="77777777" w:rsidR="00FC372E" w:rsidRDefault="00FC372E" w:rsidP="00FC372E">
      <w:pPr>
        <w:autoSpaceDE w:val="0"/>
        <w:autoSpaceDN w:val="0"/>
        <w:adjustRightInd w:val="0"/>
        <w:spacing w:after="0" w:line="240" w:lineRule="auto"/>
        <w:ind w:firstLine="708"/>
        <w:rPr>
          <w:rFonts w:ascii="Courier New" w:hAnsi="Courier New" w:cs="Courier New"/>
          <w:color w:val="000000"/>
          <w:sz w:val="16"/>
          <w:szCs w:val="20"/>
          <w:shd w:val="clear" w:color="auto" w:fill="E8F2FE"/>
        </w:rPr>
      </w:pPr>
      <w:r w:rsidRPr="00FC372E">
        <w:rPr>
          <w:rFonts w:ascii="Courier New" w:hAnsi="Courier New" w:cs="Courier New"/>
          <w:color w:val="000000"/>
          <w:sz w:val="16"/>
          <w:szCs w:val="20"/>
          <w:shd w:val="clear" w:color="auto" w:fill="E8F2FE"/>
        </w:rPr>
        <w:t>CFWField.</w:t>
      </w:r>
      <w:r w:rsidRPr="00FC372E">
        <w:rPr>
          <w:rFonts w:ascii="Courier New" w:hAnsi="Courier New" w:cs="Courier New"/>
          <w:i/>
          <w:iCs/>
          <w:color w:val="000000"/>
          <w:sz w:val="16"/>
          <w:szCs w:val="20"/>
          <w:shd w:val="clear" w:color="auto" w:fill="E8F2FE"/>
        </w:rPr>
        <w:t>newInteger</w:t>
      </w:r>
      <w:r w:rsidRPr="00FC372E">
        <w:rPr>
          <w:rFonts w:ascii="Courier New" w:hAnsi="Courier New" w:cs="Courier New"/>
          <w:color w:val="000000"/>
          <w:sz w:val="16"/>
          <w:szCs w:val="20"/>
          <w:shd w:val="clear" w:color="auto" w:fill="E8F2FE"/>
        </w:rPr>
        <w:t>(FormFieldType.</w:t>
      </w:r>
      <w:r w:rsidRPr="00FC372E">
        <w:rPr>
          <w:rFonts w:ascii="Courier New" w:hAnsi="Courier New" w:cs="Courier New"/>
          <w:b/>
          <w:bCs/>
          <w:i/>
          <w:iCs/>
          <w:color w:val="0000C0"/>
          <w:sz w:val="16"/>
          <w:szCs w:val="20"/>
          <w:shd w:val="clear" w:color="auto" w:fill="E8F2FE"/>
        </w:rPr>
        <w:t>SELECT</w:t>
      </w:r>
      <w:r w:rsidRPr="00FC372E">
        <w:rPr>
          <w:rFonts w:ascii="Courier New" w:hAnsi="Courier New" w:cs="Courier New"/>
          <w:color w:val="000000"/>
          <w:sz w:val="16"/>
          <w:szCs w:val="20"/>
          <w:shd w:val="clear" w:color="auto" w:fill="E8F2FE"/>
        </w:rPr>
        <w:t xml:space="preserve">, </w:t>
      </w:r>
      <w:r w:rsidRPr="00FC372E">
        <w:rPr>
          <w:rFonts w:ascii="Courier New" w:hAnsi="Courier New" w:cs="Courier New"/>
          <w:color w:val="2A00FF"/>
          <w:sz w:val="16"/>
          <w:szCs w:val="20"/>
          <w:shd w:val="clear" w:color="auto" w:fill="E8F2FE"/>
        </w:rPr>
        <w:t>"KEY_VAL_SELECT"</w:t>
      </w:r>
      <w:r w:rsidRPr="00FC372E">
        <w:rPr>
          <w:rFonts w:ascii="Courier New" w:hAnsi="Courier New" w:cs="Courier New"/>
          <w:color w:val="000000"/>
          <w:sz w:val="16"/>
          <w:szCs w:val="20"/>
          <w:shd w:val="clear" w:color="auto" w:fill="E8F2FE"/>
        </w:rPr>
        <w:t>)</w:t>
      </w:r>
    </w:p>
    <w:p w14:paraId="4CE665CC" w14:textId="7321234C" w:rsidR="00FC372E" w:rsidRPr="00FC372E" w:rsidRDefault="00FC372E" w:rsidP="00FC372E">
      <w:pPr>
        <w:autoSpaceDE w:val="0"/>
        <w:autoSpaceDN w:val="0"/>
        <w:adjustRightInd w:val="0"/>
        <w:spacing w:after="0" w:line="240" w:lineRule="auto"/>
        <w:ind w:firstLine="708"/>
        <w:rPr>
          <w:rFonts w:ascii="Courier New" w:hAnsi="Courier New" w:cs="Courier New"/>
          <w:sz w:val="16"/>
          <w:szCs w:val="20"/>
        </w:rPr>
      </w:pPr>
      <w:r>
        <w:rPr>
          <w:rFonts w:ascii="Courier New" w:hAnsi="Courier New" w:cs="Courier New"/>
          <w:color w:val="000000"/>
          <w:sz w:val="16"/>
          <w:szCs w:val="20"/>
          <w:shd w:val="clear" w:color="auto" w:fill="E8F2FE"/>
        </w:rPr>
        <w:t>.setValue(</w:t>
      </w:r>
      <w:r w:rsidR="00E324A1">
        <w:rPr>
          <w:rFonts w:ascii="Courier New" w:hAnsi="Courier New" w:cs="Courier New"/>
          <w:color w:val="2A00FF"/>
          <w:sz w:val="16"/>
          <w:szCs w:val="20"/>
          <w:shd w:val="clear" w:color="auto" w:fill="E8F2FE"/>
        </w:rPr>
        <w:t>2</w:t>
      </w:r>
      <w:r>
        <w:rPr>
          <w:rFonts w:ascii="Courier New" w:hAnsi="Courier New" w:cs="Courier New"/>
          <w:color w:val="000000"/>
          <w:sz w:val="16"/>
          <w:szCs w:val="20"/>
          <w:shd w:val="clear" w:color="auto" w:fill="E8F2FE"/>
        </w:rPr>
        <w:t>)</w:t>
      </w:r>
      <w:r w:rsidRPr="00FC372E">
        <w:rPr>
          <w:rFonts w:ascii="Courier New" w:hAnsi="Courier New" w:cs="Courier New"/>
          <w:color w:val="000000"/>
          <w:sz w:val="16"/>
          <w:szCs w:val="20"/>
          <w:shd w:val="clear" w:color="auto" w:fill="E8F2FE"/>
        </w:rPr>
        <w:t>;</w:t>
      </w:r>
      <w:r>
        <w:rPr>
          <w:rFonts w:ascii="Courier New" w:hAnsi="Courier New" w:cs="Courier New"/>
          <w:color w:val="000000"/>
          <w:sz w:val="16"/>
          <w:szCs w:val="20"/>
          <w:shd w:val="clear" w:color="auto" w:fill="E8F2FE"/>
        </w:rPr>
        <w:br/>
      </w:r>
      <w:r w:rsidRPr="00FC372E">
        <w:rPr>
          <w:sz w:val="18"/>
          <w:lang w:val="en-US"/>
        </w:rPr>
        <w:br/>
      </w:r>
      <w:r w:rsidRPr="00FC372E">
        <w:rPr>
          <w:rFonts w:ascii="Courier New" w:hAnsi="Courier New" w:cs="Courier New"/>
          <w:b/>
          <w:bCs/>
          <w:color w:val="7F0055"/>
          <w:sz w:val="16"/>
          <w:szCs w:val="20"/>
        </w:rPr>
        <w:t>public</w:t>
      </w:r>
      <w:r w:rsidRPr="00FC372E">
        <w:rPr>
          <w:rFonts w:ascii="Courier New" w:hAnsi="Courier New" w:cs="Courier New"/>
          <w:color w:val="000000"/>
          <w:sz w:val="16"/>
          <w:szCs w:val="20"/>
        </w:rPr>
        <w:t xml:space="preserve"> </w:t>
      </w:r>
      <w:r w:rsidRPr="00FC372E">
        <w:rPr>
          <w:rFonts w:ascii="Courier New" w:hAnsi="Courier New" w:cs="Courier New"/>
          <w:b/>
          <w:bCs/>
          <w:color w:val="7F0055"/>
          <w:sz w:val="16"/>
          <w:szCs w:val="20"/>
        </w:rPr>
        <w:t>void</w:t>
      </w:r>
      <w:r w:rsidRPr="00FC372E">
        <w:rPr>
          <w:rFonts w:ascii="Courier New" w:hAnsi="Courier New" w:cs="Courier New"/>
          <w:color w:val="000000"/>
          <w:sz w:val="16"/>
          <w:szCs w:val="20"/>
        </w:rPr>
        <w:t xml:space="preserve"> initialize() {</w:t>
      </w:r>
    </w:p>
    <w:p w14:paraId="3FD0EDA4" w14:textId="124F6754"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000000"/>
          <w:sz w:val="16"/>
          <w:szCs w:val="20"/>
        </w:rPr>
        <w:t xml:space="preserve">LinkedHashMap&lt;Integer, String&gt; </w:t>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 xml:space="preserve"> = </w:t>
      </w:r>
      <w:r w:rsidRPr="00FC372E">
        <w:rPr>
          <w:rFonts w:ascii="Courier New" w:hAnsi="Courier New" w:cs="Courier New"/>
          <w:b/>
          <w:bCs/>
          <w:color w:val="7F0055"/>
          <w:sz w:val="16"/>
          <w:szCs w:val="20"/>
        </w:rPr>
        <w:t>new</w:t>
      </w:r>
      <w:r w:rsidRPr="00FC372E">
        <w:rPr>
          <w:rFonts w:ascii="Courier New" w:hAnsi="Courier New" w:cs="Courier New"/>
          <w:color w:val="000000"/>
          <w:sz w:val="16"/>
          <w:szCs w:val="20"/>
        </w:rPr>
        <w:t xml:space="preserve"> LinkedHashMap&lt;Integer, String&gt;();</w:t>
      </w:r>
    </w:p>
    <w:p w14:paraId="4D397B7A" w14:textId="0FAEE283"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 xml:space="preserve">.put(1, </w:t>
      </w:r>
      <w:r w:rsidRPr="00FC372E">
        <w:rPr>
          <w:rFonts w:ascii="Courier New" w:hAnsi="Courier New" w:cs="Courier New"/>
          <w:color w:val="2A00FF"/>
          <w:sz w:val="16"/>
          <w:szCs w:val="20"/>
        </w:rPr>
        <w:t>"Apple"</w:t>
      </w:r>
      <w:r w:rsidRPr="00FC372E">
        <w:rPr>
          <w:rFonts w:ascii="Courier New" w:hAnsi="Courier New" w:cs="Courier New"/>
          <w:color w:val="000000"/>
          <w:sz w:val="16"/>
          <w:szCs w:val="20"/>
        </w:rPr>
        <w:t>);</w:t>
      </w:r>
    </w:p>
    <w:p w14:paraId="3142DB6D" w14:textId="50C60C1E"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 xml:space="preserve">.put(2, </w:t>
      </w:r>
      <w:r w:rsidRPr="00FC372E">
        <w:rPr>
          <w:rFonts w:ascii="Courier New" w:hAnsi="Courier New" w:cs="Courier New"/>
          <w:color w:val="2A00FF"/>
          <w:sz w:val="16"/>
          <w:szCs w:val="20"/>
        </w:rPr>
        <w:t>"Banana"</w:t>
      </w:r>
      <w:r w:rsidRPr="00FC372E">
        <w:rPr>
          <w:rFonts w:ascii="Courier New" w:hAnsi="Courier New" w:cs="Courier New"/>
          <w:color w:val="000000"/>
          <w:sz w:val="16"/>
          <w:szCs w:val="20"/>
        </w:rPr>
        <w:t>);</w:t>
      </w:r>
    </w:p>
    <w:p w14:paraId="6CE8B1D9" w14:textId="1CA4A885"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 xml:space="preserve">.put(3, </w:t>
      </w:r>
      <w:r w:rsidRPr="00FC372E">
        <w:rPr>
          <w:rFonts w:ascii="Courier New" w:hAnsi="Courier New" w:cs="Courier New"/>
          <w:color w:val="2A00FF"/>
          <w:sz w:val="16"/>
          <w:szCs w:val="20"/>
        </w:rPr>
        <w:t>"Plumb"</w:t>
      </w:r>
      <w:r w:rsidRPr="00FC372E">
        <w:rPr>
          <w:rFonts w:ascii="Courier New" w:hAnsi="Courier New" w:cs="Courier New"/>
          <w:color w:val="000000"/>
          <w:sz w:val="16"/>
          <w:szCs w:val="20"/>
        </w:rPr>
        <w:t>);</w:t>
      </w:r>
    </w:p>
    <w:p w14:paraId="35FBB616" w14:textId="36777D2C"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 xml:space="preserve">.put(4, </w:t>
      </w:r>
      <w:r w:rsidRPr="00FC372E">
        <w:rPr>
          <w:rFonts w:ascii="Courier New" w:hAnsi="Courier New" w:cs="Courier New"/>
          <w:color w:val="2A00FF"/>
          <w:sz w:val="16"/>
          <w:szCs w:val="20"/>
        </w:rPr>
        <w:t>"Strawwberry"</w:t>
      </w:r>
      <w:r w:rsidRPr="00FC372E">
        <w:rPr>
          <w:rFonts w:ascii="Courier New" w:hAnsi="Courier New" w:cs="Courier New"/>
          <w:color w:val="000000"/>
          <w:sz w:val="16"/>
          <w:szCs w:val="20"/>
        </w:rPr>
        <w:t>);</w:t>
      </w:r>
    </w:p>
    <w:p w14:paraId="14854555" w14:textId="126D1EB5"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color w:val="0000C0"/>
          <w:sz w:val="16"/>
          <w:szCs w:val="20"/>
        </w:rPr>
        <w:t>keyValSelect</w:t>
      </w:r>
      <w:r w:rsidRPr="00FC372E">
        <w:rPr>
          <w:rFonts w:ascii="Courier New" w:hAnsi="Courier New" w:cs="Courier New"/>
          <w:color w:val="000000"/>
          <w:sz w:val="16"/>
          <w:szCs w:val="20"/>
        </w:rPr>
        <w:t>.setValueLabelOptions(</w:t>
      </w:r>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w:t>
      </w:r>
    </w:p>
    <w:p w14:paraId="57C19177" w14:textId="77777777" w:rsidR="00FC372E" w:rsidRPr="00FC372E" w:rsidRDefault="00FC372E" w:rsidP="00FC372E">
      <w:pPr>
        <w:autoSpaceDE w:val="0"/>
        <w:autoSpaceDN w:val="0"/>
        <w:adjustRightInd w:val="0"/>
        <w:spacing w:after="0" w:line="240" w:lineRule="auto"/>
        <w:rPr>
          <w:rFonts w:ascii="Courier New" w:hAnsi="Courier New" w:cs="Courier New"/>
          <w:sz w:val="16"/>
          <w:szCs w:val="20"/>
        </w:rPr>
      </w:pPr>
      <w:r w:rsidRPr="00FC372E">
        <w:rPr>
          <w:rFonts w:ascii="Courier New" w:hAnsi="Courier New" w:cs="Courier New"/>
          <w:color w:val="000000"/>
          <w:sz w:val="16"/>
          <w:szCs w:val="20"/>
        </w:rPr>
        <w:tab/>
      </w:r>
      <w:r w:rsidRPr="00FC372E">
        <w:rPr>
          <w:rFonts w:ascii="Courier New" w:hAnsi="Courier New" w:cs="Courier New"/>
          <w:color w:val="000000"/>
          <w:sz w:val="16"/>
          <w:szCs w:val="20"/>
        </w:rPr>
        <w:tab/>
      </w:r>
    </w:p>
    <w:p w14:paraId="37F655ED" w14:textId="4CBAE3E0"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r w:rsidRPr="00FC372E">
        <w:rPr>
          <w:rFonts w:ascii="Courier New" w:hAnsi="Courier New" w:cs="Courier New"/>
          <w:b/>
          <w:bCs/>
          <w:color w:val="7F0055"/>
          <w:sz w:val="16"/>
          <w:szCs w:val="20"/>
        </w:rPr>
        <w:t>this</w:t>
      </w:r>
      <w:r w:rsidRPr="00FC372E">
        <w:rPr>
          <w:rFonts w:ascii="Courier New" w:hAnsi="Courier New" w:cs="Courier New"/>
          <w:color w:val="000000"/>
          <w:sz w:val="16"/>
          <w:szCs w:val="20"/>
        </w:rPr>
        <w:t>.addFields(</w:t>
      </w:r>
      <w:r>
        <w:rPr>
          <w:rFonts w:ascii="Courier New" w:hAnsi="Courier New" w:cs="Courier New"/>
          <w:color w:val="0000C0"/>
          <w:sz w:val="16"/>
          <w:szCs w:val="20"/>
        </w:rPr>
        <w:t>...,</w:t>
      </w:r>
      <w:r w:rsidRPr="00FC372E">
        <w:rPr>
          <w:rFonts w:ascii="Courier New" w:hAnsi="Courier New" w:cs="Courier New"/>
          <w:color w:val="0000C0"/>
          <w:sz w:val="16"/>
          <w:szCs w:val="20"/>
        </w:rPr>
        <w:t>keyValSelect</w:t>
      </w:r>
      <w:r>
        <w:rPr>
          <w:rFonts w:ascii="Courier New" w:hAnsi="Courier New" w:cs="Courier New"/>
          <w:color w:val="0000C0"/>
          <w:sz w:val="16"/>
          <w:szCs w:val="20"/>
        </w:rPr>
        <w:t>, ...</w:t>
      </w:r>
      <w:r w:rsidRPr="00FC372E">
        <w:rPr>
          <w:rFonts w:ascii="Courier New" w:hAnsi="Courier New" w:cs="Courier New"/>
          <w:color w:val="000000"/>
          <w:sz w:val="16"/>
          <w:szCs w:val="20"/>
        </w:rPr>
        <w:t>);</w:t>
      </w:r>
    </w:p>
    <w:p w14:paraId="3445669B" w14:textId="1501835B" w:rsidR="000418FB" w:rsidRPr="00FC372E" w:rsidRDefault="00FC372E" w:rsidP="00FC372E">
      <w:pPr>
        <w:rPr>
          <w:rFonts w:asciiTheme="majorHAnsi" w:eastAsiaTheme="majorEastAsia" w:hAnsiTheme="majorHAnsi" w:cstheme="majorBidi"/>
          <w:b/>
          <w:bCs/>
          <w:iCs/>
          <w:color w:val="4F81BD" w:themeColor="accent1"/>
          <w:sz w:val="20"/>
          <w:lang w:val="en-US"/>
        </w:rPr>
      </w:pPr>
      <w:r w:rsidRPr="00FC372E">
        <w:rPr>
          <w:rFonts w:ascii="Courier New" w:hAnsi="Courier New" w:cs="Courier New"/>
          <w:color w:val="000000"/>
          <w:sz w:val="16"/>
          <w:szCs w:val="20"/>
        </w:rPr>
        <w:t>}</w:t>
      </w:r>
    </w:p>
    <w:p w14:paraId="47379527" w14:textId="4E8220BA" w:rsidR="000418FB" w:rsidRPr="0088444B" w:rsidRDefault="000418FB" w:rsidP="000418FB">
      <w:pPr>
        <w:pStyle w:val="berschrift4"/>
        <w:rPr>
          <w:lang w:val="en-US"/>
        </w:rPr>
      </w:pPr>
      <w:r>
        <w:rPr>
          <w:lang w:val="en-US"/>
        </w:rPr>
        <w:t xml:space="preserve">Date field With Default </w:t>
      </w:r>
    </w:p>
    <w:p w14:paraId="71C7B5E9" w14:textId="1FDB035D" w:rsidR="002D2730" w:rsidRDefault="000418FB" w:rsidP="000418FB">
      <w:pPr>
        <w:rPr>
          <w:lang w:val="en-US"/>
        </w:rPr>
      </w:pPr>
      <w:r w:rsidRPr="0088444B">
        <w:rPr>
          <w:lang w:val="en-US"/>
        </w:rPr>
        <w:t xml:space="preserve">Creates a </w:t>
      </w:r>
      <w:r w:rsidR="002A0083">
        <w:rPr>
          <w:lang w:val="en-US"/>
        </w:rPr>
        <w:t>new date</w:t>
      </w:r>
      <w:r w:rsidR="002D2730">
        <w:rPr>
          <w:lang w:val="en-US"/>
        </w:rPr>
        <w:t xml:space="preserve"> </w:t>
      </w:r>
      <w:r w:rsidR="002A0083">
        <w:rPr>
          <w:lang w:val="en-US"/>
        </w:rPr>
        <w:t>pi</w:t>
      </w:r>
      <w:r w:rsidR="002D2730">
        <w:rPr>
          <w:lang w:val="en-US"/>
        </w:rPr>
        <w:t xml:space="preserve">cker field with a default epoch </w:t>
      </w:r>
      <w:r w:rsidR="002A0083">
        <w:rPr>
          <w:lang w:val="en-US"/>
        </w:rPr>
        <w:t>time value for "26.01.2020".</w:t>
      </w:r>
      <w:r w:rsidR="002D2730">
        <w:rPr>
          <w:lang w:val="en-US"/>
        </w:rPr>
        <w:br/>
        <w:t>Times will always be converted to epoch time for request parameters and saving to database.</w:t>
      </w:r>
      <w:r w:rsidR="002D2730">
        <w:rPr>
          <w:lang w:val="en-US"/>
        </w:rPr>
        <w:br/>
        <w:t xml:space="preserve">Dates before 1582 are not supported well because of the </w:t>
      </w:r>
      <w:r w:rsidR="002D2730" w:rsidRPr="002D2730">
        <w:rPr>
          <w:lang w:val="en-US"/>
        </w:rPr>
        <w:t>cutoff between the Julian and Gregorian calendars</w:t>
      </w:r>
      <w:r w:rsidR="002D2730">
        <w:rPr>
          <w:lang w:val="en-US"/>
        </w:rPr>
        <w:t>.(</w:t>
      </w:r>
      <w:r w:rsidR="002D2730" w:rsidRPr="002D2730">
        <w:t xml:space="preserve"> </w:t>
      </w:r>
      <w:r w:rsidR="002D2730" w:rsidRPr="002D2730">
        <w:rPr>
          <w:lang w:val="en-US"/>
        </w:rPr>
        <w:t>ISO-8601</w:t>
      </w:r>
      <w:r w:rsidR="002D2730">
        <w:rPr>
          <w:lang w:val="en-US"/>
        </w:rPr>
        <w:t xml:space="preserve"> standard supported)</w:t>
      </w:r>
    </w:p>
    <w:p w14:paraId="3E8DAAE2" w14:textId="77777777" w:rsidR="002D2730" w:rsidRDefault="000418FB" w:rsidP="002D2730">
      <w:pPr>
        <w:autoSpaceDE w:val="0"/>
        <w:autoSpaceDN w:val="0"/>
        <w:adjustRightInd w:val="0"/>
        <w:spacing w:after="0" w:line="240" w:lineRule="auto"/>
        <w:ind w:left="705"/>
        <w:rPr>
          <w:rFonts w:ascii="Courier New" w:hAnsi="Courier New" w:cs="Courier New"/>
          <w:color w:val="000000"/>
          <w:sz w:val="16"/>
          <w:szCs w:val="20"/>
        </w:rPr>
      </w:pPr>
      <w:r w:rsidRPr="002D2730">
        <w:rPr>
          <w:rFonts w:ascii="Courier New" w:hAnsi="Courier New" w:cs="Courier New"/>
          <w:b/>
          <w:bCs/>
          <w:color w:val="7F0055"/>
          <w:sz w:val="16"/>
          <w:szCs w:val="20"/>
        </w:rPr>
        <w:t>private</w:t>
      </w:r>
      <w:r w:rsidRPr="002D2730">
        <w:rPr>
          <w:rFonts w:ascii="Courier New" w:hAnsi="Courier New" w:cs="Courier New"/>
          <w:color w:val="000000"/>
          <w:sz w:val="16"/>
          <w:szCs w:val="20"/>
        </w:rPr>
        <w:t xml:space="preserve"> CFWField&lt;Date&gt; </w:t>
      </w:r>
      <w:r w:rsidRPr="002D2730">
        <w:rPr>
          <w:rFonts w:ascii="Courier New" w:hAnsi="Courier New" w:cs="Courier New"/>
          <w:color w:val="0000C0"/>
          <w:sz w:val="16"/>
          <w:szCs w:val="20"/>
        </w:rPr>
        <w:t>date</w:t>
      </w:r>
      <w:r w:rsidRPr="002D2730">
        <w:rPr>
          <w:rFonts w:ascii="Courier New" w:hAnsi="Courier New" w:cs="Courier New"/>
          <w:color w:val="000000"/>
          <w:sz w:val="16"/>
          <w:szCs w:val="20"/>
        </w:rPr>
        <w:t xml:space="preserve"> = </w:t>
      </w:r>
    </w:p>
    <w:p w14:paraId="75C4C37F" w14:textId="5BE1670F" w:rsidR="000418FB" w:rsidRPr="002D2730" w:rsidRDefault="000418FB" w:rsidP="002D2730">
      <w:pPr>
        <w:autoSpaceDE w:val="0"/>
        <w:autoSpaceDN w:val="0"/>
        <w:adjustRightInd w:val="0"/>
        <w:spacing w:after="0" w:line="240" w:lineRule="auto"/>
        <w:ind w:left="1413" w:firstLine="3"/>
        <w:rPr>
          <w:rFonts w:ascii="Courier New" w:hAnsi="Courier New" w:cs="Courier New"/>
          <w:sz w:val="16"/>
          <w:szCs w:val="20"/>
        </w:rPr>
      </w:pPr>
      <w:r w:rsidRPr="002D2730">
        <w:rPr>
          <w:rFonts w:ascii="Courier New" w:hAnsi="Courier New" w:cs="Courier New"/>
          <w:color w:val="000000"/>
          <w:sz w:val="16"/>
          <w:szCs w:val="20"/>
        </w:rPr>
        <w:t>CFWField.</w:t>
      </w:r>
      <w:r w:rsidRPr="002D2730">
        <w:rPr>
          <w:rFonts w:ascii="Courier New" w:hAnsi="Courier New" w:cs="Courier New"/>
          <w:i/>
          <w:iCs/>
          <w:color w:val="000000"/>
          <w:sz w:val="16"/>
          <w:szCs w:val="20"/>
        </w:rPr>
        <w:t>newDate</w:t>
      </w:r>
      <w:r w:rsidRPr="002D2730">
        <w:rPr>
          <w:rFonts w:ascii="Courier New" w:hAnsi="Courier New" w:cs="Courier New"/>
          <w:color w:val="000000"/>
          <w:sz w:val="16"/>
          <w:szCs w:val="20"/>
        </w:rPr>
        <w:t>(FormFieldType.</w:t>
      </w:r>
      <w:r w:rsidRPr="002D2730">
        <w:rPr>
          <w:rFonts w:ascii="Courier New" w:hAnsi="Courier New" w:cs="Courier New"/>
          <w:b/>
          <w:bCs/>
          <w:i/>
          <w:iCs/>
          <w:color w:val="0000C0"/>
          <w:sz w:val="16"/>
          <w:szCs w:val="20"/>
        </w:rPr>
        <w:t>DATEPICKER</w:t>
      </w:r>
      <w:r w:rsidRPr="002D2730">
        <w:rPr>
          <w:rFonts w:ascii="Courier New" w:hAnsi="Courier New" w:cs="Courier New"/>
          <w:color w:val="000000"/>
          <w:sz w:val="16"/>
          <w:szCs w:val="20"/>
        </w:rPr>
        <w:t xml:space="preserve">, </w:t>
      </w:r>
      <w:r w:rsidRPr="002D2730">
        <w:rPr>
          <w:rFonts w:ascii="Courier New" w:hAnsi="Courier New" w:cs="Courier New"/>
          <w:color w:val="2A00FF"/>
          <w:sz w:val="16"/>
          <w:szCs w:val="20"/>
        </w:rPr>
        <w:t>"DATE"</w:t>
      </w:r>
      <w:r w:rsidRPr="002D2730">
        <w:rPr>
          <w:rFonts w:ascii="Courier New" w:hAnsi="Courier New" w:cs="Courier New"/>
          <w:color w:val="000000"/>
          <w:sz w:val="16"/>
          <w:szCs w:val="20"/>
        </w:rPr>
        <w:t>)</w:t>
      </w:r>
    </w:p>
    <w:p w14:paraId="712E658C" w14:textId="188CD65A" w:rsidR="000418FB" w:rsidRPr="002D2730" w:rsidRDefault="000418FB" w:rsidP="000418FB">
      <w:pPr>
        <w:rPr>
          <w:rFonts w:ascii="Courier New" w:hAnsi="Courier New" w:cs="Courier New"/>
          <w:color w:val="000000"/>
          <w:sz w:val="16"/>
          <w:szCs w:val="20"/>
        </w:rPr>
      </w:pPr>
      <w:r w:rsidRPr="002D2730">
        <w:rPr>
          <w:rFonts w:ascii="Courier New" w:hAnsi="Courier New" w:cs="Courier New"/>
          <w:color w:val="000000"/>
          <w:sz w:val="16"/>
          <w:szCs w:val="20"/>
        </w:rPr>
        <w:tab/>
      </w:r>
      <w:r w:rsidRPr="002D2730">
        <w:rPr>
          <w:rFonts w:ascii="Courier New" w:hAnsi="Courier New" w:cs="Courier New"/>
          <w:color w:val="000000"/>
          <w:sz w:val="16"/>
          <w:szCs w:val="20"/>
        </w:rPr>
        <w:tab/>
      </w:r>
      <w:r w:rsidRPr="002D2730">
        <w:rPr>
          <w:rFonts w:ascii="Courier New" w:hAnsi="Courier New" w:cs="Courier New"/>
          <w:color w:val="000000"/>
          <w:sz w:val="16"/>
          <w:szCs w:val="20"/>
        </w:rPr>
        <w:tab/>
        <w:t>.setValue(</w:t>
      </w:r>
      <w:r w:rsidRPr="002D2730">
        <w:rPr>
          <w:rFonts w:ascii="Courier New" w:hAnsi="Courier New" w:cs="Courier New"/>
          <w:b/>
          <w:bCs/>
          <w:color w:val="7F0055"/>
          <w:sz w:val="16"/>
          <w:szCs w:val="20"/>
        </w:rPr>
        <w:t>new</w:t>
      </w:r>
      <w:r w:rsidRPr="002D2730">
        <w:rPr>
          <w:rFonts w:ascii="Courier New" w:hAnsi="Courier New" w:cs="Courier New"/>
          <w:color w:val="000000"/>
          <w:sz w:val="16"/>
          <w:szCs w:val="20"/>
        </w:rPr>
        <w:t xml:space="preserve"> Date(1580053600000L));</w:t>
      </w:r>
    </w:p>
    <w:p w14:paraId="14FF966F" w14:textId="77777777" w:rsidR="002D2730" w:rsidRDefault="002D2730" w:rsidP="000418FB">
      <w:pPr>
        <w:rPr>
          <w:rFonts w:ascii="Courier New" w:hAnsi="Courier New" w:cs="Courier New"/>
          <w:color w:val="000000"/>
          <w:sz w:val="20"/>
          <w:szCs w:val="20"/>
        </w:rPr>
      </w:pPr>
    </w:p>
    <w:p w14:paraId="481DE83B" w14:textId="5E17659E" w:rsidR="002D2730" w:rsidRPr="0088444B" w:rsidRDefault="002D2730" w:rsidP="002D2730">
      <w:pPr>
        <w:pStyle w:val="berschrift4"/>
        <w:rPr>
          <w:lang w:val="en-US"/>
        </w:rPr>
      </w:pPr>
      <w:r>
        <w:rPr>
          <w:lang w:val="en-US"/>
        </w:rPr>
        <w:t xml:space="preserve">Timestamp field </w:t>
      </w:r>
    </w:p>
    <w:p w14:paraId="709CBD7A" w14:textId="47D0E58A" w:rsidR="002D2730" w:rsidRPr="002D2730" w:rsidRDefault="002D2730" w:rsidP="000418FB">
      <w:pPr>
        <w:rPr>
          <w:lang w:val="en-US"/>
        </w:rPr>
      </w:pPr>
      <w:r w:rsidRPr="0088444B">
        <w:rPr>
          <w:lang w:val="en-US"/>
        </w:rPr>
        <w:t xml:space="preserve">Creates a </w:t>
      </w:r>
      <w:r>
        <w:rPr>
          <w:lang w:val="en-US"/>
        </w:rPr>
        <w:t>new date and time picker field.</w:t>
      </w:r>
      <w:r>
        <w:rPr>
          <w:lang w:val="en-US"/>
        </w:rPr>
        <w:br/>
        <w:t>The default will be the current date and time of the users browser when no value is specified.</w:t>
      </w:r>
      <w:r>
        <w:rPr>
          <w:lang w:val="en-US"/>
        </w:rPr>
        <w:br/>
        <w:t>Times will always be converted to epoch time for request parameters and saving to database.</w:t>
      </w:r>
      <w:r>
        <w:rPr>
          <w:lang w:val="en-US"/>
        </w:rPr>
        <w:br/>
        <w:t xml:space="preserve">Dates before 1582 are not supported well because of the </w:t>
      </w:r>
      <w:r w:rsidRPr="002D2730">
        <w:rPr>
          <w:lang w:val="en-US"/>
        </w:rPr>
        <w:t>cutoff between the Julian and Gregorian calendars</w:t>
      </w:r>
      <w:r>
        <w:rPr>
          <w:lang w:val="en-US"/>
        </w:rPr>
        <w:t>.(</w:t>
      </w:r>
      <w:r w:rsidRPr="002D2730">
        <w:t xml:space="preserve"> </w:t>
      </w:r>
      <w:r w:rsidRPr="002D2730">
        <w:rPr>
          <w:lang w:val="en-US"/>
        </w:rPr>
        <w:t>ISO-8601</w:t>
      </w:r>
      <w:r>
        <w:rPr>
          <w:lang w:val="en-US"/>
        </w:rPr>
        <w:t xml:space="preserve"> standard supported)</w:t>
      </w:r>
    </w:p>
    <w:p w14:paraId="579CA405" w14:textId="77777777" w:rsidR="002D2730" w:rsidRDefault="002D2730" w:rsidP="002D2730">
      <w:pPr>
        <w:ind w:firstLine="432"/>
        <w:rPr>
          <w:rFonts w:ascii="Courier New" w:hAnsi="Courier New" w:cs="Courier New"/>
          <w:color w:val="000000"/>
          <w:sz w:val="16"/>
          <w:szCs w:val="20"/>
          <w:shd w:val="clear" w:color="auto" w:fill="E8F2FE"/>
        </w:rPr>
      </w:pPr>
      <w:r w:rsidRPr="002D2730">
        <w:rPr>
          <w:rFonts w:ascii="Courier New" w:hAnsi="Courier New" w:cs="Courier New"/>
          <w:b/>
          <w:bCs/>
          <w:color w:val="7F0055"/>
          <w:sz w:val="16"/>
          <w:szCs w:val="20"/>
          <w:shd w:val="clear" w:color="auto" w:fill="E8F2FE"/>
        </w:rPr>
        <w:t>private</w:t>
      </w:r>
      <w:r w:rsidRPr="002D2730">
        <w:rPr>
          <w:rFonts w:ascii="Courier New" w:hAnsi="Courier New" w:cs="Courier New"/>
          <w:color w:val="000000"/>
          <w:sz w:val="16"/>
          <w:szCs w:val="20"/>
          <w:shd w:val="clear" w:color="auto" w:fill="E8F2FE"/>
        </w:rPr>
        <w:t xml:space="preserve"> CFWField&lt;Timestamp&gt; </w:t>
      </w:r>
      <w:r w:rsidRPr="002D2730">
        <w:rPr>
          <w:rFonts w:ascii="Courier New" w:hAnsi="Courier New" w:cs="Courier New"/>
          <w:color w:val="0000C0"/>
          <w:sz w:val="16"/>
          <w:szCs w:val="20"/>
          <w:shd w:val="clear" w:color="auto" w:fill="E8F2FE"/>
        </w:rPr>
        <w:t>timestamp</w:t>
      </w:r>
      <w:r>
        <w:rPr>
          <w:rFonts w:ascii="Courier New" w:hAnsi="Courier New" w:cs="Courier New"/>
          <w:color w:val="000000"/>
          <w:sz w:val="16"/>
          <w:szCs w:val="20"/>
          <w:shd w:val="clear" w:color="auto" w:fill="E8F2FE"/>
        </w:rPr>
        <w:t xml:space="preserve"> =</w:t>
      </w:r>
    </w:p>
    <w:p w14:paraId="2C3AEE1A" w14:textId="2F4D4688" w:rsidR="002D2730" w:rsidRDefault="002D2730" w:rsidP="002D2730">
      <w:pPr>
        <w:ind w:firstLine="708"/>
        <w:rPr>
          <w:rFonts w:ascii="Courier New" w:hAnsi="Courier New" w:cs="Courier New"/>
          <w:color w:val="000000"/>
          <w:sz w:val="16"/>
          <w:szCs w:val="20"/>
          <w:shd w:val="clear" w:color="auto" w:fill="E8F2FE"/>
        </w:rPr>
      </w:pPr>
      <w:r w:rsidRPr="002D2730">
        <w:rPr>
          <w:rFonts w:ascii="Courier New" w:hAnsi="Courier New" w:cs="Courier New"/>
          <w:color w:val="000000"/>
          <w:sz w:val="16"/>
          <w:szCs w:val="20"/>
          <w:shd w:val="clear" w:color="auto" w:fill="E8F2FE"/>
        </w:rPr>
        <w:t>CFWField.</w:t>
      </w:r>
      <w:r w:rsidRPr="002D2730">
        <w:rPr>
          <w:rFonts w:ascii="Courier New" w:hAnsi="Courier New" w:cs="Courier New"/>
          <w:i/>
          <w:iCs/>
          <w:color w:val="000000"/>
          <w:sz w:val="16"/>
          <w:szCs w:val="20"/>
          <w:shd w:val="clear" w:color="auto" w:fill="E8F2FE"/>
        </w:rPr>
        <w:t>newTimestamp</w:t>
      </w:r>
      <w:r w:rsidRPr="002D2730">
        <w:rPr>
          <w:rFonts w:ascii="Courier New" w:hAnsi="Courier New" w:cs="Courier New"/>
          <w:color w:val="000000"/>
          <w:sz w:val="16"/>
          <w:szCs w:val="20"/>
          <w:shd w:val="clear" w:color="auto" w:fill="E8F2FE"/>
        </w:rPr>
        <w:t>(FormFieldType.</w:t>
      </w:r>
      <w:r w:rsidRPr="002D2730">
        <w:rPr>
          <w:rFonts w:ascii="Courier New" w:hAnsi="Courier New" w:cs="Courier New"/>
          <w:b/>
          <w:bCs/>
          <w:i/>
          <w:iCs/>
          <w:color w:val="0000C0"/>
          <w:sz w:val="16"/>
          <w:szCs w:val="20"/>
          <w:shd w:val="clear" w:color="auto" w:fill="E8F2FE"/>
        </w:rPr>
        <w:t>DATETIMEPICKER</w:t>
      </w:r>
      <w:r w:rsidRPr="002D2730">
        <w:rPr>
          <w:rFonts w:ascii="Courier New" w:hAnsi="Courier New" w:cs="Courier New"/>
          <w:color w:val="000000"/>
          <w:sz w:val="16"/>
          <w:szCs w:val="20"/>
          <w:shd w:val="clear" w:color="auto" w:fill="E8F2FE"/>
        </w:rPr>
        <w:t xml:space="preserve">, </w:t>
      </w:r>
      <w:r w:rsidRPr="002D2730">
        <w:rPr>
          <w:rFonts w:ascii="Courier New" w:hAnsi="Courier New" w:cs="Courier New"/>
          <w:color w:val="2A00FF"/>
          <w:sz w:val="16"/>
          <w:szCs w:val="20"/>
          <w:shd w:val="clear" w:color="auto" w:fill="E8F2FE"/>
        </w:rPr>
        <w:t>"TIMESTAMP"</w:t>
      </w:r>
      <w:r w:rsidRPr="002D2730">
        <w:rPr>
          <w:rFonts w:ascii="Courier New" w:hAnsi="Courier New" w:cs="Courier New"/>
          <w:color w:val="000000"/>
          <w:sz w:val="16"/>
          <w:szCs w:val="20"/>
          <w:shd w:val="clear" w:color="auto" w:fill="E8F2FE"/>
        </w:rPr>
        <w:t>);</w:t>
      </w:r>
    </w:p>
    <w:p w14:paraId="56CA6333" w14:textId="77777777" w:rsidR="002D2730" w:rsidRPr="002D2730" w:rsidRDefault="002D2730" w:rsidP="002D2730">
      <w:pPr>
        <w:rPr>
          <w:rFonts w:ascii="Courier New" w:hAnsi="Courier New" w:cs="Courier New"/>
          <w:color w:val="000000"/>
          <w:sz w:val="16"/>
          <w:szCs w:val="20"/>
          <w:shd w:val="clear" w:color="auto" w:fill="E8F2FE"/>
        </w:rPr>
      </w:pPr>
    </w:p>
    <w:p w14:paraId="5F724847" w14:textId="795A0FC9" w:rsidR="00320CE8" w:rsidRPr="0088444B" w:rsidRDefault="00320CE8" w:rsidP="00B952AD">
      <w:pPr>
        <w:pStyle w:val="berschrift1"/>
        <w:rPr>
          <w:lang w:val="en-US"/>
        </w:rPr>
      </w:pPr>
      <w:r w:rsidRPr="0088444B">
        <w:rPr>
          <w:lang w:val="en-US"/>
        </w:rPr>
        <w:lastRenderedPageBreak/>
        <w:t>CFW.js</w:t>
      </w:r>
      <w:bookmarkEnd w:id="12"/>
    </w:p>
    <w:p w14:paraId="48EDA277" w14:textId="141E0C0F" w:rsidR="00651D32" w:rsidRPr="0088444B" w:rsidRDefault="00651D32" w:rsidP="00651D32">
      <w:pPr>
        <w:rPr>
          <w:lang w:val="en-US"/>
        </w:rPr>
      </w:pPr>
      <w:r w:rsidRPr="0088444B">
        <w:rPr>
          <w:lang w:val="en-US"/>
        </w:rPr>
        <w:t>This section describes how to use various methods of cfw.js.</w:t>
      </w:r>
    </w:p>
    <w:p w14:paraId="3E4BB48B" w14:textId="14A1465E" w:rsidR="00320CE8" w:rsidRPr="0088444B" w:rsidRDefault="00320CE8" w:rsidP="00320CE8">
      <w:pPr>
        <w:pStyle w:val="berschrift2"/>
        <w:rPr>
          <w:lang w:val="en-US"/>
        </w:rPr>
      </w:pPr>
      <w:bookmarkStart w:id="14" w:name="_Toc21592353"/>
      <w:r w:rsidRPr="0088444B">
        <w:rPr>
          <w:lang w:val="en-US"/>
        </w:rPr>
        <w:t>CFWTable</w:t>
      </w:r>
      <w:bookmarkEnd w:id="14"/>
    </w:p>
    <w:p w14:paraId="35B8AA74" w14:textId="4810D122" w:rsidR="00320CE8" w:rsidRPr="0088444B" w:rsidRDefault="00320CE8" w:rsidP="00320CE8">
      <w:pPr>
        <w:rPr>
          <w:lang w:val="en-US"/>
        </w:rPr>
      </w:pPr>
      <w:r w:rsidRPr="0088444B">
        <w:rPr>
          <w:lang w:val="en-US"/>
        </w:rPr>
        <w:t>Create a bootstrap table.</w:t>
      </w:r>
    </w:p>
    <w:p w14:paraId="4D68CEC3" w14:textId="24EAA1BE"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b/>
          <w:bCs/>
          <w:color w:val="7F0055"/>
          <w:sz w:val="20"/>
          <w:szCs w:val="20"/>
          <w:lang w:val="en-US"/>
        </w:rPr>
        <w:t>var</w:t>
      </w:r>
      <w:r w:rsidRPr="0088444B">
        <w:rPr>
          <w:rFonts w:ascii="Courier New" w:hAnsi="Courier New" w:cs="Courier New"/>
          <w:color w:val="000000"/>
          <w:sz w:val="20"/>
          <w:szCs w:val="20"/>
          <w:lang w:val="en-US"/>
        </w:rPr>
        <w:t xml:space="preserve"> cfwTable = CFW.ui.createTable();</w:t>
      </w:r>
    </w:p>
    <w:p w14:paraId="48D0F471" w14:textId="584BB796"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 xml:space="preserve">cfwTable.isNarrow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133E7895" w14:textId="6BCECCDB"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 xml:space="preserve">cfwTable.isHover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5EA4A453" w14:textId="756D3983"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 xml:space="preserve">cfwTable.isResponsive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335196C5" w14:textId="742A29F8" w:rsidR="00320CE8" w:rsidRPr="0088444B" w:rsidRDefault="00320CE8" w:rsidP="00320CE8">
      <w:pPr>
        <w:autoSpaceDE w:val="0"/>
        <w:autoSpaceDN w:val="0"/>
        <w:adjustRightInd w:val="0"/>
        <w:spacing w:after="0" w:line="240" w:lineRule="auto"/>
        <w:rPr>
          <w:rFonts w:ascii="Courier New" w:hAnsi="Courier New" w:cs="Courier New"/>
          <w:color w:val="000000"/>
          <w:sz w:val="20"/>
          <w:szCs w:val="20"/>
          <w:lang w:val="en-US"/>
        </w:rPr>
      </w:pPr>
      <w:r w:rsidRPr="0088444B">
        <w:rPr>
          <w:rFonts w:ascii="Courier New" w:hAnsi="Courier New" w:cs="Courier New"/>
          <w:color w:val="000000"/>
          <w:sz w:val="20"/>
          <w:szCs w:val="20"/>
          <w:lang w:val="en-US"/>
        </w:rPr>
        <w:t xml:space="preserve">cfwTable.isStriped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r w:rsidR="000E489C" w:rsidRPr="0088444B">
        <w:rPr>
          <w:rFonts w:ascii="Courier New" w:hAnsi="Courier New" w:cs="Courier New"/>
          <w:color w:val="000000"/>
          <w:sz w:val="20"/>
          <w:szCs w:val="20"/>
          <w:lang w:val="en-US"/>
        </w:rPr>
        <w:br/>
        <w:t xml:space="preserve">cfwTable.tableFilter = </w:t>
      </w:r>
      <w:r w:rsidR="000E489C" w:rsidRPr="0088444B">
        <w:rPr>
          <w:rFonts w:ascii="Courier New" w:hAnsi="Courier New" w:cs="Courier New"/>
          <w:b/>
          <w:bCs/>
          <w:color w:val="7F0055"/>
          <w:sz w:val="20"/>
          <w:szCs w:val="20"/>
          <w:lang w:val="en-US"/>
        </w:rPr>
        <w:t>true</w:t>
      </w:r>
      <w:r w:rsidR="000E489C" w:rsidRPr="0088444B">
        <w:rPr>
          <w:rFonts w:ascii="Courier New" w:hAnsi="Courier New" w:cs="Courier New"/>
          <w:color w:val="000000"/>
          <w:sz w:val="20"/>
          <w:szCs w:val="20"/>
          <w:lang w:val="en-US"/>
        </w:rPr>
        <w:t>;</w:t>
      </w:r>
    </w:p>
    <w:p w14:paraId="31EF4CE8" w14:textId="77777777" w:rsidR="00320CE8" w:rsidRPr="0088444B" w:rsidRDefault="00320CE8" w:rsidP="00320CE8">
      <w:pPr>
        <w:autoSpaceDE w:val="0"/>
        <w:autoSpaceDN w:val="0"/>
        <w:adjustRightInd w:val="0"/>
        <w:spacing w:after="0" w:line="240" w:lineRule="auto"/>
        <w:rPr>
          <w:rFonts w:ascii="Courier New" w:hAnsi="Courier New" w:cs="Courier New"/>
          <w:color w:val="000000"/>
          <w:sz w:val="20"/>
          <w:szCs w:val="20"/>
          <w:lang w:val="en-US"/>
        </w:rPr>
      </w:pPr>
    </w:p>
    <w:p w14:paraId="4833DE37" w14:textId="0A28062A" w:rsidR="00320CE8" w:rsidRPr="0088444B" w:rsidRDefault="00320CE8" w:rsidP="008742AB">
      <w:pPr>
        <w:autoSpaceDE w:val="0"/>
        <w:autoSpaceDN w:val="0"/>
        <w:adjustRightInd w:val="0"/>
        <w:spacing w:after="0" w:line="240" w:lineRule="auto"/>
        <w:rPr>
          <w:rFonts w:ascii="Courier New" w:hAnsi="Courier New" w:cs="Courier New"/>
          <w:color w:val="000000"/>
          <w:sz w:val="20"/>
          <w:szCs w:val="20"/>
          <w:lang w:val="en-US"/>
        </w:rPr>
      </w:pPr>
      <w:r w:rsidRPr="0088444B">
        <w:rPr>
          <w:rFonts w:ascii="Courier New" w:hAnsi="Courier New" w:cs="Courier New"/>
          <w:color w:val="000000"/>
          <w:sz w:val="20"/>
          <w:szCs w:val="20"/>
          <w:lang w:val="en-US"/>
        </w:rPr>
        <w:t>cfwTable.addHeader(</w:t>
      </w:r>
      <w:r w:rsidRPr="0088444B">
        <w:rPr>
          <w:rFonts w:ascii="Courier New" w:hAnsi="Courier New" w:cs="Courier New"/>
          <w:color w:val="2A00FF"/>
          <w:sz w:val="20"/>
          <w:szCs w:val="20"/>
          <w:lang w:val="en-US"/>
        </w:rPr>
        <w:t>'&amp;nbsp;'</w:t>
      </w:r>
      <w:r w:rsidRPr="0088444B">
        <w:rPr>
          <w:rFonts w:ascii="Courier New" w:hAnsi="Courier New" w:cs="Courier New"/>
          <w:color w:val="000000"/>
          <w:sz w:val="20"/>
          <w:szCs w:val="20"/>
          <w:lang w:val="en-US"/>
        </w:rPr>
        <w:t>);</w:t>
      </w:r>
      <w:r w:rsidRPr="0088444B">
        <w:rPr>
          <w:lang w:val="en-US"/>
        </w:rPr>
        <w:br/>
      </w:r>
      <w:r w:rsidRPr="0088444B">
        <w:rPr>
          <w:rFonts w:ascii="Courier New" w:hAnsi="Courier New" w:cs="Courier New"/>
          <w:color w:val="000000"/>
          <w:sz w:val="20"/>
          <w:szCs w:val="20"/>
          <w:lang w:val="en-US"/>
        </w:rPr>
        <w:t>cfwTable.addHeaders([</w:t>
      </w:r>
      <w:r w:rsidRPr="0088444B">
        <w:rPr>
          <w:rFonts w:ascii="Courier New" w:hAnsi="Courier New" w:cs="Courier New"/>
          <w:color w:val="2A00FF"/>
          <w:sz w:val="20"/>
          <w:szCs w:val="20"/>
          <w:lang w:val="en-US"/>
        </w:rPr>
        <w:t>'&amp;nbsp;'</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'Timings'</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'Status'</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'Duration'</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'URL'</w:t>
      </w:r>
      <w:r w:rsidRPr="0088444B">
        <w:rPr>
          <w:rFonts w:ascii="Courier New" w:hAnsi="Courier New" w:cs="Courier New"/>
          <w:color w:val="000000"/>
          <w:sz w:val="20"/>
          <w:szCs w:val="20"/>
          <w:lang w:val="en-US"/>
        </w:rPr>
        <w:t>]);</w:t>
      </w:r>
      <w:r w:rsidR="008742AB" w:rsidRPr="0088444B">
        <w:rPr>
          <w:rFonts w:ascii="Courier New" w:hAnsi="Courier New" w:cs="Courier New"/>
          <w:color w:val="000000"/>
          <w:sz w:val="20"/>
          <w:szCs w:val="20"/>
          <w:lang w:val="en-US"/>
        </w:rPr>
        <w:br/>
      </w:r>
    </w:p>
    <w:p w14:paraId="44662B96" w14:textId="6CC603D4" w:rsidR="00320CE8" w:rsidRPr="0088444B" w:rsidRDefault="00320CE8" w:rsidP="00320CE8">
      <w:pPr>
        <w:autoSpaceDE w:val="0"/>
        <w:autoSpaceDN w:val="0"/>
        <w:adjustRightInd w:val="0"/>
        <w:spacing w:after="0" w:line="240" w:lineRule="auto"/>
        <w:rPr>
          <w:rFonts w:ascii="Courier New" w:hAnsi="Courier New" w:cs="Courier New"/>
          <w:color w:val="2A00FF"/>
          <w:sz w:val="20"/>
          <w:szCs w:val="20"/>
          <w:lang w:val="en-US"/>
        </w:rPr>
      </w:pPr>
      <w:r w:rsidRPr="0088444B">
        <w:rPr>
          <w:rFonts w:ascii="Courier New" w:hAnsi="Courier New" w:cs="Courier New"/>
          <w:color w:val="000000"/>
          <w:sz w:val="20"/>
          <w:szCs w:val="20"/>
          <w:lang w:val="en-US"/>
        </w:rPr>
        <w:t>cfwTable.addRows(</w:t>
      </w:r>
      <w:r w:rsidRPr="0088444B">
        <w:rPr>
          <w:rFonts w:ascii="Courier New" w:hAnsi="Courier New" w:cs="Courier New"/>
          <w:color w:val="2A00FF"/>
          <w:sz w:val="20"/>
          <w:szCs w:val="20"/>
          <w:lang w:val="en-US"/>
        </w:rPr>
        <w:t>'&lt;tr&gt; &lt;td&gt;A&lt;/td&gt;  &lt;td&gt;B&lt;/td&gt;  &lt;/tr&gt;'</w:t>
      </w:r>
      <w:r w:rsidRPr="0088444B">
        <w:rPr>
          <w:rFonts w:ascii="Courier New" w:hAnsi="Courier New" w:cs="Courier New"/>
          <w:color w:val="000000"/>
          <w:sz w:val="20"/>
          <w:szCs w:val="20"/>
          <w:lang w:val="en-US"/>
        </w:rPr>
        <w:t>);</w:t>
      </w:r>
      <w:r w:rsidRPr="0088444B">
        <w:rPr>
          <w:rFonts w:ascii="Courier New" w:hAnsi="Courier New" w:cs="Courier New"/>
          <w:color w:val="000000"/>
          <w:sz w:val="20"/>
          <w:szCs w:val="20"/>
          <w:lang w:val="en-US"/>
        </w:rPr>
        <w:br/>
        <w:t>cfwTable.addRows($(</w:t>
      </w:r>
      <w:r w:rsidRPr="0088444B">
        <w:rPr>
          <w:rFonts w:ascii="Courier New" w:hAnsi="Courier New" w:cs="Courier New"/>
          <w:color w:val="2A00FF"/>
          <w:sz w:val="20"/>
          <w:szCs w:val="20"/>
          <w:lang w:val="en-US"/>
        </w:rPr>
        <w:t>'&lt;tr&gt;'));</w:t>
      </w:r>
    </w:p>
    <w:p w14:paraId="051D70DD" w14:textId="77777777" w:rsidR="00B61AA9" w:rsidRPr="0088444B" w:rsidRDefault="00B61AA9" w:rsidP="00320CE8">
      <w:pPr>
        <w:autoSpaceDE w:val="0"/>
        <w:autoSpaceDN w:val="0"/>
        <w:adjustRightInd w:val="0"/>
        <w:spacing w:after="0" w:line="240" w:lineRule="auto"/>
        <w:rPr>
          <w:rFonts w:ascii="Courier New" w:hAnsi="Courier New" w:cs="Courier New"/>
          <w:color w:val="2A00FF"/>
          <w:sz w:val="20"/>
          <w:szCs w:val="20"/>
          <w:lang w:val="en-US"/>
        </w:rPr>
      </w:pPr>
    </w:p>
    <w:p w14:paraId="557F8F19" w14:textId="66310684" w:rsidR="00B61AA9" w:rsidRPr="0088444B" w:rsidRDefault="00B61AA9"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r w:rsidRPr="0088444B">
        <w:rPr>
          <w:rFonts w:ascii="Courier New" w:hAnsi="Courier New" w:cs="Courier New"/>
          <w:color w:val="000000"/>
          <w:sz w:val="20"/>
          <w:szCs w:val="20"/>
          <w:shd w:val="clear" w:color="auto" w:fill="E8F2FE"/>
          <w:lang w:val="en-US"/>
        </w:rPr>
        <w:t>cfwTable.appendTo(parent);</w:t>
      </w:r>
    </w:p>
    <w:p w14:paraId="05EBF317" w14:textId="77777777" w:rsidR="001D3344" w:rsidRPr="0088444B" w:rsidRDefault="001D3344"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p>
    <w:p w14:paraId="6D629191" w14:textId="374C3FB5"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3F7F5F"/>
          <w:sz w:val="20"/>
          <w:szCs w:val="20"/>
          <w:lang w:val="en-US"/>
        </w:rPr>
        <w:t>// add all keys from the first object in the array as headers</w:t>
      </w:r>
    </w:p>
    <w:p w14:paraId="7977543E" w14:textId="0334D3AE"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b/>
          <w:bCs/>
          <w:color w:val="7F0055"/>
          <w:sz w:val="20"/>
          <w:szCs w:val="20"/>
          <w:lang w:val="en-US"/>
        </w:rPr>
        <w:t>for</w:t>
      </w:r>
      <w:r w:rsidRPr="0088444B">
        <w:rPr>
          <w:rFonts w:ascii="Courier New" w:hAnsi="Courier New" w:cs="Courier New"/>
          <w:color w:val="000000"/>
          <w:sz w:val="20"/>
          <w:szCs w:val="20"/>
          <w:lang w:val="en-US"/>
        </w:rPr>
        <w:t>(</w:t>
      </w:r>
      <w:r w:rsidRPr="0088444B">
        <w:rPr>
          <w:rFonts w:ascii="Courier New" w:hAnsi="Courier New" w:cs="Courier New"/>
          <w:b/>
          <w:bCs/>
          <w:color w:val="7F0055"/>
          <w:sz w:val="20"/>
          <w:szCs w:val="20"/>
          <w:lang w:val="en-US"/>
        </w:rPr>
        <w:t>var</w:t>
      </w:r>
      <w:r w:rsidRPr="0088444B">
        <w:rPr>
          <w:rFonts w:ascii="Courier New" w:hAnsi="Courier New" w:cs="Courier New"/>
          <w:color w:val="000000"/>
          <w:sz w:val="20"/>
          <w:szCs w:val="20"/>
          <w:lang w:val="en-US"/>
        </w:rPr>
        <w:t xml:space="preserve"> key </w:t>
      </w:r>
      <w:r w:rsidRPr="0088444B">
        <w:rPr>
          <w:rFonts w:ascii="Courier New" w:hAnsi="Courier New" w:cs="Courier New"/>
          <w:b/>
          <w:bCs/>
          <w:color w:val="7F0055"/>
          <w:sz w:val="20"/>
          <w:szCs w:val="20"/>
          <w:lang w:val="en-US"/>
        </w:rPr>
        <w:t>in</w:t>
      </w:r>
      <w:r w:rsidRPr="0088444B">
        <w:rPr>
          <w:rFonts w:ascii="Courier New" w:hAnsi="Courier New" w:cs="Courier New"/>
          <w:color w:val="000000"/>
          <w:sz w:val="20"/>
          <w:szCs w:val="20"/>
          <w:lang w:val="en-US"/>
        </w:rPr>
        <w:t xml:space="preserve"> data[0]){</w:t>
      </w:r>
    </w:p>
    <w:p w14:paraId="71E7D65E" w14:textId="1CA97448"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ab/>
        <w:t>cfwTable.addHeader(key);</w:t>
      </w:r>
    </w:p>
    <w:p w14:paraId="47D95BF9" w14:textId="2BDEBF3C" w:rsidR="001D3344" w:rsidRPr="0088444B" w:rsidRDefault="001D3344" w:rsidP="001D3344">
      <w:pPr>
        <w:autoSpaceDE w:val="0"/>
        <w:autoSpaceDN w:val="0"/>
        <w:adjustRightInd w:val="0"/>
        <w:spacing w:after="0" w:line="240" w:lineRule="auto"/>
        <w:rPr>
          <w:rFonts w:ascii="Courier New" w:hAnsi="Courier New" w:cs="Courier New"/>
          <w:color w:val="2A00FF"/>
          <w:sz w:val="20"/>
          <w:szCs w:val="20"/>
          <w:lang w:val="en-US"/>
        </w:rPr>
      </w:pPr>
      <w:r w:rsidRPr="0088444B">
        <w:rPr>
          <w:rFonts w:ascii="Courier New" w:hAnsi="Courier New" w:cs="Courier New"/>
          <w:color w:val="000000"/>
          <w:sz w:val="20"/>
          <w:szCs w:val="20"/>
          <w:lang w:val="en-US"/>
        </w:rPr>
        <w:t>}</w:t>
      </w:r>
    </w:p>
    <w:p w14:paraId="1674D1CB" w14:textId="77777777" w:rsidR="00064DC2" w:rsidRPr="0088444B" w:rsidRDefault="00064DC2">
      <w:pPr>
        <w:rPr>
          <w:lang w:val="en-US"/>
        </w:rPr>
      </w:pPr>
    </w:p>
    <w:p w14:paraId="1AA12819" w14:textId="1E2619F5" w:rsidR="00064DC2" w:rsidRPr="0088444B" w:rsidRDefault="00064DC2" w:rsidP="00064DC2">
      <w:pPr>
        <w:pStyle w:val="berschrift2"/>
        <w:rPr>
          <w:color w:val="365F91" w:themeColor="accent1" w:themeShade="BF"/>
          <w:sz w:val="36"/>
          <w:szCs w:val="28"/>
          <w:lang w:val="en-US"/>
        </w:rPr>
      </w:pPr>
      <w:bookmarkStart w:id="15" w:name="_Toc21592354"/>
      <w:r w:rsidRPr="0088444B">
        <w:rPr>
          <w:lang w:val="en-US"/>
        </w:rPr>
        <w:t>CFW.ui.addToast</w:t>
      </w:r>
      <w:bookmarkEnd w:id="15"/>
    </w:p>
    <w:p w14:paraId="7F64C705" w14:textId="77777777" w:rsidR="00064DC2" w:rsidRPr="0088444B" w:rsidRDefault="00064DC2" w:rsidP="00064DC2">
      <w:pPr>
        <w:autoSpaceDE w:val="0"/>
        <w:autoSpaceDN w:val="0"/>
        <w:adjustRightInd w:val="0"/>
        <w:spacing w:after="0" w:line="240" w:lineRule="auto"/>
        <w:rPr>
          <w:lang w:val="en-US"/>
        </w:rPr>
      </w:pPr>
      <w:r w:rsidRPr="0088444B">
        <w:rPr>
          <w:lang w:val="en-US"/>
        </w:rPr>
        <w:t>Add a Toast message to the application.</w:t>
      </w:r>
    </w:p>
    <w:p w14:paraId="0746E58E" w14:textId="58340852"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lang w:val="en-US"/>
        </w:rPr>
        <w:br/>
      </w: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//Regular Toast with primary style</w:t>
      </w:r>
    </w:p>
    <w:p w14:paraId="45E123F8"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t>CFW.ui.addToast(</w:t>
      </w:r>
      <w:r w:rsidRPr="0088444B">
        <w:rPr>
          <w:rFonts w:ascii="Consolas" w:hAnsi="Consolas" w:cs="Consolas"/>
          <w:color w:val="2A00FF"/>
          <w:sz w:val="20"/>
          <w:szCs w:val="20"/>
          <w:lang w:val="en-US"/>
        </w:rPr>
        <w:t>"My Title"</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"Some Message"</w:t>
      </w:r>
      <w:r w:rsidRPr="0088444B">
        <w:rPr>
          <w:rFonts w:ascii="Consolas" w:hAnsi="Consolas" w:cs="Consolas"/>
          <w:color w:val="000000"/>
          <w:sz w:val="20"/>
          <w:szCs w:val="20"/>
          <w:lang w:val="en-US"/>
        </w:rPr>
        <w:t>);</w:t>
      </w:r>
    </w:p>
    <w:p w14:paraId="692DC173"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
    <w:p w14:paraId="1B63493F"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//Small toast without body, styled as danger</w:t>
      </w:r>
    </w:p>
    <w:p w14:paraId="4AFDC203"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t>CFW.ui.addToast(</w:t>
      </w:r>
      <w:r w:rsidRPr="0088444B">
        <w:rPr>
          <w:rFonts w:ascii="Consolas" w:hAnsi="Consolas" w:cs="Consolas"/>
          <w:color w:val="2A00FF"/>
          <w:sz w:val="20"/>
          <w:szCs w:val="20"/>
          <w:lang w:val="en-US"/>
        </w:rPr>
        <w:t>"An error occured!!!"</w:t>
      </w:r>
      <w:r w:rsidRPr="0088444B">
        <w:rPr>
          <w:rFonts w:ascii="Consolas" w:hAnsi="Consolas" w:cs="Consolas"/>
          <w:color w:val="000000"/>
          <w:sz w:val="20"/>
          <w:szCs w:val="20"/>
          <w:lang w:val="en-US"/>
        </w:rPr>
        <w:t xml:space="preserve">, </w:t>
      </w:r>
      <w:r w:rsidRPr="0088444B">
        <w:rPr>
          <w:rFonts w:ascii="Consolas" w:hAnsi="Consolas" w:cs="Consolas"/>
          <w:b/>
          <w:bCs/>
          <w:color w:val="7F0055"/>
          <w:sz w:val="20"/>
          <w:szCs w:val="20"/>
          <w:lang w:val="en-US"/>
        </w:rPr>
        <w:t>null</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"danger"</w:t>
      </w:r>
      <w:r w:rsidRPr="0088444B">
        <w:rPr>
          <w:rFonts w:ascii="Consolas" w:hAnsi="Consolas" w:cs="Consolas"/>
          <w:color w:val="000000"/>
          <w:sz w:val="20"/>
          <w:szCs w:val="20"/>
          <w:lang w:val="en-US"/>
        </w:rPr>
        <w:t>);</w:t>
      </w:r>
    </w:p>
    <w:p w14:paraId="0408DBEA"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
    <w:p w14:paraId="62E945EB"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 xml:space="preserve">//Success message and </w:t>
      </w:r>
      <w:r w:rsidRPr="0088444B">
        <w:rPr>
          <w:rFonts w:ascii="Consolas" w:hAnsi="Consolas" w:cs="Consolas"/>
          <w:color w:val="3F7F5F"/>
          <w:sz w:val="20"/>
          <w:szCs w:val="20"/>
          <w:u w:val="single"/>
          <w:lang w:val="en-US"/>
        </w:rPr>
        <w:t>autohide</w:t>
      </w:r>
      <w:r w:rsidRPr="0088444B">
        <w:rPr>
          <w:rFonts w:ascii="Consolas" w:hAnsi="Consolas" w:cs="Consolas"/>
          <w:color w:val="3F7F5F"/>
          <w:sz w:val="20"/>
          <w:szCs w:val="20"/>
          <w:lang w:val="en-US"/>
        </w:rPr>
        <w:t xml:space="preserve"> in 3 seconds</w:t>
      </w:r>
    </w:p>
    <w:p w14:paraId="2579D2CE" w14:textId="2A2C4521" w:rsidR="00064DC2" w:rsidRPr="0088444B" w:rsidRDefault="00064DC2" w:rsidP="00064DC2">
      <w:pPr>
        <w:rPr>
          <w:lang w:val="en-US"/>
        </w:rPr>
      </w:pPr>
      <w:r w:rsidRPr="0088444B">
        <w:rPr>
          <w:rFonts w:ascii="Consolas" w:hAnsi="Consolas" w:cs="Consolas"/>
          <w:color w:val="000000"/>
          <w:sz w:val="20"/>
          <w:szCs w:val="20"/>
          <w:lang w:val="en-US"/>
        </w:rPr>
        <w:tab/>
        <w:t>CFW.ui.addToast(</w:t>
      </w:r>
      <w:r w:rsidRPr="0088444B">
        <w:rPr>
          <w:rFonts w:ascii="Consolas" w:hAnsi="Consolas" w:cs="Consolas"/>
          <w:color w:val="2A00FF"/>
          <w:sz w:val="20"/>
          <w:szCs w:val="20"/>
          <w:lang w:val="en-US"/>
        </w:rPr>
        <w:t>"Saved Successfully!!!"</w:t>
      </w:r>
      <w:r w:rsidRPr="0088444B">
        <w:rPr>
          <w:rFonts w:ascii="Consolas" w:hAnsi="Consolas" w:cs="Consolas"/>
          <w:color w:val="000000"/>
          <w:sz w:val="20"/>
          <w:szCs w:val="20"/>
          <w:lang w:val="en-US"/>
        </w:rPr>
        <w:t xml:space="preserve">, </w:t>
      </w:r>
      <w:r w:rsidRPr="0088444B">
        <w:rPr>
          <w:rFonts w:ascii="Consolas" w:hAnsi="Consolas" w:cs="Consolas"/>
          <w:b/>
          <w:bCs/>
          <w:color w:val="7F0055"/>
          <w:sz w:val="20"/>
          <w:szCs w:val="20"/>
          <w:lang w:val="en-US"/>
        </w:rPr>
        <w:t>null</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"success"</w:t>
      </w:r>
      <w:r w:rsidRPr="0088444B">
        <w:rPr>
          <w:rFonts w:ascii="Consolas" w:hAnsi="Consolas" w:cs="Consolas"/>
          <w:color w:val="000000"/>
          <w:sz w:val="20"/>
          <w:szCs w:val="20"/>
          <w:lang w:val="en-US"/>
        </w:rPr>
        <w:t>, 3000);</w:t>
      </w:r>
      <w:r w:rsidRPr="0088444B">
        <w:rPr>
          <w:lang w:val="en-US"/>
        </w:rPr>
        <w:br w:type="page"/>
      </w:r>
    </w:p>
    <w:p w14:paraId="57D3B10E" w14:textId="2D11F892" w:rsidR="00B952AD" w:rsidRPr="0088444B" w:rsidRDefault="00B952AD" w:rsidP="00B952AD">
      <w:pPr>
        <w:pStyle w:val="berschrift1"/>
        <w:rPr>
          <w:lang w:val="en-US"/>
        </w:rPr>
      </w:pPr>
      <w:bookmarkStart w:id="16" w:name="_Toc21592355"/>
      <w:r w:rsidRPr="0088444B">
        <w:rPr>
          <w:lang w:val="en-US"/>
        </w:rPr>
        <w:lastRenderedPageBreak/>
        <w:t>Maintenance</w:t>
      </w:r>
      <w:bookmarkEnd w:id="16"/>
    </w:p>
    <w:p w14:paraId="6F3C5C05" w14:textId="77777777" w:rsidR="00B952AD" w:rsidRPr="0088444B" w:rsidRDefault="00B952AD" w:rsidP="00B952AD">
      <w:pPr>
        <w:rPr>
          <w:lang w:val="en-US"/>
        </w:rPr>
      </w:pPr>
    </w:p>
    <w:p w14:paraId="79A32845" w14:textId="77777777" w:rsidR="00B952AD" w:rsidRPr="0088444B" w:rsidRDefault="00B952AD" w:rsidP="00B952AD">
      <w:pPr>
        <w:pStyle w:val="berschrift2"/>
        <w:rPr>
          <w:lang w:val="en-US"/>
        </w:rPr>
      </w:pPr>
      <w:bookmarkStart w:id="17" w:name="_Toc21592356"/>
      <w:r w:rsidRPr="0088444B">
        <w:rPr>
          <w:lang w:val="en-US"/>
        </w:rPr>
        <w:t>Font Awesome</w:t>
      </w:r>
      <w:bookmarkEnd w:id="17"/>
    </w:p>
    <w:p w14:paraId="034CD409" w14:textId="77777777" w:rsidR="00B952AD" w:rsidRPr="0088444B" w:rsidRDefault="00B952AD" w:rsidP="00B952AD">
      <w:pPr>
        <w:rPr>
          <w:lang w:val="en-US"/>
        </w:rPr>
      </w:pPr>
      <w:r w:rsidRPr="0088444B">
        <w:rPr>
          <w:lang w:val="en-US"/>
        </w:rPr>
        <w:t>When upgrading font awesome:</w:t>
      </w:r>
    </w:p>
    <w:p w14:paraId="356EFF37" w14:textId="77777777" w:rsidR="00B952AD" w:rsidRPr="0088444B" w:rsidRDefault="00B952AD" w:rsidP="00B952AD">
      <w:pPr>
        <w:pStyle w:val="Listenabsatz"/>
        <w:numPr>
          <w:ilvl w:val="0"/>
          <w:numId w:val="6"/>
        </w:numPr>
        <w:rPr>
          <w:lang w:val="en-US"/>
        </w:rPr>
      </w:pPr>
      <w:r w:rsidRPr="0088444B">
        <w:rPr>
          <w:lang w:val="en-US"/>
        </w:rPr>
        <w:t>Update the CSS and font files in the package ”com.pengtoolbox.cfw.resources”</w:t>
      </w:r>
    </w:p>
    <w:p w14:paraId="7E419F52" w14:textId="77777777" w:rsidR="00B952AD" w:rsidRPr="0088444B" w:rsidRDefault="00B952AD" w:rsidP="00B952AD">
      <w:pPr>
        <w:pStyle w:val="Listenabsatz"/>
        <w:numPr>
          <w:ilvl w:val="0"/>
          <w:numId w:val="6"/>
        </w:numPr>
        <w:rPr>
          <w:lang w:val="en-US"/>
        </w:rPr>
      </w:pPr>
      <w:r w:rsidRPr="0088444B">
        <w:rPr>
          <w:lang w:val="en-US"/>
        </w:rPr>
        <w:t xml:space="preserve">Update font-awesome.css, @font-face.src definitions have to load files using the jarresource servlet. </w:t>
      </w:r>
    </w:p>
    <w:p w14:paraId="368A026D"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7F"/>
          <w:sz w:val="20"/>
          <w:szCs w:val="20"/>
          <w:lang w:val="en-US"/>
        </w:rPr>
        <w:t>@font-face</w:t>
      </w:r>
      <w:r w:rsidRPr="0088444B">
        <w:rPr>
          <w:rFonts w:ascii="Consolas" w:hAnsi="Consolas" w:cs="Consolas"/>
          <w:sz w:val="20"/>
          <w:szCs w:val="20"/>
          <w:lang w:val="en-US"/>
        </w:rPr>
        <w:t xml:space="preserve"> </w:t>
      </w:r>
      <w:r w:rsidRPr="0088444B">
        <w:rPr>
          <w:rFonts w:ascii="Consolas" w:hAnsi="Consolas" w:cs="Consolas"/>
          <w:color w:val="000000"/>
          <w:sz w:val="20"/>
          <w:szCs w:val="20"/>
          <w:lang w:val="en-US"/>
        </w:rPr>
        <w:t>{</w:t>
      </w:r>
    </w:p>
    <w:p w14:paraId="678BF054"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sz w:val="20"/>
          <w:szCs w:val="20"/>
          <w:lang w:val="en-US"/>
        </w:rPr>
        <w:t xml:space="preserve">  </w:t>
      </w:r>
      <w:r w:rsidRPr="0088444B">
        <w:rPr>
          <w:rFonts w:ascii="Consolas" w:hAnsi="Consolas" w:cs="Consolas"/>
          <w:color w:val="7F007F"/>
          <w:sz w:val="20"/>
          <w:szCs w:val="20"/>
          <w:lang w:val="en-US"/>
        </w:rPr>
        <w:t>font-family</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'Font Awesome 5 Free'</w:t>
      </w:r>
      <w:r w:rsidRPr="0088444B">
        <w:rPr>
          <w:rFonts w:ascii="Consolas" w:hAnsi="Consolas" w:cs="Consolas"/>
          <w:color w:val="000000"/>
          <w:sz w:val="20"/>
          <w:szCs w:val="20"/>
          <w:lang w:val="en-US"/>
        </w:rPr>
        <w:t>;</w:t>
      </w:r>
    </w:p>
    <w:p w14:paraId="7E8FB375"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font-style</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normal</w:t>
      </w:r>
      <w:r w:rsidRPr="0088444B">
        <w:rPr>
          <w:rFonts w:ascii="Consolas" w:hAnsi="Consolas" w:cs="Consolas"/>
          <w:color w:val="000000"/>
          <w:sz w:val="20"/>
          <w:szCs w:val="20"/>
          <w:lang w:val="en-US"/>
        </w:rPr>
        <w:t>;</w:t>
      </w:r>
    </w:p>
    <w:p w14:paraId="69E493C0"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font-weight</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900</w:t>
      </w:r>
      <w:r w:rsidRPr="0088444B">
        <w:rPr>
          <w:rFonts w:ascii="Consolas" w:hAnsi="Consolas" w:cs="Consolas"/>
          <w:color w:val="000000"/>
          <w:sz w:val="20"/>
          <w:szCs w:val="20"/>
          <w:lang w:val="en-US"/>
        </w:rPr>
        <w:t>;</w:t>
      </w:r>
    </w:p>
    <w:p w14:paraId="01051D85"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font-display</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auto</w:t>
      </w:r>
      <w:r w:rsidRPr="0088444B">
        <w:rPr>
          <w:rFonts w:ascii="Consolas" w:hAnsi="Consolas" w:cs="Consolas"/>
          <w:color w:val="000000"/>
          <w:sz w:val="20"/>
          <w:szCs w:val="20"/>
          <w:lang w:val="en-US"/>
        </w:rPr>
        <w:t>;</w:t>
      </w:r>
    </w:p>
    <w:p w14:paraId="3C4A38F4"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src</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url("./jarresource?pkg=com.pengtoolbox.cfw.resources.fonts&amp;file=fa-solid-900.eot")</w:t>
      </w:r>
      <w:r w:rsidRPr="0088444B">
        <w:rPr>
          <w:rFonts w:ascii="Consolas" w:hAnsi="Consolas" w:cs="Consolas"/>
          <w:color w:val="000000"/>
          <w:sz w:val="20"/>
          <w:szCs w:val="20"/>
          <w:lang w:val="en-US"/>
        </w:rPr>
        <w:t>;</w:t>
      </w:r>
    </w:p>
    <w:p w14:paraId="0677C6FB"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r w:rsidRPr="0088444B">
        <w:rPr>
          <w:rFonts w:ascii="Consolas" w:hAnsi="Consolas" w:cs="Consolas"/>
          <w:color w:val="7F007F"/>
          <w:sz w:val="20"/>
          <w:szCs w:val="20"/>
          <w:lang w:val="en-US"/>
        </w:rPr>
        <w:t>src</w:t>
      </w:r>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url("./jarresource?pkg=com.pengtoolbox.cfw.resources.fonts&amp;file=fa-solid-900.eot?#iefix")</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format("embedded-opentype"),</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url("./jarresource?pkg=com.pengtoolbox.cfw.resources.fonts&amp;file=fa-solid-900.woff2")</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format("woff2"),</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url("./jarresource?pkg=com.pengtoolbox.cfw.resources.fonts&amp;file=fa-solid-900.woff")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format("woff"),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url("./jarresource?pkg=com.pengtoolbox.cfw.resources.fonts&amp;file=fa-solid-900.ttf")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format("truetype"),</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url("./jarresource?pkg=com.pengtoolbox.cfw.resources.fonts&amp;file=fa-solid-900.svg#fontawesome")</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format("svg")</w:t>
      </w:r>
      <w:r w:rsidRPr="0088444B">
        <w:rPr>
          <w:rFonts w:ascii="Consolas" w:hAnsi="Consolas" w:cs="Consolas"/>
          <w:color w:val="000000"/>
          <w:sz w:val="20"/>
          <w:szCs w:val="20"/>
          <w:lang w:val="en-US"/>
        </w:rPr>
        <w:t xml:space="preserve">; </w:t>
      </w:r>
    </w:p>
    <w:p w14:paraId="3C193E0F" w14:textId="3290B5C8" w:rsidR="00B952AD" w:rsidRPr="0088444B" w:rsidRDefault="00B952AD" w:rsidP="00B952AD">
      <w:pPr>
        <w:rPr>
          <w:rFonts w:ascii="Consolas" w:hAnsi="Consolas" w:cs="Consolas"/>
          <w:color w:val="000000"/>
          <w:sz w:val="20"/>
          <w:szCs w:val="20"/>
          <w:lang w:val="en-US"/>
        </w:rPr>
      </w:pPr>
      <w:r w:rsidRPr="0088444B">
        <w:rPr>
          <w:rFonts w:ascii="Consolas" w:hAnsi="Consolas" w:cs="Consolas"/>
          <w:color w:val="000000"/>
          <w:sz w:val="20"/>
          <w:szCs w:val="20"/>
          <w:lang w:val="en-US"/>
        </w:rPr>
        <w:t>}</w:t>
      </w:r>
    </w:p>
    <w:p w14:paraId="749A924B" w14:textId="4EAF6264" w:rsidR="0006225A" w:rsidRPr="0088444B" w:rsidRDefault="0006225A" w:rsidP="0006225A">
      <w:pPr>
        <w:pStyle w:val="berschrift2"/>
        <w:rPr>
          <w:lang w:val="en-US"/>
        </w:rPr>
      </w:pPr>
      <w:bookmarkStart w:id="18" w:name="_Toc21592357"/>
      <w:r w:rsidRPr="0088444B">
        <w:rPr>
          <w:lang w:val="en-US"/>
        </w:rPr>
        <w:t>JQuery UI</w:t>
      </w:r>
      <w:bookmarkEnd w:id="18"/>
    </w:p>
    <w:p w14:paraId="4FEDD8DC" w14:textId="4A012E72" w:rsidR="0006225A" w:rsidRPr="0088444B" w:rsidRDefault="0006225A" w:rsidP="0006225A">
      <w:pPr>
        <w:rPr>
          <w:lang w:val="en-US"/>
        </w:rPr>
      </w:pPr>
      <w:r w:rsidRPr="0088444B">
        <w:rPr>
          <w:lang w:val="en-US"/>
        </w:rPr>
        <w:t>When upgrading JQueryUI:</w:t>
      </w:r>
    </w:p>
    <w:p w14:paraId="72A5505A" w14:textId="77B5FF97" w:rsidR="0006225A" w:rsidRPr="0088444B" w:rsidRDefault="0006225A" w:rsidP="0006225A">
      <w:pPr>
        <w:pStyle w:val="Listenabsatz"/>
        <w:numPr>
          <w:ilvl w:val="0"/>
          <w:numId w:val="6"/>
        </w:numPr>
        <w:rPr>
          <w:lang w:val="en-US"/>
        </w:rPr>
      </w:pPr>
      <w:r w:rsidRPr="0088444B">
        <w:rPr>
          <w:lang w:val="en-US"/>
        </w:rPr>
        <w:t>Update the CSS and image files in the package ”com.pengtoolbox.cfw.resources”</w:t>
      </w:r>
    </w:p>
    <w:p w14:paraId="395E7B68" w14:textId="08ACD030" w:rsidR="0006225A" w:rsidRPr="0088444B" w:rsidRDefault="0006225A" w:rsidP="0006225A">
      <w:pPr>
        <w:pStyle w:val="Listenabsatz"/>
        <w:numPr>
          <w:ilvl w:val="0"/>
          <w:numId w:val="6"/>
        </w:numPr>
        <w:rPr>
          <w:lang w:val="en-US"/>
        </w:rPr>
      </w:pPr>
      <w:r w:rsidRPr="0088444B">
        <w:rPr>
          <w:lang w:val="en-US"/>
        </w:rPr>
        <w:t>Update jquery-ui.min.css</w:t>
      </w:r>
    </w:p>
    <w:p w14:paraId="3DFF5D58" w14:textId="68A39563" w:rsidR="0006225A" w:rsidRPr="0088444B" w:rsidRDefault="0006225A" w:rsidP="0006225A">
      <w:pPr>
        <w:pStyle w:val="Listenabsatz"/>
        <w:numPr>
          <w:ilvl w:val="1"/>
          <w:numId w:val="6"/>
        </w:numPr>
        <w:rPr>
          <w:lang w:val="en-US"/>
        </w:rPr>
      </w:pPr>
      <w:r w:rsidRPr="0088444B">
        <w:rPr>
          <w:lang w:val="en-US"/>
        </w:rPr>
        <w:t>Replace: url("images/</w:t>
      </w:r>
    </w:p>
    <w:p w14:paraId="66A6F837" w14:textId="3F6E9228" w:rsidR="0006225A" w:rsidRPr="0088444B" w:rsidRDefault="0006225A" w:rsidP="0006225A">
      <w:pPr>
        <w:pStyle w:val="Listenabsatz"/>
        <w:numPr>
          <w:ilvl w:val="1"/>
          <w:numId w:val="6"/>
        </w:numPr>
        <w:rPr>
          <w:lang w:val="en-US"/>
        </w:rPr>
      </w:pPr>
      <w:r w:rsidRPr="0088444B">
        <w:rPr>
          <w:lang w:val="en-US"/>
        </w:rPr>
        <w:t>With: url("/cfw/jarresource?pkg=com.pengtoolbox.cfw.resources.images&amp;file=</w:t>
      </w:r>
    </w:p>
    <w:p w14:paraId="2F6EAC1A" w14:textId="77777777" w:rsidR="00B952AD" w:rsidRPr="0088444B" w:rsidRDefault="00B952AD" w:rsidP="00B952AD">
      <w:pPr>
        <w:rPr>
          <w:lang w:val="en-US"/>
        </w:rPr>
      </w:pPr>
    </w:p>
    <w:sectPr w:rsidR="00B952AD" w:rsidRPr="0088444B" w:rsidSect="004664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E98"/>
    <w:multiLevelType w:val="hybridMultilevel"/>
    <w:tmpl w:val="53B83C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EBD7A0A"/>
    <w:multiLevelType w:val="hybridMultilevel"/>
    <w:tmpl w:val="52B2F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6993B84"/>
    <w:multiLevelType w:val="hybridMultilevel"/>
    <w:tmpl w:val="CD06D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A1630B"/>
    <w:multiLevelType w:val="hybridMultilevel"/>
    <w:tmpl w:val="EF0E77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95566B"/>
    <w:multiLevelType w:val="hybridMultilevel"/>
    <w:tmpl w:val="26644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4A81203"/>
    <w:multiLevelType w:val="hybridMultilevel"/>
    <w:tmpl w:val="B456F9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9493992"/>
    <w:multiLevelType w:val="hybridMultilevel"/>
    <w:tmpl w:val="257084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5EC919D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4920710"/>
    <w:multiLevelType w:val="hybridMultilevel"/>
    <w:tmpl w:val="3746DC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7CF16F06"/>
    <w:multiLevelType w:val="hybridMultilevel"/>
    <w:tmpl w:val="2482E3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2"/>
  </w:num>
  <w:num w:numId="5">
    <w:abstractNumId w:val="0"/>
  </w:num>
  <w:num w:numId="6">
    <w:abstractNumId w:val="10"/>
  </w:num>
  <w:num w:numId="7">
    <w:abstractNumId w:val="12"/>
  </w:num>
  <w:num w:numId="8">
    <w:abstractNumId w:val="5"/>
  </w:num>
  <w:num w:numId="9">
    <w:abstractNumId w:val="6"/>
  </w:num>
  <w:num w:numId="10">
    <w:abstractNumId w:val="11"/>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F3"/>
    <w:rsid w:val="00032304"/>
    <w:rsid w:val="00035C6B"/>
    <w:rsid w:val="000418FB"/>
    <w:rsid w:val="0006225A"/>
    <w:rsid w:val="00064DC2"/>
    <w:rsid w:val="000E489C"/>
    <w:rsid w:val="00105B21"/>
    <w:rsid w:val="001A6B47"/>
    <w:rsid w:val="001C2E9B"/>
    <w:rsid w:val="001D3344"/>
    <w:rsid w:val="00224402"/>
    <w:rsid w:val="002429D3"/>
    <w:rsid w:val="0025782A"/>
    <w:rsid w:val="00283425"/>
    <w:rsid w:val="002A0083"/>
    <w:rsid w:val="002D2730"/>
    <w:rsid w:val="0031026A"/>
    <w:rsid w:val="00320CE8"/>
    <w:rsid w:val="00352537"/>
    <w:rsid w:val="00362044"/>
    <w:rsid w:val="0038548F"/>
    <w:rsid w:val="003E5491"/>
    <w:rsid w:val="004664D5"/>
    <w:rsid w:val="00475799"/>
    <w:rsid w:val="0049318B"/>
    <w:rsid w:val="004B7552"/>
    <w:rsid w:val="004F2CD8"/>
    <w:rsid w:val="00524C4D"/>
    <w:rsid w:val="005D3811"/>
    <w:rsid w:val="005E2D7B"/>
    <w:rsid w:val="00651D32"/>
    <w:rsid w:val="00702777"/>
    <w:rsid w:val="00705A6A"/>
    <w:rsid w:val="007247C2"/>
    <w:rsid w:val="0078421E"/>
    <w:rsid w:val="00815FE8"/>
    <w:rsid w:val="00822AC8"/>
    <w:rsid w:val="00830D99"/>
    <w:rsid w:val="008742AB"/>
    <w:rsid w:val="0088444B"/>
    <w:rsid w:val="008A0965"/>
    <w:rsid w:val="008C7DC3"/>
    <w:rsid w:val="008F4B8E"/>
    <w:rsid w:val="00924BD2"/>
    <w:rsid w:val="0093748C"/>
    <w:rsid w:val="0097246B"/>
    <w:rsid w:val="009E1ECF"/>
    <w:rsid w:val="00A01D6E"/>
    <w:rsid w:val="00A165B7"/>
    <w:rsid w:val="00A72CC6"/>
    <w:rsid w:val="00AA462A"/>
    <w:rsid w:val="00AA4DF6"/>
    <w:rsid w:val="00B2026E"/>
    <w:rsid w:val="00B61AA9"/>
    <w:rsid w:val="00B70DF3"/>
    <w:rsid w:val="00B952AD"/>
    <w:rsid w:val="00C016F0"/>
    <w:rsid w:val="00C95663"/>
    <w:rsid w:val="00D17264"/>
    <w:rsid w:val="00D41F71"/>
    <w:rsid w:val="00D82A58"/>
    <w:rsid w:val="00D92223"/>
    <w:rsid w:val="00E324A1"/>
    <w:rsid w:val="00E861FF"/>
    <w:rsid w:val="00EE3974"/>
    <w:rsid w:val="00FC372E"/>
    <w:rsid w:val="00FC5539"/>
    <w:rsid w:val="00FD0A0F"/>
    <w:rsid w:val="00FF2A59"/>
    <w:rsid w:val="00FF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2A59"/>
  </w:style>
  <w:style w:type="paragraph" w:styleId="berschrift1">
    <w:name w:val="heading 1"/>
    <w:basedOn w:val="Standard"/>
    <w:next w:val="Standard"/>
    <w:link w:val="berschrift1Zchn"/>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unhideWhenUsed/>
    <w:qFormat/>
    <w:rsid w:val="0093748C"/>
    <w:pPr>
      <w:keepNext/>
      <w:keepLines/>
      <w:numPr>
        <w:ilvl w:val="3"/>
        <w:numId w:val="1"/>
      </w:numPr>
      <w:spacing w:before="200" w:after="0"/>
      <w:outlineLvl w:val="3"/>
    </w:pPr>
    <w:rPr>
      <w:rFonts w:asciiTheme="majorHAnsi" w:eastAsiaTheme="majorEastAsia" w:hAnsiTheme="majorHAnsi" w:cstheme="majorBidi"/>
      <w:b/>
      <w:bCs/>
      <w:iCs/>
      <w:color w:val="4F81BD" w:themeColor="accent1"/>
      <w:sz w:val="24"/>
    </w:rPr>
  </w:style>
  <w:style w:type="paragraph" w:styleId="berschrift5">
    <w:name w:val="heading 5"/>
    <w:basedOn w:val="Standard"/>
    <w:next w:val="Standard"/>
    <w:link w:val="berschrift5Zchn"/>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berschrift2Zchn">
    <w:name w:val="Überschrift 2 Zchn"/>
    <w:basedOn w:val="Absatz-Standardschriftart"/>
    <w:link w:val="berschrift2"/>
    <w:uiPriority w:val="9"/>
    <w:rsid w:val="00105B21"/>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105B21"/>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rsid w:val="0093748C"/>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semiHidden/>
    <w:rsid w:val="00105B2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05B2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05B2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05B21"/>
    <w:pPr>
      <w:ind w:left="720"/>
      <w:contextualSpacing/>
    </w:pPr>
  </w:style>
  <w:style w:type="paragraph" w:styleId="Inhaltsverzeichnisberschrift">
    <w:name w:val="TOC Heading"/>
    <w:basedOn w:val="berschrift1"/>
    <w:next w:val="Standard"/>
    <w:uiPriority w:val="39"/>
    <w:semiHidden/>
    <w:unhideWhenUsed/>
    <w:qFormat/>
    <w:rsid w:val="0025782A"/>
    <w:pPr>
      <w:numPr>
        <w:numId w:val="0"/>
      </w:numPr>
      <w:outlineLvl w:val="9"/>
    </w:pPr>
    <w:rPr>
      <w:sz w:val="28"/>
      <w:lang w:val="en-US" w:eastAsia="ja-JP"/>
    </w:rPr>
  </w:style>
  <w:style w:type="paragraph" w:styleId="Verzeichnis1">
    <w:name w:val="toc 1"/>
    <w:basedOn w:val="Standard"/>
    <w:next w:val="Standard"/>
    <w:autoRedefine/>
    <w:uiPriority w:val="39"/>
    <w:unhideWhenUsed/>
    <w:rsid w:val="0025782A"/>
    <w:pPr>
      <w:spacing w:after="100"/>
    </w:pPr>
  </w:style>
  <w:style w:type="paragraph" w:styleId="Verzeichnis2">
    <w:name w:val="toc 2"/>
    <w:basedOn w:val="Standard"/>
    <w:next w:val="Standard"/>
    <w:autoRedefine/>
    <w:uiPriority w:val="39"/>
    <w:unhideWhenUsed/>
    <w:rsid w:val="0025782A"/>
    <w:pPr>
      <w:spacing w:after="100"/>
      <w:ind w:left="220"/>
    </w:pPr>
  </w:style>
  <w:style w:type="character" w:styleId="Hyperlink">
    <w:name w:val="Hyperlink"/>
    <w:basedOn w:val="Absatz-Standardschriftart"/>
    <w:uiPriority w:val="99"/>
    <w:unhideWhenUsed/>
    <w:rsid w:val="0025782A"/>
    <w:rPr>
      <w:color w:val="0000FF" w:themeColor="hyperlink"/>
      <w:u w:val="single"/>
    </w:rPr>
  </w:style>
  <w:style w:type="paragraph" w:styleId="Sprechblasentext">
    <w:name w:val="Balloon Text"/>
    <w:basedOn w:val="Standard"/>
    <w:link w:val="SprechblasentextZchn"/>
    <w:uiPriority w:val="99"/>
    <w:semiHidden/>
    <w:unhideWhenUsed/>
    <w:rsid w:val="002578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82A"/>
    <w:rPr>
      <w:rFonts w:ascii="Tahoma" w:hAnsi="Tahoma" w:cs="Tahoma"/>
      <w:sz w:val="16"/>
      <w:szCs w:val="16"/>
    </w:rPr>
  </w:style>
  <w:style w:type="table" w:styleId="Tabellenraster">
    <w:name w:val="Table Grid"/>
    <w:basedOn w:val="NormaleTabelle"/>
    <w:uiPriority w:val="59"/>
    <w:rsid w:val="00FC5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C55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3">
    <w:name w:val="toc 3"/>
    <w:basedOn w:val="Standard"/>
    <w:next w:val="Standard"/>
    <w:autoRedefine/>
    <w:uiPriority w:val="39"/>
    <w:unhideWhenUsed/>
    <w:rsid w:val="007027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2A59"/>
  </w:style>
  <w:style w:type="paragraph" w:styleId="berschrift1">
    <w:name w:val="heading 1"/>
    <w:basedOn w:val="Standard"/>
    <w:next w:val="Standard"/>
    <w:link w:val="berschrift1Zchn"/>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unhideWhenUsed/>
    <w:qFormat/>
    <w:rsid w:val="0093748C"/>
    <w:pPr>
      <w:keepNext/>
      <w:keepLines/>
      <w:numPr>
        <w:ilvl w:val="3"/>
        <w:numId w:val="1"/>
      </w:numPr>
      <w:spacing w:before="200" w:after="0"/>
      <w:outlineLvl w:val="3"/>
    </w:pPr>
    <w:rPr>
      <w:rFonts w:asciiTheme="majorHAnsi" w:eastAsiaTheme="majorEastAsia" w:hAnsiTheme="majorHAnsi" w:cstheme="majorBidi"/>
      <w:b/>
      <w:bCs/>
      <w:iCs/>
      <w:color w:val="4F81BD" w:themeColor="accent1"/>
      <w:sz w:val="24"/>
    </w:rPr>
  </w:style>
  <w:style w:type="paragraph" w:styleId="berschrift5">
    <w:name w:val="heading 5"/>
    <w:basedOn w:val="Standard"/>
    <w:next w:val="Standard"/>
    <w:link w:val="berschrift5Zchn"/>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berschrift2Zchn">
    <w:name w:val="Überschrift 2 Zchn"/>
    <w:basedOn w:val="Absatz-Standardschriftart"/>
    <w:link w:val="berschrift2"/>
    <w:uiPriority w:val="9"/>
    <w:rsid w:val="00105B21"/>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105B21"/>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rsid w:val="0093748C"/>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semiHidden/>
    <w:rsid w:val="00105B2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05B2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05B2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05B21"/>
    <w:pPr>
      <w:ind w:left="720"/>
      <w:contextualSpacing/>
    </w:pPr>
  </w:style>
  <w:style w:type="paragraph" w:styleId="Inhaltsverzeichnisberschrift">
    <w:name w:val="TOC Heading"/>
    <w:basedOn w:val="berschrift1"/>
    <w:next w:val="Standard"/>
    <w:uiPriority w:val="39"/>
    <w:semiHidden/>
    <w:unhideWhenUsed/>
    <w:qFormat/>
    <w:rsid w:val="0025782A"/>
    <w:pPr>
      <w:numPr>
        <w:numId w:val="0"/>
      </w:numPr>
      <w:outlineLvl w:val="9"/>
    </w:pPr>
    <w:rPr>
      <w:sz w:val="28"/>
      <w:lang w:val="en-US" w:eastAsia="ja-JP"/>
    </w:rPr>
  </w:style>
  <w:style w:type="paragraph" w:styleId="Verzeichnis1">
    <w:name w:val="toc 1"/>
    <w:basedOn w:val="Standard"/>
    <w:next w:val="Standard"/>
    <w:autoRedefine/>
    <w:uiPriority w:val="39"/>
    <w:unhideWhenUsed/>
    <w:rsid w:val="0025782A"/>
    <w:pPr>
      <w:spacing w:after="100"/>
    </w:pPr>
  </w:style>
  <w:style w:type="paragraph" w:styleId="Verzeichnis2">
    <w:name w:val="toc 2"/>
    <w:basedOn w:val="Standard"/>
    <w:next w:val="Standard"/>
    <w:autoRedefine/>
    <w:uiPriority w:val="39"/>
    <w:unhideWhenUsed/>
    <w:rsid w:val="0025782A"/>
    <w:pPr>
      <w:spacing w:after="100"/>
      <w:ind w:left="220"/>
    </w:pPr>
  </w:style>
  <w:style w:type="character" w:styleId="Hyperlink">
    <w:name w:val="Hyperlink"/>
    <w:basedOn w:val="Absatz-Standardschriftart"/>
    <w:uiPriority w:val="99"/>
    <w:unhideWhenUsed/>
    <w:rsid w:val="0025782A"/>
    <w:rPr>
      <w:color w:val="0000FF" w:themeColor="hyperlink"/>
      <w:u w:val="single"/>
    </w:rPr>
  </w:style>
  <w:style w:type="paragraph" w:styleId="Sprechblasentext">
    <w:name w:val="Balloon Text"/>
    <w:basedOn w:val="Standard"/>
    <w:link w:val="SprechblasentextZchn"/>
    <w:uiPriority w:val="99"/>
    <w:semiHidden/>
    <w:unhideWhenUsed/>
    <w:rsid w:val="002578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82A"/>
    <w:rPr>
      <w:rFonts w:ascii="Tahoma" w:hAnsi="Tahoma" w:cs="Tahoma"/>
      <w:sz w:val="16"/>
      <w:szCs w:val="16"/>
    </w:rPr>
  </w:style>
  <w:style w:type="table" w:styleId="Tabellenraster">
    <w:name w:val="Table Grid"/>
    <w:basedOn w:val="NormaleTabelle"/>
    <w:uiPriority w:val="59"/>
    <w:rsid w:val="00FC5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C55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3">
    <w:name w:val="toc 3"/>
    <w:basedOn w:val="Standard"/>
    <w:next w:val="Standard"/>
    <w:autoRedefine/>
    <w:uiPriority w:val="39"/>
    <w:unhideWhenUsed/>
    <w:rsid w:val="007027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2B750-97BA-4D93-B9F6-33A37036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2020</Words>
  <Characters>12727</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Julius Baer Group</Company>
  <LinksUpToDate>false</LinksUpToDate>
  <CharactersWithSpaces>14718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Reto</cp:lastModifiedBy>
  <cp:revision>63</cp:revision>
  <dcterms:created xsi:type="dcterms:W3CDTF">2019-03-12T08:32:00Z</dcterms:created>
  <dcterms:modified xsi:type="dcterms:W3CDTF">2019-10-10T08:55:00Z</dcterms:modified>
</cp:coreProperties>
</file>