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C0E" w:rsidRPr="00031FE9" w:rsidRDefault="00C60C0E" w:rsidP="00C60C0E">
      <w:pPr>
        <w:pStyle w:val="berschrift1"/>
        <w:rPr>
          <w:lang w:val="en-GB"/>
        </w:rPr>
      </w:pPr>
      <w:r w:rsidRPr="00031FE9">
        <w:rPr>
          <w:lang w:val="en-GB"/>
        </w:rPr>
        <w:t>Installation</w:t>
      </w:r>
    </w:p>
    <w:p w:rsidR="00520AD9" w:rsidRDefault="00520AD9" w:rsidP="00520AD9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Extract the zip file.</w:t>
      </w:r>
    </w:p>
    <w:p w:rsidR="00520AD9" w:rsidRDefault="00520AD9" w:rsidP="00520AD9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Change the configuration under "./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pageanalyzer.properties</w:t>
      </w:r>
      <w:proofErr w:type="spellEnd"/>
      <w:r>
        <w:rPr>
          <w:lang w:val="en-US"/>
        </w:rPr>
        <w:t>"</w:t>
      </w:r>
    </w:p>
    <w:p w:rsidR="00C60C0E" w:rsidRDefault="00520AD9" w:rsidP="00520AD9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S</w:t>
      </w:r>
      <w:r w:rsidR="00CF617F" w:rsidRPr="00520AD9">
        <w:rPr>
          <w:lang w:val="en-US"/>
        </w:rPr>
        <w:t>tart the .</w:t>
      </w:r>
      <w:r w:rsidRPr="00520AD9">
        <w:rPr>
          <w:lang w:val="en-US"/>
        </w:rPr>
        <w:t>jar-File by executing “start.bat</w:t>
      </w:r>
      <w:r>
        <w:rPr>
          <w:lang w:val="en-US"/>
        </w:rPr>
        <w:t>” (you might have to add the java path in the file)</w:t>
      </w:r>
    </w:p>
    <w:p w:rsidR="00B36341" w:rsidRPr="00B36341" w:rsidRDefault="00B36341" w:rsidP="00B36341">
      <w:pPr>
        <w:ind w:left="360"/>
        <w:rPr>
          <w:lang w:val="en-US"/>
        </w:rPr>
      </w:pPr>
    </w:p>
    <w:p w:rsidR="00FE2057" w:rsidRDefault="00FE2057" w:rsidP="00FE2057">
      <w:pPr>
        <w:pStyle w:val="berschrift1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Access</w:t>
      </w:r>
      <w:r w:rsidR="00856192">
        <w:rPr>
          <w:rFonts w:eastAsia="Times New Roman"/>
          <w:lang w:val="en-US" w:eastAsia="de-CH"/>
        </w:rPr>
        <w:t xml:space="preserve"> Page Analyzer</w:t>
      </w:r>
    </w:p>
    <w:p w:rsidR="00FE2057" w:rsidRDefault="00FE2057" w:rsidP="00FE2057">
      <w:pPr>
        <w:rPr>
          <w:lang w:val="en-US" w:eastAsia="de-CH"/>
        </w:rPr>
      </w:pPr>
      <w:r>
        <w:rPr>
          <w:lang w:val="en-US" w:eastAsia="de-CH"/>
        </w:rPr>
        <w:br/>
        <w:t>To access the application use the following URL:</w:t>
      </w:r>
    </w:p>
    <w:p w:rsidR="00FE2057" w:rsidRDefault="00FE2057" w:rsidP="00FE2057">
      <w:pPr>
        <w:pStyle w:val="Listenabsatz"/>
        <w:numPr>
          <w:ilvl w:val="0"/>
          <w:numId w:val="8"/>
        </w:numPr>
        <w:ind w:left="567"/>
        <w:rPr>
          <w:lang w:val="en-US" w:eastAsia="de-CH"/>
        </w:rPr>
      </w:pPr>
      <w:r>
        <w:rPr>
          <w:lang w:val="en-US" w:eastAsia="de-CH"/>
        </w:rPr>
        <w:t>http://&lt;yourservername&gt;</w:t>
      </w:r>
      <w:r w:rsidRPr="00FE2057">
        <w:rPr>
          <w:lang w:val="en-US" w:eastAsia="de-CH"/>
        </w:rPr>
        <w:t>:</w:t>
      </w:r>
      <w:r>
        <w:rPr>
          <w:lang w:val="en-US" w:eastAsia="de-CH"/>
        </w:rPr>
        <w:t>&lt;</w:t>
      </w:r>
      <w:bookmarkStart w:id="0" w:name="_GoBack"/>
      <w:bookmarkEnd w:id="0"/>
      <w:r>
        <w:rPr>
          <w:lang w:val="en-US" w:eastAsia="de-CH"/>
        </w:rPr>
        <w:t xml:space="preserve">port&gt;/pageanalyzer/harupload </w:t>
      </w:r>
      <w:r w:rsidRPr="00FE2057">
        <w:rPr>
          <w:lang w:val="en-US" w:eastAsia="de-CH"/>
        </w:rPr>
        <w:t xml:space="preserve"> </w:t>
      </w:r>
      <w:r w:rsidR="00A1673E">
        <w:rPr>
          <w:lang w:val="en-US" w:eastAsia="de-CH"/>
        </w:rPr>
        <w:br/>
        <w:t xml:space="preserve">(default </w:t>
      </w:r>
      <w:hyperlink r:id="rId6" w:history="1">
        <w:r w:rsidR="00A1673E" w:rsidRPr="00964AC4">
          <w:rPr>
            <w:rStyle w:val="Hyperlink"/>
            <w:lang w:val="en-US" w:eastAsia="de-CH"/>
          </w:rPr>
          <w:t>http://loca</w:t>
        </w:r>
        <w:r w:rsidR="00A1673E" w:rsidRPr="00964AC4">
          <w:rPr>
            <w:rStyle w:val="Hyperlink"/>
            <w:lang w:val="en-US" w:eastAsia="de-CH"/>
          </w:rPr>
          <w:t>l</w:t>
        </w:r>
        <w:r w:rsidR="00A1673E" w:rsidRPr="00964AC4">
          <w:rPr>
            <w:rStyle w:val="Hyperlink"/>
            <w:lang w:val="en-US" w:eastAsia="de-CH"/>
          </w:rPr>
          <w:t>host:8888/pageanalyz</w:t>
        </w:r>
        <w:r w:rsidR="00A1673E" w:rsidRPr="00964AC4">
          <w:rPr>
            <w:rStyle w:val="Hyperlink"/>
            <w:lang w:val="en-US" w:eastAsia="de-CH"/>
          </w:rPr>
          <w:t>e</w:t>
        </w:r>
        <w:r w:rsidR="00A1673E" w:rsidRPr="00964AC4">
          <w:rPr>
            <w:rStyle w:val="Hyperlink"/>
            <w:lang w:val="en-US" w:eastAsia="de-CH"/>
          </w:rPr>
          <w:t>r/harupload</w:t>
        </w:r>
      </w:hyperlink>
      <w:r w:rsidR="00A1673E">
        <w:rPr>
          <w:lang w:val="en-US" w:eastAsia="de-CH"/>
        </w:rPr>
        <w:t>)</w:t>
      </w:r>
    </w:p>
    <w:p w:rsidR="00FE2057" w:rsidRDefault="00FE2057" w:rsidP="00FE2057">
      <w:pPr>
        <w:pStyle w:val="Listenabsatz"/>
        <w:numPr>
          <w:ilvl w:val="0"/>
          <w:numId w:val="8"/>
        </w:numPr>
        <w:ind w:left="567"/>
        <w:rPr>
          <w:lang w:val="en-US" w:eastAsia="de-CH"/>
        </w:rPr>
      </w:pPr>
      <w:r>
        <w:rPr>
          <w:lang w:val="en-US" w:eastAsia="de-CH"/>
        </w:rPr>
        <w:t>There is as well a REST API</w:t>
      </w:r>
      <w:r w:rsidR="00023EF4">
        <w:rPr>
          <w:lang w:val="en-US" w:eastAsia="de-CH"/>
        </w:rPr>
        <w:t>,</w:t>
      </w:r>
      <w:r>
        <w:rPr>
          <w:lang w:val="en-US" w:eastAsia="de-CH"/>
        </w:rPr>
        <w:t xml:space="preserve"> which returns the results as JSON. Use the following URL to access the </w:t>
      </w:r>
      <w:proofErr w:type="spellStart"/>
      <w:r>
        <w:rPr>
          <w:lang w:val="en-US" w:eastAsia="de-CH"/>
        </w:rPr>
        <w:t>docu</w:t>
      </w:r>
      <w:proofErr w:type="spellEnd"/>
      <w:r>
        <w:rPr>
          <w:lang w:val="en-US" w:eastAsia="de-CH"/>
        </w:rPr>
        <w:t xml:space="preserve"> through a browser </w:t>
      </w:r>
    </w:p>
    <w:p w:rsidR="003D494C" w:rsidRPr="00FE2057" w:rsidRDefault="00FE2057" w:rsidP="00FE2057">
      <w:pPr>
        <w:pStyle w:val="Listenabsatz"/>
        <w:numPr>
          <w:ilvl w:val="1"/>
          <w:numId w:val="8"/>
        </w:numPr>
        <w:ind w:left="1134"/>
        <w:rPr>
          <w:lang w:val="en-US" w:eastAsia="de-CH"/>
        </w:rPr>
      </w:pPr>
      <w:r>
        <w:rPr>
          <w:lang w:val="en-US" w:eastAsia="de-CH"/>
        </w:rPr>
        <w:t>http://&lt;yourservername&gt;</w:t>
      </w:r>
      <w:r w:rsidRPr="00FE2057">
        <w:rPr>
          <w:lang w:val="en-US" w:eastAsia="de-CH"/>
        </w:rPr>
        <w:t>:</w:t>
      </w:r>
      <w:r>
        <w:rPr>
          <w:lang w:val="en-US" w:eastAsia="de-CH"/>
        </w:rPr>
        <w:t>&lt;port&gt;/pageanalyzer/api</w:t>
      </w:r>
      <w:r w:rsidR="003D494C" w:rsidRPr="00FE2057">
        <w:rPr>
          <w:lang w:val="en-US" w:eastAsia="de-CH"/>
        </w:rPr>
        <w:br w:type="page"/>
      </w:r>
    </w:p>
    <w:p w:rsidR="00E26E13" w:rsidRPr="00E26E13" w:rsidRDefault="00E26E13" w:rsidP="00C60C0E">
      <w:pPr>
        <w:pStyle w:val="berschrift1"/>
        <w:rPr>
          <w:rFonts w:eastAsia="Times New Roman"/>
          <w:lang w:val="en-US" w:eastAsia="de-CH"/>
        </w:rPr>
      </w:pPr>
      <w:r w:rsidRPr="00E26E13">
        <w:rPr>
          <w:rFonts w:eastAsia="Times New Roman"/>
          <w:lang w:val="en-US" w:eastAsia="de-CH"/>
        </w:rPr>
        <w:lastRenderedPageBreak/>
        <w:t xml:space="preserve">Custom </w:t>
      </w:r>
      <w:proofErr w:type="spellStart"/>
      <w:r w:rsidRPr="00E26E13">
        <w:rPr>
          <w:rFonts w:eastAsia="Times New Roman"/>
          <w:lang w:val="en-US" w:eastAsia="de-CH"/>
        </w:rPr>
        <w:t>Ruleset</w:t>
      </w:r>
      <w:proofErr w:type="spellEnd"/>
      <w:r w:rsidRPr="00C60C0E">
        <w:rPr>
          <w:rFonts w:eastAsia="Times New Roman"/>
          <w:lang w:val="en-US" w:eastAsia="de-CH"/>
        </w:rPr>
        <w:t xml:space="preserve">: </w:t>
      </w:r>
      <w:proofErr w:type="spellStart"/>
      <w:r w:rsidRPr="00C60C0E">
        <w:rPr>
          <w:rFonts w:eastAsia="Times New Roman"/>
          <w:lang w:val="en-US" w:eastAsia="de-CH"/>
        </w:rPr>
        <w:t>pageanalyzer</w:t>
      </w:r>
      <w:proofErr w:type="spellEnd"/>
    </w:p>
    <w:p w:rsidR="00E26E13" w:rsidRPr="00E26E13" w:rsidRDefault="00E26E13" w:rsidP="00E26E13">
      <w:pPr>
        <w:spacing w:before="150" w:line="285" w:lineRule="atLeast"/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  <w:t xml:space="preserve">Page analyzer uses its </w:t>
      </w:r>
      <w:r w:rsidRPr="00E26E13"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  <w:t xml:space="preserve">own </w:t>
      </w:r>
      <w:proofErr w:type="spellStart"/>
      <w:r w:rsidRPr="00E26E13"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  <w:t>ruleset</w:t>
      </w:r>
      <w:proofErr w:type="spellEnd"/>
      <w:r w:rsidRPr="00E26E13"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  <w:t>, as there where several issues with the existing rules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  <w:t xml:space="preserve"> and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  <w:t>yslow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  <w:t xml:space="preserve">  implementations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  <w:t xml:space="preserve"> in general</w:t>
      </w:r>
      <w:r w:rsidRPr="00E26E13"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  <w:t>: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3226"/>
        <w:gridCol w:w="6062"/>
      </w:tblGrid>
      <w:tr w:rsidR="00E26E13" w:rsidRPr="00E26E13" w:rsidTr="00E2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Key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Value</w:t>
            </w:r>
          </w:p>
        </w:tc>
      </w:tr>
      <w:tr w:rsidR="00E26E13" w:rsidRPr="00E26E13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  <w:lang w:eastAsia="de-CH"/>
              </w:rPr>
              <w:t>Key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vanish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b/>
                <w:bCs/>
                <w:vanish/>
                <w:color w:val="000000"/>
                <w:sz w:val="20"/>
                <w:szCs w:val="20"/>
                <w:lang w:eastAsia="de-CH"/>
              </w:rPr>
              <w:t>Value</w:t>
            </w:r>
          </w:p>
        </w:tc>
      </w:tr>
      <w:tr w:rsidR="00E26E13" w:rsidRPr="00031FE9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cset.getComponentsByType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()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Issue</w:t>
            </w:r>
            <w:proofErr w:type="spellEnd"/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before="150"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proofErr w:type="gram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Components(</w:t>
            </w:r>
            <w:proofErr w:type="gram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~Requests) are selected by for the rule evaluation with the method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getComponentsByType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().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 xml:space="preserve">Most of the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YSlow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rules ignore components completely when they are requested after the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onload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method was executed.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 xml:space="preserve">Therefore most of the rules did not a sufficient </w:t>
            </w:r>
            <w:proofErr w:type="gram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analysis,</w:t>
            </w:r>
            <w:proofErr w:type="gram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by adding the parameter "true" to the method this gets fixed.</w:t>
            </w:r>
          </w:p>
        </w:tc>
      </w:tr>
      <w:tr w:rsidR="00E26E13" w:rsidRPr="00E26E13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 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Messages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Messages set by the rules where often not returned by the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nodejs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server. 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This was fixed by putting the messages in the "components" part of the results.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Also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some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messages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where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missing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important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details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  <w:t> </w:t>
            </w:r>
          </w:p>
        </w:tc>
      </w:tr>
      <w:tr w:rsidR="00E26E13" w:rsidRPr="00031FE9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Not checking if rule applicable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Most rules did not check if it is applicable to the analyzed page.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For example if a page did not do any AJAX requests it still got 100% for this rule instead of "N/A".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That increased the overall score of the page, what gave a wrong picture in the end. </w:t>
            </w:r>
          </w:p>
        </w:tc>
      </w:tr>
      <w:tr w:rsidR="00E26E13" w:rsidRPr="00031FE9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Not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working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without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pages</w:t>
            </w:r>
            <w:proofErr w:type="spellEnd"/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It was not working if no pages and only entries where defined in the .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har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-File (e.g. Fiddler export).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</w:r>
            <w:proofErr w:type="gram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This issue was fixed by iterating over all entries and ignore</w:t>
            </w:r>
            <w:proofErr w:type="gram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pages.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  </w:t>
            </w:r>
          </w:p>
        </w:tc>
      </w:tr>
      <w:tr w:rsidR="00E26E13" w:rsidRPr="00031FE9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Only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First Page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Analyzed</w:t>
            </w:r>
            <w:proofErr w:type="spellEnd"/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Only the first page in the .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har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-File was analyzed with the out of the box yslow.js, it was changed to analyze all pages.</w:t>
            </w:r>
          </w:p>
        </w:tc>
      </w:tr>
      <w:tr w:rsidR="00031FE9" w:rsidRPr="00031FE9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1FE9" w:rsidRPr="00E26E13" w:rsidRDefault="00031FE9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Ignoring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Duplicated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requests</w:t>
            </w:r>
            <w:proofErr w:type="spellEnd"/>
          </w:p>
        </w:tc>
        <w:tc>
          <w:tcPr>
            <w:tcW w:w="0" w:type="auto"/>
          </w:tcPr>
          <w:p w:rsidR="00031FE9" w:rsidRPr="00E26E13" w:rsidRDefault="00031FE9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addComponent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) and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addComponentNoDuplicates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() both were throwing away duplicated requests, completely ignoring this part of the page.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</w:r>
          </w:p>
        </w:tc>
      </w:tr>
      <w:tr w:rsidR="00E26E13" w:rsidRPr="00E26E13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031FE9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</w:pPr>
            <w:proofErr w:type="spellStart"/>
            <w:r w:rsidRPr="00031FE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t>pacacheajax</w:t>
            </w:r>
            <w:proofErr w:type="spellEnd"/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proofErr w:type="gramStart"/>
            <w:r w:rsidRPr="00031FE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t>improved</w:t>
            </w:r>
            <w:proofErr w:type="gramEnd"/>
            <w:r w:rsidRPr="00031FE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t xml:space="preserve"> version of "</w:t>
            </w:r>
            <w:proofErr w:type="spellStart"/>
            <w:r w:rsidRPr="00031FE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t>yxhr</w:t>
            </w:r>
            <w:proofErr w:type="spellEnd"/>
            <w:r w:rsidRPr="00031FE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t>"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.</w:t>
            </w:r>
            <w:r w:rsidR="0003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  <w:t> </w:t>
            </w:r>
          </w:p>
        </w:tc>
      </w:tr>
      <w:tr w:rsidR="00E26E13" w:rsidRPr="00031FE9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paexpires</w:t>
            </w:r>
            <w:proofErr w:type="spellEnd"/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numPr>
                <w:ilvl w:val="0"/>
                <w:numId w:val="1"/>
              </w:numPr>
              <w:spacing w:before="100" w:beforeAutospacing="1" w:after="100" w:afterAutospacing="1" w:line="285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Improved version of "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yexpires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", the rule was not working properly as it took the current date and time when the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yslow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analysis was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exectued</w:t>
            </w:r>
            <w:proofErr w:type="spellEnd"/>
            <w:proofErr w:type="gram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,</w:t>
            </w:r>
            <w:proofErr w:type="gram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instead of using the time the page was actually loaded, what lead to false positives if you analyzed a .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har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-File which was created some time ago.</w:t>
            </w:r>
          </w:p>
          <w:p w:rsidR="00E26E13" w:rsidRPr="00E26E13" w:rsidRDefault="00E26E13" w:rsidP="00E26E13">
            <w:pPr>
              <w:numPr>
                <w:ilvl w:val="0"/>
                <w:numId w:val="1"/>
              </w:numPr>
              <w:spacing w:before="100" w:beforeAutospacing="1" w:after="100" w:afterAutospacing="1" w:line="285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The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yexpires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rule did also not consider when there was not expiration was set at all and did not blame in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suhc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cases.</w:t>
            </w:r>
          </w:p>
          <w:p w:rsidR="00E26E13" w:rsidRPr="00E26E13" w:rsidRDefault="00E26E13" w:rsidP="00E26E13">
            <w:pPr>
              <w:numPr>
                <w:ilvl w:val="0"/>
                <w:numId w:val="1"/>
              </w:numPr>
              <w:spacing w:before="100" w:beforeAutospacing="1" w:after="100" w:afterAutospacing="1" w:line="285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Also some details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where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added to the </w:t>
            </w:r>
            <w:proofErr w:type="gram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output(</w:t>
            </w:r>
            <w:proofErr w:type="gram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expiration timestamp and relative time).</w:t>
            </w:r>
          </w:p>
        </w:tc>
      </w:tr>
      <w:tr w:rsidR="00E26E13" w:rsidRPr="00031FE9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paexternalcss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paexternaljavascript</w:t>
            </w:r>
            <w:proofErr w:type="spellEnd"/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Rule "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yexternal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" was split up to get more distinction.</w:t>
            </w:r>
          </w:p>
        </w:tc>
      </w:tr>
      <w:tr w:rsidR="00E26E13" w:rsidRPr="00031FE9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lastRenderedPageBreak/>
              <w:t>pafavicon</w:t>
            </w:r>
            <w:proofErr w:type="spellEnd"/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before="150" w:after="240"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Improved version of "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yfavicon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", the rule was not working correctly as it extracted the favicon paths from the header(in most cases relative) and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 xml:space="preserve">compared it to the components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urls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(often absolute), so it was not able to identify the icons.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</w:r>
          </w:p>
        </w:tc>
      </w:tr>
      <w:tr w:rsidR="00E26E13" w:rsidRPr="00E26E13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pagetforajax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  <w:t> 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improved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version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of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"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yxhrmethod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".</w:t>
            </w:r>
          </w:p>
        </w:tc>
      </w:tr>
      <w:tr w:rsidR="00E26E13" w:rsidRPr="00E26E13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paimgnoscale</w:t>
            </w:r>
            <w:proofErr w:type="spellEnd"/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after="240"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 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Improved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version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of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"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yimgnoscale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".</w:t>
            </w:r>
          </w:p>
        </w:tc>
      </w:tr>
      <w:tr w:rsidR="00E26E13" w:rsidRPr="00031FE9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pajsbottom</w:t>
            </w:r>
            <w:proofErr w:type="spellEnd"/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numPr>
                <w:ilvl w:val="0"/>
                <w:numId w:val="2"/>
              </w:numPr>
              <w:spacing w:before="100" w:beforeAutospacing="1" w:after="100" w:afterAutospacing="1" w:line="285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Improved version of "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yjsbottom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". </w:t>
            </w:r>
            <w:proofErr w:type="gram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the</w:t>
            </w:r>
            <w:proofErr w:type="gram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rule only checked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javascripts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in the &lt;head&gt;-Tag and not in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hte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&lt;body&gt;-Tag, therefore scripts might have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not have been analyzed(also it did not check anything that came after on load).</w:t>
            </w:r>
          </w:p>
          <w:p w:rsidR="00E26E13" w:rsidRPr="00E26E13" w:rsidRDefault="00E26E13" w:rsidP="00E26E13">
            <w:pPr>
              <w:numPr>
                <w:ilvl w:val="0"/>
                <w:numId w:val="2"/>
              </w:numPr>
              <w:spacing w:before="100" w:beforeAutospacing="1" w:after="100" w:afterAutospacing="1" w:line="285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The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yjsbottom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rule did not consider inline scripts.</w:t>
            </w:r>
          </w:p>
          <w:p w:rsidR="00E26E13" w:rsidRPr="00E26E13" w:rsidRDefault="00E26E13" w:rsidP="00E26E13">
            <w:pPr>
              <w:numPr>
                <w:ilvl w:val="0"/>
                <w:numId w:val="2"/>
              </w:numPr>
              <w:spacing w:before="100" w:beforeAutospacing="1" w:after="100" w:afterAutospacing="1" w:line="285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Added some details to the results.</w:t>
            </w:r>
          </w:p>
        </w:tc>
      </w:tr>
      <w:tr w:rsidR="00E26E13" w:rsidRPr="00031FE9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pamergejs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pamergecss</w:t>
            </w:r>
            <w:proofErr w:type="spellEnd"/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Custom rules, check if it would make sense to merge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javascript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or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css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files.</w:t>
            </w:r>
          </w:p>
        </w:tc>
      </w:tr>
      <w:tr w:rsidR="00E26E13" w:rsidRPr="00031FE9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pamincookie</w:t>
            </w:r>
            <w:proofErr w:type="spellEnd"/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Improved version of "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ymincookie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", the rule was only checking cookies of the main document and ignored all other cookies.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 </w:t>
            </w:r>
          </w:p>
        </w:tc>
      </w:tr>
      <w:tr w:rsidR="00E26E13" w:rsidRPr="00031FE9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CF617F" w:rsidRDefault="00E26E13" w:rsidP="00E26E13">
            <w:pPr>
              <w:spacing w:before="150"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</w:pPr>
            <w:proofErr w:type="spellStart"/>
            <w:r w:rsidRPr="00CF617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t>paminifycss</w:t>
            </w:r>
            <w:proofErr w:type="spellEnd"/>
            <w:r w:rsidRPr="00CF617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t xml:space="preserve"> </w:t>
            </w:r>
            <w:r w:rsidRPr="00CF617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br/>
            </w:r>
            <w:proofErr w:type="spellStart"/>
            <w:r w:rsidRPr="00CF617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t>paminifyjavascript</w:t>
            </w:r>
            <w:proofErr w:type="spellEnd"/>
            <w:r w:rsidRPr="00CF617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t xml:space="preserve"> </w:t>
            </w:r>
            <w:r w:rsidRPr="00CF617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br/>
            </w:r>
            <w:proofErr w:type="spellStart"/>
            <w:r w:rsidRPr="00CF617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t>paminifyjson</w:t>
            </w:r>
            <w:proofErr w:type="spellEnd"/>
            <w:r w:rsidRPr="00CF617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t xml:space="preserve"> </w:t>
            </w:r>
            <w:r w:rsidRPr="00CF617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br/>
            </w:r>
            <w:proofErr w:type="spellStart"/>
            <w:r w:rsidRPr="00CF617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t>paminifyxml</w:t>
            </w:r>
            <w:proofErr w:type="spellEnd"/>
            <w:r w:rsidRPr="00CF617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t xml:space="preserve"> </w:t>
            </w:r>
            <w:r w:rsidRPr="00CF617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br/>
            </w:r>
            <w:proofErr w:type="spellStart"/>
            <w:r w:rsidRPr="00CF617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t>paminifyxhr</w:t>
            </w:r>
            <w:proofErr w:type="spellEnd"/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Rule "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yminify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" was split up to get more distinction between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css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and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javascript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The rules for other formats are custom rules.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 xml:space="preserve">Also the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YSlow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 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method"isMinified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" was improved to get better results.</w:t>
            </w:r>
          </w:p>
        </w:tc>
      </w:tr>
      <w:tr w:rsidR="00E26E13" w:rsidRPr="00031FE9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panohttp4xx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proofErr w:type="gram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improved</w:t>
            </w:r>
            <w:proofErr w:type="gram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version of "yno404".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 xml:space="preserve">Will check for any HTTP 4xx status and will blame for it instead of only </w:t>
            </w:r>
          </w:p>
        </w:tc>
      </w:tr>
      <w:tr w:rsidR="00031FE9" w:rsidRPr="00031FE9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1FE9" w:rsidRPr="00E26E13" w:rsidRDefault="00031FE9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paduplicatedrequests</w:t>
            </w:r>
            <w:proofErr w:type="spellEnd"/>
          </w:p>
        </w:tc>
        <w:tc>
          <w:tcPr>
            <w:tcW w:w="0" w:type="auto"/>
          </w:tcPr>
          <w:p w:rsidR="00031FE9" w:rsidRPr="00E26E13" w:rsidRDefault="00031FE9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Custom rule, checks if there are duplicated requests on the page.</w:t>
            </w:r>
            <w:r w:rsidR="002211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 xml:space="preserve"> </w:t>
            </w:r>
          </w:p>
        </w:tc>
      </w:tr>
    </w:tbl>
    <w:p w:rsidR="005E5111" w:rsidRPr="00E26E13" w:rsidRDefault="00A1673E">
      <w:pPr>
        <w:rPr>
          <w:lang w:val="en-US"/>
        </w:rPr>
      </w:pPr>
    </w:p>
    <w:sectPr w:rsidR="005E5111" w:rsidRPr="00E26E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420C"/>
    <w:multiLevelType w:val="hybridMultilevel"/>
    <w:tmpl w:val="9A46E9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44FBD"/>
    <w:multiLevelType w:val="multilevel"/>
    <w:tmpl w:val="BAD65D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F14507"/>
    <w:multiLevelType w:val="multilevel"/>
    <w:tmpl w:val="AD2E3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2B0DDB"/>
    <w:multiLevelType w:val="hybridMultilevel"/>
    <w:tmpl w:val="73F86054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203F4A45"/>
    <w:multiLevelType w:val="hybridMultilevel"/>
    <w:tmpl w:val="E5F0AA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73B07"/>
    <w:multiLevelType w:val="multilevel"/>
    <w:tmpl w:val="90DAA3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AA0597"/>
    <w:multiLevelType w:val="hybridMultilevel"/>
    <w:tmpl w:val="5D4A33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2D5FFC"/>
    <w:multiLevelType w:val="multilevel"/>
    <w:tmpl w:val="16AE9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B520ED"/>
    <w:multiLevelType w:val="hybridMultilevel"/>
    <w:tmpl w:val="B24A34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1B4"/>
    <w:rsid w:val="00023EF4"/>
    <w:rsid w:val="00031FE9"/>
    <w:rsid w:val="002211BB"/>
    <w:rsid w:val="003D494C"/>
    <w:rsid w:val="003F1592"/>
    <w:rsid w:val="00520AD9"/>
    <w:rsid w:val="006B4841"/>
    <w:rsid w:val="007A71B4"/>
    <w:rsid w:val="00856192"/>
    <w:rsid w:val="00930544"/>
    <w:rsid w:val="00962838"/>
    <w:rsid w:val="00A1673E"/>
    <w:rsid w:val="00B36341"/>
    <w:rsid w:val="00C60C0E"/>
    <w:rsid w:val="00C7157F"/>
    <w:rsid w:val="00CF617F"/>
    <w:rsid w:val="00E26E13"/>
    <w:rsid w:val="00F00A99"/>
    <w:rsid w:val="00F711EE"/>
    <w:rsid w:val="00FE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0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60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E26E13"/>
    <w:rPr>
      <w:b/>
      <w:bCs/>
    </w:rPr>
  </w:style>
  <w:style w:type="table" w:customStyle="1" w:styleId="GridTable4Accent1">
    <w:name w:val="Grid Table 4 Accent 1"/>
    <w:basedOn w:val="NormaleTabelle"/>
    <w:uiPriority w:val="49"/>
    <w:rsid w:val="00E26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C60C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60C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60C0E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C60C0E"/>
    <w:rPr>
      <w:rFonts w:ascii="Courier New" w:eastAsia="Times New Roman" w:hAnsi="Courier New" w:cs="Courier New" w:hint="default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F711EE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1673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0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60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E26E13"/>
    <w:rPr>
      <w:b/>
      <w:bCs/>
    </w:rPr>
  </w:style>
  <w:style w:type="table" w:customStyle="1" w:styleId="GridTable4Accent1">
    <w:name w:val="Grid Table 4 Accent 1"/>
    <w:basedOn w:val="NormaleTabelle"/>
    <w:uiPriority w:val="49"/>
    <w:rsid w:val="00E26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C60C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60C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60C0E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C60C0E"/>
    <w:rPr>
      <w:rFonts w:ascii="Courier New" w:eastAsia="Times New Roman" w:hAnsi="Courier New" w:cs="Courier New" w:hint="default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F711EE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167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6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2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32997">
                      <w:marLeft w:val="0"/>
                      <w:marRight w:val="0"/>
                      <w:marTop w:val="20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3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9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12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76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02051">
                                          <w:marLeft w:val="60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51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791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3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096826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0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8431">
                      <w:marLeft w:val="0"/>
                      <w:marRight w:val="0"/>
                      <w:marTop w:val="20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19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4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12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577912">
                                          <w:marLeft w:val="60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19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13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376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19575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46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9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85911">
                      <w:marLeft w:val="0"/>
                      <w:marRight w:val="0"/>
                      <w:marTop w:val="20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0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1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05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08098">
                                          <w:marLeft w:val="60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83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84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026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75205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599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354674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150"/>
                                                                  <w:divBdr>
                                                                    <w:top w:val="single" w:sz="6" w:space="0" w:color="717C7D"/>
                                                                    <w:left w:val="single" w:sz="6" w:space="0" w:color="717C7D"/>
                                                                    <w:bottom w:val="single" w:sz="6" w:space="0" w:color="717C7D"/>
                                                                    <w:right w:val="single" w:sz="6" w:space="0" w:color="717C7D"/>
                                                                  </w:divBdr>
                                                                  <w:divsChild>
                                                                    <w:div w:id="1536891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2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4494">
                      <w:marLeft w:val="0"/>
                      <w:marRight w:val="0"/>
                      <w:marTop w:val="20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69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1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71874">
                                          <w:marLeft w:val="60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1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97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88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2321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98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841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1871330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20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767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8904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1357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8515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8347238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150"/>
                                                                  <w:divBdr>
                                                                    <w:top w:val="single" w:sz="6" w:space="0" w:color="717C7D"/>
                                                                    <w:left w:val="single" w:sz="6" w:space="0" w:color="717C7D"/>
                                                                    <w:bottom w:val="single" w:sz="6" w:space="0" w:color="717C7D"/>
                                                                    <w:right w:val="single" w:sz="6" w:space="0" w:color="717C7D"/>
                                                                  </w:divBdr>
                                                                  <w:divsChild>
                                                                    <w:div w:id="1702318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863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38751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6821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1152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4067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9772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8608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4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5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84423">
                      <w:marLeft w:val="0"/>
                      <w:marRight w:val="0"/>
                      <w:marTop w:val="20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2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9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69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288034">
                                          <w:marLeft w:val="60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47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9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71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674805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568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166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2071223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1462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1080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2889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993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2535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5510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0492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3384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pageanalyzer/haruplo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Julius Baer Group</Company>
  <LinksUpToDate>false</LinksUpToDate>
  <CharactersWithSpaces>4196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reto.scheiwiller@juliusbaer.com</dc:creator>
  <cp:keywords/>
  <dc:description/>
  <cp:lastModifiedBy>Reto</cp:lastModifiedBy>
  <cp:revision>15</cp:revision>
  <dcterms:created xsi:type="dcterms:W3CDTF">2018-03-14T13:05:00Z</dcterms:created>
  <dcterms:modified xsi:type="dcterms:W3CDTF">2018-06-14T15:23:00Z</dcterms:modified>
</cp:coreProperties>
</file>