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廖介任先生履歷優化建議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新工作職責分析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根據上傳圖片中的工作內容，新工作主要聚焦於以下八個核心職責：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應用機器學習/優化演算法建立半導體生產優化模型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開發分析和優化方法提升產品品質、工具生產力和人員生產力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設計、開發和測試製造領域的實際應用預測模型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建立靈活框架加速AI模型開發，特別是大型語言模型(LLMs)服務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將AI原型/想法轉化為產品，利用LLMs和其他先進AI技術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開發與大規模實時數據訪問、收集、分析和監控相關的下一代AI後端系統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建立和維護MLOps流程和工具，包括模型部署、監控和自動化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持續改進AI生產系統品質，特別是使用LLMs的系統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現有履歷優勢分析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廖先生的現有履歷展現了以下與新工作高度相關的優勢：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LLM相關技能和經驗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豐富的LLM微調經驗，特別是使用LoRA對DeepSeek-R1:7b模型進行微調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開發多種LLM RAG應用程式的實際經驗，包括設計品質評估應用和產品搜索應用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成功使用RAG技術提高設計缺陷發現效率(10-15%)和產品信息搜索效率(30-40%)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深度學習和模型優化能力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精通深度學習模型的剪枝和量化技術，曾將18.9MB模型壓縮至100KB以下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開發邊緣設備的深度學習模型，達到高準確率(96%)和高壓縮率(80%+)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設計和實現自動機器學習(AutoML)系統，加快模型訓練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數據處理和應用開發技能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使用Python、FastAPI和Matplotlib開發數據分析Web應用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建立REST API和分散式數據抓取系統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聲音事件分類和異常檢測模型開發經驗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團隊領導和項目管理經驗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成功建立6人深度學習團隊並制定發展計劃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管理軟體開發團隊和項目的豐富經驗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需求收集與分析的實際經驗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履歷優化重點建議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為了更好地匹配新工作需求，建議對履歷進行以下優化：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強化半導體產業相關經驗和知識展示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現況</w:t>
      </w:r>
      <w:r>
        <w:rPr>
          <w:rFonts w:eastAsia="inter" w:cs="inter" w:ascii="inter" w:hAnsi="inter"/>
          <w:color w:val="000000"/>
        </w:rPr>
        <w:t xml:space="preserve">：履歷中缺乏半導體產業的直接經驗描述。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優化建議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在技能部分添加「對半導體製造流程的理解」，或相關課程/學習經歷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將深度學習模型壓縮技術與半導體邊緣設備應用關聯起來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如有任何與電子或晶片相關的項目經驗，即使是間接的，也應突出顯示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重新架構項目經驗描述，與半導體製造優化關聯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現況</w:t>
      </w:r>
      <w:r>
        <w:rPr>
          <w:rFonts w:eastAsia="inter" w:cs="inter" w:ascii="inter" w:hAnsi="inter"/>
          <w:color w:val="000000"/>
        </w:rPr>
        <w:t xml:space="preserve">：項目經驗描述較為一般化，未與半導體製造優化需求關聯。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優化建議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將「智慧型插座用火災及煙霧警報偵測模型」的描述改為強調其在資源受限環境下的高準確性和效率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突出該模型如何類似於半導體設備中的異常檢測系統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將模型壓縮技術與半導體設備的資源限制需求關聯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修改範例：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智慧型插座用火災及煙霧警報偵測模型:</w:t>
        <w:br/>
        <w:t xml:space="preserve">- 開發高效能異常檢測系統，應用於資源極度受限環境(類似半導體邊緣設備)</w:t>
        <w:br/>
        <w:t xml:space="preserve">- 達成96.8%高準確度，同時將模型體積從18.9MB壓縮至不足100KB</w:t>
        <w:br/>
        <w:t xml:space="preserve">- 此技術直接適用於半導體製造環境中的設備異常檢測和品質控制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強調AI與大數據分析在品質控制中的應用經驗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現況</w:t>
      </w:r>
      <w:r>
        <w:rPr>
          <w:rFonts w:eastAsia="inter" w:cs="inter" w:ascii="inter" w:hAnsi="inter"/>
          <w:color w:val="000000"/>
        </w:rPr>
        <w:t xml:space="preserve">：履歷中對品質控制和預測模型的應用描述較少。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優化建議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詳細說明「Design Quality Estimation RAG Application」如何用於品質控制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將現有的數據分析經驗與製造品質預測關聯起來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增加對數據驅動決策和精確預測的成功案例描述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修改範例：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DQE RAG應用程式開發:</w:t>
        <w:br/>
        <w:t xml:space="preserve">- 設計並實現基於LLM的品質控制評估系統，提高設計缺陷發現效率15%</w:t>
        <w:br/>
        <w:t xml:space="preserve">- 整合多來源數據進行質量預測，類似於半導體製造中的品質控制系統</w:t>
        <w:br/>
        <w:t xml:space="preserve">- 設計模塊化架構，確保系統可擴展性和適應性，適用於複雜製造環境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擴展MLOps相關經驗和技能描述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現況</w:t>
      </w:r>
      <w:r>
        <w:rPr>
          <w:rFonts w:eastAsia="inter" w:cs="inter" w:ascii="inter" w:hAnsi="inter"/>
          <w:color w:val="000000"/>
        </w:rPr>
        <w:t xml:space="preserve">：雖有Docker和Kubernetes技能，但MLOps整體流程經驗描述不足。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優化建議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增加對CI/CD管道、模型版本控制和自動化部署的經驗描述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詳細說明「AI Agent + n8n automation workflow software」如何實現自動化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增加對模型監控、數據漂移檢測等MLOps關鍵組件的經驗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修改範例：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設計AI Agent + 自動化工作流程系統:</w:t>
        <w:br/>
        <w:t xml:space="preserve">- 設計端到端MLOps流程，包括模型訓練、評估、部署和監控的自動化</w:t>
        <w:br/>
        <w:t xml:space="preserve">- 使用n8n構建可視化工作流程，實現AI模型的自動更新和版本控制</w:t>
        <w:br/>
        <w:t xml:space="preserve">- 整合監控系統，檢測模型性能下降和數據漂移，確保系統穩定性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增強大型語言模型(LLMs)在工業應用方面的專業性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現況</w:t>
      </w:r>
      <w:r>
        <w:rPr>
          <w:rFonts w:eastAsia="inter" w:cs="inter" w:ascii="inter" w:hAnsi="inter"/>
          <w:color w:val="000000"/>
        </w:rPr>
        <w:t xml:space="preserve">：雖有LLM應用開發經驗，但缺乏工業和製造領域的具體應用案例。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優化建議</w:t>
      </w:r>
      <w:r>
        <w:rPr>
          <w:rFonts w:eastAsia="inter" w:cs="inter" w:ascii="inter" w:hAnsi="inter"/>
          <w:color w:val="000000"/>
        </w:rPr>
        <w:t xml:space="preserve">：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強調LLM如何應用於工業文檔分析和知識提取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描述RAG技術如何解決製造環境中的專業知識管理問題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增加對LLM在半導體設計和製造流程優化中的潛在應用見解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修改範例：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LLM在工業環境的應用:</w:t>
        <w:br/>
        <w:t xml:space="preserve">- 設計專門處理技術文檔的RAG系統，可適用於半導體設計和製造規範分析</w:t>
        <w:br/>
        <w:t xml:space="preserve">- 開發針對工業術語和專業知識的LLM微調方法，提高領域特定任務的準確率</w:t>
        <w:br/>
        <w:t xml:space="preserve">- 構建知識圖譜輔助的LLM應用，實現複雜製造流程的智能決策支持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總體履歷重構建議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重新組織技能部分</w:t>
      </w:r>
      <w:r>
        <w:rPr>
          <w:rFonts w:eastAsia="inter" w:cs="inter" w:ascii="inter" w:hAnsi="inter"/>
          <w:color w:val="000000"/>
          <w:sz w:val="21"/>
        </w:rPr>
        <w:t xml:space="preserve">：按照「半導體相關技能」、「AI/ML技能」、「軟體開發技能」和「系統架構技能」分類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強化工作經驗描述</w:t>
      </w:r>
      <w:r>
        <w:rPr>
          <w:rFonts w:eastAsia="inter" w:cs="inter" w:ascii="inter" w:hAnsi="inter"/>
          <w:color w:val="000000"/>
          <w:sz w:val="21"/>
        </w:rPr>
        <w:t xml:space="preserve">：每個項目增加「挑戰」、「解決方案」和「成果」三部分，突出問題解決能力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增加技術關鍵字</w:t>
      </w:r>
      <w:r>
        <w:rPr>
          <w:rFonts w:eastAsia="inter" w:cs="inter" w:ascii="inter" w:hAnsi="inter"/>
          <w:color w:val="000000"/>
          <w:sz w:val="21"/>
        </w:rPr>
        <w:t xml:space="preserve">：在履歷中適當增加「半導體製造」、「良率優化」、「預測維護」、「品質控制」等關鍵詞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添加相關自學或項目經驗</w:t>
      </w:r>
      <w:r>
        <w:rPr>
          <w:rFonts w:eastAsia="inter" w:cs="inter" w:ascii="inter" w:hAnsi="inter"/>
          <w:color w:val="000000"/>
          <w:sz w:val="21"/>
        </w:rPr>
        <w:t xml:space="preserve">：如有任何與半導體相關的學習經歷或自主項目，應單獨列出</w:t>
      </w:r>
    </w:p>
    <w:p>
      <w:pPr>
        <w:numPr>
          <w:ilvl w:val="0"/>
          <w:numId w:val="1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個人簡介優化</w:t>
      </w:r>
      <w:r>
        <w:rPr>
          <w:rFonts w:eastAsia="inter" w:cs="inter" w:ascii="inter" w:hAnsi="inter"/>
          <w:color w:val="000000"/>
          <w:sz w:val="21"/>
        </w:rPr>
        <w:t xml:space="preserve">：在履歷頂部增加一段簡潔有力的個人專業摘要，強調適合新工作的技能組合和職業發展方向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技能提升計劃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為更好地勝任新工作，建議在短期內進行以下技能提升：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半導體製造基礎知識學習</w:t>
      </w:r>
      <w:r>
        <w:rPr>
          <w:rFonts w:eastAsia="inter" w:cs="inter" w:ascii="inter" w:hAnsi="inter"/>
          <w:color w:val="000000"/>
          <w:sz w:val="21"/>
        </w:rPr>
        <w:t xml:space="preserve">：通過線上課程或專業書籍學習半導體製造流程、常見問題和優化方法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半導體產業AI應用案例研究</w:t>
      </w:r>
      <w:r>
        <w:rPr>
          <w:rFonts w:eastAsia="inter" w:cs="inter" w:ascii="inter" w:hAnsi="inter"/>
          <w:color w:val="000000"/>
          <w:sz w:val="21"/>
        </w:rPr>
        <w:t xml:space="preserve">：深入研究行業案例，了解AI如何在實際製造環境中應用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MLOps專業培訓</w:t>
      </w:r>
      <w:r>
        <w:rPr>
          <w:rFonts w:eastAsia="inter" w:cs="inter" w:ascii="inter" w:hAnsi="inter"/>
          <w:color w:val="000000"/>
          <w:sz w:val="21"/>
        </w:rPr>
        <w:t xml:space="preserve">：參加專業培訓或認證，強化MLOps工具鏈和最佳實踐知識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產業網絡建立</w:t>
      </w:r>
      <w:r>
        <w:rPr>
          <w:rFonts w:eastAsia="inter" w:cs="inter" w:ascii="inter" w:hAnsi="inter"/>
          <w:color w:val="000000"/>
          <w:sz w:val="21"/>
        </w:rPr>
        <w:t xml:space="preserve">：參加半導體產業技術研討會和交流活動，建立專業人脈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此優化計劃將幫助廖先生充分發揮已有的AI、LLM和深度學習專業知識，同時彌補半導體產業經驗的不足，為成功勝任新工作奠定堅實基礎。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zh-CN" w:eastAsia="zh-CN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2025-06-20T21:21:32.707Z</dcterms:created>
  <dcterms:modified xsi:type="dcterms:W3CDTF">2025-06-20T21:21:32.707Z</dcterms:modified>
</cp:coreProperties>
</file>