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FF" w:rsidRPr="00A716FF" w:rsidRDefault="00A716FF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If your login shell is bash, it runs several profile scripts before you get control. If /etc/profile exists, bash runs it first, along with any .sh files in /etc/profile.d. After bash runs the system scripts, it checks your home directory for the ~/.bash_profile, ~/.bash_login, and ~/.profile files, in that order, and runs the first one that it finds.</w:t>
      </w:r>
    </w:p>
    <w:p w:rsidR="00E065B0" w:rsidRPr="00E065B0" w:rsidRDefault="00F905D4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/etc/profile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/etc/bashrc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.bash_profile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.bashrc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.bash_logout</w:t>
      </w:r>
    </w:p>
    <w:p w:rsidR="00F905D4" w:rsidRDefault="00F905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/etc/profile is the global config file that affects all users’s environments if they use the bash shell. It’s sourced (read) every time a user performs a login shell. </w:t>
      </w:r>
    </w:p>
    <w:p w:rsidR="00F905D4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/etc/profile is global, applies to all users.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~/.bash_profile is local, applies to a specific user.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/etc/bashrc is global, applies to all users.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~/.bashrc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local, applies to a specific user.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384F" w:rsidRDefault="00BB4F58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Bash_logout file is used to issue </w:t>
      </w:r>
      <w:r w:rsidR="002F3BD1">
        <w:rPr>
          <w:rFonts w:ascii="Times New Roman" w:eastAsia="Times New Roman" w:hAnsi="Times New Roman" w:cs="Times New Roman"/>
          <w:b/>
          <w:bCs/>
          <w:sz w:val="27"/>
          <w:szCs w:val="27"/>
        </w:rPr>
        <w:t>any commands to do before logging out</w:t>
      </w:r>
      <w:r w:rsidR="004338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In fact, it is mostly useless since it is only used along with login shell. </w:t>
      </w:r>
    </w:p>
    <w:p w:rsidR="0043384F" w:rsidRPr="0043384F" w:rsidRDefault="0043384F" w:rsidP="0043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4F">
        <w:rPr>
          <w:rFonts w:ascii="Times New Roman" w:eastAsia="Times New Roman" w:hAnsi="Times New Roman" w:cs="Times New Roman"/>
          <w:sz w:val="24"/>
          <w:szCs w:val="24"/>
        </w:rPr>
        <w:t xml:space="preserve">If you want to perform work any time bash exits (and whether it’s a login shell or not), use </w:t>
      </w:r>
      <w:r w:rsidRPr="0043384F">
        <w:rPr>
          <w:rFonts w:ascii="Courier New" w:eastAsia="Times New Roman" w:hAnsi="Courier New" w:cs="Courier New"/>
          <w:sz w:val="20"/>
          <w:szCs w:val="20"/>
        </w:rPr>
        <w:t>trap foo EXIT</w:t>
      </w:r>
      <w:r w:rsidRPr="0043384F">
        <w:rPr>
          <w:rFonts w:ascii="Times New Roman" w:eastAsia="Times New Roman" w:hAnsi="Times New Roman" w:cs="Times New Roman"/>
          <w:sz w:val="24"/>
          <w:szCs w:val="24"/>
        </w:rPr>
        <w:t>. The most convenient way to do this is to put your code in a shell function, e.g.,: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print_goodbye () { echo Goodbye; }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trap print_goodbye EXIT</w:t>
      </w:r>
    </w:p>
    <w:p w:rsidR="00BB4F58" w:rsidRPr="00E065B0" w:rsidRDefault="0043384F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065B0" w:rsidRPr="00E065B0" w:rsidRDefault="00331895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8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When working with Linux, Unix, and Mac OS X, I always forget which bash config file to edit when I want to set my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other environmental variables for my shell. Should you edit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your home directory?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You can put configurations in either file, and you can create either if it doesn’t exist. But why two different files? What is the difference?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hyperlink r:id="rId4" w:history="1">
        <w:r w:rsidRPr="00E0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man page</w:t>
        </w:r>
      </w:hyperlink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login shells, while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interactive non-login shells.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What is a login or non-login shell?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When you </w:t>
      </w:r>
      <w:r w:rsidRPr="003C759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login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(type username and password) via console, either sitting at the machine, or remotely via ssh: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.bash_profile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to configure your shell before the initial command prompt. 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But, if you’ve already logged into your machine and open a new terminal window (xterm) inside Gnome or KDE, then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before the window command prompt.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also run when you start a new bash instance by typing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/bin/bash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 terminal.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Why two different files?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Say, you’d like to print some lengthy diagnostic information about your machine each time you login (load average, memory usage, current users, etc).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see it on login, so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place this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. If you put it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, you’d see it every time you open a new terminal window.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Mac OS X — an exception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An exception to the terminal window guidelines is Mac OS X’s Terminal.app, which runs a login shell by default for each new terminal window, calling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 Other GUI terminal emulators may do the same, but most tend not to.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Most of the time you don’t want to maintain two separate config files for login and non-login shells — when you set a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you want it to apply to both. You can fix this by sourcing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file, then putting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common settings in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br/>
        <w:t xml:space="preserve">To do this, add the following lines to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if [ -f ~/.bashrc ]; then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 xml:space="preserve">   source ~/.bashrc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fi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Now when you login to your machine from a console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will be called.</w:t>
      </w:r>
    </w:p>
    <w:p w:rsidR="00387F79" w:rsidRDefault="00A716FF"/>
    <w:p w:rsidR="00A51BD7" w:rsidRDefault="00A51BD7"/>
    <w:p w:rsidR="00A51BD7" w:rsidRDefault="00A51BD7"/>
    <w:p w:rsidR="00A51BD7" w:rsidRDefault="00A51BD7">
      <w:r>
        <w:rPr>
          <w:rStyle w:val="tgc"/>
        </w:rPr>
        <w:t xml:space="preserve">If you tell the shell, e.g. bash, to read a file and execute the </w:t>
      </w:r>
      <w:r>
        <w:rPr>
          <w:rStyle w:val="tgc"/>
          <w:b/>
          <w:bCs/>
        </w:rPr>
        <w:t>commands</w:t>
      </w:r>
      <w:r>
        <w:rPr>
          <w:rStyle w:val="tgc"/>
        </w:rPr>
        <w:t xml:space="preserve"> in the file, it's called sourcing. The main point is, the current process (shell) does this, not a new child process. In BASH you can use the </w:t>
      </w:r>
      <w:r>
        <w:rPr>
          <w:rStyle w:val="tgc"/>
          <w:b/>
          <w:bCs/>
        </w:rPr>
        <w:t>source command</w:t>
      </w:r>
      <w:r>
        <w:rPr>
          <w:rStyle w:val="tgc"/>
        </w:rPr>
        <w:t xml:space="preserve"> </w:t>
      </w:r>
    </w:p>
    <w:sectPr w:rsidR="00A51BD7" w:rsidSect="0033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600D2"/>
    <w:rsid w:val="002F3BD1"/>
    <w:rsid w:val="00331895"/>
    <w:rsid w:val="003C7590"/>
    <w:rsid w:val="0043384F"/>
    <w:rsid w:val="005600D2"/>
    <w:rsid w:val="00A172F5"/>
    <w:rsid w:val="00A51BD7"/>
    <w:rsid w:val="00A716FF"/>
    <w:rsid w:val="00BB4F58"/>
    <w:rsid w:val="00E065B0"/>
    <w:rsid w:val="00E715CB"/>
    <w:rsid w:val="00F13569"/>
    <w:rsid w:val="00F21C30"/>
    <w:rsid w:val="00F905D4"/>
    <w:rsid w:val="00FC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95"/>
  </w:style>
  <w:style w:type="paragraph" w:styleId="Heading1">
    <w:name w:val="heading 1"/>
    <w:basedOn w:val="Normal"/>
    <w:link w:val="Heading1Char"/>
    <w:uiPriority w:val="9"/>
    <w:qFormat/>
    <w:rsid w:val="00E0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6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6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E065B0"/>
  </w:style>
  <w:style w:type="character" w:customStyle="1" w:styleId="dropcap-word">
    <w:name w:val="dropcap-word"/>
    <w:basedOn w:val="DefaultParagraphFont"/>
    <w:rsid w:val="00E065B0"/>
  </w:style>
  <w:style w:type="character" w:styleId="HTMLCode">
    <w:name w:val="HTML Code"/>
    <w:basedOn w:val="DefaultParagraphFont"/>
    <w:uiPriority w:val="99"/>
    <w:semiHidden/>
    <w:unhideWhenUsed/>
    <w:rsid w:val="00E06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B0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51BD7"/>
  </w:style>
  <w:style w:type="character" w:customStyle="1" w:styleId="pln">
    <w:name w:val="pln"/>
    <w:basedOn w:val="DefaultParagraphFont"/>
    <w:rsid w:val="0043384F"/>
  </w:style>
  <w:style w:type="character" w:customStyle="1" w:styleId="pun">
    <w:name w:val="pun"/>
    <w:basedOn w:val="DefaultParagraphFont"/>
    <w:rsid w:val="0043384F"/>
  </w:style>
  <w:style w:type="character" w:customStyle="1" w:styleId="typ">
    <w:name w:val="typ"/>
    <w:basedOn w:val="DefaultParagraphFont"/>
    <w:rsid w:val="00433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.die.net/man/1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12</cp:revision>
  <dcterms:created xsi:type="dcterms:W3CDTF">2016-06-03T23:10:00Z</dcterms:created>
  <dcterms:modified xsi:type="dcterms:W3CDTF">2016-06-06T08:57:00Z</dcterms:modified>
</cp:coreProperties>
</file>