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C36" w:rsidRPr="00EF1C36" w:rsidRDefault="00EF1C36" w:rsidP="00EF1C36">
      <w:pPr>
        <w:keepNext/>
        <w:spacing w:before="30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</w:pPr>
      <w:r w:rsidRPr="00EF1C36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</w:rPr>
        <w:t>A Non-Login Shell Session</w:t>
      </w:r>
    </w:p>
    <w:p w:rsidR="00EF1C36" w:rsidRDefault="008D58C9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hyperlink r:id="rId4" w:anchor="gloss_271" w:history="1">
        <w:r w:rsidR="00EF1C36" w:rsidRPr="00EF1C36">
          <w:rPr>
            <w:rFonts w:ascii="Times New Roman" w:eastAsia="Times New Roman" w:hAnsi="Times New Roman" w:cs="Times New Roman"/>
            <w:i/>
            <w:iCs/>
            <w:color w:val="0000FF"/>
            <w:sz w:val="27"/>
            <w:szCs w:val="27"/>
            <w:u w:val="single"/>
          </w:rPr>
          <w:t>Non-login shell</w:t>
        </w:r>
      </w:hyperlink>
      <w:r w:rsidR="00EF1C36"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sessions are typically the root user using the </w:t>
      </w:r>
      <w:r w:rsidR="00EF1C36"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r w:rsidR="00EF1C36"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to temporarily become another user or a sysadmin using </w:t>
      </w:r>
      <w:r w:rsidR="00EF1C36"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r w:rsidR="00EF1C36"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to become the root user without loading the entire environment of the root or other user. Non-login shells are also started when you open new terminals from within a graphical session.</w:t>
      </w:r>
    </w:p>
    <w:p w:rsidR="008D58C9" w:rsidRPr="00EF1C36" w:rsidRDefault="008D58C9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When you login into CentOS using graphics mode and then open a terminal, this terminal is also a non-login shell</w:t>
      </w:r>
      <w:bookmarkStart w:id="0" w:name="_GoBack"/>
      <w:bookmarkEnd w:id="0"/>
    </w:p>
    <w:p w:rsidR="00EF1C36" w:rsidRPr="00EF1C36" w:rsidRDefault="008D58C9" w:rsidP="00EF1C36">
      <w:pPr>
        <w:keepNext/>
        <w:shd w:val="clear" w:color="auto" w:fill="E7E7E8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5" style="width:0;height:1.5pt" o:hralign="center" o:hrstd="t" o:hr="t" fillcolor="#a0a0a0" stroked="f"/>
        </w:pict>
      </w:r>
    </w:p>
    <w:p w:rsidR="00EF1C36" w:rsidRPr="00EF1C36" w:rsidRDefault="00EF1C36" w:rsidP="00EF1C36">
      <w:pPr>
        <w:keepNext/>
        <w:shd w:val="clear" w:color="auto" w:fill="E7E7E8"/>
        <w:spacing w:before="80" w:after="80" w:line="240" w:lineRule="auto"/>
        <w:ind w:left="560" w:right="760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:rsidR="00EF1C36" w:rsidRPr="00EF1C36" w:rsidRDefault="00EF1C36" w:rsidP="00EF1C36">
      <w:pPr>
        <w:keepNext/>
        <w:shd w:val="clear" w:color="auto" w:fill="E7E7E8"/>
        <w:spacing w:before="80" w:after="100" w:line="240" w:lineRule="auto"/>
        <w:ind w:left="760" w:right="76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 creates a non-login shell. If you need a login shell, place a dash after 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command, for example,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su - sean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:rsidR="00EF1C36" w:rsidRPr="00EF1C36" w:rsidRDefault="008D58C9" w:rsidP="00EF1C36">
      <w:pPr>
        <w:keepNext/>
        <w:shd w:val="clear" w:color="auto" w:fill="E7E7E8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pict>
          <v:rect id="_x0000_i1026" style="width:0;height:1.5pt" o:hralign="center" o:hrstd="t" o:hr="t" fillcolor="#a0a0a0" stroked="f"/>
        </w:pict>
      </w:r>
    </w:p>
    <w:p w:rsidR="00EF1C36" w:rsidRPr="00EF1C36" w:rsidRDefault="00EF1C36" w:rsidP="00EF1C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angle 1" descr="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E626B" id="Rectangle 1" o:spid="_x0000_s1026" alt="Image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EF1C36" w:rsidRPr="00EF1C36" w:rsidRDefault="00EF1C36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When a user executes a non-login session, the only file sourced is the target account’s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~/.bashrc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file. (On Red Hat machines, the first action in 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~/.bashrc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is to source the </w:t>
      </w:r>
      <w:r w:rsidRPr="00EF1C36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/etc/bashrc</w:t>
      </w: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 file if it exists. Other distributions have different files that they run.)</w:t>
      </w:r>
    </w:p>
    <w:p w:rsidR="00EF1C36" w:rsidRPr="00EF1C36" w:rsidRDefault="00EF1C36" w:rsidP="00EF1C36">
      <w:pPr>
        <w:spacing w:before="80" w:after="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F1C36">
        <w:rPr>
          <w:rFonts w:ascii="Times New Roman" w:eastAsia="Times New Roman" w:hAnsi="Times New Roman" w:cs="Times New Roman"/>
          <w:color w:val="000000"/>
          <w:sz w:val="27"/>
          <w:szCs w:val="27"/>
        </w:rPr>
        <w:t>Upon exiting that shell, no logout files or scripts are sourced, nor are the source account’s scripts run again.</w:t>
      </w:r>
    </w:p>
    <w:p w:rsidR="00387F79" w:rsidRDefault="008D58C9"/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29"/>
    <w:rsid w:val="00070C29"/>
    <w:rsid w:val="008D58C9"/>
    <w:rsid w:val="00E715CB"/>
    <w:rsid w:val="00EF1C36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7280CF-FBF3-4FE7-B2C5-0CF357A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EF1C3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EF1C36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noindent">
    <w:name w:val="noindent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1C3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F1C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EF1C36"/>
  </w:style>
  <w:style w:type="character" w:styleId="Strong">
    <w:name w:val="Strong"/>
    <w:basedOn w:val="DefaultParagraphFont"/>
    <w:uiPriority w:val="22"/>
    <w:qFormat/>
    <w:rsid w:val="00EF1C36"/>
    <w:rPr>
      <w:b/>
      <w:bCs/>
    </w:rPr>
  </w:style>
  <w:style w:type="paragraph" w:customStyle="1" w:styleId="Title1">
    <w:name w:val="Title1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para">
    <w:name w:val="notepara"/>
    <w:basedOn w:val="Normal"/>
    <w:rsid w:val="00EF1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21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678">
          <w:marLeft w:val="360"/>
          <w:marRight w:val="360"/>
          <w:marTop w:val="1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208">
          <w:marLeft w:val="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gloss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3</cp:revision>
  <dcterms:created xsi:type="dcterms:W3CDTF">2016-06-11T22:00:00Z</dcterms:created>
  <dcterms:modified xsi:type="dcterms:W3CDTF">2016-06-21T15:11:00Z</dcterms:modified>
</cp:coreProperties>
</file>