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BE" w:rsidRPr="008002BE" w:rsidRDefault="008002BE" w:rsidP="00800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2BE">
        <w:rPr>
          <w:rFonts w:ascii="Times New Roman" w:eastAsia="Times New Roman" w:hAnsi="Times New Roman" w:cs="Times New Roman"/>
          <w:b/>
          <w:bCs/>
          <w:sz w:val="27"/>
          <w:szCs w:val="27"/>
        </w:rPr>
        <w:t>2.1 What a Rule Looks Like</w:t>
      </w:r>
    </w:p>
    <w:p w:rsidR="008002BE" w:rsidRPr="008002BE" w:rsidRDefault="008002BE" w:rsidP="00800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index-rule_002c-introduction-to"/>
      <w:bookmarkStart w:id="1" w:name="index-makefile-rule-parts"/>
      <w:bookmarkStart w:id="2" w:name="index-parts-of-makefile-rule"/>
      <w:bookmarkEnd w:id="0"/>
      <w:bookmarkEnd w:id="1"/>
      <w:bookmarkEnd w:id="2"/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A simple makefile consists of “rules” with the following shape: </w:t>
      </w:r>
    </w:p>
    <w:p w:rsidR="008002BE" w:rsidRPr="008002BE" w:rsidRDefault="008002BE" w:rsidP="0080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" w:name="index-targets_002c-introduction-to"/>
      <w:bookmarkStart w:id="4" w:name="index-prerequisites_002c-introduction-to"/>
      <w:bookmarkStart w:id="5" w:name="index-recipes_002c-introduction-to"/>
      <w:bookmarkEnd w:id="3"/>
      <w:bookmarkEnd w:id="4"/>
      <w:bookmarkEnd w:id="5"/>
      <w:r w:rsidRPr="008002BE">
        <w:rPr>
          <w:rFonts w:ascii="Courier New" w:eastAsia="Times New Roman" w:hAnsi="Courier New" w:cs="Courier New"/>
          <w:i/>
          <w:iCs/>
          <w:sz w:val="20"/>
          <w:szCs w:val="20"/>
        </w:rPr>
        <w:t>target</w:t>
      </w:r>
      <w:r w:rsidRPr="008002BE">
        <w:rPr>
          <w:rFonts w:ascii="Courier New" w:eastAsia="Times New Roman" w:hAnsi="Courier New" w:cs="Courier New"/>
          <w:sz w:val="20"/>
          <w:szCs w:val="20"/>
        </w:rPr>
        <w:t xml:space="preserve"> … : </w:t>
      </w:r>
      <w:r w:rsidRPr="008002BE">
        <w:rPr>
          <w:rFonts w:ascii="Courier New" w:eastAsia="Times New Roman" w:hAnsi="Courier New" w:cs="Courier New"/>
          <w:i/>
          <w:iCs/>
          <w:sz w:val="20"/>
          <w:szCs w:val="20"/>
        </w:rPr>
        <w:t>prerequisites</w:t>
      </w:r>
      <w:r w:rsidRPr="008002BE">
        <w:rPr>
          <w:rFonts w:ascii="Courier New" w:eastAsia="Times New Roman" w:hAnsi="Courier New" w:cs="Courier New"/>
          <w:sz w:val="20"/>
          <w:szCs w:val="20"/>
        </w:rPr>
        <w:t xml:space="preserve"> …</w:t>
      </w:r>
    </w:p>
    <w:p w:rsidR="008002BE" w:rsidRPr="008002BE" w:rsidRDefault="008002BE" w:rsidP="0080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2B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002BE">
        <w:rPr>
          <w:rFonts w:ascii="Courier New" w:eastAsia="Times New Roman" w:hAnsi="Courier New" w:cs="Courier New"/>
          <w:i/>
          <w:iCs/>
          <w:sz w:val="20"/>
          <w:szCs w:val="20"/>
        </w:rPr>
        <w:t>recipe</w:t>
      </w:r>
    </w:p>
    <w:p w:rsidR="008002BE" w:rsidRPr="008002BE" w:rsidRDefault="008002BE" w:rsidP="0080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2BE">
        <w:rPr>
          <w:rFonts w:ascii="Courier New" w:eastAsia="Times New Roman" w:hAnsi="Courier New" w:cs="Courier New"/>
          <w:sz w:val="20"/>
          <w:szCs w:val="20"/>
        </w:rPr>
        <w:t xml:space="preserve">        …</w:t>
      </w:r>
    </w:p>
    <w:p w:rsidR="008002BE" w:rsidRPr="008002BE" w:rsidRDefault="008002BE" w:rsidP="0080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2BE">
        <w:rPr>
          <w:rFonts w:ascii="Courier New" w:eastAsia="Times New Roman" w:hAnsi="Courier New" w:cs="Courier New"/>
          <w:sz w:val="20"/>
          <w:szCs w:val="20"/>
        </w:rPr>
        <w:t xml:space="preserve">        …</w:t>
      </w:r>
    </w:p>
    <w:p w:rsidR="008002BE" w:rsidRPr="008002BE" w:rsidRDefault="008002BE" w:rsidP="00800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002BE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 is usually the name of a file that is generated by a program; examples of targets are executable or object files. A target can also be the name of an action to carry out, such as ‘</w:t>
      </w:r>
      <w:r w:rsidRPr="008002BE">
        <w:rPr>
          <w:rFonts w:ascii="Courier New" w:eastAsia="Times New Roman" w:hAnsi="Courier New" w:cs="Courier New"/>
          <w:sz w:val="24"/>
          <w:szCs w:val="24"/>
        </w:rPr>
        <w:t>clean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’ (see </w:t>
      </w:r>
      <w:hyperlink r:id="rId4" w:anchor="Phony-Targets" w:history="1">
        <w:r w:rsidRPr="008002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Phony Targets</w:t>
        </w:r>
      </w:hyperlink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002BE" w:rsidRPr="008002BE" w:rsidRDefault="008002BE" w:rsidP="00800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002BE">
        <w:rPr>
          <w:rFonts w:ascii="Times New Roman" w:eastAsia="Times New Roman" w:hAnsi="Times New Roman" w:cs="Times New Roman"/>
          <w:i/>
          <w:iCs/>
          <w:sz w:val="24"/>
          <w:szCs w:val="24"/>
        </w:rPr>
        <w:t>prerequisite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 is a file that is used as input to create the target. A target often depends on several files. </w:t>
      </w:r>
    </w:p>
    <w:p w:rsidR="008002BE" w:rsidRPr="008002BE" w:rsidRDefault="008002BE" w:rsidP="00800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index-tabs-in-rules"/>
      <w:bookmarkEnd w:id="6"/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002BE">
        <w:rPr>
          <w:rFonts w:ascii="Times New Roman" w:eastAsia="Times New Roman" w:hAnsi="Times New Roman" w:cs="Times New Roman"/>
          <w:i/>
          <w:iCs/>
          <w:sz w:val="24"/>
          <w:szCs w:val="24"/>
        </w:rPr>
        <w:t>recipe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 is an action that </w:t>
      </w:r>
      <w:r w:rsidRPr="008002BE">
        <w:rPr>
          <w:rFonts w:ascii="Courier New" w:eastAsia="Times New Roman" w:hAnsi="Courier New" w:cs="Courier New"/>
          <w:sz w:val="20"/>
          <w:szCs w:val="20"/>
        </w:rPr>
        <w:t>make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 carries out. A recipe may have more than one command, either on the same line or each on its own line. </w:t>
      </w:r>
      <w:r w:rsidRPr="008002BE">
        <w:rPr>
          <w:rFonts w:ascii="Times New Roman" w:eastAsia="Times New Roman" w:hAnsi="Times New Roman" w:cs="Times New Roman"/>
          <w:b/>
          <w:bCs/>
          <w:sz w:val="24"/>
          <w:szCs w:val="24"/>
        </w:rPr>
        <w:t>Please note: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 you need to put a tab character at the beginning of every recipe line! This is an obscurity that catches the unwary. If you prefer to prefix your recipes with a character other than tab, you can set the </w:t>
      </w:r>
      <w:r w:rsidRPr="008002BE">
        <w:rPr>
          <w:rFonts w:ascii="Courier New" w:eastAsia="Times New Roman" w:hAnsi="Courier New" w:cs="Courier New"/>
          <w:sz w:val="20"/>
          <w:szCs w:val="20"/>
        </w:rPr>
        <w:t>.RECIPEPREFIX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 variable to an alternate character (see </w:t>
      </w:r>
      <w:hyperlink r:id="rId5" w:anchor="Special-Variables" w:history="1">
        <w:r w:rsidRPr="008002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Special Variables</w:t>
        </w:r>
      </w:hyperlink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002BE" w:rsidRPr="008002BE" w:rsidRDefault="008002BE" w:rsidP="00800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BE">
        <w:rPr>
          <w:rFonts w:ascii="Times New Roman" w:eastAsia="Times New Roman" w:hAnsi="Times New Roman" w:cs="Times New Roman"/>
          <w:sz w:val="24"/>
          <w:szCs w:val="24"/>
        </w:rPr>
        <w:t>Usually a recipe is in a rule with prerequisites and serves to create a target file if any of the prerequisites change. However, the rule that specifies a recipe for the target need not have prerequisites. For example, the rule containing the delete command associated with the target ‘</w:t>
      </w:r>
      <w:r w:rsidRPr="008002BE">
        <w:rPr>
          <w:rFonts w:ascii="Courier New" w:eastAsia="Times New Roman" w:hAnsi="Courier New" w:cs="Courier New"/>
          <w:sz w:val="24"/>
          <w:szCs w:val="24"/>
        </w:rPr>
        <w:t>clean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’ does not have prerequisites. </w:t>
      </w:r>
    </w:p>
    <w:p w:rsidR="008002BE" w:rsidRPr="008002BE" w:rsidRDefault="008002BE" w:rsidP="00800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002BE">
        <w:rPr>
          <w:rFonts w:ascii="Times New Roman" w:eastAsia="Times New Roman" w:hAnsi="Times New Roman" w:cs="Times New Roman"/>
          <w:i/>
          <w:iCs/>
          <w:sz w:val="24"/>
          <w:szCs w:val="24"/>
        </w:rPr>
        <w:t>rule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, then, explains how and when to remake certain files which are the targets of the particular rule. </w:t>
      </w:r>
      <w:r w:rsidRPr="008002BE">
        <w:rPr>
          <w:rFonts w:ascii="Courier New" w:eastAsia="Times New Roman" w:hAnsi="Courier New" w:cs="Courier New"/>
          <w:sz w:val="20"/>
          <w:szCs w:val="20"/>
        </w:rPr>
        <w:t>make</w:t>
      </w: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 carries out the recipe on the prerequisites to create or update the target. A rule can also explain how and when to carry out an action. See </w:t>
      </w:r>
      <w:hyperlink r:id="rId6" w:anchor="Rules" w:history="1">
        <w:r w:rsidRPr="008002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Writing Rules</w:t>
        </w:r>
      </w:hyperlink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002BE" w:rsidRPr="008002BE" w:rsidRDefault="008002BE" w:rsidP="00800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2BE">
        <w:rPr>
          <w:rFonts w:ascii="Times New Roman" w:eastAsia="Times New Roman" w:hAnsi="Times New Roman" w:cs="Times New Roman"/>
          <w:sz w:val="24"/>
          <w:szCs w:val="24"/>
        </w:rPr>
        <w:t xml:space="preserve">A makefile may contain other text besides rules, but a simple makefile need only contain rules. Rules may look somewhat more complicated than shown in this template, but all fit the pattern more or less. </w:t>
      </w:r>
    </w:p>
    <w:p w:rsidR="00387F79" w:rsidRDefault="008002BE">
      <w:bookmarkStart w:id="7" w:name="_GoBack"/>
      <w:bookmarkEnd w:id="7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65"/>
    <w:rsid w:val="002B6265"/>
    <w:rsid w:val="008002B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29A78-AF80-42C9-AB5F-41B223A0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2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B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002BE"/>
    <w:rPr>
      <w:i/>
      <w:iCs/>
    </w:rPr>
  </w:style>
  <w:style w:type="character" w:styleId="Emphasis">
    <w:name w:val="Emphasis"/>
    <w:basedOn w:val="DefaultParagraphFont"/>
    <w:uiPriority w:val="20"/>
    <w:qFormat/>
    <w:rsid w:val="008002BE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002BE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8002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02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software/make/manual/make.html" TargetMode="External"/><Relationship Id="rId5" Type="http://schemas.openxmlformats.org/officeDocument/2006/relationships/hyperlink" Target="https://www.gnu.org/software/make/manual/make.html" TargetMode="External"/><Relationship Id="rId4" Type="http://schemas.openxmlformats.org/officeDocument/2006/relationships/hyperlink" Target="https://www.gnu.org/software/make/manual/ma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2016-07-14T17:30:00Z</dcterms:created>
  <dcterms:modified xsi:type="dcterms:W3CDTF">2016-07-14T17:30:00Z</dcterms:modified>
</cp:coreProperties>
</file>