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E05" w:rsidRDefault="00637E05" w:rsidP="00637E05">
      <w:pPr>
        <w:pStyle w:val="NormalWeb"/>
      </w:pPr>
      <w:r>
        <w:t xml:space="preserve">Units are the objects that </w:t>
      </w:r>
      <w:proofErr w:type="spellStart"/>
      <w:r>
        <w:rPr>
          <w:rStyle w:val="HTMLCode"/>
        </w:rPr>
        <w:t>systemd</w:t>
      </w:r>
      <w:proofErr w:type="spellEnd"/>
      <w:r>
        <w:t xml:space="preserve"> knows how to manage. These are basically a standardized representation of system resources that can be managed by the suite of daemons and manipulated by the provided utilities.</w:t>
      </w:r>
    </w:p>
    <w:p w:rsidR="00A209F8" w:rsidRDefault="00A209F8" w:rsidP="00637E05">
      <w:pPr>
        <w:pStyle w:val="NormalWeb"/>
      </w:pPr>
      <w:r>
        <w:rPr>
          <w:noProof/>
        </w:rPr>
        <w:drawing>
          <wp:inline distT="0" distB="0" distL="0" distR="0" wp14:anchorId="66DA1016" wp14:editId="375534EE">
            <wp:extent cx="5943600" cy="1256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9F8" w:rsidRDefault="00A209F8" w:rsidP="00637E05">
      <w:pPr>
        <w:pStyle w:val="NormalWeb"/>
      </w:pPr>
      <w:r>
        <w:rPr>
          <w:noProof/>
        </w:rPr>
        <w:drawing>
          <wp:inline distT="0" distB="0" distL="0" distR="0" wp14:anchorId="13997541" wp14:editId="7E54D99A">
            <wp:extent cx="5943600" cy="2497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9F8" w:rsidRDefault="00A209F8" w:rsidP="00637E05">
      <w:pPr>
        <w:pStyle w:val="NormalWeb"/>
      </w:pPr>
    </w:p>
    <w:p w:rsidR="00387F79" w:rsidRDefault="00A209F8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07"/>
    <w:rsid w:val="00637E05"/>
    <w:rsid w:val="00A209F8"/>
    <w:rsid w:val="00A80E0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E6E79-AAD5-4F20-91EA-FE6088060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37E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2016-04-16T17:23:00Z</dcterms:created>
  <dcterms:modified xsi:type="dcterms:W3CDTF">2016-06-04T22:52:00Z</dcterms:modified>
</cp:coreProperties>
</file>