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KeyP 기술 스펙 (전체)</w:t>
      </w:r>
    </w:p>
    <w:p w:rsidR="00000000" w:rsidDel="00000000" w:rsidP="00000000" w:rsidRDefault="00000000" w:rsidRPr="00000000" w14:paraId="00000002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1. 한눈에 보는 구조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KeyP는 하나의 저장소(pnpm 모노레포) 안에 여러 앱(artifact)이 함께 사는 구조예요.</w:t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250"/>
        <w:gridCol w:w="4455"/>
        <w:tblGridChange w:id="0">
          <w:tblGrid>
            <w:gridCol w:w="2595"/>
            <w:gridCol w:w="2250"/>
            <w:gridCol w:w="44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Artifact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역할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기술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artifacts/keyp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사용자용 모바일 앱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Expo React Native (RN 0.81.5, Expo 54)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artifacts/api-server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두뇌 역할 백엔드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Express 5 + Drizzle + PostgreSQL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artifacts/keyp-deck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소개용 슬라이드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Vite (14장, 완성)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artifacts/mockup-sandbox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UI 실험실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Vite + Tailwind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lib/*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공용 코드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DB 스키마, OpenAPI 스펙, Zod, AI 연동 클라이언트</w:t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공통 스택: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Node.js 24, TypeScript 5.9, Zod 검증, Orval(OpenAPI→코드 자동생성), esbuild 번들링.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연결 방식: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모든 서비스는 경로 기반 프록시로 연결돼요 (예: 백엔드는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/api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2. 핵심 두뇌 — 4단계 AI 파이프라인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관심사를 입력하면 4개의 AI가 릴레이로 일을 해요. (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artifacts/api-server/src/routes/agents.ts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190"/>
        <w:gridCol w:w="2430"/>
        <w:gridCol w:w="2460"/>
        <w:tblGridChange w:id="0">
          <w:tblGrid>
            <w:gridCol w:w="2190"/>
            <w:gridCol w:w="2190"/>
            <w:gridCol w:w="2430"/>
            <w:gridCol w:w="24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단계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이름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사용 모델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하는 일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e0e0f"/>
                <w:sz w:val="21"/>
                <w:szCs w:val="21"/>
                <w:rtl w:val="0"/>
              </w:rPr>
              <w:t xml:space="preserve">Planner (기획자)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OpenAI </w:t>
            </w: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gpt-5.4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자연어를 분석해 구조화된 </w:t>
            </w: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InterestSpec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과 검색 전략(어디를, 어떤 키워드로) 생성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보조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e0e0f"/>
                <w:sz w:val="21"/>
                <w:szCs w:val="21"/>
                <w:rtl w:val="0"/>
              </w:rPr>
              <w:t xml:space="preserve">TrendSniffer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sonar-pro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실시간 급상승 키워드를 붙여 검색을 최신화 (6시간 캐시)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e0e0f"/>
                <w:sz w:val="21"/>
                <w:szCs w:val="21"/>
                <w:rtl w:val="0"/>
              </w:rPr>
              <w:t xml:space="preserve">Collector (수집가)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Perplexity </w:t>
            </w: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sonar-pro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 (OpenRouter 경유)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실제 웹/SNS(X, Reddit)/뉴스에서 후보 수집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e0e0f"/>
                <w:sz w:val="21"/>
                <w:szCs w:val="21"/>
                <w:rtl w:val="0"/>
              </w:rPr>
              <w:t xml:space="preserve">Verifier (검증가)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Anthropic </w:t>
            </w:r>
            <w:r w:rsidDel="00000000" w:rsidR="00000000" w:rsidRPr="00000000">
              <w:rPr>
                <w:rFonts w:ascii="Courier New" w:cs="Courier New" w:eastAsia="Courier New" w:hAnsi="Courier New"/>
                <w:color w:val="61646b"/>
                <w:sz w:val="20"/>
                <w:szCs w:val="20"/>
                <w:rtl w:val="0"/>
              </w:rPr>
              <w:t xml:space="preserve">claude-sonnet-4-6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신뢰도·관련성 채점 + 사용자 언어(한/영)로 번역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e0e0f"/>
                <w:sz w:val="21"/>
                <w:szCs w:val="21"/>
                <w:rtl w:val="0"/>
              </w:rPr>
              <w:t xml:space="preserve">Deliverer (배달부)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로직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최신성×신뢰도로 정렬, 중복 제거 후 피드 완성</w:t>
            </w:r>
          </w:p>
        </w:tc>
      </w:tr>
    </w:tbl>
    <w:p w:rsidR="00000000" w:rsidDel="00000000" w:rsidP="00000000" w:rsidRDefault="00000000" w:rsidRPr="00000000" w14:paraId="00000033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3. 백엔드 API 구조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라우트 파일별 주요 엔드포인트 (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artifacts/api-server/src/routes/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agents.ts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POST /agents/parse-interest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POST /agents/generate-alerts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(AI 파이프라인 진입점)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push.ts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기기등록, 관심사 추적, 플랜설정,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POST /push/boost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(속보), 피드백, 웹푸시(VAPID) 구독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interests.ts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관심사별 출처 통계, 출처 차단/부스트 설정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discover.ts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GET /discover/trending-interests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(인기 관심사, AI 없이 DB 집계)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admin.ts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관리자 통계, Verifier 통계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redirect.ts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외부 링크 안전 리다이렉트 + 죽은 URL 블랙리스트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feedback.ts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/ </w:t>
      </w: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health.ts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신고 접수 / 헬스체크</w:t>
      </w:r>
    </w:p>
    <w:p w:rsidR="00000000" w:rsidDel="00000000" w:rsidP="00000000" w:rsidRDefault="00000000" w:rsidRPr="00000000" w14:paraId="0000003C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4. 데이터베이스 (Drizzle + PostgreSQL)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lib/db/src/schema/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의 테이블: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tracked_interests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추적 중인 관심사 (spec, 마지막 수집 시각)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seen_alerts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이미 보여준 알림 기록 (URL/제목 해시로 중복 방지)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device_plans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기기별 요금제 + 속보 사용량(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boostQuotaUsed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boostQuotaPeriod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push_devices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web_push_subscriptions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네이티브/웹 푸시 구독 정보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usage_quota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하루 AI 호출 제한 카운트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source_reputation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출처(도메인) 신뢰 점수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source_preferences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사용자별 출처 차단/부스트 설정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user_reports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사용자 신고</w:t>
      </w:r>
    </w:p>
    <w:p w:rsidR="00000000" w:rsidDel="00000000" w:rsidP="00000000" w:rsidRDefault="00000000" w:rsidRPr="00000000" w14:paraId="00000046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5. 모바일 앱 구조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Expo Router 기반 (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artifacts/keyp/app/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탭: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홈 피드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(tabs)/index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, 관심사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(tabs)/interests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, 매칭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(tabs)/match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, 프로필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(tabs)/profile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주요 화면: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온보딩, 관심사 추가(AI 파이프라인 시각화), 관심사 상세(속보 버튼), 알림 상세, 저장함, 요금제, 로그인/가입, 관리자, 약관/개인정보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상태 관리: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AppContext.tsx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하나가 관심사·알림·매칭·언어를 모두 관리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다국어: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lib/i18n.ts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— 의존성 없는 한/영 지원 (브랜드 단어 "속보"는 양 언어 공통)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푸시: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네이티브 Expo Push + 진짜 PWA 웹푸시(서비스워커 </w:t>
      </w:r>
      <w:r w:rsidDel="00000000" w:rsidR="00000000" w:rsidRPr="00000000">
        <w:rPr>
          <w:rFonts w:ascii="Courier New" w:cs="Courier New" w:eastAsia="Courier New" w:hAnsi="Courier New"/>
          <w:color w:val="61646b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이벤트, 탭 닫혀도 알림). 앱 아이콘 배지도 갱신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인증: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목업 인증(AsyncStorage 기반)</w:t>
      </w:r>
    </w:p>
    <w:p w:rsidR="00000000" w:rsidDel="00000000" w:rsidP="00000000" w:rsidRDefault="00000000" w:rsidRPr="00000000" w14:paraId="0000004E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6. 비용 절감 장치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스펙 버킷 캐시: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같은 주제는 첫 수집만 AI를 쓰고 5분간 결과 재사용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In-flight 합치기: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동시에 몰린 같은 요청은 하나의 호출로 묶음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URL 도달성 검사: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AI가 준 링크를 미리 확인해 404/환각 링크는 검증(비싼 단계) 전에 버림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5f4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f"/>
          <w:sz w:val="21"/>
          <w:szCs w:val="21"/>
          <w:rtl w:val="0"/>
        </w:rPr>
        <w:t xml:space="preserve">속보 강제 새로고침:</w:t>
      </w:r>
      <w:r w:rsidDel="00000000" w:rsidR="00000000" w:rsidRPr="00000000">
        <w:rPr>
          <w:rFonts w:ascii="Arial Unicode MS" w:cs="Arial Unicode MS" w:eastAsia="Arial Unicode MS" w:hAnsi="Arial Unicode MS"/>
          <w:color w:val="0e0e0f"/>
          <w:sz w:val="21"/>
          <w:szCs w:val="21"/>
          <w:rtl w:val="0"/>
        </w:rPr>
        <w:t xml:space="preserve"> 속보는 위 캐시를 일부러 건너뛰어 항상 최신 (그래서 월 횟수 제한)</w:t>
      </w:r>
    </w:p>
    <w:p w:rsidR="00000000" w:rsidDel="00000000" w:rsidP="00000000" w:rsidRDefault="00000000" w:rsidRPr="00000000" w14:paraId="00000053">
      <w:pPr>
        <w:shd w:fill="f6f5f4" w:val="clear"/>
        <w:rPr>
          <w:color w:val="36373b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73b"/>
          <w:sz w:val="21"/>
          <w:szCs w:val="21"/>
          <w:rtl w:val="0"/>
        </w:rPr>
        <w:t xml:space="preserve">7. 요금제 (서버 코드 기준 정확값)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항목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Free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Basic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Pro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Power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실시간 검색 주기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60분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15분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10분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5분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관심사 개수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e0e0f"/>
                <w:sz w:val="21"/>
                <w:szCs w:val="21"/>
                <w:rtl w:val="0"/>
              </w:rPr>
              <w:t xml:space="preserve">월 속보 횟수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e3e2dd" w:space="0" w:sz="5" w:val="single"/>
              <w:left w:color="e3e2dd" w:space="0" w:sz="5" w:val="single"/>
              <w:bottom w:color="e3e2dd" w:space="0" w:sz="5" w:val="single"/>
              <w:right w:color="e3e2d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e0e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e0e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e0e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e0e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e0e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