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44F" w:rsidRPr="003D444F" w:rsidRDefault="003D444F" w:rsidP="003D444F">
      <w:pPr>
        <w:pStyle w:val="Web"/>
        <w:shd w:val="clear" w:color="auto" w:fill="FFFFFF"/>
        <w:spacing w:before="120" w:beforeAutospacing="0" w:after="120" w:afterAutospacing="0"/>
        <w:ind w:firstLine="720"/>
        <w:rPr>
          <w:rFonts w:ascii="Arial" w:hAnsi="Arial" w:cs="Arial"/>
          <w:color w:val="222222"/>
          <w:sz w:val="28"/>
          <w:szCs w:val="28"/>
        </w:rPr>
      </w:pPr>
      <w:proofErr w:type="spellStart"/>
      <w:r w:rsidRPr="003D444F">
        <w:rPr>
          <w:rFonts w:ascii="Arial" w:hAnsi="Arial" w:cs="Arial"/>
          <w:color w:val="222222"/>
          <w:sz w:val="28"/>
          <w:szCs w:val="28"/>
        </w:rPr>
        <w:t>To</w:t>
      </w:r>
      <w:proofErr w:type="spellEnd"/>
      <w:r w:rsidRPr="003D444F">
        <w:rPr>
          <w:rFonts w:ascii="Arial" w:hAnsi="Arial" w:cs="Arial"/>
          <w:color w:val="222222"/>
          <w:sz w:val="28"/>
          <w:szCs w:val="28"/>
        </w:rPr>
        <w:t> </w:t>
      </w:r>
      <w:proofErr w:type="spellStart"/>
      <w:r w:rsidRPr="003D444F">
        <w:rPr>
          <w:rFonts w:ascii="Arial" w:hAnsi="Arial" w:cs="Arial"/>
          <w:b/>
          <w:bCs/>
          <w:color w:val="222222"/>
          <w:sz w:val="28"/>
          <w:szCs w:val="28"/>
        </w:rPr>
        <w:t>ιστολόγιο</w:t>
      </w:r>
      <w:proofErr w:type="spellEnd"/>
      <w:r w:rsidRPr="003D444F">
        <w:rPr>
          <w:rFonts w:ascii="Arial" w:hAnsi="Arial" w:cs="Arial"/>
          <w:b/>
          <w:bCs/>
          <w:color w:val="222222"/>
          <w:sz w:val="28"/>
          <w:szCs w:val="28"/>
        </w:rPr>
        <w:t>*</w:t>
      </w:r>
      <w:r w:rsidRPr="003D444F">
        <w:rPr>
          <w:rFonts w:ascii="Arial" w:hAnsi="Arial" w:cs="Arial"/>
          <w:color w:val="222222"/>
          <w:sz w:val="28"/>
          <w:szCs w:val="28"/>
        </w:rPr>
        <w:t>, γνωστό συχνά με την άκλιτη ονομασία </w:t>
      </w:r>
      <w:proofErr w:type="spellStart"/>
      <w:r w:rsidRPr="003D444F">
        <w:rPr>
          <w:rFonts w:ascii="Arial" w:hAnsi="Arial" w:cs="Arial"/>
          <w:b/>
          <w:bCs/>
          <w:color w:val="222222"/>
          <w:sz w:val="28"/>
          <w:szCs w:val="28"/>
        </w:rPr>
        <w:t>μπλογκ</w:t>
      </w:r>
      <w:proofErr w:type="spellEnd"/>
      <w:r w:rsidRPr="003D444F">
        <w:rPr>
          <w:rFonts w:ascii="Arial" w:hAnsi="Arial" w:cs="Arial"/>
          <w:color w:val="222222"/>
          <w:sz w:val="28"/>
          <w:szCs w:val="28"/>
        </w:rPr>
        <w:t> (</w:t>
      </w:r>
      <w:proofErr w:type="spellStart"/>
      <w:r w:rsidRPr="003D444F">
        <w:rPr>
          <w:rFonts w:ascii="Arial" w:hAnsi="Arial" w:cs="Arial"/>
          <w:b/>
          <w:bCs/>
          <w:color w:val="222222"/>
          <w:sz w:val="28"/>
          <w:szCs w:val="28"/>
        </w:rPr>
        <w:t>blog</w:t>
      </w:r>
      <w:proofErr w:type="spellEnd"/>
      <w:r w:rsidRPr="003D444F">
        <w:rPr>
          <w:rFonts w:ascii="Arial" w:hAnsi="Arial" w:cs="Arial"/>
          <w:color w:val="222222"/>
          <w:sz w:val="28"/>
          <w:szCs w:val="28"/>
        </w:rPr>
        <w:t>), είναι μορφή </w:t>
      </w:r>
      <w:proofErr w:type="spellStart"/>
      <w:r w:rsidRPr="003D444F">
        <w:rPr>
          <w:rFonts w:ascii="Arial" w:hAnsi="Arial" w:cs="Arial"/>
          <w:color w:val="222222"/>
          <w:sz w:val="28"/>
          <w:szCs w:val="28"/>
        </w:rPr>
        <w:fldChar w:fldCharType="begin"/>
      </w:r>
      <w:r w:rsidRPr="003D444F">
        <w:rPr>
          <w:rFonts w:ascii="Arial" w:hAnsi="Arial" w:cs="Arial"/>
          <w:color w:val="222222"/>
          <w:sz w:val="28"/>
          <w:szCs w:val="28"/>
        </w:rPr>
        <w:instrText xml:space="preserve"> HYPERLINK "https://el.wikipedia.org/wiki/%CE%99%CF%83%CF%84%CE%BF%CF%83%CE%B5%CE%BB%CE%AF%CE%B4%CE%B1" \o "Ιστοσελίδα" </w:instrText>
      </w:r>
      <w:r w:rsidRPr="003D444F">
        <w:rPr>
          <w:rFonts w:ascii="Arial" w:hAnsi="Arial" w:cs="Arial"/>
          <w:color w:val="222222"/>
          <w:sz w:val="28"/>
          <w:szCs w:val="28"/>
        </w:rPr>
        <w:fldChar w:fldCharType="separate"/>
      </w:r>
      <w:r w:rsidRPr="003D444F">
        <w:rPr>
          <w:rStyle w:val="-"/>
          <w:rFonts w:ascii="Arial" w:hAnsi="Arial" w:cs="Arial"/>
          <w:color w:val="0B0080"/>
          <w:sz w:val="28"/>
          <w:szCs w:val="28"/>
          <w:u w:val="none"/>
        </w:rPr>
        <w:t>ιστοχώρου</w:t>
      </w:r>
      <w:proofErr w:type="spellEnd"/>
      <w:r w:rsidRPr="003D444F">
        <w:rPr>
          <w:rFonts w:ascii="Arial" w:hAnsi="Arial" w:cs="Arial"/>
          <w:color w:val="222222"/>
          <w:sz w:val="28"/>
          <w:szCs w:val="28"/>
        </w:rPr>
        <w:fldChar w:fldCharType="end"/>
      </w:r>
      <w:r w:rsidRPr="003D444F">
        <w:rPr>
          <w:rFonts w:ascii="Arial" w:hAnsi="Arial" w:cs="Arial"/>
          <w:color w:val="222222"/>
          <w:sz w:val="28"/>
          <w:szCs w:val="28"/>
        </w:rPr>
        <w:t xml:space="preserve">. Είναι λίστα καταχωρήσεων από την πιο πρόσφατη καταχώρηση στην παλαιότερη. Το περιεχόμενο των καταχωρήσεων μπορεί να είναι οτιδήποτε, όπως Νέα , πολιτικοκοινωνικός σχολιασμός, σχολιασμός των μέσων μαζικής ενημέρωσης και των διασημοτήτων, προσωπικά ημερολόγια και ειδικά θέματα όπως τεχνολογία, μόδα, αθλητικά, τέχνες, γαστρονομία. Συνήθως δεν απαιτείται ενδελεχής επιμέλεια του κώδικα της ιστοσελίδας, μιας και συχνά είναι εγκατεστημένα αυτόματα συστήματα, παρέχουν την δυνατότητα στο διαχειριστή του </w:t>
      </w:r>
      <w:proofErr w:type="spellStart"/>
      <w:r w:rsidRPr="003D444F">
        <w:rPr>
          <w:rFonts w:ascii="Arial" w:hAnsi="Arial" w:cs="Arial"/>
          <w:color w:val="222222"/>
          <w:sz w:val="28"/>
          <w:szCs w:val="28"/>
        </w:rPr>
        <w:t>ιστολογίου</w:t>
      </w:r>
      <w:proofErr w:type="spellEnd"/>
      <w:r w:rsidRPr="003D444F">
        <w:rPr>
          <w:rFonts w:ascii="Arial" w:hAnsi="Arial" w:cs="Arial"/>
          <w:color w:val="222222"/>
          <w:sz w:val="28"/>
          <w:szCs w:val="28"/>
        </w:rPr>
        <w:t xml:space="preserve"> να συντάξει μια καταχώρηση με πολύ λίγα βήματα.</w:t>
      </w:r>
    </w:p>
    <w:p w:rsidR="003D444F" w:rsidRPr="003D444F" w:rsidRDefault="003D444F" w:rsidP="003D444F">
      <w:pPr>
        <w:pStyle w:val="Web"/>
        <w:shd w:val="clear" w:color="auto" w:fill="FFFFFF"/>
        <w:spacing w:before="120" w:beforeAutospacing="0" w:after="120" w:afterAutospacing="0"/>
        <w:rPr>
          <w:rFonts w:ascii="Arial" w:hAnsi="Arial" w:cs="Arial"/>
          <w:color w:val="222222"/>
          <w:sz w:val="28"/>
          <w:szCs w:val="28"/>
        </w:rPr>
      </w:pPr>
      <w:r w:rsidRPr="003D444F">
        <w:rPr>
          <w:rFonts w:ascii="Arial" w:hAnsi="Arial" w:cs="Arial"/>
          <w:color w:val="222222"/>
          <w:sz w:val="28"/>
          <w:szCs w:val="28"/>
        </w:rPr>
        <w:t>Ο κοινός χρήστης του </w:t>
      </w:r>
      <w:hyperlink r:id="rId5" w:tooltip="Διαδίκτυο" w:history="1">
        <w:r w:rsidRPr="003D444F">
          <w:rPr>
            <w:rStyle w:val="-"/>
            <w:rFonts w:ascii="Arial" w:hAnsi="Arial" w:cs="Arial"/>
            <w:color w:val="0B0080"/>
            <w:sz w:val="28"/>
            <w:szCs w:val="28"/>
            <w:u w:val="none"/>
          </w:rPr>
          <w:t>Διαδικτύου</w:t>
        </w:r>
      </w:hyperlink>
      <w:r w:rsidRPr="003D444F">
        <w:rPr>
          <w:rFonts w:ascii="Arial" w:hAnsi="Arial" w:cs="Arial"/>
          <w:color w:val="222222"/>
          <w:sz w:val="28"/>
          <w:szCs w:val="28"/>
        </w:rPr>
        <w:t xml:space="preserve"> μπορεί εύκολα και δωρεάν να ξεκινήσει το δικό του </w:t>
      </w:r>
      <w:proofErr w:type="spellStart"/>
      <w:r w:rsidRPr="003D444F">
        <w:rPr>
          <w:rFonts w:ascii="Arial" w:hAnsi="Arial" w:cs="Arial"/>
          <w:color w:val="222222"/>
          <w:sz w:val="28"/>
          <w:szCs w:val="28"/>
        </w:rPr>
        <w:t>ιστολόγιο</w:t>
      </w:r>
      <w:proofErr w:type="spellEnd"/>
      <w:r w:rsidRPr="003D444F">
        <w:rPr>
          <w:rFonts w:ascii="Arial" w:hAnsi="Arial" w:cs="Arial"/>
          <w:color w:val="222222"/>
          <w:sz w:val="28"/>
          <w:szCs w:val="28"/>
        </w:rPr>
        <w:t xml:space="preserve"> μέσω πολλών φορέων που προσφέρουν συστήματα τα οποία στηρίζονται σε λογισμικό που κάνει την σύνταξη των </w:t>
      </w:r>
      <w:proofErr w:type="spellStart"/>
      <w:r w:rsidRPr="003D444F">
        <w:rPr>
          <w:rFonts w:ascii="Arial" w:hAnsi="Arial" w:cs="Arial"/>
          <w:color w:val="222222"/>
          <w:sz w:val="28"/>
          <w:szCs w:val="28"/>
        </w:rPr>
        <w:t>ιστολογίων</w:t>
      </w:r>
      <w:proofErr w:type="spellEnd"/>
      <w:r w:rsidRPr="003D444F">
        <w:rPr>
          <w:rFonts w:ascii="Arial" w:hAnsi="Arial" w:cs="Arial"/>
          <w:color w:val="222222"/>
          <w:sz w:val="28"/>
          <w:szCs w:val="28"/>
        </w:rPr>
        <w:t xml:space="preserve"> πολύ απλή διαδικασία. Το αντάλλαγμα τέτοιων φορέων είναι συνήθως η αυτόματα διαφήμιση στα </w:t>
      </w:r>
      <w:proofErr w:type="spellStart"/>
      <w:r w:rsidRPr="003D444F">
        <w:rPr>
          <w:rFonts w:ascii="Arial" w:hAnsi="Arial" w:cs="Arial"/>
          <w:color w:val="222222"/>
          <w:sz w:val="28"/>
          <w:szCs w:val="28"/>
        </w:rPr>
        <w:t>ιστολόγια</w:t>
      </w:r>
      <w:proofErr w:type="spellEnd"/>
      <w:r w:rsidRPr="003D444F">
        <w:rPr>
          <w:rFonts w:ascii="Arial" w:hAnsi="Arial" w:cs="Arial"/>
          <w:color w:val="222222"/>
          <w:sz w:val="28"/>
          <w:szCs w:val="28"/>
        </w:rPr>
        <w:t xml:space="preserve"> ή η αυτοπροβολή. Σε τέτοιες υπηρεσίες στηρίζεται η πλειονότητα των </w:t>
      </w:r>
      <w:proofErr w:type="spellStart"/>
      <w:r w:rsidRPr="003D444F">
        <w:rPr>
          <w:rFonts w:ascii="Arial" w:hAnsi="Arial" w:cs="Arial"/>
          <w:color w:val="222222"/>
          <w:sz w:val="28"/>
          <w:szCs w:val="28"/>
        </w:rPr>
        <w:t>ιστολογίων</w:t>
      </w:r>
      <w:proofErr w:type="spellEnd"/>
      <w:r w:rsidRPr="003D444F">
        <w:rPr>
          <w:rFonts w:ascii="Arial" w:hAnsi="Arial" w:cs="Arial"/>
          <w:color w:val="222222"/>
          <w:sz w:val="28"/>
          <w:szCs w:val="28"/>
        </w:rPr>
        <w:t xml:space="preserve">, ιδίως τα μικρότερα. Όμως όπως και κάθε άλλο είδος ιστοσελίδας, έτσι και το </w:t>
      </w:r>
      <w:proofErr w:type="spellStart"/>
      <w:r w:rsidRPr="003D444F">
        <w:rPr>
          <w:rFonts w:ascii="Arial" w:hAnsi="Arial" w:cs="Arial"/>
          <w:color w:val="222222"/>
          <w:sz w:val="28"/>
          <w:szCs w:val="28"/>
        </w:rPr>
        <w:t>ιστολόγιο</w:t>
      </w:r>
      <w:proofErr w:type="spellEnd"/>
      <w:r w:rsidRPr="003D444F">
        <w:rPr>
          <w:rFonts w:ascii="Arial" w:hAnsi="Arial" w:cs="Arial"/>
          <w:color w:val="222222"/>
          <w:sz w:val="28"/>
          <w:szCs w:val="28"/>
        </w:rPr>
        <w:t xml:space="preserve"> μπορεί να στηριχθεί και σε υπηρεσίες στις οποίες ο διαχειριστής του </w:t>
      </w:r>
      <w:proofErr w:type="spellStart"/>
      <w:r w:rsidRPr="003D444F">
        <w:rPr>
          <w:rFonts w:ascii="Arial" w:hAnsi="Arial" w:cs="Arial"/>
          <w:color w:val="222222"/>
          <w:sz w:val="28"/>
          <w:szCs w:val="28"/>
        </w:rPr>
        <w:t>ιστολογίου</w:t>
      </w:r>
      <w:proofErr w:type="spellEnd"/>
      <w:r w:rsidRPr="003D444F">
        <w:rPr>
          <w:rFonts w:ascii="Arial" w:hAnsi="Arial" w:cs="Arial"/>
          <w:color w:val="222222"/>
          <w:sz w:val="28"/>
          <w:szCs w:val="28"/>
        </w:rPr>
        <w:t xml:space="preserve"> έχει τον πλήρη έλεγχο του </w:t>
      </w:r>
      <w:proofErr w:type="spellStart"/>
      <w:r w:rsidRPr="003D444F">
        <w:rPr>
          <w:rFonts w:ascii="Arial" w:hAnsi="Arial" w:cs="Arial"/>
          <w:color w:val="222222"/>
          <w:sz w:val="28"/>
          <w:szCs w:val="28"/>
        </w:rPr>
        <w:t>ιστοχώρου</w:t>
      </w:r>
      <w:proofErr w:type="spellEnd"/>
      <w:r w:rsidRPr="003D444F">
        <w:rPr>
          <w:rFonts w:ascii="Arial" w:hAnsi="Arial" w:cs="Arial"/>
          <w:color w:val="222222"/>
          <w:sz w:val="28"/>
          <w:szCs w:val="28"/>
        </w:rPr>
        <w:t xml:space="preserve"> του.</w:t>
      </w:r>
    </w:p>
    <w:p w:rsidR="003D444F" w:rsidRPr="003D444F" w:rsidRDefault="003D444F" w:rsidP="003D444F">
      <w:pPr>
        <w:pStyle w:val="Web"/>
        <w:shd w:val="clear" w:color="auto" w:fill="FFFFFF"/>
        <w:spacing w:before="120" w:beforeAutospacing="0" w:after="120" w:afterAutospacing="0"/>
        <w:rPr>
          <w:rFonts w:ascii="Arial" w:hAnsi="Arial" w:cs="Arial"/>
          <w:color w:val="222222"/>
          <w:sz w:val="28"/>
          <w:szCs w:val="28"/>
        </w:rPr>
      </w:pPr>
      <w:r w:rsidRPr="003D444F">
        <w:rPr>
          <w:rFonts w:ascii="Arial" w:hAnsi="Arial" w:cs="Arial"/>
          <w:color w:val="222222"/>
          <w:sz w:val="28"/>
          <w:szCs w:val="28"/>
        </w:rPr>
        <w:t xml:space="preserve">O αγγλικός όρος </w:t>
      </w:r>
      <w:proofErr w:type="spellStart"/>
      <w:r w:rsidRPr="003D444F">
        <w:rPr>
          <w:rFonts w:ascii="Arial" w:hAnsi="Arial" w:cs="Arial"/>
          <w:color w:val="222222"/>
          <w:sz w:val="28"/>
          <w:szCs w:val="28"/>
        </w:rPr>
        <w:t>blog</w:t>
      </w:r>
      <w:proofErr w:type="spellEnd"/>
      <w:r w:rsidRPr="003D444F">
        <w:rPr>
          <w:rFonts w:ascii="Arial" w:hAnsi="Arial" w:cs="Arial"/>
          <w:color w:val="222222"/>
          <w:sz w:val="28"/>
          <w:szCs w:val="28"/>
        </w:rPr>
        <w:t xml:space="preserve"> προέρχεται από το </w:t>
      </w:r>
      <w:proofErr w:type="spellStart"/>
      <w:r w:rsidRPr="003D444F">
        <w:rPr>
          <w:rFonts w:ascii="Arial" w:hAnsi="Arial" w:cs="Arial"/>
          <w:color w:val="222222"/>
          <w:sz w:val="28"/>
          <w:szCs w:val="28"/>
        </w:rPr>
        <w:t>weblog</w:t>
      </w:r>
      <w:proofErr w:type="spellEnd"/>
      <w:r w:rsidRPr="003D444F">
        <w:rPr>
          <w:rFonts w:ascii="Arial" w:hAnsi="Arial" w:cs="Arial"/>
          <w:color w:val="222222"/>
          <w:sz w:val="28"/>
          <w:szCs w:val="28"/>
        </w:rPr>
        <w:t xml:space="preserve"> το οποίο έχει μεταφραστεί στα ελληνικά ως </w:t>
      </w:r>
      <w:proofErr w:type="spellStart"/>
      <w:r w:rsidRPr="003D444F">
        <w:rPr>
          <w:rFonts w:ascii="Arial" w:hAnsi="Arial" w:cs="Arial"/>
          <w:color w:val="222222"/>
          <w:sz w:val="28"/>
          <w:szCs w:val="28"/>
        </w:rPr>
        <w:t>ιστολόγιο</w:t>
      </w:r>
      <w:proofErr w:type="spellEnd"/>
      <w:r w:rsidRPr="003D444F">
        <w:rPr>
          <w:rFonts w:ascii="Arial" w:hAnsi="Arial" w:cs="Arial"/>
          <w:color w:val="222222"/>
          <w:sz w:val="28"/>
          <w:szCs w:val="28"/>
        </w:rPr>
        <w:t>. Οι δύο όροι αρχικά εμφανίζονταν μαζί, μέχρι που ο συντετμημένος τύπος καθιερώθηκε και χρησιμοποιείται πλέον και ως ανεξάρτητος όρος.</w:t>
      </w:r>
    </w:p>
    <w:p w:rsidR="003D444F" w:rsidRPr="003D444F" w:rsidRDefault="003D444F" w:rsidP="003D444F">
      <w:pPr>
        <w:pStyle w:val="Web"/>
        <w:shd w:val="clear" w:color="auto" w:fill="FFFFFF"/>
        <w:spacing w:before="120" w:beforeAutospacing="0" w:after="120" w:afterAutospacing="0"/>
        <w:rPr>
          <w:rFonts w:ascii="Arial" w:hAnsi="Arial" w:cs="Arial"/>
          <w:color w:val="222222"/>
          <w:sz w:val="28"/>
          <w:szCs w:val="28"/>
        </w:rPr>
      </w:pPr>
      <w:r w:rsidRPr="003D444F">
        <w:rPr>
          <w:rFonts w:ascii="Arial" w:hAnsi="Arial" w:cs="Arial"/>
          <w:color w:val="222222"/>
          <w:sz w:val="28"/>
          <w:szCs w:val="28"/>
        </w:rPr>
        <w:t xml:space="preserve">Το </w:t>
      </w:r>
      <w:proofErr w:type="spellStart"/>
      <w:r w:rsidRPr="003D444F">
        <w:rPr>
          <w:rFonts w:ascii="Arial" w:hAnsi="Arial" w:cs="Arial"/>
          <w:color w:val="222222"/>
          <w:sz w:val="28"/>
          <w:szCs w:val="28"/>
        </w:rPr>
        <w:t>weblog</w:t>
      </w:r>
      <w:proofErr w:type="spellEnd"/>
      <w:r w:rsidRPr="003D444F">
        <w:rPr>
          <w:rFonts w:ascii="Arial" w:hAnsi="Arial" w:cs="Arial"/>
          <w:color w:val="222222"/>
          <w:sz w:val="28"/>
          <w:szCs w:val="28"/>
        </w:rPr>
        <w:t xml:space="preserve"> είναι επινόηση του </w:t>
      </w:r>
      <w:proofErr w:type="spellStart"/>
      <w:r w:rsidRPr="003D444F">
        <w:rPr>
          <w:rFonts w:ascii="Arial" w:hAnsi="Arial" w:cs="Arial"/>
          <w:color w:val="222222"/>
          <w:sz w:val="28"/>
          <w:szCs w:val="28"/>
        </w:rPr>
        <w:t>Jorn</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Barger</w:t>
      </w:r>
      <w:proofErr w:type="spellEnd"/>
      <w:r w:rsidRPr="003D444F">
        <w:rPr>
          <w:rFonts w:ascii="Arial" w:hAnsi="Arial" w:cs="Arial"/>
          <w:color w:val="222222"/>
          <w:sz w:val="28"/>
          <w:szCs w:val="28"/>
        </w:rPr>
        <w:t xml:space="preserve"> από τον Δεκέμβριο του 1997. Στις αρχές του 1999 όμως ο </w:t>
      </w:r>
      <w:proofErr w:type="spellStart"/>
      <w:r w:rsidRPr="003D444F">
        <w:rPr>
          <w:rFonts w:ascii="Arial" w:hAnsi="Arial" w:cs="Arial"/>
          <w:color w:val="222222"/>
          <w:sz w:val="28"/>
          <w:szCs w:val="28"/>
        </w:rPr>
        <w:t>Peter</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Merholz</w:t>
      </w:r>
      <w:proofErr w:type="spellEnd"/>
      <w:r w:rsidRPr="003D444F">
        <w:rPr>
          <w:rFonts w:ascii="Arial" w:hAnsi="Arial" w:cs="Arial"/>
          <w:color w:val="222222"/>
          <w:sz w:val="28"/>
          <w:szCs w:val="28"/>
        </w:rPr>
        <w:t xml:space="preserve"> ανακοίνωσε ότι θα το προφέρει «</w:t>
      </w:r>
      <w:proofErr w:type="spellStart"/>
      <w:r w:rsidRPr="003D444F">
        <w:rPr>
          <w:rFonts w:ascii="Arial" w:hAnsi="Arial" w:cs="Arial"/>
          <w:color w:val="222222"/>
          <w:sz w:val="28"/>
          <w:szCs w:val="28"/>
        </w:rPr>
        <w:t>wee</w:t>
      </w:r>
      <w:proofErr w:type="spellEnd"/>
      <w:r w:rsidRPr="003D444F">
        <w:rPr>
          <w:rFonts w:ascii="Arial" w:hAnsi="Arial" w:cs="Arial"/>
          <w:color w:val="222222"/>
          <w:sz w:val="28"/>
          <w:szCs w:val="28"/>
        </w:rPr>
        <w:t>-</w:t>
      </w:r>
      <w:proofErr w:type="spellStart"/>
      <w:r w:rsidRPr="003D444F">
        <w:rPr>
          <w:rFonts w:ascii="Arial" w:hAnsi="Arial" w:cs="Arial"/>
          <w:color w:val="222222"/>
          <w:sz w:val="28"/>
          <w:szCs w:val="28"/>
        </w:rPr>
        <w:t>blog</w:t>
      </w:r>
      <w:proofErr w:type="spellEnd"/>
      <w:r w:rsidRPr="003D444F">
        <w:rPr>
          <w:rFonts w:ascii="Arial" w:hAnsi="Arial" w:cs="Arial"/>
          <w:color w:val="222222"/>
          <w:sz w:val="28"/>
          <w:szCs w:val="28"/>
        </w:rPr>
        <w:t xml:space="preserve">» και έτσι καταλήξαμε στο σύντομο όρο </w:t>
      </w:r>
      <w:proofErr w:type="spellStart"/>
      <w:r w:rsidRPr="003D444F">
        <w:rPr>
          <w:rFonts w:ascii="Arial" w:hAnsi="Arial" w:cs="Arial"/>
          <w:color w:val="222222"/>
          <w:sz w:val="28"/>
          <w:szCs w:val="28"/>
        </w:rPr>
        <w:t>blog</w:t>
      </w:r>
      <w:proofErr w:type="spellEnd"/>
      <w:r w:rsidRPr="003D444F">
        <w:rPr>
          <w:rFonts w:ascii="Arial" w:hAnsi="Arial" w:cs="Arial"/>
          <w:color w:val="222222"/>
          <w:sz w:val="28"/>
          <w:szCs w:val="28"/>
        </w:rPr>
        <w:t xml:space="preserve"> αφού ο συντάκτης αναφερόταν ως </w:t>
      </w:r>
      <w:proofErr w:type="spellStart"/>
      <w:r w:rsidRPr="003D444F">
        <w:rPr>
          <w:rFonts w:ascii="Arial" w:hAnsi="Arial" w:cs="Arial"/>
          <w:color w:val="222222"/>
          <w:sz w:val="28"/>
          <w:szCs w:val="28"/>
        </w:rPr>
        <w:t>blogger</w:t>
      </w:r>
      <w:proofErr w:type="spellEnd"/>
      <w:r w:rsidRPr="003D444F">
        <w:rPr>
          <w:rFonts w:ascii="Arial" w:hAnsi="Arial" w:cs="Arial"/>
          <w:color w:val="222222"/>
          <w:sz w:val="28"/>
          <w:szCs w:val="28"/>
        </w:rPr>
        <w:t xml:space="preserve">. Η παρουσία των </w:t>
      </w:r>
      <w:proofErr w:type="spellStart"/>
      <w:r w:rsidRPr="003D444F">
        <w:rPr>
          <w:rFonts w:ascii="Arial" w:hAnsi="Arial" w:cs="Arial"/>
          <w:color w:val="222222"/>
          <w:sz w:val="28"/>
          <w:szCs w:val="28"/>
        </w:rPr>
        <w:t>ιστολογίων</w:t>
      </w:r>
      <w:proofErr w:type="spellEnd"/>
      <w:r w:rsidRPr="003D444F">
        <w:rPr>
          <w:rFonts w:ascii="Arial" w:hAnsi="Arial" w:cs="Arial"/>
          <w:color w:val="222222"/>
          <w:sz w:val="28"/>
          <w:szCs w:val="28"/>
        </w:rPr>
        <w:t xml:space="preserve"> στον </w:t>
      </w:r>
      <w:hyperlink r:id="rId6" w:tooltip="Παγκόσμιος Ιστός" w:history="1">
        <w:r w:rsidRPr="003D444F">
          <w:rPr>
            <w:rStyle w:val="-"/>
            <w:rFonts w:ascii="Arial" w:hAnsi="Arial" w:cs="Arial"/>
            <w:color w:val="0B0080"/>
            <w:sz w:val="28"/>
            <w:szCs w:val="28"/>
            <w:u w:val="none"/>
          </w:rPr>
          <w:t>Παγκόσμιο Ιστό</w:t>
        </w:r>
      </w:hyperlink>
      <w:r w:rsidRPr="003D444F">
        <w:rPr>
          <w:rFonts w:ascii="Arial" w:hAnsi="Arial" w:cs="Arial"/>
          <w:color w:val="222222"/>
          <w:sz w:val="28"/>
          <w:szCs w:val="28"/>
        </w:rPr>
        <w:t> αποτελεί μια μορφή </w:t>
      </w:r>
      <w:hyperlink r:id="rId7" w:tooltip="Δημοσιογραφία στον ιστό" w:history="1">
        <w:r w:rsidRPr="003D444F">
          <w:rPr>
            <w:rStyle w:val="-"/>
            <w:rFonts w:ascii="Arial" w:hAnsi="Arial" w:cs="Arial"/>
            <w:color w:val="0B0080"/>
            <w:sz w:val="28"/>
            <w:szCs w:val="28"/>
            <w:u w:val="none"/>
          </w:rPr>
          <w:t>διαδικτυακής δημοσιογραφίας</w:t>
        </w:r>
      </w:hyperlink>
      <w:r w:rsidRPr="003D444F">
        <w:rPr>
          <w:rFonts w:ascii="Arial" w:hAnsi="Arial" w:cs="Arial"/>
          <w:color w:val="222222"/>
          <w:sz w:val="28"/>
          <w:szCs w:val="28"/>
        </w:rPr>
        <w:t> που υλοποιεί την έννοια της </w:t>
      </w:r>
      <w:hyperlink r:id="rId8" w:tooltip="Δημοσιογραφία των πολιτών" w:history="1">
        <w:r w:rsidRPr="003D444F">
          <w:rPr>
            <w:rStyle w:val="-"/>
            <w:rFonts w:ascii="Arial" w:hAnsi="Arial" w:cs="Arial"/>
            <w:color w:val="0B0080"/>
            <w:sz w:val="28"/>
            <w:szCs w:val="28"/>
            <w:u w:val="none"/>
          </w:rPr>
          <w:t>δημοσιογραφίας των πολιτών</w:t>
        </w:r>
      </w:hyperlink>
      <w:r w:rsidRPr="003D444F">
        <w:rPr>
          <w:rFonts w:ascii="Arial" w:hAnsi="Arial" w:cs="Arial"/>
          <w:color w:val="222222"/>
          <w:sz w:val="28"/>
          <w:szCs w:val="28"/>
        </w:rPr>
        <w:t>. Φορείς της τελευταίας δεν είναι οι εργαζόμενοι στο χώρο των </w:t>
      </w:r>
      <w:hyperlink r:id="rId9" w:tooltip="Μέσα ενημέρωσης" w:history="1">
        <w:r w:rsidRPr="003D444F">
          <w:rPr>
            <w:rStyle w:val="-"/>
            <w:rFonts w:ascii="Arial" w:hAnsi="Arial" w:cs="Arial"/>
            <w:color w:val="0B0080"/>
            <w:sz w:val="28"/>
            <w:szCs w:val="28"/>
            <w:u w:val="none"/>
          </w:rPr>
          <w:t>ΜΜΕ</w:t>
        </w:r>
      </w:hyperlink>
      <w:r w:rsidRPr="003D444F">
        <w:rPr>
          <w:rFonts w:ascii="Arial" w:hAnsi="Arial" w:cs="Arial"/>
          <w:color w:val="222222"/>
          <w:sz w:val="28"/>
          <w:szCs w:val="28"/>
        </w:rPr>
        <w:t> αλλά χρήστες του Διαδικτύου που δεν έχουν επαγγελματική σχέση με την </w:t>
      </w:r>
      <w:hyperlink r:id="rId10" w:tooltip="Τέταρτη εξουσία" w:history="1">
        <w:r w:rsidRPr="003D444F">
          <w:rPr>
            <w:rStyle w:val="-"/>
            <w:rFonts w:ascii="Arial" w:hAnsi="Arial" w:cs="Arial"/>
            <w:color w:val="0B0080"/>
            <w:sz w:val="28"/>
            <w:szCs w:val="28"/>
            <w:u w:val="none"/>
          </w:rPr>
          <w:t>Τέταρτη εξουσία</w:t>
        </w:r>
      </w:hyperlink>
      <w:r w:rsidRPr="003D444F">
        <w:rPr>
          <w:rFonts w:ascii="Arial" w:hAnsi="Arial" w:cs="Arial"/>
          <w:color w:val="222222"/>
          <w:sz w:val="28"/>
          <w:szCs w:val="28"/>
        </w:rPr>
        <w:t>, για αυτό και δεν υπάγονται σε έλεγχο από κρατικές Αρχές, όπως πχ το ελληνικό </w:t>
      </w:r>
      <w:hyperlink r:id="rId11" w:tooltip="ΕΣΡ" w:history="1">
        <w:r w:rsidRPr="003D444F">
          <w:rPr>
            <w:rStyle w:val="-"/>
            <w:rFonts w:ascii="Arial" w:hAnsi="Arial" w:cs="Arial"/>
            <w:color w:val="0B0080"/>
            <w:sz w:val="28"/>
            <w:szCs w:val="28"/>
            <w:u w:val="none"/>
          </w:rPr>
          <w:t>ΕΣΡ</w:t>
        </w:r>
      </w:hyperlink>
      <w:r w:rsidRPr="003D444F">
        <w:rPr>
          <w:rFonts w:ascii="Arial" w:hAnsi="Arial" w:cs="Arial"/>
          <w:color w:val="222222"/>
          <w:sz w:val="28"/>
          <w:szCs w:val="28"/>
        </w:rPr>
        <w:t>.</w:t>
      </w:r>
    </w:p>
    <w:p w:rsidR="003D444F" w:rsidRPr="003D444F" w:rsidRDefault="003D444F" w:rsidP="003D444F">
      <w:pPr>
        <w:pStyle w:val="Web"/>
        <w:shd w:val="clear" w:color="auto" w:fill="FFFFFF"/>
        <w:spacing w:before="120" w:beforeAutospacing="0" w:after="120" w:afterAutospacing="0"/>
        <w:rPr>
          <w:rFonts w:ascii="Arial" w:hAnsi="Arial" w:cs="Arial"/>
          <w:color w:val="222222"/>
          <w:sz w:val="28"/>
          <w:szCs w:val="28"/>
        </w:rPr>
      </w:pPr>
      <w:proofErr w:type="spellStart"/>
      <w:r w:rsidRPr="003D444F">
        <w:rPr>
          <w:rFonts w:ascii="Arial" w:hAnsi="Arial" w:cs="Arial"/>
          <w:color w:val="222222"/>
          <w:sz w:val="28"/>
          <w:szCs w:val="28"/>
        </w:rPr>
        <w:t>Λεξιπλάστης</w:t>
      </w:r>
      <w:proofErr w:type="spellEnd"/>
      <w:r w:rsidRPr="003D444F">
        <w:rPr>
          <w:rFonts w:ascii="Arial" w:hAnsi="Arial" w:cs="Arial"/>
          <w:color w:val="222222"/>
          <w:sz w:val="28"/>
          <w:szCs w:val="28"/>
        </w:rPr>
        <w:t xml:space="preserve"> του όρου </w:t>
      </w:r>
      <w:proofErr w:type="spellStart"/>
      <w:r w:rsidRPr="003D444F">
        <w:rPr>
          <w:rFonts w:ascii="Arial" w:hAnsi="Arial" w:cs="Arial"/>
          <w:i/>
          <w:iCs/>
          <w:color w:val="222222"/>
          <w:sz w:val="28"/>
          <w:szCs w:val="28"/>
        </w:rPr>
        <w:t>ιστολόγιον</w:t>
      </w:r>
      <w:proofErr w:type="spellEnd"/>
      <w:r w:rsidRPr="003D444F">
        <w:rPr>
          <w:rFonts w:ascii="Arial" w:hAnsi="Arial" w:cs="Arial"/>
          <w:color w:val="222222"/>
          <w:sz w:val="28"/>
          <w:szCs w:val="28"/>
        </w:rPr>
        <w:t xml:space="preserve"> είναι ο </w:t>
      </w:r>
      <w:proofErr w:type="spellStart"/>
      <w:r w:rsidRPr="003D444F">
        <w:rPr>
          <w:rFonts w:ascii="Arial" w:hAnsi="Arial" w:cs="Arial"/>
          <w:color w:val="222222"/>
          <w:sz w:val="28"/>
          <w:szCs w:val="28"/>
        </w:rPr>
        <w:t>blogger</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talos</w:t>
      </w:r>
      <w:proofErr w:type="spellEnd"/>
      <w:r w:rsidRPr="003D444F">
        <w:rPr>
          <w:rFonts w:ascii="Arial" w:hAnsi="Arial" w:cs="Arial"/>
          <w:color w:val="222222"/>
          <w:sz w:val="28"/>
          <w:szCs w:val="28"/>
        </w:rPr>
        <w:t xml:space="preserve">, από τους πρώτους έλληνες </w:t>
      </w:r>
      <w:proofErr w:type="spellStart"/>
      <w:r w:rsidRPr="003D444F">
        <w:rPr>
          <w:rFonts w:ascii="Arial" w:hAnsi="Arial" w:cs="Arial"/>
          <w:color w:val="222222"/>
          <w:sz w:val="28"/>
          <w:szCs w:val="28"/>
        </w:rPr>
        <w:t>bloggers</w:t>
      </w:r>
      <w:proofErr w:type="spellEnd"/>
      <w:r w:rsidRPr="003D444F">
        <w:rPr>
          <w:rFonts w:ascii="Arial" w:hAnsi="Arial" w:cs="Arial"/>
          <w:color w:val="222222"/>
          <w:sz w:val="28"/>
          <w:szCs w:val="28"/>
        </w:rPr>
        <w:t xml:space="preserve"> με το ομώνυμο </w:t>
      </w:r>
      <w:proofErr w:type="spellStart"/>
      <w:r w:rsidRPr="003D444F">
        <w:rPr>
          <w:rFonts w:ascii="Arial" w:hAnsi="Arial" w:cs="Arial"/>
          <w:color w:val="222222"/>
          <w:sz w:val="28"/>
          <w:szCs w:val="28"/>
        </w:rPr>
        <w:t>μπλογκ</w:t>
      </w:r>
      <w:proofErr w:type="spellEnd"/>
      <w:r w:rsidRPr="003D444F">
        <w:rPr>
          <w:rFonts w:ascii="Arial" w:hAnsi="Arial" w:cs="Arial"/>
          <w:color w:val="222222"/>
          <w:sz w:val="28"/>
          <w:szCs w:val="28"/>
        </w:rPr>
        <w:t xml:space="preserve"> "ΙΣΤΟΛΟΓΙΟΝ", που είναι και σήμερα ενεργό.</w:t>
      </w:r>
    </w:p>
    <w:p w:rsidR="00090C09" w:rsidRPr="003D444F" w:rsidRDefault="00090C09">
      <w:pPr>
        <w:rPr>
          <w:rFonts w:ascii="Arial" w:hAnsi="Arial" w:cs="Arial"/>
          <w:sz w:val="28"/>
          <w:szCs w:val="28"/>
        </w:rPr>
      </w:pPr>
    </w:p>
    <w:p w:rsidR="003D444F" w:rsidRPr="003D444F" w:rsidRDefault="003D444F">
      <w:pPr>
        <w:rPr>
          <w:rFonts w:ascii="Arial" w:hAnsi="Arial" w:cs="Arial"/>
          <w:sz w:val="28"/>
          <w:szCs w:val="28"/>
        </w:rPr>
      </w:pPr>
    </w:p>
    <w:p w:rsidR="003D444F" w:rsidRPr="003D444F" w:rsidRDefault="003D444F" w:rsidP="003D444F">
      <w:pPr>
        <w:pStyle w:val="Web"/>
        <w:shd w:val="clear" w:color="auto" w:fill="FFFFFF"/>
        <w:spacing w:before="120" w:beforeAutospacing="0" w:after="120" w:afterAutospacing="0"/>
        <w:ind w:firstLine="720"/>
        <w:rPr>
          <w:rFonts w:ascii="Arial" w:hAnsi="Arial" w:cs="Arial"/>
          <w:color w:val="222222"/>
          <w:sz w:val="28"/>
          <w:szCs w:val="28"/>
        </w:rPr>
      </w:pPr>
      <w:r w:rsidRPr="003D444F">
        <w:rPr>
          <w:rFonts w:ascii="Arial" w:hAnsi="Arial" w:cs="Arial"/>
          <w:b/>
          <w:bCs/>
          <w:color w:val="222222"/>
          <w:sz w:val="28"/>
          <w:szCs w:val="28"/>
        </w:rPr>
        <w:t>Ηλεκτρονικό βιβλίο</w:t>
      </w:r>
      <w:r w:rsidRPr="003D444F">
        <w:rPr>
          <w:rFonts w:ascii="Arial" w:hAnsi="Arial" w:cs="Arial"/>
          <w:color w:val="222222"/>
          <w:sz w:val="28"/>
          <w:szCs w:val="28"/>
        </w:rPr>
        <w:t> (ή </w:t>
      </w:r>
      <w:r w:rsidRPr="003D444F">
        <w:rPr>
          <w:rFonts w:ascii="Arial" w:hAnsi="Arial" w:cs="Arial"/>
          <w:b/>
          <w:bCs/>
          <w:color w:val="222222"/>
          <w:sz w:val="28"/>
          <w:szCs w:val="28"/>
        </w:rPr>
        <w:t>ψηφιακό βιβλίο</w:t>
      </w:r>
      <w:r w:rsidRPr="003D444F">
        <w:rPr>
          <w:rFonts w:ascii="Arial" w:hAnsi="Arial" w:cs="Arial"/>
          <w:color w:val="222222"/>
          <w:sz w:val="28"/>
          <w:szCs w:val="28"/>
        </w:rPr>
        <w:t>, </w:t>
      </w:r>
      <w:hyperlink r:id="rId12" w:tooltip="Αγγλική γλώσσα" w:history="1">
        <w:r w:rsidRPr="003D444F">
          <w:rPr>
            <w:rStyle w:val="-"/>
            <w:rFonts w:ascii="Arial" w:hAnsi="Arial" w:cs="Arial"/>
            <w:color w:val="0B0080"/>
            <w:sz w:val="28"/>
            <w:szCs w:val="28"/>
            <w:u w:val="none"/>
          </w:rPr>
          <w:t>αγγλικά</w:t>
        </w:r>
      </w:hyperlink>
      <w:r w:rsidRPr="003D444F">
        <w:rPr>
          <w:rFonts w:ascii="Arial" w:hAnsi="Arial" w:cs="Arial"/>
          <w:color w:val="222222"/>
          <w:sz w:val="28"/>
          <w:szCs w:val="28"/>
        </w:rPr>
        <w:t>: </w:t>
      </w:r>
      <w:r w:rsidRPr="003D444F">
        <w:rPr>
          <w:rFonts w:ascii="Arial" w:hAnsi="Arial" w:cs="Arial"/>
          <w:i/>
          <w:iCs/>
          <w:color w:val="222222"/>
          <w:sz w:val="28"/>
          <w:szCs w:val="28"/>
        </w:rPr>
        <w:t>e-</w:t>
      </w:r>
      <w:proofErr w:type="spellStart"/>
      <w:r w:rsidRPr="003D444F">
        <w:rPr>
          <w:rFonts w:ascii="Arial" w:hAnsi="Arial" w:cs="Arial"/>
          <w:i/>
          <w:iCs/>
          <w:color w:val="222222"/>
          <w:sz w:val="28"/>
          <w:szCs w:val="28"/>
        </w:rPr>
        <w:t>book</w:t>
      </w:r>
      <w:proofErr w:type="spellEnd"/>
      <w:r w:rsidRPr="003D444F">
        <w:rPr>
          <w:rFonts w:ascii="Arial" w:hAnsi="Arial" w:cs="Arial"/>
          <w:color w:val="222222"/>
          <w:sz w:val="28"/>
          <w:szCs w:val="28"/>
        </w:rPr>
        <w:t>) είναι ένα </w:t>
      </w:r>
      <w:hyperlink r:id="rId13" w:tooltip="Βιβλίο" w:history="1">
        <w:r w:rsidRPr="003D444F">
          <w:rPr>
            <w:rStyle w:val="-"/>
            <w:rFonts w:ascii="Arial" w:hAnsi="Arial" w:cs="Arial"/>
            <w:color w:val="0B0080"/>
            <w:sz w:val="28"/>
            <w:szCs w:val="28"/>
            <w:u w:val="none"/>
          </w:rPr>
          <w:t>βιβλίο</w:t>
        </w:r>
      </w:hyperlink>
      <w:r w:rsidRPr="003D444F">
        <w:rPr>
          <w:rFonts w:ascii="Arial" w:hAnsi="Arial" w:cs="Arial"/>
          <w:color w:val="222222"/>
          <w:sz w:val="28"/>
          <w:szCs w:val="28"/>
        </w:rPr>
        <w:t> σε ψηφιακή μορφή που εκδίδεται με σκοπό την ανάγνωσή του σε </w:t>
      </w:r>
      <w:hyperlink r:id="rId14" w:tooltip="Ηλεκτρονικός αναγνώστης (δεν έχει γραφτεί ακόμα)" w:history="1">
        <w:r w:rsidRPr="003D444F">
          <w:rPr>
            <w:rStyle w:val="-"/>
            <w:rFonts w:ascii="Arial" w:hAnsi="Arial" w:cs="Arial"/>
            <w:color w:val="A55858"/>
            <w:sz w:val="28"/>
            <w:szCs w:val="28"/>
            <w:u w:val="none"/>
          </w:rPr>
          <w:t>ηλεκτρονικό αναγνώστη</w:t>
        </w:r>
      </w:hyperlink>
      <w:r w:rsidRPr="003D444F">
        <w:rPr>
          <w:rFonts w:ascii="Arial" w:hAnsi="Arial" w:cs="Arial"/>
          <w:color w:val="222222"/>
          <w:sz w:val="28"/>
          <w:szCs w:val="28"/>
        </w:rPr>
        <w:t>, σε υπολογιστή ή άλλη ηλεκτρονική συσκευή. Παρόλο που μπορεί να διατίθεται και σε τυπωμένη εκδοχή ή να συνιστά ψηφιοποίηση ενός ήδη τυπωμένου βιβλίου, το ηλεκτρονικό βιβλίο δεν προϋποθέτει αναγκαστικά και ένα αντίστοιχο τυπωμένο βιβλίο.</w:t>
      </w:r>
    </w:p>
    <w:p w:rsidR="003D444F" w:rsidRPr="003D444F" w:rsidRDefault="003D444F" w:rsidP="003D444F">
      <w:pPr>
        <w:pStyle w:val="Web"/>
        <w:shd w:val="clear" w:color="auto" w:fill="FFFFFF"/>
        <w:spacing w:before="120" w:beforeAutospacing="0" w:after="120" w:afterAutospacing="0"/>
        <w:rPr>
          <w:rFonts w:ascii="Arial" w:hAnsi="Arial" w:cs="Arial"/>
          <w:color w:val="222222"/>
          <w:sz w:val="28"/>
          <w:szCs w:val="28"/>
        </w:rPr>
      </w:pPr>
      <w:r w:rsidRPr="003D444F">
        <w:rPr>
          <w:rFonts w:ascii="Arial" w:hAnsi="Arial" w:cs="Arial"/>
          <w:color w:val="222222"/>
          <w:sz w:val="28"/>
          <w:szCs w:val="28"/>
        </w:rPr>
        <w:t xml:space="preserve">Τα ηλεκτρονικά βιβλία σήμερα είναι στη μεγάλη τους πλειονότητα αρχεία </w:t>
      </w:r>
      <w:proofErr w:type="spellStart"/>
      <w:r w:rsidRPr="003D444F">
        <w:rPr>
          <w:rFonts w:ascii="Arial" w:hAnsi="Arial" w:cs="Arial"/>
          <w:color w:val="222222"/>
          <w:sz w:val="28"/>
          <w:szCs w:val="28"/>
        </w:rPr>
        <w:t>ePUB</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Portable</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Document</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Format</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pdf</w:t>
      </w:r>
      <w:proofErr w:type="spellEnd"/>
      <w:r w:rsidRPr="003D444F">
        <w:rPr>
          <w:rFonts w:ascii="Arial" w:hAnsi="Arial" w:cs="Arial"/>
          <w:color w:val="222222"/>
          <w:sz w:val="28"/>
          <w:szCs w:val="28"/>
        </w:rPr>
        <w:t xml:space="preserve">) και </w:t>
      </w:r>
      <w:proofErr w:type="spellStart"/>
      <w:r w:rsidRPr="003D444F">
        <w:rPr>
          <w:rFonts w:ascii="Arial" w:hAnsi="Arial" w:cs="Arial"/>
          <w:color w:val="222222"/>
          <w:sz w:val="28"/>
          <w:szCs w:val="28"/>
        </w:rPr>
        <w:t>Mobipocket</w:t>
      </w:r>
      <w:proofErr w:type="spellEnd"/>
      <w:r w:rsidRPr="003D444F">
        <w:rPr>
          <w:rFonts w:ascii="Arial" w:hAnsi="Arial" w:cs="Arial"/>
          <w:color w:val="222222"/>
          <w:sz w:val="28"/>
          <w:szCs w:val="28"/>
        </w:rPr>
        <w:t>. Διαβάζονται είτε με εξειδικευμένες συσκευές με οθόνες ηλεκτρονικού χαρτιού, τους </w:t>
      </w:r>
      <w:hyperlink r:id="rId15" w:tooltip="Ηλεκτρονικός αναγνώστης (δεν έχει γραφτεί ακόμα)" w:history="1">
        <w:r w:rsidRPr="003D444F">
          <w:rPr>
            <w:rStyle w:val="-"/>
            <w:rFonts w:ascii="Arial" w:hAnsi="Arial" w:cs="Arial"/>
            <w:color w:val="A55858"/>
            <w:sz w:val="28"/>
            <w:szCs w:val="28"/>
            <w:u w:val="none"/>
          </w:rPr>
          <w:t>ηλεκτρονικούς αναγνώστες</w:t>
        </w:r>
      </w:hyperlink>
      <w:r w:rsidRPr="003D444F">
        <w:rPr>
          <w:rFonts w:ascii="Arial" w:hAnsi="Arial" w:cs="Arial"/>
          <w:color w:val="222222"/>
          <w:sz w:val="28"/>
          <w:szCs w:val="28"/>
        </w:rPr>
        <w:t>, είτε σε υπολογιστές και κινητά τηλέφωνα.</w:t>
      </w:r>
    </w:p>
    <w:p w:rsidR="003D444F" w:rsidRPr="003D444F" w:rsidRDefault="003D444F" w:rsidP="003D444F">
      <w:pPr>
        <w:pStyle w:val="Web"/>
        <w:shd w:val="clear" w:color="auto" w:fill="FFFFFF"/>
        <w:spacing w:before="120" w:beforeAutospacing="0" w:after="120" w:afterAutospacing="0"/>
        <w:rPr>
          <w:rFonts w:ascii="Arial" w:hAnsi="Arial" w:cs="Arial"/>
          <w:color w:val="222222"/>
          <w:sz w:val="28"/>
          <w:szCs w:val="28"/>
        </w:rPr>
      </w:pPr>
      <w:r w:rsidRPr="003D444F">
        <w:rPr>
          <w:rFonts w:ascii="Arial" w:hAnsi="Arial" w:cs="Arial"/>
          <w:color w:val="222222"/>
          <w:sz w:val="28"/>
          <w:szCs w:val="28"/>
        </w:rPr>
        <w:t>Σήμερα οι βιβλιοθήκες τείνουν να αγοράζουν ηλεκτρονικά βιβλία (παρότι έχουν μεγαλύτερο κόστος ) διότι δίνεται η δυνατότητα να γίνει ανάγνωση από πολλούς χρήστες ταυτόχρονα και χωρίς να είναι απαραίτητη η φυσική τους παρουσία στη βιβλιοθήκη. Είναι ένας γενικός όρος που χρησιμοποιείται για προϊόντα που έχουν εκδοθεί σε ηλεκτρονική μορφή ή σε διάφορα πολυμέσα, ειδικά αυτά τα προϊόντα οπτικών δίσκων όπως </w:t>
      </w:r>
      <w:hyperlink r:id="rId16" w:tooltip="CD-ROM" w:history="1">
        <w:r w:rsidRPr="003D444F">
          <w:rPr>
            <w:rStyle w:val="-"/>
            <w:rFonts w:ascii="Arial" w:hAnsi="Arial" w:cs="Arial"/>
            <w:color w:val="0B0080"/>
            <w:sz w:val="28"/>
            <w:szCs w:val="28"/>
            <w:u w:val="none"/>
          </w:rPr>
          <w:t>CD-ROM</w:t>
        </w:r>
      </w:hyperlink>
      <w:r w:rsidRPr="003D444F">
        <w:rPr>
          <w:rFonts w:ascii="Arial" w:hAnsi="Arial" w:cs="Arial"/>
          <w:color w:val="222222"/>
          <w:sz w:val="28"/>
          <w:szCs w:val="28"/>
        </w:rPr>
        <w:t xml:space="preserve">. Κάποια από τα μειονεκτήματα είναι ότι απαιτείται ειδική συσκευή ανάγνωσης όπως το </w:t>
      </w:r>
      <w:proofErr w:type="spellStart"/>
      <w:r w:rsidRPr="003D444F">
        <w:rPr>
          <w:rFonts w:ascii="Arial" w:hAnsi="Arial" w:cs="Arial"/>
          <w:color w:val="222222"/>
          <w:sz w:val="28"/>
          <w:szCs w:val="28"/>
        </w:rPr>
        <w:t>BeBook</w:t>
      </w:r>
      <w:proofErr w:type="spellEnd"/>
      <w:r w:rsidRPr="003D444F">
        <w:rPr>
          <w:rFonts w:ascii="Arial" w:hAnsi="Arial" w:cs="Arial"/>
          <w:color w:val="222222"/>
          <w:sz w:val="28"/>
          <w:szCs w:val="28"/>
        </w:rPr>
        <w:t xml:space="preserve"> και το </w:t>
      </w:r>
      <w:proofErr w:type="spellStart"/>
      <w:r w:rsidRPr="003D444F">
        <w:rPr>
          <w:rFonts w:ascii="Arial" w:hAnsi="Arial" w:cs="Arial"/>
          <w:color w:val="222222"/>
          <w:sz w:val="28"/>
          <w:szCs w:val="28"/>
        </w:rPr>
        <w:t>Sony</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Reader</w:t>
      </w:r>
      <w:proofErr w:type="spellEnd"/>
      <w:r w:rsidRPr="003D444F">
        <w:rPr>
          <w:rFonts w:ascii="Arial" w:hAnsi="Arial" w:cs="Arial"/>
          <w:color w:val="222222"/>
          <w:sz w:val="28"/>
          <w:szCs w:val="28"/>
        </w:rPr>
        <w:t xml:space="preserve"> για την χρήση τους και καταναλώνουν ηλεκτρική ενέργεια.</w:t>
      </w:r>
    </w:p>
    <w:p w:rsidR="003D444F" w:rsidRPr="003D444F" w:rsidRDefault="003D444F" w:rsidP="003D444F">
      <w:pPr>
        <w:pStyle w:val="Web"/>
        <w:shd w:val="clear" w:color="auto" w:fill="FFFFFF"/>
        <w:spacing w:before="120" w:beforeAutospacing="0" w:after="120" w:afterAutospacing="0"/>
        <w:rPr>
          <w:rFonts w:ascii="Arial" w:hAnsi="Arial" w:cs="Arial"/>
          <w:color w:val="222222"/>
          <w:sz w:val="28"/>
          <w:szCs w:val="28"/>
        </w:rPr>
      </w:pPr>
      <w:r w:rsidRPr="003D444F">
        <w:rPr>
          <w:rFonts w:ascii="Arial" w:hAnsi="Arial" w:cs="Arial"/>
          <w:color w:val="222222"/>
          <w:sz w:val="28"/>
          <w:szCs w:val="28"/>
        </w:rPr>
        <w:t xml:space="preserve">Χρησιμοποιούν λογισμικό όπως το </w:t>
      </w:r>
      <w:proofErr w:type="spellStart"/>
      <w:r w:rsidRPr="003D444F">
        <w:rPr>
          <w:rFonts w:ascii="Arial" w:hAnsi="Arial" w:cs="Arial"/>
          <w:color w:val="222222"/>
          <w:sz w:val="28"/>
          <w:szCs w:val="28"/>
        </w:rPr>
        <w:t>calibre</w:t>
      </w:r>
      <w:proofErr w:type="spellEnd"/>
      <w:r w:rsidRPr="003D444F">
        <w:rPr>
          <w:rFonts w:ascii="Arial" w:hAnsi="Arial" w:cs="Arial"/>
          <w:color w:val="222222"/>
          <w:sz w:val="28"/>
          <w:szCs w:val="28"/>
        </w:rPr>
        <w:t>, που είναι ένα πρόγραμμα διαχείρισης των ηλεκτρονικών βιβλίων (</w:t>
      </w:r>
      <w:proofErr w:type="spellStart"/>
      <w:r w:rsidRPr="003D444F">
        <w:rPr>
          <w:rFonts w:ascii="Arial" w:hAnsi="Arial" w:cs="Arial"/>
          <w:color w:val="222222"/>
          <w:sz w:val="28"/>
          <w:szCs w:val="28"/>
        </w:rPr>
        <w:t>ebook</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cataloging</w:t>
      </w:r>
      <w:proofErr w:type="spellEnd"/>
      <w:r w:rsidRPr="003D444F">
        <w:rPr>
          <w:rFonts w:ascii="Arial" w:hAnsi="Arial" w:cs="Arial"/>
          <w:color w:val="222222"/>
          <w:sz w:val="28"/>
          <w:szCs w:val="28"/>
        </w:rPr>
        <w:t xml:space="preserve"> </w:t>
      </w:r>
      <w:proofErr w:type="spellStart"/>
      <w:r w:rsidRPr="003D444F">
        <w:rPr>
          <w:rFonts w:ascii="Arial" w:hAnsi="Arial" w:cs="Arial"/>
          <w:color w:val="222222"/>
          <w:sz w:val="28"/>
          <w:szCs w:val="28"/>
        </w:rPr>
        <w:t>program</w:t>
      </w:r>
      <w:proofErr w:type="spellEnd"/>
      <w:r w:rsidRPr="003D444F">
        <w:rPr>
          <w:rFonts w:ascii="Arial" w:hAnsi="Arial" w:cs="Arial"/>
          <w:color w:val="222222"/>
          <w:sz w:val="28"/>
          <w:szCs w:val="28"/>
        </w:rPr>
        <w:t>).</w:t>
      </w:r>
    </w:p>
    <w:p w:rsidR="003D444F" w:rsidRPr="003D444F" w:rsidRDefault="003D444F">
      <w:pPr>
        <w:rPr>
          <w:rFonts w:ascii="Arial" w:hAnsi="Arial" w:cs="Arial"/>
          <w:sz w:val="28"/>
          <w:szCs w:val="28"/>
        </w:rPr>
      </w:pPr>
    </w:p>
    <w:p w:rsidR="003D444F" w:rsidRPr="003D444F" w:rsidRDefault="003D444F">
      <w:pPr>
        <w:rPr>
          <w:rFonts w:ascii="Arial" w:hAnsi="Arial" w:cs="Arial"/>
          <w:sz w:val="28"/>
          <w:szCs w:val="28"/>
        </w:rPr>
      </w:pPr>
    </w:p>
    <w:p w:rsidR="003D444F" w:rsidRPr="003D444F" w:rsidRDefault="003D444F" w:rsidP="003D444F">
      <w:pPr>
        <w:ind w:firstLine="720"/>
        <w:rPr>
          <w:rFonts w:ascii="Arial" w:hAnsi="Arial" w:cs="Arial"/>
          <w:color w:val="222222"/>
          <w:sz w:val="28"/>
          <w:szCs w:val="28"/>
          <w:shd w:val="clear" w:color="auto" w:fill="FFFFFF"/>
        </w:rPr>
      </w:pPr>
      <w:r w:rsidRPr="003D444F">
        <w:rPr>
          <w:rFonts w:ascii="Arial" w:hAnsi="Arial" w:cs="Arial"/>
          <w:color w:val="222222"/>
          <w:sz w:val="28"/>
          <w:szCs w:val="28"/>
          <w:shd w:val="clear" w:color="auto" w:fill="FFFFFF"/>
        </w:rPr>
        <w:t>Ο όρος </w:t>
      </w:r>
      <w:r w:rsidRPr="003D444F">
        <w:rPr>
          <w:rFonts w:ascii="Arial" w:hAnsi="Arial" w:cs="Arial"/>
          <w:b/>
          <w:bCs/>
          <w:color w:val="222222"/>
          <w:sz w:val="28"/>
          <w:szCs w:val="28"/>
          <w:shd w:val="clear" w:color="auto" w:fill="FFFFFF"/>
        </w:rPr>
        <w:t>Web 2.0</w:t>
      </w:r>
      <w:r w:rsidRPr="003D444F">
        <w:rPr>
          <w:rFonts w:ascii="Arial" w:hAnsi="Arial" w:cs="Arial"/>
          <w:color w:val="222222"/>
          <w:sz w:val="28"/>
          <w:szCs w:val="28"/>
          <w:shd w:val="clear" w:color="auto" w:fill="FFFFFF"/>
        </w:rPr>
        <w:t> (</w:t>
      </w:r>
      <w:r w:rsidRPr="003D444F">
        <w:rPr>
          <w:rFonts w:ascii="Arial" w:hAnsi="Arial" w:cs="Arial"/>
          <w:b/>
          <w:bCs/>
          <w:color w:val="222222"/>
          <w:sz w:val="28"/>
          <w:szCs w:val="28"/>
          <w:shd w:val="clear" w:color="auto" w:fill="FFFFFF"/>
        </w:rPr>
        <w:t>Ιστός 2.0</w:t>
      </w:r>
      <w:r w:rsidRPr="003D444F">
        <w:rPr>
          <w:rFonts w:ascii="Arial" w:hAnsi="Arial" w:cs="Arial"/>
          <w:color w:val="222222"/>
          <w:sz w:val="28"/>
          <w:szCs w:val="28"/>
          <w:shd w:val="clear" w:color="auto" w:fill="FFFFFF"/>
        </w:rPr>
        <w:t>), χρησιμοποιείται για να περιγράψει τη νέα γενιά του </w:t>
      </w:r>
      <w:hyperlink r:id="rId17" w:tooltip="Παγκόσμιου Ιστού" w:history="1">
        <w:r w:rsidRPr="003D444F">
          <w:rPr>
            <w:rStyle w:val="-"/>
            <w:rFonts w:ascii="Arial" w:hAnsi="Arial" w:cs="Arial"/>
            <w:color w:val="0B0080"/>
            <w:sz w:val="28"/>
            <w:szCs w:val="28"/>
            <w:shd w:val="clear" w:color="auto" w:fill="FFFFFF"/>
          </w:rPr>
          <w:t>Παγκόσμιου Ιστού</w:t>
        </w:r>
      </w:hyperlink>
      <w:r w:rsidRPr="003D444F">
        <w:rPr>
          <w:rFonts w:ascii="Arial" w:hAnsi="Arial" w:cs="Arial"/>
          <w:color w:val="222222"/>
          <w:sz w:val="28"/>
          <w:szCs w:val="28"/>
          <w:shd w:val="clear" w:color="auto" w:fill="FFFFFF"/>
        </w:rPr>
        <w:t> η οποία βασίζεται στην όλο και μεγαλύτερη δυνατότητα των χρηστών του </w:t>
      </w:r>
      <w:hyperlink r:id="rId18" w:tooltip="Διαδίκτυο" w:history="1">
        <w:r w:rsidRPr="003D444F">
          <w:rPr>
            <w:rStyle w:val="-"/>
            <w:rFonts w:ascii="Arial" w:hAnsi="Arial" w:cs="Arial"/>
            <w:color w:val="0B0080"/>
            <w:sz w:val="28"/>
            <w:szCs w:val="28"/>
            <w:shd w:val="clear" w:color="auto" w:fill="FFFFFF"/>
          </w:rPr>
          <w:t>Διαδικτύου</w:t>
        </w:r>
      </w:hyperlink>
      <w:r w:rsidRPr="003D444F">
        <w:rPr>
          <w:rFonts w:ascii="Arial" w:hAnsi="Arial" w:cs="Arial"/>
          <w:color w:val="222222"/>
          <w:sz w:val="28"/>
          <w:szCs w:val="28"/>
          <w:shd w:val="clear" w:color="auto" w:fill="FFFFFF"/>
        </w:rPr>
        <w:t xml:space="preserve"> να μοιράζονται πληροφορίες και να συνεργάζονται </w:t>
      </w:r>
      <w:proofErr w:type="spellStart"/>
      <w:r w:rsidRPr="003D444F">
        <w:rPr>
          <w:rFonts w:ascii="Arial" w:hAnsi="Arial" w:cs="Arial"/>
          <w:color w:val="222222"/>
          <w:sz w:val="28"/>
          <w:szCs w:val="28"/>
          <w:shd w:val="clear" w:color="auto" w:fill="FFFFFF"/>
        </w:rPr>
        <w:t>online</w:t>
      </w:r>
      <w:proofErr w:type="spellEnd"/>
      <w:r w:rsidRPr="003D444F">
        <w:rPr>
          <w:rFonts w:ascii="Arial" w:hAnsi="Arial" w:cs="Arial"/>
          <w:color w:val="222222"/>
          <w:sz w:val="28"/>
          <w:szCs w:val="28"/>
          <w:shd w:val="clear" w:color="auto" w:fill="FFFFFF"/>
        </w:rPr>
        <w:t>. Αυτή η νέα γενιά είναι μια δυναμική διαδικτυακή πλατφόρμα στην οποία μπορούν να αλληλεπιδρούν χρήστες χωρίς εξειδικευμένες γνώσεις σε θέματα υπολογιστών και δικτύων.</w:t>
      </w:r>
    </w:p>
    <w:p w:rsidR="003D444F" w:rsidRPr="003D444F" w:rsidRDefault="003D444F" w:rsidP="003D444F">
      <w:pPr>
        <w:shd w:val="clear" w:color="auto" w:fill="FFFFFF"/>
        <w:spacing w:after="0" w:line="240" w:lineRule="auto"/>
        <w:outlineLvl w:val="0"/>
        <w:rPr>
          <w:rFonts w:ascii="Arial" w:eastAsia="Times New Roman" w:hAnsi="Arial" w:cs="Arial"/>
          <w:b/>
          <w:bCs/>
          <w:color w:val="000000"/>
          <w:kern w:val="36"/>
          <w:sz w:val="28"/>
          <w:szCs w:val="28"/>
          <w:lang w:eastAsia="el-GR"/>
        </w:rPr>
      </w:pPr>
      <w:r w:rsidRPr="003D444F">
        <w:rPr>
          <w:rFonts w:ascii="Arial" w:eastAsia="Times New Roman" w:hAnsi="Arial" w:cs="Arial"/>
          <w:b/>
          <w:bCs/>
          <w:color w:val="000000"/>
          <w:kern w:val="36"/>
          <w:sz w:val="28"/>
          <w:szCs w:val="28"/>
          <w:lang w:eastAsia="el-GR"/>
        </w:rPr>
        <w:t>Από το </w:t>
      </w:r>
      <w:proofErr w:type="spellStart"/>
      <w:r w:rsidRPr="003D444F">
        <w:rPr>
          <w:rFonts w:ascii="Arial" w:eastAsia="Times New Roman" w:hAnsi="Arial" w:cs="Arial"/>
          <w:b/>
          <w:bCs/>
          <w:color w:val="000000"/>
          <w:kern w:val="36"/>
          <w:sz w:val="28"/>
          <w:szCs w:val="28"/>
          <w:lang w:eastAsia="el-GR"/>
        </w:rPr>
        <w:t>web</w:t>
      </w:r>
      <w:proofErr w:type="spellEnd"/>
      <w:r w:rsidRPr="003D444F">
        <w:rPr>
          <w:rFonts w:ascii="Arial" w:eastAsia="Times New Roman" w:hAnsi="Arial" w:cs="Arial"/>
          <w:b/>
          <w:bCs/>
          <w:color w:val="000000"/>
          <w:kern w:val="36"/>
          <w:sz w:val="28"/>
          <w:szCs w:val="28"/>
          <w:lang w:eastAsia="el-GR"/>
        </w:rPr>
        <w:t> 1.0 στο </w:t>
      </w:r>
      <w:proofErr w:type="spellStart"/>
      <w:r w:rsidRPr="003D444F">
        <w:rPr>
          <w:rFonts w:ascii="Arial" w:eastAsia="Times New Roman" w:hAnsi="Arial" w:cs="Arial"/>
          <w:b/>
          <w:bCs/>
          <w:color w:val="000000"/>
          <w:kern w:val="36"/>
          <w:sz w:val="28"/>
          <w:szCs w:val="28"/>
          <w:lang w:eastAsia="el-GR"/>
        </w:rPr>
        <w:t>web</w:t>
      </w:r>
      <w:proofErr w:type="spellEnd"/>
      <w:r w:rsidRPr="003D444F">
        <w:rPr>
          <w:rFonts w:ascii="Arial" w:eastAsia="Times New Roman" w:hAnsi="Arial" w:cs="Arial"/>
          <w:b/>
          <w:bCs/>
          <w:color w:val="000000"/>
          <w:kern w:val="36"/>
          <w:sz w:val="28"/>
          <w:szCs w:val="28"/>
          <w:lang w:eastAsia="el-GR"/>
        </w:rPr>
        <w:t> 2.0</w:t>
      </w:r>
    </w:p>
    <w:p w:rsidR="003D444F" w:rsidRPr="003D444F" w:rsidRDefault="003D444F" w:rsidP="003D444F">
      <w:pPr>
        <w:spacing w:after="0" w:line="240" w:lineRule="auto"/>
        <w:rPr>
          <w:rFonts w:ascii="Arial" w:eastAsia="Times New Roman" w:hAnsi="Arial" w:cs="Arial"/>
          <w:sz w:val="28"/>
          <w:szCs w:val="28"/>
          <w:lang w:eastAsia="el-GR"/>
        </w:rPr>
      </w:pPr>
      <w:r w:rsidRPr="003D444F">
        <w:rPr>
          <w:rFonts w:ascii="Arial" w:eastAsia="Times New Roman" w:hAnsi="Arial" w:cs="Arial"/>
          <w:b/>
          <w:bCs/>
          <w:color w:val="000000"/>
          <w:sz w:val="28"/>
          <w:szCs w:val="28"/>
          <w:lang w:eastAsia="el-GR"/>
        </w:rPr>
        <w:lastRenderedPageBreak/>
        <w:t>Η κύρια διαφορά του Web 1.0 με το Web 2.0</w:t>
      </w:r>
      <w:r w:rsidRPr="003D444F">
        <w:rPr>
          <w:rFonts w:ascii="Arial" w:eastAsia="Times New Roman" w:hAnsi="Arial" w:cs="Arial"/>
          <w:color w:val="000000"/>
          <w:sz w:val="28"/>
          <w:szCs w:val="28"/>
          <w:shd w:val="clear" w:color="auto" w:fill="FFFFFF"/>
          <w:lang w:eastAsia="el-GR"/>
        </w:rPr>
        <w:t xml:space="preserve"> εκτός των νέων τεχνικών είναι κυρίως μια νέα διαφορετική φιλοσοφία-στάση. Ο όρος καθιερώθηκε ακριβώς λόγω της σωστής νέας φιλοσοφίας. Οι τεχνικές δεν είναι και τόσο νέες. </w:t>
      </w:r>
      <w:proofErr w:type="spellStart"/>
      <w:r w:rsidRPr="003D444F">
        <w:rPr>
          <w:rFonts w:ascii="Arial" w:eastAsia="Times New Roman" w:hAnsi="Arial" w:cs="Arial"/>
          <w:color w:val="000000"/>
          <w:sz w:val="28"/>
          <w:szCs w:val="28"/>
          <w:shd w:val="clear" w:color="auto" w:fill="FFFFFF"/>
          <w:lang w:eastAsia="el-GR"/>
        </w:rPr>
        <w:t>Chatrooms</w:t>
      </w:r>
      <w:proofErr w:type="spellEnd"/>
      <w:r w:rsidRPr="003D444F">
        <w:rPr>
          <w:rFonts w:ascii="Arial" w:eastAsia="Times New Roman" w:hAnsi="Arial" w:cs="Arial"/>
          <w:color w:val="000000"/>
          <w:sz w:val="28"/>
          <w:szCs w:val="28"/>
          <w:shd w:val="clear" w:color="auto" w:fill="FFFFFF"/>
          <w:lang w:eastAsia="el-GR"/>
        </w:rPr>
        <w:t>, e-</w:t>
      </w:r>
      <w:proofErr w:type="spellStart"/>
      <w:r w:rsidRPr="003D444F">
        <w:rPr>
          <w:rFonts w:ascii="Arial" w:eastAsia="Times New Roman" w:hAnsi="Arial" w:cs="Arial"/>
          <w:color w:val="000000"/>
          <w:sz w:val="28"/>
          <w:szCs w:val="28"/>
          <w:shd w:val="clear" w:color="auto" w:fill="FFFFFF"/>
          <w:lang w:eastAsia="el-GR"/>
        </w:rPr>
        <w:t>mail</w:t>
      </w:r>
      <w:proofErr w:type="spellEnd"/>
      <w:r w:rsidRPr="003D444F">
        <w:rPr>
          <w:rFonts w:ascii="Arial" w:eastAsia="Times New Roman" w:hAnsi="Arial" w:cs="Arial"/>
          <w:color w:val="000000"/>
          <w:sz w:val="28"/>
          <w:szCs w:val="28"/>
          <w:shd w:val="clear" w:color="auto" w:fill="FFFFFF"/>
          <w:lang w:eastAsia="el-GR"/>
        </w:rPr>
        <w:t xml:space="preserve">, </w:t>
      </w:r>
      <w:proofErr w:type="spellStart"/>
      <w:r w:rsidRPr="003D444F">
        <w:rPr>
          <w:rFonts w:ascii="Arial" w:eastAsia="Times New Roman" w:hAnsi="Arial" w:cs="Arial"/>
          <w:color w:val="000000"/>
          <w:sz w:val="28"/>
          <w:szCs w:val="28"/>
          <w:shd w:val="clear" w:color="auto" w:fill="FFFFFF"/>
          <w:lang w:eastAsia="el-GR"/>
        </w:rPr>
        <w:t>webpages</w:t>
      </w:r>
      <w:proofErr w:type="spellEnd"/>
      <w:r w:rsidRPr="003D444F">
        <w:rPr>
          <w:rFonts w:ascii="Arial" w:eastAsia="Times New Roman" w:hAnsi="Arial" w:cs="Arial"/>
          <w:color w:val="000000"/>
          <w:sz w:val="28"/>
          <w:szCs w:val="28"/>
          <w:shd w:val="clear" w:color="auto" w:fill="FFFFFF"/>
          <w:lang w:eastAsia="el-GR"/>
        </w:rPr>
        <w:t xml:space="preserve">, </w:t>
      </w:r>
      <w:proofErr w:type="spellStart"/>
      <w:r w:rsidRPr="003D444F">
        <w:rPr>
          <w:rFonts w:ascii="Arial" w:eastAsia="Times New Roman" w:hAnsi="Arial" w:cs="Arial"/>
          <w:color w:val="000000"/>
          <w:sz w:val="28"/>
          <w:szCs w:val="28"/>
          <w:shd w:val="clear" w:color="auto" w:fill="FFFFFF"/>
          <w:lang w:eastAsia="el-GR"/>
        </w:rPr>
        <w:t>flash</w:t>
      </w:r>
      <w:proofErr w:type="spellEnd"/>
      <w:r w:rsidRPr="003D444F">
        <w:rPr>
          <w:rFonts w:ascii="Arial" w:eastAsia="Times New Roman" w:hAnsi="Arial" w:cs="Arial"/>
          <w:color w:val="000000"/>
          <w:sz w:val="28"/>
          <w:szCs w:val="28"/>
          <w:shd w:val="clear" w:color="auto" w:fill="FFFFFF"/>
          <w:lang w:eastAsia="el-GR"/>
        </w:rPr>
        <w:t xml:space="preserve">, </w:t>
      </w:r>
      <w:proofErr w:type="spellStart"/>
      <w:r w:rsidRPr="003D444F">
        <w:rPr>
          <w:rFonts w:ascii="Arial" w:eastAsia="Times New Roman" w:hAnsi="Arial" w:cs="Arial"/>
          <w:color w:val="000000"/>
          <w:sz w:val="28"/>
          <w:szCs w:val="28"/>
          <w:shd w:val="clear" w:color="auto" w:fill="FFFFFF"/>
          <w:lang w:eastAsia="el-GR"/>
        </w:rPr>
        <w:t>Javascript</w:t>
      </w:r>
      <w:proofErr w:type="spellEnd"/>
      <w:r w:rsidRPr="003D444F">
        <w:rPr>
          <w:rFonts w:ascii="Arial" w:eastAsia="Times New Roman" w:hAnsi="Arial" w:cs="Arial"/>
          <w:color w:val="000000"/>
          <w:sz w:val="28"/>
          <w:szCs w:val="28"/>
          <w:shd w:val="clear" w:color="auto" w:fill="FFFFFF"/>
          <w:lang w:eastAsia="el-GR"/>
        </w:rPr>
        <w:t xml:space="preserve"> υπάρχουν εδώ και αρκετά χρόνια, div </w:t>
      </w:r>
      <w:proofErr w:type="spellStart"/>
      <w:r w:rsidRPr="003D444F">
        <w:rPr>
          <w:rFonts w:ascii="Arial" w:eastAsia="Times New Roman" w:hAnsi="Arial" w:cs="Arial"/>
          <w:color w:val="000000"/>
          <w:sz w:val="28"/>
          <w:szCs w:val="28"/>
          <w:shd w:val="clear" w:color="auto" w:fill="FFFFFF"/>
          <w:lang w:eastAsia="el-GR"/>
        </w:rPr>
        <w:t>tags</w:t>
      </w:r>
      <w:proofErr w:type="spellEnd"/>
      <w:r w:rsidRPr="003D444F">
        <w:rPr>
          <w:rFonts w:ascii="Arial" w:eastAsia="Times New Roman" w:hAnsi="Arial" w:cs="Arial"/>
          <w:color w:val="000000"/>
          <w:sz w:val="28"/>
          <w:szCs w:val="28"/>
          <w:shd w:val="clear" w:color="auto" w:fill="FFFFFF"/>
          <w:lang w:eastAsia="el-GR"/>
        </w:rPr>
        <w:t xml:space="preserve"> υπάρχουν επίσης εδώ και καιρό. </w:t>
      </w:r>
      <w:r w:rsidRPr="003D444F">
        <w:rPr>
          <w:rFonts w:ascii="Arial" w:eastAsia="Times New Roman" w:hAnsi="Arial" w:cs="Arial"/>
          <w:color w:val="000000"/>
          <w:sz w:val="28"/>
          <w:szCs w:val="28"/>
          <w:lang w:eastAsia="el-GR"/>
        </w:rPr>
        <w:br/>
      </w:r>
      <w:r w:rsidRPr="003D444F">
        <w:rPr>
          <w:rFonts w:ascii="Arial" w:eastAsia="Times New Roman" w:hAnsi="Arial" w:cs="Arial"/>
          <w:color w:val="000000"/>
          <w:sz w:val="28"/>
          <w:szCs w:val="28"/>
          <w:shd w:val="clear" w:color="auto" w:fill="FFFFFF"/>
          <w:lang w:eastAsia="el-GR"/>
        </w:rPr>
        <w:t>Για πολλούς οι διαφορές είναι αρκετές. Συνοψίζοντας θα μπορούσαμε να πούμε:</w:t>
      </w:r>
      <w:r w:rsidRPr="003D444F">
        <w:rPr>
          <w:rFonts w:ascii="Arial" w:eastAsia="Times New Roman" w:hAnsi="Arial" w:cs="Arial"/>
          <w:color w:val="000000"/>
          <w:sz w:val="28"/>
          <w:szCs w:val="28"/>
          <w:lang w:eastAsia="el-GR"/>
        </w:rPr>
        <w:br/>
      </w:r>
    </w:p>
    <w:p w:rsidR="003D444F" w:rsidRPr="003D444F" w:rsidRDefault="003D444F" w:rsidP="003D444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Ότι το Web 1.0 είναι για διάβασμα, ενώ το Web 2.0 για παραγωγή γραπτού λόγου</w:t>
      </w:r>
    </w:p>
    <w:p w:rsidR="003D444F" w:rsidRPr="003D444F" w:rsidRDefault="003D444F" w:rsidP="003D444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 xml:space="preserve">Ότι το Web 1.0 είναι για ιστοσελίδες, ενώ το Web 2.0 για </w:t>
      </w:r>
      <w:proofErr w:type="spellStart"/>
      <w:r w:rsidRPr="003D444F">
        <w:rPr>
          <w:rFonts w:ascii="Arial" w:eastAsia="Times New Roman" w:hAnsi="Arial" w:cs="Arial"/>
          <w:color w:val="000000"/>
          <w:sz w:val="28"/>
          <w:szCs w:val="28"/>
          <w:lang w:eastAsia="el-GR"/>
        </w:rPr>
        <w:t>blogs</w:t>
      </w:r>
      <w:proofErr w:type="spellEnd"/>
    </w:p>
    <w:p w:rsidR="003D444F" w:rsidRPr="003D444F" w:rsidRDefault="003D444F" w:rsidP="003D444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Ότι το Web 1.0 είναι λιγότερο δομημένο από το Web 2.0, το οποίο έχει καταιγισμό ιδεών</w:t>
      </w:r>
    </w:p>
    <w:p w:rsidR="003D444F" w:rsidRPr="003D444F" w:rsidRDefault="003D444F" w:rsidP="003D444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Το Web 1.0 λειτουργεί για τον καθένα ξεχωριστά ενώ το Web 2.0 προσφέρει μαζική δημοσίευση</w:t>
      </w:r>
    </w:p>
    <w:p w:rsidR="003D444F" w:rsidRPr="003D444F" w:rsidRDefault="003D444F" w:rsidP="003D444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 xml:space="preserve">Το Web 1.0 συνεπάγεται με την μοναχικότητα ενώ το Web 2.0 με την </w:t>
      </w:r>
      <w:proofErr w:type="spellStart"/>
      <w:r w:rsidRPr="003D444F">
        <w:rPr>
          <w:rFonts w:ascii="Arial" w:eastAsia="Times New Roman" w:hAnsi="Arial" w:cs="Arial"/>
          <w:color w:val="000000"/>
          <w:sz w:val="28"/>
          <w:szCs w:val="28"/>
          <w:lang w:eastAsia="el-GR"/>
        </w:rPr>
        <w:t>συνεργατικότητα</w:t>
      </w:r>
      <w:proofErr w:type="spellEnd"/>
    </w:p>
    <w:p w:rsidR="003D444F" w:rsidRPr="003D444F" w:rsidRDefault="003D444F" w:rsidP="003D444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Το Web 1.0 προσφέρει </w:t>
      </w:r>
      <w:r w:rsidRPr="003D444F">
        <w:rPr>
          <w:rFonts w:ascii="Arial" w:eastAsia="Times New Roman" w:hAnsi="Arial" w:cs="Arial"/>
          <w:color w:val="000000"/>
          <w:sz w:val="28"/>
          <w:szCs w:val="28"/>
          <w:u w:val="single"/>
          <w:lang w:eastAsia="el-GR"/>
        </w:rPr>
        <w:t>μόνο</w:t>
      </w:r>
      <w:r w:rsidRPr="003D444F">
        <w:rPr>
          <w:rFonts w:ascii="Arial" w:eastAsia="Times New Roman" w:hAnsi="Arial" w:cs="Arial"/>
          <w:color w:val="000000"/>
          <w:sz w:val="28"/>
          <w:szCs w:val="28"/>
          <w:lang w:eastAsia="el-GR"/>
        </w:rPr>
        <w:t> πληροφορίες, ενώ το Web 2.0 προσφέρει πληροφορίες που πολλές φορές είναι υποκειμενικές και αναληθείς.</w:t>
      </w:r>
    </w:p>
    <w:p w:rsidR="003D444F" w:rsidRPr="003D444F" w:rsidRDefault="003D444F" w:rsidP="003D444F">
      <w:pPr>
        <w:spacing w:after="0" w:line="240" w:lineRule="auto"/>
        <w:rPr>
          <w:rFonts w:ascii="Arial" w:eastAsia="Times New Roman" w:hAnsi="Arial" w:cs="Arial"/>
          <w:sz w:val="28"/>
          <w:szCs w:val="28"/>
          <w:lang w:eastAsia="el-GR"/>
        </w:rPr>
      </w:pPr>
      <w:r w:rsidRPr="003D444F">
        <w:rPr>
          <w:rFonts w:ascii="Arial" w:eastAsia="Times New Roman" w:hAnsi="Arial" w:cs="Arial"/>
          <w:color w:val="000000"/>
          <w:sz w:val="28"/>
          <w:szCs w:val="28"/>
          <w:lang w:eastAsia="el-GR"/>
        </w:rPr>
        <w:br/>
      </w:r>
      <w:r w:rsidRPr="003D444F">
        <w:rPr>
          <w:rFonts w:ascii="Arial" w:eastAsia="Times New Roman" w:hAnsi="Arial" w:cs="Arial"/>
          <w:color w:val="000000"/>
          <w:sz w:val="28"/>
          <w:szCs w:val="28"/>
          <w:shd w:val="clear" w:color="auto" w:fill="FFFFFF"/>
          <w:lang w:eastAsia="el-GR"/>
        </w:rPr>
        <w:t>Επιπλέον:</w:t>
      </w:r>
      <w:r w:rsidRPr="003D444F">
        <w:rPr>
          <w:rFonts w:ascii="Arial" w:eastAsia="Times New Roman" w:hAnsi="Arial" w:cs="Arial"/>
          <w:color w:val="000000"/>
          <w:sz w:val="28"/>
          <w:szCs w:val="28"/>
          <w:lang w:eastAsia="el-GR"/>
        </w:rPr>
        <w:br/>
      </w:r>
    </w:p>
    <w:p w:rsidR="003D444F" w:rsidRPr="003D444F" w:rsidRDefault="003D444F" w:rsidP="003D444F">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Το Web1.0 άρχισε ως ένας ηλεκτρονικός τόπος για τις επιχειρήσεις να μεταδίδουν</w:t>
      </w:r>
    </w:p>
    <w:p w:rsidR="003D444F" w:rsidRPr="003D444F" w:rsidRDefault="003D444F" w:rsidP="003D444F">
      <w:pPr>
        <w:spacing w:after="0" w:line="240" w:lineRule="auto"/>
        <w:rPr>
          <w:rFonts w:ascii="Arial" w:eastAsia="Times New Roman" w:hAnsi="Arial" w:cs="Arial"/>
          <w:sz w:val="28"/>
          <w:szCs w:val="28"/>
          <w:lang w:eastAsia="el-GR"/>
        </w:rPr>
      </w:pPr>
      <w:r w:rsidRPr="003D444F">
        <w:rPr>
          <w:rFonts w:ascii="Arial" w:eastAsia="Times New Roman" w:hAnsi="Arial" w:cs="Arial"/>
          <w:color w:val="000000"/>
          <w:sz w:val="28"/>
          <w:szCs w:val="28"/>
          <w:shd w:val="clear" w:color="auto" w:fill="FFFFFF"/>
          <w:lang w:eastAsia="el-GR"/>
        </w:rPr>
        <w:t>τις πληροφορίες στους χρήστες/πελάτες. Τώρα, αρκετά χρόνια αργότερα, το μέρος</w:t>
      </w:r>
      <w:r w:rsidRPr="003D444F">
        <w:rPr>
          <w:rFonts w:ascii="Arial" w:eastAsia="Times New Roman" w:hAnsi="Arial" w:cs="Arial"/>
          <w:color w:val="000000"/>
          <w:sz w:val="28"/>
          <w:szCs w:val="28"/>
          <w:lang w:eastAsia="el-GR"/>
        </w:rPr>
        <w:br/>
      </w:r>
      <w:r w:rsidRPr="003D444F">
        <w:rPr>
          <w:rFonts w:ascii="Arial" w:eastAsia="Times New Roman" w:hAnsi="Arial" w:cs="Arial"/>
          <w:color w:val="000000"/>
          <w:sz w:val="28"/>
          <w:szCs w:val="28"/>
          <w:shd w:val="clear" w:color="auto" w:fill="FFFFFF"/>
          <w:lang w:eastAsia="el-GR"/>
        </w:rPr>
        <w:t>αυτό έχει μετατραπεί σε μια θέση όπου και οι άνθρωποι μπορούν να προσφέρουν πληροφορίες.</w:t>
      </w:r>
      <w:r w:rsidRPr="003D444F">
        <w:rPr>
          <w:rFonts w:ascii="Arial" w:eastAsia="Times New Roman" w:hAnsi="Arial" w:cs="Arial"/>
          <w:color w:val="000000"/>
          <w:sz w:val="28"/>
          <w:szCs w:val="28"/>
          <w:lang w:eastAsia="el-GR"/>
        </w:rPr>
        <w:br/>
      </w:r>
    </w:p>
    <w:p w:rsidR="003D444F" w:rsidRPr="003D444F" w:rsidRDefault="003D444F" w:rsidP="003D444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Στην αρχή, οι χρήστες διάβαζαν ότι οι άλλοι έγραφαν και ήταν συμβιβασμένοι με</w:t>
      </w:r>
    </w:p>
    <w:p w:rsidR="003D444F" w:rsidRPr="003D444F" w:rsidRDefault="003D444F" w:rsidP="003D444F">
      <w:pPr>
        <w:spacing w:after="0" w:line="240" w:lineRule="auto"/>
        <w:rPr>
          <w:rFonts w:ascii="Arial" w:eastAsia="Times New Roman" w:hAnsi="Arial" w:cs="Arial"/>
          <w:sz w:val="28"/>
          <w:szCs w:val="28"/>
          <w:lang w:eastAsia="el-GR"/>
        </w:rPr>
      </w:pPr>
      <w:r w:rsidRPr="003D444F">
        <w:rPr>
          <w:rFonts w:ascii="Arial" w:eastAsia="Times New Roman" w:hAnsi="Arial" w:cs="Arial"/>
          <w:color w:val="000000"/>
          <w:sz w:val="28"/>
          <w:szCs w:val="28"/>
          <w:shd w:val="clear" w:color="auto" w:fill="FFFFFF"/>
          <w:lang w:eastAsia="el-GR"/>
        </w:rPr>
        <w:t>αυτή τη γνώση που αποκτούσαν. Αλλά, με την πάροδο του χρόνου, αυτοί οι ίδιοι</w:t>
      </w:r>
      <w:r w:rsidRPr="003D444F">
        <w:rPr>
          <w:rFonts w:ascii="Arial" w:eastAsia="Times New Roman" w:hAnsi="Arial" w:cs="Arial"/>
          <w:color w:val="000000"/>
          <w:sz w:val="28"/>
          <w:szCs w:val="28"/>
          <w:lang w:eastAsia="el-GR"/>
        </w:rPr>
        <w:br/>
      </w:r>
      <w:r w:rsidRPr="003D444F">
        <w:rPr>
          <w:rFonts w:ascii="Arial" w:eastAsia="Times New Roman" w:hAnsi="Arial" w:cs="Arial"/>
          <w:color w:val="000000"/>
          <w:sz w:val="28"/>
          <w:szCs w:val="28"/>
          <w:shd w:val="clear" w:color="auto" w:fill="FFFFFF"/>
          <w:lang w:eastAsia="el-GR"/>
        </w:rPr>
        <w:t>χρήστες αποφάσισαν ότι θέλησαν να δημιουργήσουν μέρος των πληροφοριών που</w:t>
      </w:r>
      <w:r w:rsidRPr="003D444F">
        <w:rPr>
          <w:rFonts w:ascii="Arial" w:eastAsia="Times New Roman" w:hAnsi="Arial" w:cs="Arial"/>
          <w:color w:val="000000"/>
          <w:sz w:val="28"/>
          <w:szCs w:val="28"/>
          <w:lang w:eastAsia="el-GR"/>
        </w:rPr>
        <w:br/>
      </w:r>
      <w:r w:rsidRPr="003D444F">
        <w:rPr>
          <w:rFonts w:ascii="Arial" w:eastAsia="Times New Roman" w:hAnsi="Arial" w:cs="Arial"/>
          <w:color w:val="000000"/>
          <w:sz w:val="28"/>
          <w:szCs w:val="28"/>
          <w:shd w:val="clear" w:color="auto" w:fill="FFFFFF"/>
          <w:lang w:eastAsia="el-GR"/>
        </w:rPr>
        <w:lastRenderedPageBreak/>
        <w:t>διαμοιράζονται.</w:t>
      </w:r>
      <w:r w:rsidRPr="003D444F">
        <w:rPr>
          <w:rFonts w:ascii="Arial" w:eastAsia="Times New Roman" w:hAnsi="Arial" w:cs="Arial"/>
          <w:color w:val="000000"/>
          <w:sz w:val="28"/>
          <w:szCs w:val="28"/>
          <w:lang w:eastAsia="el-GR"/>
        </w:rPr>
        <w:br/>
      </w:r>
    </w:p>
    <w:p w:rsidR="003D444F" w:rsidRPr="003D444F" w:rsidRDefault="003D444F" w:rsidP="003D444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Η κίνηση από το Web1.0 προς το Web2.0 έχει σχέση με τους ανθρώπους που</w:t>
      </w:r>
    </w:p>
    <w:p w:rsidR="003D444F" w:rsidRPr="003D444F" w:rsidRDefault="003D444F" w:rsidP="003D444F">
      <w:pPr>
        <w:spacing w:after="0" w:line="240" w:lineRule="auto"/>
        <w:rPr>
          <w:rFonts w:ascii="Arial" w:eastAsia="Times New Roman" w:hAnsi="Arial" w:cs="Arial"/>
          <w:sz w:val="28"/>
          <w:szCs w:val="28"/>
          <w:lang w:eastAsia="el-GR"/>
        </w:rPr>
      </w:pPr>
      <w:r w:rsidRPr="003D444F">
        <w:rPr>
          <w:rFonts w:ascii="Arial" w:eastAsia="Times New Roman" w:hAnsi="Arial" w:cs="Arial"/>
          <w:color w:val="000000"/>
          <w:sz w:val="28"/>
          <w:szCs w:val="28"/>
          <w:shd w:val="clear" w:color="auto" w:fill="FFFFFF"/>
          <w:lang w:eastAsia="el-GR"/>
        </w:rPr>
        <w:t>ανταλλάσσουν πληροφορίες για να γίνουν μέρος μιας μεγάλης κοινότητας.</w:t>
      </w:r>
      <w:r w:rsidRPr="003D444F">
        <w:rPr>
          <w:rFonts w:ascii="Arial" w:eastAsia="Times New Roman" w:hAnsi="Arial" w:cs="Arial"/>
          <w:color w:val="000000"/>
          <w:sz w:val="28"/>
          <w:szCs w:val="28"/>
          <w:lang w:eastAsia="el-GR"/>
        </w:rPr>
        <w:br/>
      </w:r>
    </w:p>
    <w:p w:rsidR="003D444F" w:rsidRPr="003D444F" w:rsidRDefault="003D444F" w:rsidP="003D444F">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Πλέον, οι χρήστες δεν είναι παθητικοί δέκτες απλά συλλέγοντας την πληροφορία</w:t>
      </w:r>
    </w:p>
    <w:p w:rsidR="003D444F" w:rsidRPr="003D444F" w:rsidRDefault="003D444F" w:rsidP="003D444F">
      <w:pPr>
        <w:spacing w:after="0" w:line="240" w:lineRule="auto"/>
        <w:rPr>
          <w:rFonts w:ascii="Arial" w:eastAsia="Times New Roman" w:hAnsi="Arial" w:cs="Arial"/>
          <w:sz w:val="28"/>
          <w:szCs w:val="28"/>
          <w:lang w:eastAsia="el-GR"/>
        </w:rPr>
      </w:pPr>
      <w:r w:rsidRPr="003D444F">
        <w:rPr>
          <w:rFonts w:ascii="Arial" w:eastAsia="Times New Roman" w:hAnsi="Arial" w:cs="Arial"/>
          <w:color w:val="000000"/>
          <w:sz w:val="28"/>
          <w:szCs w:val="28"/>
          <w:shd w:val="clear" w:color="auto" w:fill="FFFFFF"/>
          <w:lang w:eastAsia="el-GR"/>
        </w:rPr>
        <w:t xml:space="preserve">που τους διατίθενται, αλλά παίρνουν μέρος σε </w:t>
      </w:r>
      <w:proofErr w:type="spellStart"/>
      <w:r w:rsidRPr="003D444F">
        <w:rPr>
          <w:rFonts w:ascii="Arial" w:eastAsia="Times New Roman" w:hAnsi="Arial" w:cs="Arial"/>
          <w:color w:val="000000"/>
          <w:sz w:val="28"/>
          <w:szCs w:val="28"/>
          <w:shd w:val="clear" w:color="auto" w:fill="FFFFFF"/>
          <w:lang w:eastAsia="el-GR"/>
        </w:rPr>
        <w:t>blog</w:t>
      </w:r>
      <w:proofErr w:type="spellEnd"/>
      <w:r w:rsidRPr="003D444F">
        <w:rPr>
          <w:rFonts w:ascii="Arial" w:eastAsia="Times New Roman" w:hAnsi="Arial" w:cs="Arial"/>
          <w:color w:val="000000"/>
          <w:sz w:val="28"/>
          <w:szCs w:val="28"/>
          <w:shd w:val="clear" w:color="auto" w:fill="FFFFFF"/>
          <w:lang w:eastAsia="el-GR"/>
        </w:rPr>
        <w:t>, σε θέσεις φόρουμ και σχολιάζουν κάθε τι</w:t>
      </w:r>
      <w:r w:rsidRPr="003D444F">
        <w:rPr>
          <w:rFonts w:ascii="Arial" w:eastAsia="Times New Roman" w:hAnsi="Arial" w:cs="Arial"/>
          <w:color w:val="000000"/>
          <w:sz w:val="28"/>
          <w:szCs w:val="28"/>
          <w:lang w:eastAsia="el-GR"/>
        </w:rPr>
        <w:br/>
      </w:r>
      <w:r w:rsidRPr="003D444F">
        <w:rPr>
          <w:rFonts w:ascii="Arial" w:eastAsia="Times New Roman" w:hAnsi="Arial" w:cs="Arial"/>
          <w:color w:val="000000"/>
          <w:sz w:val="28"/>
          <w:szCs w:val="28"/>
          <w:shd w:val="clear" w:color="auto" w:fill="FFFFFF"/>
          <w:lang w:eastAsia="el-GR"/>
        </w:rPr>
        <w:t>που γνωρίζουν.</w:t>
      </w:r>
      <w:r w:rsidRPr="003D444F">
        <w:rPr>
          <w:rFonts w:ascii="Arial" w:eastAsia="Times New Roman" w:hAnsi="Arial" w:cs="Arial"/>
          <w:color w:val="000000"/>
          <w:sz w:val="28"/>
          <w:szCs w:val="28"/>
          <w:lang w:eastAsia="el-GR"/>
        </w:rPr>
        <w:br/>
      </w:r>
    </w:p>
    <w:p w:rsidR="003D444F" w:rsidRPr="003D444F" w:rsidRDefault="003D444F" w:rsidP="003D444F">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 xml:space="preserve">Στις εφαρμογές Web2.0, οι </w:t>
      </w:r>
      <w:proofErr w:type="spellStart"/>
      <w:r w:rsidRPr="003D444F">
        <w:rPr>
          <w:rFonts w:ascii="Arial" w:eastAsia="Times New Roman" w:hAnsi="Arial" w:cs="Arial"/>
          <w:color w:val="000000"/>
          <w:sz w:val="28"/>
          <w:szCs w:val="28"/>
          <w:lang w:eastAsia="el-GR"/>
        </w:rPr>
        <w:t>διεπαφές</w:t>
      </w:r>
      <w:proofErr w:type="spellEnd"/>
      <w:r w:rsidRPr="003D444F">
        <w:rPr>
          <w:rFonts w:ascii="Arial" w:eastAsia="Times New Roman" w:hAnsi="Arial" w:cs="Arial"/>
          <w:color w:val="000000"/>
          <w:sz w:val="28"/>
          <w:szCs w:val="28"/>
          <w:lang w:eastAsia="el-GR"/>
        </w:rPr>
        <w:t xml:space="preserve"> είναι πιο φιλικές, οι πληροφορίες είναι περισσότερες,</w:t>
      </w:r>
    </w:p>
    <w:p w:rsidR="003D444F" w:rsidRPr="003D444F" w:rsidRDefault="003D444F" w:rsidP="003D444F">
      <w:pPr>
        <w:ind w:firstLine="720"/>
        <w:rPr>
          <w:rFonts w:ascii="Arial" w:eastAsia="Times New Roman" w:hAnsi="Arial" w:cs="Arial"/>
          <w:color w:val="000000"/>
          <w:sz w:val="28"/>
          <w:szCs w:val="28"/>
          <w:shd w:val="clear" w:color="auto" w:fill="FFFFFF"/>
          <w:lang w:eastAsia="el-GR"/>
        </w:rPr>
      </w:pPr>
      <w:r w:rsidRPr="003D444F">
        <w:rPr>
          <w:rFonts w:ascii="Arial" w:eastAsia="Times New Roman" w:hAnsi="Arial" w:cs="Arial"/>
          <w:color w:val="000000"/>
          <w:sz w:val="28"/>
          <w:szCs w:val="28"/>
          <w:shd w:val="clear" w:color="auto" w:fill="FFFFFF"/>
          <w:lang w:eastAsia="el-GR"/>
        </w:rPr>
        <w:t>οι άνθρωποι είναι περισσότερο συνδεδεμένοι και τα διάφορα δεδομένα αναζητούνται ευκολότερα</w:t>
      </w:r>
      <w:r w:rsidRPr="003D444F">
        <w:rPr>
          <w:rFonts w:ascii="Arial" w:eastAsia="Times New Roman" w:hAnsi="Arial" w:cs="Arial"/>
          <w:color w:val="000000"/>
          <w:sz w:val="28"/>
          <w:szCs w:val="28"/>
          <w:lang w:eastAsia="el-GR"/>
        </w:rPr>
        <w:br/>
      </w:r>
      <w:r w:rsidRPr="003D444F">
        <w:rPr>
          <w:rFonts w:ascii="Arial" w:eastAsia="Times New Roman" w:hAnsi="Arial" w:cs="Arial"/>
          <w:color w:val="000000"/>
          <w:sz w:val="28"/>
          <w:szCs w:val="28"/>
          <w:shd w:val="clear" w:color="auto" w:fill="FFFFFF"/>
          <w:lang w:eastAsia="el-GR"/>
        </w:rPr>
        <w:t>σε σχέση με τις υπηρεσίες Web1.0.</w:t>
      </w:r>
    </w:p>
    <w:p w:rsidR="003D444F" w:rsidRPr="003D444F" w:rsidRDefault="003D444F" w:rsidP="003D444F">
      <w:pPr>
        <w:ind w:firstLine="720"/>
        <w:rPr>
          <w:rFonts w:ascii="Arial" w:eastAsia="Times New Roman" w:hAnsi="Arial" w:cs="Arial"/>
          <w:color w:val="000000"/>
          <w:sz w:val="28"/>
          <w:szCs w:val="28"/>
          <w:shd w:val="clear" w:color="auto" w:fill="FFFFFF"/>
          <w:lang w:eastAsia="el-GR"/>
        </w:rPr>
      </w:pPr>
    </w:p>
    <w:p w:rsidR="00000000" w:rsidRPr="003D444F" w:rsidRDefault="003D444F" w:rsidP="003D444F">
      <w:pPr>
        <w:numPr>
          <w:ilvl w:val="0"/>
          <w:numId w:val="7"/>
        </w:numPr>
        <w:rPr>
          <w:rFonts w:ascii="Arial" w:hAnsi="Arial" w:cs="Arial"/>
          <w:sz w:val="28"/>
          <w:szCs w:val="28"/>
        </w:rPr>
      </w:pPr>
      <w:r w:rsidRPr="003D444F">
        <w:rPr>
          <w:rFonts w:ascii="Arial" w:hAnsi="Arial" w:cs="Arial"/>
          <w:sz w:val="28"/>
          <w:szCs w:val="28"/>
        </w:rPr>
        <w:t>Βοηθά τους μαθητές να προσδιορίζουν τους ρόλους τους μέσα στην ομάδα</w:t>
      </w:r>
      <w:r w:rsidRPr="003D444F">
        <w:rPr>
          <w:rFonts w:ascii="Arial" w:hAnsi="Arial" w:cs="Arial"/>
          <w:sz w:val="28"/>
          <w:szCs w:val="28"/>
        </w:rPr>
        <w:t xml:space="preserve">  </w:t>
      </w:r>
    </w:p>
    <w:p w:rsidR="00000000" w:rsidRPr="003D444F" w:rsidRDefault="003D444F" w:rsidP="003D444F">
      <w:pPr>
        <w:numPr>
          <w:ilvl w:val="0"/>
          <w:numId w:val="7"/>
        </w:numPr>
        <w:rPr>
          <w:rFonts w:ascii="Arial" w:hAnsi="Arial" w:cs="Arial"/>
          <w:sz w:val="28"/>
          <w:szCs w:val="28"/>
        </w:rPr>
      </w:pPr>
      <w:r w:rsidRPr="003D444F">
        <w:rPr>
          <w:rFonts w:ascii="Arial" w:hAnsi="Arial" w:cs="Arial"/>
          <w:sz w:val="28"/>
          <w:szCs w:val="28"/>
        </w:rPr>
        <w:t xml:space="preserve">Προσδιορίσει καθαρά τους στόχους και το πλάνο </w:t>
      </w:r>
    </w:p>
    <w:p w:rsidR="00000000" w:rsidRPr="003D444F" w:rsidRDefault="003D444F" w:rsidP="003D444F">
      <w:pPr>
        <w:numPr>
          <w:ilvl w:val="0"/>
          <w:numId w:val="7"/>
        </w:numPr>
        <w:rPr>
          <w:rFonts w:ascii="Arial" w:hAnsi="Arial" w:cs="Arial"/>
          <w:sz w:val="28"/>
          <w:szCs w:val="28"/>
        </w:rPr>
      </w:pPr>
      <w:r w:rsidRPr="003D444F">
        <w:rPr>
          <w:rFonts w:ascii="Arial" w:hAnsi="Arial" w:cs="Arial"/>
          <w:sz w:val="28"/>
          <w:szCs w:val="28"/>
        </w:rPr>
        <w:t xml:space="preserve">Παρακολουθεί κάθε δραστηριότητα από κοντά χωρίς να επεμβαίνει, δίνοντας έτσι τον ανάλογο «χώρο» στους μαθητές για την ανάπτυξη των δεξιοτήτων τους </w:t>
      </w:r>
    </w:p>
    <w:p w:rsidR="00000000" w:rsidRPr="003D444F" w:rsidRDefault="003D444F" w:rsidP="003D444F">
      <w:pPr>
        <w:numPr>
          <w:ilvl w:val="0"/>
          <w:numId w:val="7"/>
        </w:numPr>
        <w:rPr>
          <w:rFonts w:ascii="Arial" w:hAnsi="Arial" w:cs="Arial"/>
          <w:sz w:val="28"/>
          <w:szCs w:val="28"/>
        </w:rPr>
      </w:pPr>
      <w:r w:rsidRPr="003D444F">
        <w:rPr>
          <w:rFonts w:ascii="Arial" w:hAnsi="Arial" w:cs="Arial"/>
          <w:sz w:val="28"/>
          <w:szCs w:val="28"/>
        </w:rPr>
        <w:t>Βοηθά τους μαθητές με στόχο το δημιουργικό διάλογο χωρί</w:t>
      </w:r>
      <w:r w:rsidRPr="003D444F">
        <w:rPr>
          <w:rFonts w:ascii="Arial" w:hAnsi="Arial" w:cs="Arial"/>
          <w:sz w:val="28"/>
          <w:szCs w:val="28"/>
        </w:rPr>
        <w:t>ς να επεμβαίνει</w:t>
      </w:r>
      <w:r w:rsidRPr="003D444F">
        <w:rPr>
          <w:rFonts w:ascii="Arial" w:hAnsi="Arial" w:cs="Arial"/>
          <w:sz w:val="28"/>
          <w:szCs w:val="28"/>
        </w:rPr>
        <w:t xml:space="preserve"> </w:t>
      </w:r>
    </w:p>
    <w:p w:rsidR="003D444F" w:rsidRPr="003D444F" w:rsidRDefault="003D444F" w:rsidP="003D444F">
      <w:pPr>
        <w:rPr>
          <w:rFonts w:ascii="Arial" w:hAnsi="Arial" w:cs="Arial"/>
          <w:sz w:val="28"/>
          <w:szCs w:val="28"/>
        </w:rPr>
      </w:pPr>
    </w:p>
    <w:p w:rsidR="003D444F" w:rsidRPr="003D444F" w:rsidRDefault="003D444F" w:rsidP="003D444F">
      <w:pPr>
        <w:rPr>
          <w:rFonts w:ascii="Arial" w:hAnsi="Arial" w:cs="Arial"/>
          <w:sz w:val="28"/>
          <w:szCs w:val="28"/>
        </w:rPr>
      </w:pPr>
    </w:p>
    <w:p w:rsidR="003D444F" w:rsidRPr="003D444F" w:rsidRDefault="003D444F" w:rsidP="003D444F">
      <w:pPr>
        <w:ind w:firstLine="360"/>
        <w:rPr>
          <w:rFonts w:ascii="Arial" w:hAnsi="Arial" w:cs="Arial"/>
          <w:sz w:val="28"/>
          <w:szCs w:val="28"/>
        </w:rPr>
      </w:pPr>
      <w:r w:rsidRPr="003D444F">
        <w:rPr>
          <w:rFonts w:ascii="Arial" w:hAnsi="Arial" w:cs="Arial"/>
          <w:sz w:val="28"/>
          <w:szCs w:val="28"/>
        </w:rPr>
        <w:lastRenderedPageBreak/>
        <w:t xml:space="preserve">Οι </w:t>
      </w:r>
      <w:proofErr w:type="spellStart"/>
      <w:r w:rsidRPr="003D444F">
        <w:rPr>
          <w:rFonts w:ascii="Arial" w:hAnsi="Arial" w:cs="Arial"/>
          <w:sz w:val="28"/>
          <w:szCs w:val="28"/>
        </w:rPr>
        <w:t>Μεταµηχανές</w:t>
      </w:r>
      <w:proofErr w:type="spellEnd"/>
      <w:r w:rsidRPr="003D444F">
        <w:rPr>
          <w:rFonts w:ascii="Arial" w:hAnsi="Arial" w:cs="Arial"/>
          <w:sz w:val="28"/>
          <w:szCs w:val="28"/>
        </w:rPr>
        <w:t xml:space="preserve"> είναι µ</w:t>
      </w:r>
      <w:proofErr w:type="spellStart"/>
      <w:r w:rsidRPr="003D444F">
        <w:rPr>
          <w:rFonts w:ascii="Arial" w:hAnsi="Arial" w:cs="Arial"/>
          <w:sz w:val="28"/>
          <w:szCs w:val="28"/>
        </w:rPr>
        <w:t>ηχανές</w:t>
      </w:r>
      <w:proofErr w:type="spellEnd"/>
      <w:r w:rsidRPr="003D444F">
        <w:rPr>
          <w:rFonts w:ascii="Arial" w:hAnsi="Arial" w:cs="Arial"/>
          <w:sz w:val="28"/>
          <w:szCs w:val="28"/>
        </w:rPr>
        <w:t xml:space="preserve"> αναζήτησης οι οποίες ερευνούν τα ευρετήρια πολλών άλλων µ</w:t>
      </w:r>
      <w:proofErr w:type="spellStart"/>
      <w:r w:rsidRPr="003D444F">
        <w:rPr>
          <w:rFonts w:ascii="Arial" w:hAnsi="Arial" w:cs="Arial"/>
          <w:sz w:val="28"/>
          <w:szCs w:val="28"/>
        </w:rPr>
        <w:t>ηχανών</w:t>
      </w:r>
      <w:proofErr w:type="spellEnd"/>
      <w:r w:rsidRPr="003D444F">
        <w:rPr>
          <w:rFonts w:ascii="Arial" w:hAnsi="Arial" w:cs="Arial"/>
          <w:sz w:val="28"/>
          <w:szCs w:val="28"/>
        </w:rPr>
        <w:t xml:space="preserve"> ταυτόχρονα. Είναι ιδιαίτερα </w:t>
      </w:r>
      <w:proofErr w:type="spellStart"/>
      <w:r w:rsidRPr="003D444F">
        <w:rPr>
          <w:rFonts w:ascii="Arial" w:hAnsi="Arial" w:cs="Arial"/>
          <w:sz w:val="28"/>
          <w:szCs w:val="28"/>
        </w:rPr>
        <w:t>χρήσιµες</w:t>
      </w:r>
      <w:proofErr w:type="spellEnd"/>
      <w:r w:rsidRPr="003D444F">
        <w:rPr>
          <w:rFonts w:ascii="Arial" w:hAnsi="Arial" w:cs="Arial"/>
          <w:sz w:val="28"/>
          <w:szCs w:val="28"/>
        </w:rPr>
        <w:t xml:space="preserve"> όταν </w:t>
      </w:r>
      <w:proofErr w:type="spellStart"/>
      <w:r w:rsidRPr="003D444F">
        <w:rPr>
          <w:rFonts w:ascii="Arial" w:hAnsi="Arial" w:cs="Arial"/>
          <w:sz w:val="28"/>
          <w:szCs w:val="28"/>
        </w:rPr>
        <w:t>ψάχνουµε</w:t>
      </w:r>
      <w:proofErr w:type="spellEnd"/>
      <w:r w:rsidRPr="003D444F">
        <w:rPr>
          <w:rFonts w:ascii="Arial" w:hAnsi="Arial" w:cs="Arial"/>
          <w:sz w:val="28"/>
          <w:szCs w:val="28"/>
        </w:rPr>
        <w:t xml:space="preserve"> για ένα µ</w:t>
      </w:r>
      <w:proofErr w:type="spellStart"/>
      <w:r w:rsidRPr="003D444F">
        <w:rPr>
          <w:rFonts w:ascii="Arial" w:hAnsi="Arial" w:cs="Arial"/>
          <w:sz w:val="28"/>
          <w:szCs w:val="28"/>
        </w:rPr>
        <w:t>οναδικό</w:t>
      </w:r>
      <w:proofErr w:type="spellEnd"/>
      <w:r w:rsidRPr="003D444F">
        <w:rPr>
          <w:rFonts w:ascii="Arial" w:hAnsi="Arial" w:cs="Arial"/>
          <w:sz w:val="28"/>
          <w:szCs w:val="28"/>
        </w:rPr>
        <w:t xml:space="preserve"> όρο ή φράση.</w:t>
      </w:r>
    </w:p>
    <w:p w:rsidR="003D444F" w:rsidRPr="003D444F" w:rsidRDefault="003D444F" w:rsidP="003D444F">
      <w:pPr>
        <w:rPr>
          <w:rFonts w:ascii="Arial" w:hAnsi="Arial" w:cs="Arial"/>
          <w:sz w:val="28"/>
          <w:szCs w:val="28"/>
        </w:rPr>
      </w:pPr>
    </w:p>
    <w:p w:rsidR="003D444F" w:rsidRPr="003D444F" w:rsidRDefault="003D444F" w:rsidP="003D444F">
      <w:pPr>
        <w:rPr>
          <w:rFonts w:ascii="Arial" w:hAnsi="Arial" w:cs="Arial"/>
          <w:sz w:val="28"/>
          <w:szCs w:val="28"/>
        </w:rPr>
      </w:pPr>
      <w:hyperlink r:id="rId19" w:history="1">
        <w:r w:rsidRPr="003D444F">
          <w:rPr>
            <w:rStyle w:val="-"/>
            <w:rFonts w:ascii="Arial" w:hAnsi="Arial" w:cs="Arial"/>
            <w:sz w:val="28"/>
            <w:szCs w:val="28"/>
          </w:rPr>
          <w:t>www.infind.com</w:t>
        </w:r>
      </w:hyperlink>
    </w:p>
    <w:p w:rsidR="003D444F" w:rsidRPr="003D444F" w:rsidRDefault="003D444F" w:rsidP="003D444F">
      <w:pPr>
        <w:rPr>
          <w:rFonts w:ascii="Arial" w:hAnsi="Arial" w:cs="Arial"/>
          <w:sz w:val="28"/>
          <w:szCs w:val="28"/>
        </w:rPr>
      </w:pPr>
      <w:r w:rsidRPr="003D444F">
        <w:rPr>
          <w:rFonts w:ascii="Arial" w:hAnsi="Arial" w:cs="Arial"/>
          <w:sz w:val="28"/>
          <w:szCs w:val="28"/>
        </w:rPr>
        <w:t xml:space="preserve"> </w:t>
      </w:r>
      <w:hyperlink r:id="rId20" w:history="1">
        <w:r w:rsidRPr="003D444F">
          <w:rPr>
            <w:rStyle w:val="-"/>
            <w:rFonts w:ascii="Arial" w:hAnsi="Arial" w:cs="Arial"/>
            <w:sz w:val="28"/>
            <w:szCs w:val="28"/>
          </w:rPr>
          <w:t>www.metafind.com</w:t>
        </w:r>
      </w:hyperlink>
    </w:p>
    <w:p w:rsidR="003D444F" w:rsidRPr="003D444F" w:rsidRDefault="003D444F" w:rsidP="003D444F">
      <w:pPr>
        <w:rPr>
          <w:rFonts w:ascii="Arial" w:hAnsi="Arial" w:cs="Arial"/>
          <w:sz w:val="28"/>
          <w:szCs w:val="28"/>
        </w:rPr>
      </w:pPr>
      <w:r w:rsidRPr="003D444F">
        <w:rPr>
          <w:rFonts w:ascii="Arial" w:hAnsi="Arial" w:cs="Arial"/>
          <w:sz w:val="28"/>
          <w:szCs w:val="28"/>
        </w:rPr>
        <w:t xml:space="preserve"> </w:t>
      </w:r>
      <w:hyperlink r:id="rId21" w:history="1">
        <w:r w:rsidRPr="003D444F">
          <w:rPr>
            <w:rStyle w:val="-"/>
            <w:rFonts w:ascii="Arial" w:hAnsi="Arial" w:cs="Arial"/>
            <w:sz w:val="28"/>
            <w:szCs w:val="28"/>
          </w:rPr>
          <w:t>www.cyber411.com</w:t>
        </w:r>
      </w:hyperlink>
    </w:p>
    <w:p w:rsidR="003D444F" w:rsidRPr="003D444F" w:rsidRDefault="003D444F" w:rsidP="003D444F">
      <w:pPr>
        <w:rPr>
          <w:rFonts w:ascii="Arial" w:hAnsi="Arial" w:cs="Arial"/>
          <w:sz w:val="28"/>
          <w:szCs w:val="28"/>
        </w:rPr>
      </w:pPr>
      <w:r w:rsidRPr="003D444F">
        <w:rPr>
          <w:rFonts w:ascii="Arial" w:hAnsi="Arial" w:cs="Arial"/>
          <w:sz w:val="28"/>
          <w:szCs w:val="28"/>
        </w:rPr>
        <w:t xml:space="preserve"> </w:t>
      </w:r>
      <w:hyperlink r:id="rId22" w:history="1">
        <w:r w:rsidRPr="003D444F">
          <w:rPr>
            <w:rStyle w:val="-"/>
            <w:rFonts w:ascii="Arial" w:hAnsi="Arial" w:cs="Arial"/>
            <w:sz w:val="28"/>
            <w:szCs w:val="28"/>
          </w:rPr>
          <w:t>www.profusion.com</w:t>
        </w:r>
      </w:hyperlink>
    </w:p>
    <w:p w:rsidR="003D444F" w:rsidRPr="003D444F" w:rsidRDefault="003D444F" w:rsidP="003D444F">
      <w:pPr>
        <w:rPr>
          <w:rFonts w:ascii="Arial" w:hAnsi="Arial" w:cs="Arial"/>
          <w:sz w:val="28"/>
          <w:szCs w:val="28"/>
        </w:rPr>
      </w:pPr>
      <w:r w:rsidRPr="003D444F">
        <w:rPr>
          <w:rFonts w:ascii="Arial" w:hAnsi="Arial" w:cs="Arial"/>
          <w:sz w:val="28"/>
          <w:szCs w:val="28"/>
        </w:rPr>
        <w:t xml:space="preserve"> </w:t>
      </w:r>
      <w:hyperlink r:id="rId23" w:history="1">
        <w:r w:rsidRPr="003D444F">
          <w:rPr>
            <w:rStyle w:val="-"/>
            <w:rFonts w:ascii="Arial" w:hAnsi="Arial" w:cs="Arial"/>
            <w:sz w:val="28"/>
            <w:szCs w:val="28"/>
          </w:rPr>
          <w:t>www.hack.gr</w:t>
        </w:r>
      </w:hyperlink>
    </w:p>
    <w:p w:rsidR="003D444F" w:rsidRPr="003D444F" w:rsidRDefault="003D444F" w:rsidP="003D444F">
      <w:pPr>
        <w:rPr>
          <w:rFonts w:ascii="Arial" w:hAnsi="Arial" w:cs="Arial"/>
          <w:sz w:val="28"/>
          <w:szCs w:val="28"/>
        </w:rPr>
      </w:pPr>
    </w:p>
    <w:p w:rsidR="003D444F" w:rsidRPr="003D444F" w:rsidRDefault="003D444F" w:rsidP="003D444F">
      <w:pPr>
        <w:spacing w:before="100" w:beforeAutospacing="1" w:after="0" w:line="360" w:lineRule="atLeast"/>
        <w:ind w:firstLine="720"/>
        <w:jc w:val="both"/>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Σε αντίθεση με τις απλές μηχανές αναζήτησης, οι οποίες χρησιμοποιούν έναν </w:t>
      </w:r>
      <w:r w:rsidRPr="003D444F">
        <w:rPr>
          <w:rFonts w:ascii="Arial" w:eastAsia="Times New Roman" w:hAnsi="Arial" w:cs="Arial"/>
          <w:color w:val="000000"/>
          <w:sz w:val="28"/>
          <w:szCs w:val="28"/>
          <w:lang w:val="en-US" w:eastAsia="el-GR"/>
        </w:rPr>
        <w:t>spider</w:t>
      </w:r>
      <w:r w:rsidRPr="003D444F">
        <w:rPr>
          <w:rFonts w:ascii="Arial" w:eastAsia="Times New Roman" w:hAnsi="Arial" w:cs="Arial"/>
          <w:color w:val="000000"/>
          <w:sz w:val="28"/>
          <w:szCs w:val="28"/>
          <w:lang w:eastAsia="el-GR"/>
        </w:rPr>
        <w:t xml:space="preserve"> για να συγκεντρώσουν μια δική τους βάση δεδομένων, οι </w:t>
      </w:r>
      <w:proofErr w:type="spellStart"/>
      <w:r w:rsidRPr="003D444F">
        <w:rPr>
          <w:rFonts w:ascii="Arial" w:eastAsia="Times New Roman" w:hAnsi="Arial" w:cs="Arial"/>
          <w:color w:val="000000"/>
          <w:sz w:val="28"/>
          <w:szCs w:val="28"/>
          <w:lang w:eastAsia="el-GR"/>
        </w:rPr>
        <w:t>μεταμηχανές</w:t>
      </w:r>
      <w:proofErr w:type="spellEnd"/>
      <w:r w:rsidRPr="003D444F">
        <w:rPr>
          <w:rFonts w:ascii="Arial" w:eastAsia="Times New Roman" w:hAnsi="Arial" w:cs="Arial"/>
          <w:color w:val="000000"/>
          <w:sz w:val="28"/>
          <w:szCs w:val="28"/>
          <w:lang w:eastAsia="el-GR"/>
        </w:rPr>
        <w:t xml:space="preserve"> δεν διαθέτουν δικό τους ευρετήριο, αλλά αντλούν τα αποτελέσματά τους από τα ευρετήρια άλλων μηχανών αναζήτησης. Οι </w:t>
      </w:r>
      <w:proofErr w:type="spellStart"/>
      <w:r w:rsidRPr="003D444F">
        <w:rPr>
          <w:rFonts w:ascii="Arial" w:eastAsia="Times New Roman" w:hAnsi="Arial" w:cs="Arial"/>
          <w:color w:val="000000"/>
          <w:sz w:val="28"/>
          <w:szCs w:val="28"/>
          <w:lang w:eastAsia="el-GR"/>
        </w:rPr>
        <w:t>μεταμηχανές</w:t>
      </w:r>
      <w:proofErr w:type="spellEnd"/>
      <w:r w:rsidRPr="003D444F">
        <w:rPr>
          <w:rFonts w:ascii="Arial" w:eastAsia="Times New Roman" w:hAnsi="Arial" w:cs="Arial"/>
          <w:color w:val="000000"/>
          <w:sz w:val="28"/>
          <w:szCs w:val="28"/>
          <w:lang w:eastAsia="el-GR"/>
        </w:rPr>
        <w:t xml:space="preserve"> στέλνουν τις λέξεις-κλειδιά ταυτόχρονα σε μία σειρά από προκαθορισμένες μηχανές αναζήτησης (ή και θεματικούς καταλόγους) και παρουσιάζουν ένα μέρος από τα αποτελέσματα της κάθε μίας. Καθώς ο μηχανισμός των </w:t>
      </w:r>
      <w:proofErr w:type="spellStart"/>
      <w:r w:rsidRPr="003D444F">
        <w:rPr>
          <w:rFonts w:ascii="Arial" w:eastAsia="Times New Roman" w:hAnsi="Arial" w:cs="Arial"/>
          <w:color w:val="000000"/>
          <w:sz w:val="28"/>
          <w:szCs w:val="28"/>
          <w:lang w:eastAsia="el-GR"/>
        </w:rPr>
        <w:t>μεταμηχανών</w:t>
      </w:r>
      <w:proofErr w:type="spellEnd"/>
      <w:r w:rsidRPr="003D444F">
        <w:rPr>
          <w:rFonts w:ascii="Arial" w:eastAsia="Times New Roman" w:hAnsi="Arial" w:cs="Arial"/>
          <w:color w:val="000000"/>
          <w:sz w:val="28"/>
          <w:szCs w:val="28"/>
          <w:lang w:eastAsia="el-GR"/>
        </w:rPr>
        <w:t xml:space="preserve"> παραμένει λίγο χρόνο σε κάθε βάση δεδομένων ανακτά συχνά μόνο το 10% των αποτελεσμάτων από κάθε βάση.</w:t>
      </w:r>
    </w:p>
    <w:p w:rsidR="003D444F" w:rsidRPr="003D444F" w:rsidRDefault="003D444F" w:rsidP="003D444F">
      <w:pPr>
        <w:spacing w:before="100" w:beforeAutospacing="1" w:after="0" w:line="360" w:lineRule="atLeast"/>
        <w:jc w:val="both"/>
        <w:rPr>
          <w:rFonts w:ascii="Arial" w:eastAsia="Times New Roman" w:hAnsi="Arial" w:cs="Arial"/>
          <w:color w:val="000000"/>
          <w:sz w:val="28"/>
          <w:szCs w:val="28"/>
          <w:lang w:eastAsia="el-GR"/>
        </w:rPr>
      </w:pPr>
      <w:r w:rsidRPr="003D444F">
        <w:rPr>
          <w:rFonts w:ascii="Arial" w:eastAsia="Times New Roman" w:hAnsi="Arial" w:cs="Arial"/>
          <w:color w:val="000000"/>
          <w:sz w:val="28"/>
          <w:szCs w:val="28"/>
          <w:lang w:eastAsia="el-GR"/>
        </w:rPr>
        <w:t xml:space="preserve">Σε γενικές γραμμές η χρήση των </w:t>
      </w:r>
      <w:proofErr w:type="spellStart"/>
      <w:r w:rsidRPr="003D444F">
        <w:rPr>
          <w:rFonts w:ascii="Arial" w:eastAsia="Times New Roman" w:hAnsi="Arial" w:cs="Arial"/>
          <w:color w:val="000000"/>
          <w:sz w:val="28"/>
          <w:szCs w:val="28"/>
          <w:lang w:eastAsia="el-GR"/>
        </w:rPr>
        <w:t>μεταμηχανών</w:t>
      </w:r>
      <w:proofErr w:type="spellEnd"/>
      <w:r w:rsidRPr="003D444F">
        <w:rPr>
          <w:rFonts w:ascii="Arial" w:eastAsia="Times New Roman" w:hAnsi="Arial" w:cs="Arial"/>
          <w:color w:val="000000"/>
          <w:sz w:val="28"/>
          <w:szCs w:val="28"/>
          <w:lang w:eastAsia="el-GR"/>
        </w:rPr>
        <w:t xml:space="preserve"> ενδείκνυται για απλές αναζητήσεις (ένας όρος ή μία φράση), για να διαπιστώσουμε αν κάποιος όρος έχει τα αναμενόμενα αποτελέσματα ή για να εξοικονομήσουμε χρόνο αποφεύγοντας να επισκεφτούμε διαδοχικά πολλές μηχανές. Από την άλλη αν μία αναζήτηση περιέχει περισσότερες λέξεις-κλειδιά ή έχει πολύπλοκη λογική (</w:t>
      </w:r>
      <w:r w:rsidRPr="003D444F">
        <w:rPr>
          <w:rFonts w:ascii="Arial" w:eastAsia="Times New Roman" w:hAnsi="Arial" w:cs="Arial"/>
          <w:i/>
          <w:iCs/>
          <w:color w:val="000000"/>
          <w:sz w:val="28"/>
          <w:szCs w:val="28"/>
          <w:lang w:eastAsia="el-GR"/>
        </w:rPr>
        <w:t>λογική των τελεστών</w:t>
      </w:r>
      <w:r w:rsidRPr="003D444F">
        <w:rPr>
          <w:rFonts w:ascii="Arial" w:eastAsia="Times New Roman" w:hAnsi="Arial" w:cs="Arial"/>
          <w:color w:val="000000"/>
          <w:sz w:val="28"/>
          <w:szCs w:val="28"/>
          <w:lang w:eastAsia="el-GR"/>
        </w:rPr>
        <w:t>) είναι πολύ πιθανό να χαθεί ένα μεγάλο μέρος των αποτελεσμάτων, γιατί δεν έχουν όλες οι μηχανές αναζήτησης το ίδιο πρωτόκολλο αναζήτησης, δεν υποστηρίζουν δηλαδή όλες οι μηχανές την ίδια λογική εισαγωγής όρων.</w:t>
      </w:r>
    </w:p>
    <w:p w:rsidR="003D444F" w:rsidRPr="003D444F" w:rsidRDefault="003D444F" w:rsidP="003D444F">
      <w:pPr>
        <w:rPr>
          <w:rFonts w:ascii="Arial" w:hAnsi="Arial" w:cs="Arial"/>
          <w:sz w:val="28"/>
          <w:szCs w:val="28"/>
        </w:rPr>
      </w:pPr>
    </w:p>
    <w:p w:rsidR="003D444F" w:rsidRPr="003D444F" w:rsidRDefault="003D444F" w:rsidP="003D444F">
      <w:pPr>
        <w:rPr>
          <w:rFonts w:ascii="Arial" w:hAnsi="Arial" w:cs="Arial"/>
          <w:sz w:val="28"/>
          <w:szCs w:val="28"/>
        </w:rPr>
      </w:pPr>
    </w:p>
    <w:p w:rsidR="003D444F" w:rsidRPr="003D444F" w:rsidRDefault="003D444F" w:rsidP="003D444F">
      <w:pPr>
        <w:rPr>
          <w:rFonts w:ascii="Arial" w:hAnsi="Arial" w:cs="Arial"/>
          <w:sz w:val="28"/>
          <w:szCs w:val="28"/>
          <w:lang w:val="en-US"/>
        </w:rPr>
      </w:pPr>
      <w:r w:rsidRPr="003D444F">
        <w:rPr>
          <w:rFonts w:ascii="Arial" w:hAnsi="Arial" w:cs="Arial"/>
          <w:noProof/>
          <w:sz w:val="28"/>
          <w:szCs w:val="28"/>
          <w:lang w:eastAsia="el-GR"/>
        </w:rPr>
        <w:drawing>
          <wp:inline distT="0" distB="0" distL="0" distR="0">
            <wp:extent cx="5274310" cy="3959866"/>
            <wp:effectExtent l="19050" t="0" r="2540" b="0"/>
            <wp:docPr id="1" name="Εικόνα 1" descr="Οι Ψηφιακές Κοινότητες. Online&#10;Κοινότητες και Εικονικές (Virtual)&#10;Κοινότητες 1&#10;Με τον όρο Ψηφιακές Κοινότητες, ή Online&#10;Κ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Οι Ψηφιακές Κοινότητες. Online&#10;Κοινότητες και Εικονικές (Virtual)&#10;Κοινότητες 1&#10;Με τον όρο Ψηφιακές Κοινότητες, ή Online&#10;Κο..."/>
                    <pic:cNvPicPr>
                      <a:picLocks noChangeAspect="1" noChangeArrowheads="1"/>
                    </pic:cNvPicPr>
                  </pic:nvPicPr>
                  <pic:blipFill>
                    <a:blip r:embed="rId24" cstate="print"/>
                    <a:srcRect/>
                    <a:stretch>
                      <a:fillRect/>
                    </a:stretch>
                  </pic:blipFill>
                  <pic:spPr bwMode="auto">
                    <a:xfrm>
                      <a:off x="0" y="0"/>
                      <a:ext cx="5274310" cy="3959866"/>
                    </a:xfrm>
                    <a:prstGeom prst="rect">
                      <a:avLst/>
                    </a:prstGeom>
                    <a:noFill/>
                    <a:ln w="9525">
                      <a:noFill/>
                      <a:miter lim="800000"/>
                      <a:headEnd/>
                      <a:tailEnd/>
                    </a:ln>
                  </pic:spPr>
                </pic:pic>
              </a:graphicData>
            </a:graphic>
          </wp:inline>
        </w:drawing>
      </w:r>
    </w:p>
    <w:p w:rsidR="003D444F" w:rsidRPr="003D444F" w:rsidRDefault="003D444F" w:rsidP="003D444F">
      <w:pPr>
        <w:rPr>
          <w:rFonts w:ascii="Arial" w:hAnsi="Arial" w:cs="Arial"/>
          <w:sz w:val="28"/>
          <w:szCs w:val="28"/>
          <w:lang w:val="en-US"/>
        </w:rPr>
      </w:pPr>
    </w:p>
    <w:sectPr w:rsidR="003D444F" w:rsidRPr="003D444F" w:rsidSect="00090C0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80163"/>
    <w:multiLevelType w:val="multilevel"/>
    <w:tmpl w:val="5E4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95C19"/>
    <w:multiLevelType w:val="hybridMultilevel"/>
    <w:tmpl w:val="FF4A414A"/>
    <w:lvl w:ilvl="0" w:tplc="29A4E80C">
      <w:start w:val="1"/>
      <w:numFmt w:val="bullet"/>
      <w:lvlText w:val="•"/>
      <w:lvlJc w:val="left"/>
      <w:pPr>
        <w:tabs>
          <w:tab w:val="num" w:pos="720"/>
        </w:tabs>
        <w:ind w:left="720" w:hanging="360"/>
      </w:pPr>
      <w:rPr>
        <w:rFonts w:ascii="Arial" w:hAnsi="Arial" w:hint="default"/>
      </w:rPr>
    </w:lvl>
    <w:lvl w:ilvl="1" w:tplc="B6D0E4AC" w:tentative="1">
      <w:start w:val="1"/>
      <w:numFmt w:val="bullet"/>
      <w:lvlText w:val="•"/>
      <w:lvlJc w:val="left"/>
      <w:pPr>
        <w:tabs>
          <w:tab w:val="num" w:pos="1440"/>
        </w:tabs>
        <w:ind w:left="1440" w:hanging="360"/>
      </w:pPr>
      <w:rPr>
        <w:rFonts w:ascii="Arial" w:hAnsi="Arial" w:hint="default"/>
      </w:rPr>
    </w:lvl>
    <w:lvl w:ilvl="2" w:tplc="57BE9164" w:tentative="1">
      <w:start w:val="1"/>
      <w:numFmt w:val="bullet"/>
      <w:lvlText w:val="•"/>
      <w:lvlJc w:val="left"/>
      <w:pPr>
        <w:tabs>
          <w:tab w:val="num" w:pos="2160"/>
        </w:tabs>
        <w:ind w:left="2160" w:hanging="360"/>
      </w:pPr>
      <w:rPr>
        <w:rFonts w:ascii="Arial" w:hAnsi="Arial" w:hint="default"/>
      </w:rPr>
    </w:lvl>
    <w:lvl w:ilvl="3" w:tplc="12800FF4" w:tentative="1">
      <w:start w:val="1"/>
      <w:numFmt w:val="bullet"/>
      <w:lvlText w:val="•"/>
      <w:lvlJc w:val="left"/>
      <w:pPr>
        <w:tabs>
          <w:tab w:val="num" w:pos="2880"/>
        </w:tabs>
        <w:ind w:left="2880" w:hanging="360"/>
      </w:pPr>
      <w:rPr>
        <w:rFonts w:ascii="Arial" w:hAnsi="Arial" w:hint="default"/>
      </w:rPr>
    </w:lvl>
    <w:lvl w:ilvl="4" w:tplc="45BA3F2A" w:tentative="1">
      <w:start w:val="1"/>
      <w:numFmt w:val="bullet"/>
      <w:lvlText w:val="•"/>
      <w:lvlJc w:val="left"/>
      <w:pPr>
        <w:tabs>
          <w:tab w:val="num" w:pos="3600"/>
        </w:tabs>
        <w:ind w:left="3600" w:hanging="360"/>
      </w:pPr>
      <w:rPr>
        <w:rFonts w:ascii="Arial" w:hAnsi="Arial" w:hint="default"/>
      </w:rPr>
    </w:lvl>
    <w:lvl w:ilvl="5" w:tplc="784ED818" w:tentative="1">
      <w:start w:val="1"/>
      <w:numFmt w:val="bullet"/>
      <w:lvlText w:val="•"/>
      <w:lvlJc w:val="left"/>
      <w:pPr>
        <w:tabs>
          <w:tab w:val="num" w:pos="4320"/>
        </w:tabs>
        <w:ind w:left="4320" w:hanging="360"/>
      </w:pPr>
      <w:rPr>
        <w:rFonts w:ascii="Arial" w:hAnsi="Arial" w:hint="default"/>
      </w:rPr>
    </w:lvl>
    <w:lvl w:ilvl="6" w:tplc="CD7202D2" w:tentative="1">
      <w:start w:val="1"/>
      <w:numFmt w:val="bullet"/>
      <w:lvlText w:val="•"/>
      <w:lvlJc w:val="left"/>
      <w:pPr>
        <w:tabs>
          <w:tab w:val="num" w:pos="5040"/>
        </w:tabs>
        <w:ind w:left="5040" w:hanging="360"/>
      </w:pPr>
      <w:rPr>
        <w:rFonts w:ascii="Arial" w:hAnsi="Arial" w:hint="default"/>
      </w:rPr>
    </w:lvl>
    <w:lvl w:ilvl="7" w:tplc="7A6AAF3E" w:tentative="1">
      <w:start w:val="1"/>
      <w:numFmt w:val="bullet"/>
      <w:lvlText w:val="•"/>
      <w:lvlJc w:val="left"/>
      <w:pPr>
        <w:tabs>
          <w:tab w:val="num" w:pos="5760"/>
        </w:tabs>
        <w:ind w:left="5760" w:hanging="360"/>
      </w:pPr>
      <w:rPr>
        <w:rFonts w:ascii="Arial" w:hAnsi="Arial" w:hint="default"/>
      </w:rPr>
    </w:lvl>
    <w:lvl w:ilvl="8" w:tplc="7918FDD2" w:tentative="1">
      <w:start w:val="1"/>
      <w:numFmt w:val="bullet"/>
      <w:lvlText w:val="•"/>
      <w:lvlJc w:val="left"/>
      <w:pPr>
        <w:tabs>
          <w:tab w:val="num" w:pos="6480"/>
        </w:tabs>
        <w:ind w:left="6480" w:hanging="360"/>
      </w:pPr>
      <w:rPr>
        <w:rFonts w:ascii="Arial" w:hAnsi="Arial" w:hint="default"/>
      </w:rPr>
    </w:lvl>
  </w:abstractNum>
  <w:abstractNum w:abstractNumId="2">
    <w:nsid w:val="1F6D5CCB"/>
    <w:multiLevelType w:val="multilevel"/>
    <w:tmpl w:val="304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90394"/>
    <w:multiLevelType w:val="multilevel"/>
    <w:tmpl w:val="D10A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3F0C4D"/>
    <w:multiLevelType w:val="multilevel"/>
    <w:tmpl w:val="155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11B45"/>
    <w:multiLevelType w:val="multilevel"/>
    <w:tmpl w:val="DE5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240963"/>
    <w:multiLevelType w:val="multilevel"/>
    <w:tmpl w:val="7D9A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444F"/>
    <w:rsid w:val="00090C09"/>
    <w:rsid w:val="003D444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C09"/>
  </w:style>
  <w:style w:type="paragraph" w:styleId="1">
    <w:name w:val="heading 1"/>
    <w:basedOn w:val="a"/>
    <w:link w:val="1Char"/>
    <w:uiPriority w:val="9"/>
    <w:qFormat/>
    <w:rsid w:val="003D44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D444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unhideWhenUsed/>
    <w:rsid w:val="003D444F"/>
    <w:rPr>
      <w:color w:val="0000FF"/>
      <w:u w:val="single"/>
    </w:rPr>
  </w:style>
  <w:style w:type="character" w:customStyle="1" w:styleId="1Char">
    <w:name w:val="Επικεφαλίδα 1 Char"/>
    <w:basedOn w:val="a0"/>
    <w:link w:val="1"/>
    <w:uiPriority w:val="9"/>
    <w:rsid w:val="003D444F"/>
    <w:rPr>
      <w:rFonts w:ascii="Times New Roman" w:eastAsia="Times New Roman" w:hAnsi="Times New Roman" w:cs="Times New Roman"/>
      <w:b/>
      <w:bCs/>
      <w:kern w:val="36"/>
      <w:sz w:val="48"/>
      <w:szCs w:val="48"/>
      <w:lang w:eastAsia="el-GR"/>
    </w:rPr>
  </w:style>
  <w:style w:type="character" w:styleId="a3">
    <w:name w:val="Strong"/>
    <w:basedOn w:val="a0"/>
    <w:uiPriority w:val="22"/>
    <w:qFormat/>
    <w:rsid w:val="003D444F"/>
    <w:rPr>
      <w:b/>
      <w:bCs/>
    </w:rPr>
  </w:style>
  <w:style w:type="paragraph" w:styleId="a4">
    <w:name w:val="Balloon Text"/>
    <w:basedOn w:val="a"/>
    <w:link w:val="Char"/>
    <w:uiPriority w:val="99"/>
    <w:semiHidden/>
    <w:unhideWhenUsed/>
    <w:rsid w:val="003D444F"/>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3D44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031301">
      <w:bodyDiv w:val="1"/>
      <w:marLeft w:val="0"/>
      <w:marRight w:val="0"/>
      <w:marTop w:val="0"/>
      <w:marBottom w:val="0"/>
      <w:divBdr>
        <w:top w:val="none" w:sz="0" w:space="0" w:color="auto"/>
        <w:left w:val="none" w:sz="0" w:space="0" w:color="auto"/>
        <w:bottom w:val="none" w:sz="0" w:space="0" w:color="auto"/>
        <w:right w:val="none" w:sz="0" w:space="0" w:color="auto"/>
      </w:divBdr>
    </w:div>
    <w:div w:id="371003780">
      <w:bodyDiv w:val="1"/>
      <w:marLeft w:val="0"/>
      <w:marRight w:val="0"/>
      <w:marTop w:val="0"/>
      <w:marBottom w:val="0"/>
      <w:divBdr>
        <w:top w:val="none" w:sz="0" w:space="0" w:color="auto"/>
        <w:left w:val="none" w:sz="0" w:space="0" w:color="auto"/>
        <w:bottom w:val="none" w:sz="0" w:space="0" w:color="auto"/>
        <w:right w:val="none" w:sz="0" w:space="0" w:color="auto"/>
      </w:divBdr>
    </w:div>
    <w:div w:id="612785461">
      <w:bodyDiv w:val="1"/>
      <w:marLeft w:val="0"/>
      <w:marRight w:val="0"/>
      <w:marTop w:val="0"/>
      <w:marBottom w:val="0"/>
      <w:divBdr>
        <w:top w:val="none" w:sz="0" w:space="0" w:color="auto"/>
        <w:left w:val="none" w:sz="0" w:space="0" w:color="auto"/>
        <w:bottom w:val="none" w:sz="0" w:space="0" w:color="auto"/>
        <w:right w:val="none" w:sz="0" w:space="0" w:color="auto"/>
      </w:divBdr>
      <w:divsChild>
        <w:div w:id="300699044">
          <w:marLeft w:val="547"/>
          <w:marRight w:val="0"/>
          <w:marTop w:val="115"/>
          <w:marBottom w:val="0"/>
          <w:divBdr>
            <w:top w:val="none" w:sz="0" w:space="0" w:color="auto"/>
            <w:left w:val="none" w:sz="0" w:space="0" w:color="auto"/>
            <w:bottom w:val="none" w:sz="0" w:space="0" w:color="auto"/>
            <w:right w:val="none" w:sz="0" w:space="0" w:color="auto"/>
          </w:divBdr>
        </w:div>
        <w:div w:id="906957005">
          <w:marLeft w:val="547"/>
          <w:marRight w:val="0"/>
          <w:marTop w:val="115"/>
          <w:marBottom w:val="0"/>
          <w:divBdr>
            <w:top w:val="none" w:sz="0" w:space="0" w:color="auto"/>
            <w:left w:val="none" w:sz="0" w:space="0" w:color="auto"/>
            <w:bottom w:val="none" w:sz="0" w:space="0" w:color="auto"/>
            <w:right w:val="none" w:sz="0" w:space="0" w:color="auto"/>
          </w:divBdr>
        </w:div>
        <w:div w:id="157036083">
          <w:marLeft w:val="547"/>
          <w:marRight w:val="0"/>
          <w:marTop w:val="115"/>
          <w:marBottom w:val="0"/>
          <w:divBdr>
            <w:top w:val="none" w:sz="0" w:space="0" w:color="auto"/>
            <w:left w:val="none" w:sz="0" w:space="0" w:color="auto"/>
            <w:bottom w:val="none" w:sz="0" w:space="0" w:color="auto"/>
            <w:right w:val="none" w:sz="0" w:space="0" w:color="auto"/>
          </w:divBdr>
        </w:div>
        <w:div w:id="1645548950">
          <w:marLeft w:val="547"/>
          <w:marRight w:val="0"/>
          <w:marTop w:val="115"/>
          <w:marBottom w:val="0"/>
          <w:divBdr>
            <w:top w:val="none" w:sz="0" w:space="0" w:color="auto"/>
            <w:left w:val="none" w:sz="0" w:space="0" w:color="auto"/>
            <w:bottom w:val="none" w:sz="0" w:space="0" w:color="auto"/>
            <w:right w:val="none" w:sz="0" w:space="0" w:color="auto"/>
          </w:divBdr>
        </w:div>
      </w:divsChild>
    </w:div>
    <w:div w:id="1222181343">
      <w:bodyDiv w:val="1"/>
      <w:marLeft w:val="0"/>
      <w:marRight w:val="0"/>
      <w:marTop w:val="0"/>
      <w:marBottom w:val="0"/>
      <w:divBdr>
        <w:top w:val="none" w:sz="0" w:space="0" w:color="auto"/>
        <w:left w:val="none" w:sz="0" w:space="0" w:color="auto"/>
        <w:bottom w:val="none" w:sz="0" w:space="0" w:color="auto"/>
        <w:right w:val="none" w:sz="0" w:space="0" w:color="auto"/>
      </w:divBdr>
    </w:div>
    <w:div w:id="14005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CE%94%CE%B7%CE%BC%CE%BF%CF%83%CE%B9%CE%BF%CE%B3%CF%81%CE%B1%CF%86%CE%AF%CE%B1_%CF%84%CF%89%CE%BD_%CF%80%CE%BF%CE%BB%CE%B9%CF%84%CF%8E%CE%BD" TargetMode="External"/><Relationship Id="rId13" Type="http://schemas.openxmlformats.org/officeDocument/2006/relationships/hyperlink" Target="https://el.wikipedia.org/wiki/%CE%92%CE%B9%CE%B2%CE%BB%CE%AF%CE%BF" TargetMode="External"/><Relationship Id="rId18" Type="http://schemas.openxmlformats.org/officeDocument/2006/relationships/hyperlink" Target="https://el.wikipedia.org/wiki/%CE%94%CE%B9%CE%B1%CE%B4%CE%AF%CE%BA%CF%84%CF%85%CE%B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yber411.com" TargetMode="External"/><Relationship Id="rId7" Type="http://schemas.openxmlformats.org/officeDocument/2006/relationships/hyperlink" Target="https://el.wikipedia.org/wiki/%CE%94%CE%B7%CE%BC%CE%BF%CF%83%CE%B9%CE%BF%CE%B3%CF%81%CE%B1%CF%86%CE%AF%CE%B1_%CF%83%CF%84%CE%BF%CE%BD_%CE%B9%CF%83%CF%84%CF%8C" TargetMode="External"/><Relationship Id="rId12" Type="http://schemas.openxmlformats.org/officeDocument/2006/relationships/hyperlink" Target="https://el.wikipedia.org/wiki/%CE%91%CE%B3%CE%B3%CE%BB%CE%B9%CE%BA%CE%AE_%CE%B3%CE%BB%CF%8E%CF%83%CF%83%CE%B1" TargetMode="External"/><Relationship Id="rId17" Type="http://schemas.openxmlformats.org/officeDocument/2006/relationships/hyperlink" Target="https://el.wikipedia.org/wiki/%CE%A0%CE%B1%CE%B3%CE%BA%CF%8C%CF%83%CE%BC%CE%B9%CE%BF%CF%85_%CE%99%CF%83%CF%84%CE%BF%CF%8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wikipedia.org/wiki/CD-ROM" TargetMode="External"/><Relationship Id="rId20" Type="http://schemas.openxmlformats.org/officeDocument/2006/relationships/hyperlink" Target="http://www.metafind.com" TargetMode="External"/><Relationship Id="rId1" Type="http://schemas.openxmlformats.org/officeDocument/2006/relationships/numbering" Target="numbering.xml"/><Relationship Id="rId6" Type="http://schemas.openxmlformats.org/officeDocument/2006/relationships/hyperlink" Target="https://el.wikipedia.org/wiki/%CE%A0%CE%B1%CE%B3%CE%BA%CF%8C%CF%83%CE%BC%CE%B9%CE%BF%CF%82_%CE%99%CF%83%CF%84%CF%8C%CF%82" TargetMode="External"/><Relationship Id="rId11" Type="http://schemas.openxmlformats.org/officeDocument/2006/relationships/hyperlink" Target="https://el.wikipedia.org/wiki/%CE%95%CE%A3%CE%A1" TargetMode="External"/><Relationship Id="rId24" Type="http://schemas.openxmlformats.org/officeDocument/2006/relationships/image" Target="media/image1.jpeg"/><Relationship Id="rId5" Type="http://schemas.openxmlformats.org/officeDocument/2006/relationships/hyperlink" Target="https://el.wikipedia.org/wiki/%CE%94%CE%B9%CE%B1%CE%B4%CE%AF%CE%BA%CF%84%CF%85%CE%BF" TargetMode="External"/><Relationship Id="rId15" Type="http://schemas.openxmlformats.org/officeDocument/2006/relationships/hyperlink" Target="https://el.wikipedia.org/w/index.php?title=%CE%97%CE%BB%CE%B5%CE%BA%CF%84%CF%81%CE%BF%CE%BD%CE%B9%CE%BA%CF%8C%CF%82_%CE%B1%CE%BD%CE%B1%CE%B3%CE%BD%CF%8E%CF%83%CF%84%CE%B7%CF%82&amp;action=edit&amp;redlink=1" TargetMode="External"/><Relationship Id="rId23" Type="http://schemas.openxmlformats.org/officeDocument/2006/relationships/hyperlink" Target="http://www.hack.gr" TargetMode="External"/><Relationship Id="rId10" Type="http://schemas.openxmlformats.org/officeDocument/2006/relationships/hyperlink" Target="https://el.wikipedia.org/wiki/%CE%A4%CE%AD%CF%84%CE%B1%CF%81%CF%84%CE%B7_%CE%B5%CE%BE%CE%BF%CF%85%CF%83%CE%AF%CE%B1" TargetMode="External"/><Relationship Id="rId19" Type="http://schemas.openxmlformats.org/officeDocument/2006/relationships/hyperlink" Target="http://www.infind.com" TargetMode="External"/><Relationship Id="rId4" Type="http://schemas.openxmlformats.org/officeDocument/2006/relationships/webSettings" Target="webSettings.xml"/><Relationship Id="rId9" Type="http://schemas.openxmlformats.org/officeDocument/2006/relationships/hyperlink" Target="https://el.wikipedia.org/wiki/%CE%9C%CE%AD%CF%83%CE%B1_%CE%B5%CE%BD%CE%B7%CE%BC%CE%AD%CF%81%CF%89%CF%83%CE%B7%CF%82" TargetMode="External"/><Relationship Id="rId14" Type="http://schemas.openxmlformats.org/officeDocument/2006/relationships/hyperlink" Target="https://el.wikipedia.org/w/index.php?title=%CE%97%CE%BB%CE%B5%CE%BA%CF%84%CF%81%CE%BF%CE%BD%CE%B9%CE%BA%CF%8C%CF%82_%CE%B1%CE%BD%CE%B1%CE%B3%CE%BD%CF%8E%CF%83%CF%84%CE%B7%CF%82&amp;action=edit&amp;redlink=1" TargetMode="External"/><Relationship Id="rId22" Type="http://schemas.openxmlformats.org/officeDocument/2006/relationships/hyperlink" Target="http://www.profusion.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1610</Words>
  <Characters>8698</Characters>
  <Application>Microsoft Office Word</Application>
  <DocSecurity>0</DocSecurity>
  <Lines>72</Lines>
  <Paragraphs>20</Paragraphs>
  <ScaleCrop>false</ScaleCrop>
  <Company/>
  <LinksUpToDate>false</LinksUpToDate>
  <CharactersWithSpaces>10288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Christos</dc:creator>
  <cp:lastModifiedBy>Christos</cp:lastModifiedBy>
  <cp:revision>1</cp:revision>
  <dcterms:created xsi:type="dcterms:W3CDTF">2018-01-15T16:03:00Z</dcterms:created>
  <dcterms:modified xsi:type="dcterms:W3CDTF">2018-01-15T17:17:00Z</dcterms:modified>
</cp:coreProperties>
</file>