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BB73" w14:textId="77777777" w:rsidR="002A232E" w:rsidRDefault="002A232E" w:rsidP="002A232E">
      <w:r>
        <w:rPr>
          <w:noProof/>
        </w:rPr>
        <w:drawing>
          <wp:anchor distT="0" distB="0" distL="114300" distR="114300" simplePos="0" relativeHeight="251659264" behindDoc="0" locked="0" layoutInCell="1" allowOverlap="1" wp14:anchorId="1342593B" wp14:editId="2F936D31">
            <wp:simplePos x="0" y="0"/>
            <wp:positionH relativeFrom="margin">
              <wp:align>center</wp:align>
            </wp:positionH>
            <wp:positionV relativeFrom="paragraph">
              <wp:posOffset>10795</wp:posOffset>
            </wp:positionV>
            <wp:extent cx="4174435" cy="2462530"/>
            <wp:effectExtent l="0" t="0" r="0" b="0"/>
            <wp:wrapNone/>
            <wp:docPr id="1244313299" name="Picture 1" descr="A blue and black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3299" name="Picture 1" descr="A blue and black text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4435" cy="2462530"/>
                    </a:xfrm>
                    <a:prstGeom prst="rect">
                      <a:avLst/>
                    </a:prstGeom>
                  </pic:spPr>
                </pic:pic>
              </a:graphicData>
            </a:graphic>
            <wp14:sizeRelH relativeFrom="margin">
              <wp14:pctWidth>0</wp14:pctWidth>
            </wp14:sizeRelH>
            <wp14:sizeRelV relativeFrom="margin">
              <wp14:pctHeight>0</wp14:pctHeight>
            </wp14:sizeRelV>
          </wp:anchor>
        </w:drawing>
      </w:r>
    </w:p>
    <w:p w14:paraId="37F0121B" w14:textId="77777777" w:rsidR="002A232E" w:rsidRDefault="002A232E" w:rsidP="002A232E"/>
    <w:p w14:paraId="0FF35BCB" w14:textId="77777777" w:rsidR="002A232E" w:rsidRDefault="002A232E" w:rsidP="002A232E"/>
    <w:p w14:paraId="06154740" w14:textId="77777777" w:rsidR="002A232E" w:rsidRDefault="002A232E" w:rsidP="002A232E"/>
    <w:p w14:paraId="795B272E" w14:textId="77777777" w:rsidR="002A232E" w:rsidRDefault="002A232E" w:rsidP="002A232E">
      <w:pPr>
        <w:pStyle w:val="Title"/>
        <w:rPr>
          <w:rFonts w:ascii="Times New Roman" w:hAnsi="Times New Roman" w:cs="Times New Roman"/>
          <w:sz w:val="32"/>
          <w:szCs w:val="32"/>
        </w:rPr>
      </w:pPr>
    </w:p>
    <w:p w14:paraId="38FB141C" w14:textId="77777777" w:rsidR="002A232E" w:rsidRDefault="002A232E" w:rsidP="002A232E">
      <w:pPr>
        <w:pStyle w:val="Title"/>
        <w:rPr>
          <w:rFonts w:ascii="Times New Roman" w:hAnsi="Times New Roman" w:cs="Times New Roman"/>
          <w:sz w:val="32"/>
          <w:szCs w:val="32"/>
        </w:rPr>
      </w:pPr>
    </w:p>
    <w:p w14:paraId="133F4E84" w14:textId="77777777" w:rsidR="002A232E" w:rsidRDefault="002A232E" w:rsidP="002A232E">
      <w:pPr>
        <w:pStyle w:val="Title"/>
        <w:rPr>
          <w:rFonts w:ascii="Times New Roman" w:hAnsi="Times New Roman" w:cs="Times New Roman"/>
          <w:sz w:val="32"/>
          <w:szCs w:val="32"/>
        </w:rPr>
      </w:pPr>
    </w:p>
    <w:p w14:paraId="7EB3D758" w14:textId="77777777" w:rsidR="002A232E" w:rsidRDefault="002A232E" w:rsidP="002A232E">
      <w:pPr>
        <w:pStyle w:val="Title"/>
        <w:rPr>
          <w:rFonts w:ascii="Times New Roman" w:hAnsi="Times New Roman" w:cs="Times New Roman"/>
          <w:sz w:val="32"/>
          <w:szCs w:val="32"/>
        </w:rPr>
      </w:pPr>
    </w:p>
    <w:p w14:paraId="7B844641" w14:textId="77777777" w:rsidR="0075292E" w:rsidRDefault="0075292E" w:rsidP="002A232E">
      <w:pPr>
        <w:jc w:val="center"/>
        <w:rPr>
          <w:rFonts w:ascii="Times New Roman" w:hAnsi="Times New Roman" w:cs="Times New Roman"/>
          <w:sz w:val="32"/>
          <w:szCs w:val="32"/>
          <w:lang w:val="el-GR"/>
        </w:rPr>
      </w:pPr>
    </w:p>
    <w:p w14:paraId="07190424" w14:textId="77777777" w:rsidR="002A232E" w:rsidRDefault="002A232E" w:rsidP="002A232E">
      <w:pPr>
        <w:jc w:val="center"/>
        <w:rPr>
          <w:rFonts w:ascii="Times New Roman" w:hAnsi="Times New Roman" w:cs="Times New Roman"/>
          <w:sz w:val="32"/>
          <w:szCs w:val="32"/>
          <w:lang w:val="el-GR"/>
        </w:rPr>
      </w:pPr>
    </w:p>
    <w:p w14:paraId="290A9C2C" w14:textId="57D4C6C2" w:rsidR="002A232E" w:rsidRPr="00AC117F" w:rsidRDefault="00FC6881" w:rsidP="00FC6881">
      <w:pPr>
        <w:ind w:firstLine="0"/>
        <w:jc w:val="center"/>
        <w:rPr>
          <w:rFonts w:ascii="Times New Roman" w:hAnsi="Times New Roman" w:cs="Times New Roman"/>
          <w:sz w:val="28"/>
          <w:szCs w:val="28"/>
          <w:lang w:val="el-GR"/>
        </w:rPr>
      </w:pPr>
      <w:r>
        <w:rPr>
          <w:rFonts w:ascii="Times New Roman" w:hAnsi="Times New Roman" w:cs="Times New Roman"/>
          <w:sz w:val="28"/>
          <w:szCs w:val="28"/>
          <w:lang w:val="el-GR"/>
        </w:rPr>
        <w:t>ASSIGNMENT</w:t>
      </w:r>
    </w:p>
    <w:p w14:paraId="7CE335B1" w14:textId="68529B12" w:rsidR="00FC6881" w:rsidRPr="00AC117F" w:rsidRDefault="00FC6881" w:rsidP="00FC6881">
      <w:pPr>
        <w:ind w:firstLine="0"/>
        <w:jc w:val="center"/>
        <w:rPr>
          <w:rFonts w:ascii="Times New Roman" w:hAnsi="Times New Roman" w:cs="Times New Roman"/>
          <w:sz w:val="28"/>
          <w:szCs w:val="28"/>
          <w:lang w:val="el-GR"/>
        </w:rPr>
      </w:pPr>
      <w:r>
        <w:rPr>
          <w:rFonts w:ascii="Times New Roman" w:hAnsi="Times New Roman" w:cs="Times New Roman"/>
          <w:sz w:val="28"/>
          <w:szCs w:val="28"/>
          <w:lang w:val="el-GR"/>
        </w:rPr>
        <w:t>COURSE: MATHEMATICAL MODELS IN INFECTIOUS DISEASES</w:t>
      </w:r>
    </w:p>
    <w:p w14:paraId="4B40CDFA" w14:textId="35F16A9F" w:rsidR="00FC6881" w:rsidRPr="00AC117F" w:rsidRDefault="00FC6881" w:rsidP="00FC6881">
      <w:pPr>
        <w:ind w:firstLine="0"/>
        <w:jc w:val="center"/>
        <w:rPr>
          <w:rFonts w:ascii="Times New Roman" w:hAnsi="Times New Roman" w:cs="Times New Roman"/>
          <w:sz w:val="28"/>
          <w:szCs w:val="28"/>
          <w:lang w:val="el-GR"/>
        </w:rPr>
      </w:pPr>
      <w:r>
        <w:rPr>
          <w:rFonts w:ascii="Times New Roman" w:hAnsi="Times New Roman" w:cs="Times New Roman"/>
          <w:sz w:val="28"/>
          <w:szCs w:val="28"/>
          <w:lang w:val="el-GR"/>
        </w:rPr>
        <w:t>ATHANASACOPOULOS CHRISTOS</w:t>
      </w:r>
    </w:p>
    <w:p w14:paraId="120A7A1E" w14:textId="5C83C77C" w:rsidR="00FC6881" w:rsidRPr="00AC117F" w:rsidRDefault="00FB63EB" w:rsidP="00FC6881">
      <w:pPr>
        <w:ind w:firstLine="0"/>
        <w:jc w:val="center"/>
        <w:rPr>
          <w:rFonts w:ascii="Times New Roman" w:hAnsi="Times New Roman" w:cs="Times New Roman"/>
          <w:sz w:val="28"/>
          <w:szCs w:val="28"/>
          <w:lang w:val="el-GR"/>
        </w:rPr>
      </w:pPr>
      <w:r>
        <w:rPr>
          <w:rFonts w:ascii="Times New Roman" w:hAnsi="Times New Roman" w:cs="Times New Roman"/>
          <w:sz w:val="28"/>
          <w:szCs w:val="28"/>
          <w:lang w:val="el-GR"/>
        </w:rPr>
        <w:t>Student ID: 7450022400003</w:t>
      </w:r>
    </w:p>
    <w:p w14:paraId="06448BA8" w14:textId="77777777" w:rsidR="00FB63EB" w:rsidRDefault="00FB63EB" w:rsidP="00FC6881">
      <w:pPr>
        <w:ind w:firstLine="0"/>
        <w:jc w:val="center"/>
        <w:rPr>
          <w:rFonts w:ascii="Times New Roman" w:hAnsi="Times New Roman" w:cs="Times New Roman"/>
          <w:sz w:val="32"/>
          <w:szCs w:val="32"/>
          <w:lang w:val="el-GR"/>
        </w:rPr>
      </w:pPr>
    </w:p>
    <w:p w14:paraId="54F9F439" w14:textId="77777777" w:rsidR="00FB63EB" w:rsidRDefault="00FB63EB" w:rsidP="00FC6881">
      <w:pPr>
        <w:ind w:firstLine="0"/>
        <w:jc w:val="center"/>
        <w:rPr>
          <w:rFonts w:ascii="Times New Roman" w:hAnsi="Times New Roman" w:cs="Times New Roman"/>
          <w:sz w:val="32"/>
          <w:szCs w:val="32"/>
          <w:lang w:val="el-GR"/>
        </w:rPr>
      </w:pPr>
    </w:p>
    <w:p w14:paraId="6C23B487" w14:textId="636887FD" w:rsidR="00FB63EB" w:rsidRDefault="00B54AD6" w:rsidP="00FC6881">
      <w:pPr>
        <w:ind w:firstLine="0"/>
        <w:jc w:val="center"/>
        <w:rPr>
          <w:rFonts w:ascii="Times New Roman" w:hAnsi="Times New Roman" w:cs="Times New Roman"/>
          <w:sz w:val="32"/>
          <w:szCs w:val="32"/>
          <w:lang w:val="el-GR"/>
        </w:rPr>
      </w:pPr>
      <w:r>
        <w:rPr>
          <w:rFonts w:ascii="Times New Roman" w:hAnsi="Times New Roman" w:cs="Times New Roman"/>
          <w:sz w:val="32"/>
          <w:szCs w:val="32"/>
          <w:lang w:val="el-GR"/>
        </w:rPr>
        <w:tab/>
      </w:r>
    </w:p>
    <w:p w14:paraId="74C5C668" w14:textId="77777777" w:rsidR="00FB63EB" w:rsidRDefault="00FB63EB" w:rsidP="00FC6881">
      <w:pPr>
        <w:ind w:firstLine="0"/>
        <w:jc w:val="center"/>
        <w:rPr>
          <w:rFonts w:ascii="Times New Roman" w:hAnsi="Times New Roman" w:cs="Times New Roman"/>
          <w:sz w:val="32"/>
          <w:szCs w:val="32"/>
          <w:lang w:val="el-GR"/>
        </w:rPr>
      </w:pPr>
    </w:p>
    <w:p w14:paraId="1E181882" w14:textId="77777777" w:rsidR="00FB63EB" w:rsidRDefault="00FB63EB" w:rsidP="00FC6881">
      <w:pPr>
        <w:ind w:firstLine="0"/>
        <w:jc w:val="center"/>
        <w:rPr>
          <w:rFonts w:ascii="Times New Roman" w:hAnsi="Times New Roman" w:cs="Times New Roman"/>
          <w:sz w:val="32"/>
          <w:szCs w:val="32"/>
          <w:lang w:val="el-GR"/>
        </w:rPr>
      </w:pPr>
    </w:p>
    <w:p w14:paraId="7A7D6130" w14:textId="42E68AD2" w:rsidR="00FB63EB" w:rsidRDefault="00FB63EB" w:rsidP="00FC6881">
      <w:pPr>
        <w:ind w:firstLine="0"/>
        <w:jc w:val="center"/>
        <w:rPr>
          <w:rFonts w:ascii="Times New Roman" w:hAnsi="Times New Roman" w:cs="Times New Roman"/>
          <w:sz w:val="28"/>
          <w:szCs w:val="28"/>
          <w:lang w:val="el-GR"/>
        </w:rPr>
      </w:pPr>
      <w:r>
        <w:rPr>
          <w:rFonts w:ascii="Times New Roman" w:hAnsi="Times New Roman" w:cs="Times New Roman"/>
          <w:sz w:val="28"/>
          <w:szCs w:val="28"/>
          <w:lang w:val="el-GR"/>
        </w:rPr>
        <w:t>MAY 2025</w:t>
      </w:r>
    </w:p>
    <w:p w14:paraId="6A3B80D0" w14:textId="77777777" w:rsidR="00AC117F" w:rsidRDefault="00AC117F" w:rsidP="00FC6881">
      <w:pPr>
        <w:ind w:firstLine="0"/>
        <w:jc w:val="center"/>
        <w:rPr>
          <w:rFonts w:ascii="Times New Roman" w:hAnsi="Times New Roman" w:cs="Times New Roman"/>
          <w:sz w:val="28"/>
          <w:szCs w:val="28"/>
          <w:lang w:val="el-GR"/>
        </w:rPr>
      </w:pPr>
    </w:p>
    <w:p w14:paraId="458CA6F6" w14:textId="06D3162B" w:rsidR="00AC117F" w:rsidRDefault="00AC117F" w:rsidP="00AC117F">
      <w:pPr>
        <w:ind w:firstLine="0"/>
        <w:rPr>
          <w:rFonts w:ascii="Times New Roman" w:hAnsi="Times New Roman" w:cs="Times New Roman"/>
          <w:b/>
          <w:bCs/>
          <w:sz w:val="24"/>
          <w:szCs w:val="24"/>
          <w:lang w:val="el-GR"/>
        </w:rPr>
      </w:pPr>
      <w:r>
        <w:rPr>
          <w:rFonts w:ascii="Times New Roman" w:hAnsi="Times New Roman" w:cs="Times New Roman"/>
          <w:b/>
          <w:bCs/>
          <w:sz w:val="24"/>
          <w:szCs w:val="24"/>
          <w:u w:val="single"/>
          <w:lang w:val="el-GR"/>
        </w:rPr>
        <w:lastRenderedPageBreak/>
        <w:t>QUESTION 1</w:t>
      </w:r>
      <w:r>
        <w:rPr>
          <w:rFonts w:ascii="Times New Roman" w:hAnsi="Times New Roman" w:cs="Times New Roman"/>
          <w:b/>
          <w:bCs/>
          <w:sz w:val="24"/>
          <w:szCs w:val="24"/>
          <w:u w:val="single"/>
          <w:vertAlign w:val="superscript"/>
          <w:lang w:val="el-GR"/>
        </w:rPr>
        <w:t>th</w:t>
      </w:r>
      <w:r>
        <w:rPr>
          <w:rFonts w:ascii="Times New Roman" w:hAnsi="Times New Roman" w:cs="Times New Roman"/>
          <w:b/>
          <w:bCs/>
          <w:sz w:val="24"/>
          <w:szCs w:val="24"/>
          <w:lang w:val="el-GR"/>
        </w:rPr>
        <w:t>:</w:t>
      </w:r>
    </w:p>
    <w:p w14:paraId="63F65957" w14:textId="27ACCFA8" w:rsidR="00AC117F" w:rsidRDefault="00B54AD6" w:rsidP="00AC117F">
      <w:pPr>
        <w:ind w:firstLine="0"/>
        <w:rPr>
          <w:rFonts w:ascii="Times New Roman" w:hAnsi="Times New Roman" w:cs="Times New Roman"/>
          <w:sz w:val="24"/>
          <w:szCs w:val="24"/>
          <w:lang w:val="el-GR"/>
        </w:rPr>
      </w:pPr>
      <w:r>
        <w:rPr>
          <w:rFonts w:ascii="Times New Roman" w:hAnsi="Times New Roman" w:cs="Times New Roman"/>
          <w:sz w:val="24"/>
          <w:szCs w:val="24"/>
          <w:lang w:val="el-GR"/>
        </w:rPr>
        <w:tab/>
        <w:t>The epidemic curve for the first 15 days of the pandemic is shown in the figure below.</w:t>
      </w:r>
    </w:p>
    <w:p w14:paraId="5A127B38" w14:textId="0BAE58F4" w:rsidR="00190FE9" w:rsidRPr="00190FE9" w:rsidRDefault="00190FE9" w:rsidP="00190FE9">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36100C" wp14:editId="5361CCE2">
            <wp:extent cx="5943600" cy="4066540"/>
            <wp:effectExtent l="0" t="0" r="0" b="0"/>
            <wp:docPr id="498788808" name="Picture 8" descr="A graph with a red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8808" name="Picture 8" descr="A graph with a red line  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66540"/>
                    </a:xfrm>
                    <a:prstGeom prst="rect">
                      <a:avLst/>
                    </a:prstGeom>
                    <a:noFill/>
                    <a:ln>
                      <a:noFill/>
                    </a:ln>
                  </pic:spPr>
                </pic:pic>
              </a:graphicData>
            </a:graphic>
          </wp:inline>
        </w:drawing>
      </w:r>
    </w:p>
    <w:p w14:paraId="09BA2A91" w14:textId="4AF3B512" w:rsidR="004C1120" w:rsidRDefault="0079606C" w:rsidP="0079606C">
      <w:pPr>
        <w:rPr>
          <w:rFonts w:ascii="Times New Roman" w:hAnsi="Times New Roman" w:cs="Times New Roman"/>
          <w:sz w:val="24"/>
          <w:szCs w:val="24"/>
          <w:lang w:val="el-GR"/>
        </w:rPr>
      </w:pPr>
      <w:r>
        <w:rPr>
          <w:rFonts w:ascii="Times New Roman" w:hAnsi="Times New Roman" w:cs="Times New Roman"/>
          <w:sz w:val="24"/>
          <w:szCs w:val="24"/>
          <w:lang w:val="el-GR"/>
        </w:rPr>
        <w:t>From the epidemic curve, we observe that in the first days up to approximately day 7</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the cases range from 1 — likely imported travel-related — cases and sporadic. Subsequently, from day 8</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onwards there is a doubling of cases signaling the beginning of the exponential phase of local transmission. Around day 10</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and 11</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a stabilization around 2 cases is also observed, suggesting an exponential growth trend. Zero cases in the initial phase may be due to sporadic case recording given that we were at the very beginning of the pandemic, as well as a possible weekend effect. Finally, it should be noted that although 2 cases is a very small absolute number, it represents a large proportional increase. </w:t>
        <w:lastRenderedPageBreak/>
        <w:t>In summary, we could say that in the first two weeks the epidemic starts with sporadic cases, followed by a doubling around day 8</w:t>
      </w:r>
      <w:r>
        <w:rPr>
          <w:rFonts w:ascii="Times New Roman" w:hAnsi="Times New Roman" w:cs="Times New Roman"/>
          <w:sz w:val="24"/>
          <w:szCs w:val="24"/>
        </w:rPr>
        <w:t> </w:t>
      </w:r>
      <w:r>
        <w:rPr>
          <w:rFonts w:ascii="Times New Roman" w:hAnsi="Times New Roman" w:cs="Times New Roman"/>
          <w:sz w:val="24"/>
          <w:szCs w:val="24"/>
          <w:lang w:val="el-GR"/>
        </w:rPr>
        <w:t>where the exponential spread phase begins. This pattern would certainly have raised the alarm for the need for rapid intervention to limit disease transmission.</w:t>
      </w:r>
    </w:p>
    <w:p w14:paraId="40A1580E" w14:textId="2C90428F" w:rsidR="00812FCC" w:rsidRDefault="00812FCC" w:rsidP="00812FCC">
      <w:pPr>
        <w:ind w:firstLine="0"/>
        <w:rPr>
          <w:rFonts w:ascii="Times New Roman" w:hAnsi="Times New Roman" w:cs="Times New Roman"/>
          <w:b/>
          <w:bCs/>
          <w:sz w:val="24"/>
          <w:szCs w:val="24"/>
          <w:lang w:val="el-GR"/>
        </w:rPr>
      </w:pPr>
      <w:r>
        <w:rPr>
          <w:rFonts w:ascii="Times New Roman" w:hAnsi="Times New Roman" w:cs="Times New Roman"/>
          <w:b/>
          <w:bCs/>
          <w:sz w:val="24"/>
          <w:szCs w:val="24"/>
          <w:u w:val="single"/>
          <w:lang w:val="el-GR"/>
        </w:rPr>
        <w:t>QUESTION 2</w:t>
      </w:r>
      <w:r>
        <w:rPr>
          <w:rFonts w:ascii="Times New Roman" w:hAnsi="Times New Roman" w:cs="Times New Roman"/>
          <w:b/>
          <w:bCs/>
          <w:sz w:val="24"/>
          <w:szCs w:val="24"/>
          <w:u w:val="single"/>
          <w:vertAlign w:val="superscript"/>
          <w:lang w:val="el-GR"/>
        </w:rPr>
        <w:t>th</w:t>
      </w:r>
      <w:r>
        <w:rPr>
          <w:rFonts w:ascii="Times New Roman" w:hAnsi="Times New Roman" w:cs="Times New Roman"/>
          <w:b/>
          <w:bCs/>
          <w:sz w:val="24"/>
          <w:szCs w:val="24"/>
          <w:lang w:val="el-GR"/>
        </w:rPr>
        <w:t>:</w:t>
      </w:r>
    </w:p>
    <w:p w14:paraId="0AECF4F0" w14:textId="28C89DE7" w:rsidR="00D82C87" w:rsidRPr="006B677C" w:rsidRDefault="00794529" w:rsidP="00D82C87">
      <w:pPr>
        <w:ind w:firstLine="0"/>
        <w:rPr>
          <w:rFonts w:ascii="Times New Roman" w:hAnsi="Times New Roman" w:cs="Times New Roman"/>
          <w:b/>
          <w:bCs/>
          <w:sz w:val="24"/>
          <w:szCs w:val="24"/>
          <w:lang w:val="el-GR"/>
        </w:rPr>
      </w:pPr>
      <w:r>
        <w:rPr>
          <w:rFonts w:ascii="Times New Roman" w:hAnsi="Times New Roman" w:cs="Times New Roman"/>
          <w:b/>
          <w:bCs/>
          <w:sz w:val="24"/>
          <w:szCs w:val="24"/>
          <w:lang w:val="el-GR"/>
        </w:rPr>
        <w:tab/>
      </w:r>
      <w:r>
        <w:rPr>
          <w:rFonts w:ascii="Times New Roman" w:hAnsi="Times New Roman" w:cs="Times New Roman"/>
          <w:sz w:val="24"/>
          <w:szCs w:val="24"/>
          <w:lang w:val="el-GR"/>
        </w:rPr>
        <w:t xml:space="preserve">In this question we will estimate the effective reproduction number by applying the methodology of </w:t>
      </w:r>
      <w:r>
        <w:rPr>
          <w:rFonts w:ascii="Times New Roman" w:hAnsi="Times New Roman" w:cs="Times New Roman"/>
          <w:sz w:val="24"/>
          <w:szCs w:val="24"/>
        </w:rPr>
        <w:t>Cori</w:t>
      </w:r>
      <w:r>
        <w:rPr>
          <w:rFonts w:ascii="Times New Roman" w:hAnsi="Times New Roman" w:cs="Times New Roman"/>
          <w:sz w:val="24"/>
          <w:szCs w:val="24"/>
          <w:lang w:val="el-GR"/>
        </w:rPr>
        <w:t xml:space="preserve"> </w:t>
      </w:r>
      <w:r>
        <w:rPr>
          <w:rFonts w:ascii="Times New Roman" w:hAnsi="Times New Roman" w:cs="Times New Roman"/>
          <w:sz w:val="24"/>
          <w:szCs w:val="24"/>
        </w:rPr>
        <w:t>et</w:t>
      </w:r>
      <w:r>
        <w:rPr>
          <w:rFonts w:ascii="Times New Roman" w:hAnsi="Times New Roman" w:cs="Times New Roman"/>
          <w:sz w:val="24"/>
          <w:szCs w:val="24"/>
          <w:lang w:val="el-GR"/>
        </w:rPr>
        <w:t xml:space="preserve"> </w:t>
      </w:r>
      <w:r>
        <w:rPr>
          <w:rFonts w:ascii="Times New Roman" w:hAnsi="Times New Roman" w:cs="Times New Roman"/>
          <w:sz w:val="24"/>
          <w:szCs w:val="24"/>
        </w:rPr>
        <w:t>al</w:t>
      </w:r>
      <w:r>
        <w:rPr>
          <w:rFonts w:ascii="Times New Roman" w:hAnsi="Times New Roman" w:cs="Times New Roman"/>
          <w:sz w:val="24"/>
          <w:szCs w:val="24"/>
          <w:lang w:val="el-GR"/>
        </w:rPr>
        <w:t xml:space="preserve">. For the generation time </w:t>
      </w:r>
      <w:r>
        <w:rPr>
          <w:rFonts w:ascii="Times New Roman" w:hAnsi="Times New Roman" w:cs="Times New Roman"/>
          <w:sz w:val="24"/>
          <w:szCs w:val="24"/>
        </w:rPr>
        <w:t>T</w:t>
      </w:r>
      <w:r>
        <w:rPr>
          <w:rFonts w:ascii="Times New Roman" w:hAnsi="Times New Roman" w:cs="Times New Roman"/>
          <w:sz w:val="24"/>
          <w:szCs w:val="24"/>
          <w:vertAlign w:val="subscript"/>
        </w:rPr>
        <w:t>g</w:t>
      </w:r>
      <w:r>
        <w:rPr>
          <w:rFonts w:ascii="Times New Roman" w:hAnsi="Times New Roman" w:cs="Times New Roman"/>
          <w:sz w:val="24"/>
          <w:szCs w:val="24"/>
          <w:lang w:val="el-GR"/>
        </w:rPr>
        <w:t xml:space="preserve"> we used the study by </w:t>
      </w:r>
      <w:hyperlink r:id="rId10" w:history="1">
        <w:r>
          <w:rPr>
            <w:rFonts w:ascii="Times New Roman" w:hAnsi="Times New Roman" w:cs="Times New Roman"/>
            <w:b/>
            <w:bCs/>
          </w:rPr>
          <w:t>Hiroshi</w:t>
        </w:r>
        <w:r>
          <w:rPr>
            <w:rFonts w:ascii="Times New Roman" w:hAnsi="Times New Roman" w:cs="Times New Roman"/>
            <w:b/>
            <w:bCs/>
            <w:lang w:val="el-GR"/>
          </w:rPr>
          <w:t xml:space="preserve"> </w:t>
        </w:r>
        <w:r>
          <w:rPr>
            <w:rFonts w:ascii="Times New Roman" w:hAnsi="Times New Roman" w:cs="Times New Roman"/>
            <w:b/>
            <w:bCs/>
          </w:rPr>
          <w:t>Nishiura</w:t>
        </w:r>
      </w:hyperlink>
      <w:r>
        <w:rPr>
          <w:rFonts w:ascii="Times New Roman" w:hAnsi="Times New Roman" w:cs="Times New Roman"/>
          <w:b/>
          <w:bCs/>
          <w:sz w:val="24"/>
          <w:szCs w:val="24"/>
          <w:lang w:val="el-GR"/>
        </w:rPr>
        <w:t xml:space="preserve"> </w:t>
      </w:r>
      <w:r>
        <w:rPr>
          <w:rFonts w:ascii="Times New Roman" w:hAnsi="Times New Roman" w:cs="Times New Roman"/>
          <w:b/>
          <w:bCs/>
          <w:sz w:val="24"/>
          <w:szCs w:val="24"/>
        </w:rPr>
        <w:t>et</w:t>
      </w:r>
      <w:r>
        <w:rPr>
          <w:rFonts w:ascii="Times New Roman" w:hAnsi="Times New Roman" w:cs="Times New Roman"/>
          <w:b/>
          <w:bCs/>
          <w:sz w:val="24"/>
          <w:szCs w:val="24"/>
          <w:lang w:val="el-GR"/>
        </w:rPr>
        <w:t xml:space="preserve"> </w:t>
      </w:r>
      <w:r>
        <w:rPr>
          <w:rFonts w:ascii="Times New Roman" w:hAnsi="Times New Roman" w:cs="Times New Roman"/>
          <w:b/>
          <w:bCs/>
          <w:sz w:val="24"/>
          <w:szCs w:val="24"/>
        </w:rPr>
        <w:t>al</w:t>
      </w:r>
      <w:r>
        <w:rPr>
          <w:rFonts w:ascii="Times New Roman" w:hAnsi="Times New Roman" w:cs="Times New Roman"/>
          <w:sz w:val="24"/>
          <w:szCs w:val="24"/>
          <w:lang w:val="el-GR"/>
        </w:rPr>
        <w:t xml:space="preserve"> (</w:t>
      </w:r>
      <w:r>
        <w:rPr>
          <w:rFonts w:ascii="Times New Roman" w:hAnsi="Times New Roman" w:cs="Times New Roman"/>
          <w:b/>
          <w:bCs/>
          <w:sz w:val="24"/>
          <w:szCs w:val="24"/>
        </w:rPr>
        <w:t>Serial</w:t>
      </w:r>
      <w:r>
        <w:rPr>
          <w:rFonts w:ascii="Times New Roman" w:hAnsi="Times New Roman" w:cs="Times New Roman"/>
          <w:b/>
          <w:bCs/>
          <w:sz w:val="24"/>
          <w:szCs w:val="24"/>
          <w:lang w:val="el-GR"/>
        </w:rPr>
        <w:t xml:space="preserve"> </w:t>
      </w:r>
      <w:r>
        <w:rPr>
          <w:rFonts w:ascii="Times New Roman" w:hAnsi="Times New Roman" w:cs="Times New Roman"/>
          <w:b/>
          <w:bCs/>
          <w:sz w:val="24"/>
          <w:szCs w:val="24"/>
        </w:rPr>
        <w:t>interval</w:t>
      </w:r>
      <w:r>
        <w:rPr>
          <w:rFonts w:ascii="Times New Roman" w:hAnsi="Times New Roman" w:cs="Times New Roman"/>
          <w:b/>
          <w:bCs/>
          <w:sz w:val="24"/>
          <w:szCs w:val="24"/>
          <w:lang w:val="el-GR"/>
        </w:rPr>
        <w:t xml:space="preserve"> </w:t>
      </w:r>
      <w:r>
        <w:rPr>
          <w:rFonts w:ascii="Times New Roman" w:hAnsi="Times New Roman" w:cs="Times New Roman"/>
          <w:b/>
          <w:bCs/>
          <w:sz w:val="24"/>
          <w:szCs w:val="24"/>
        </w:rPr>
        <w:t>of</w:t>
      </w:r>
      <w:r>
        <w:rPr>
          <w:rFonts w:ascii="Times New Roman" w:hAnsi="Times New Roman" w:cs="Times New Roman"/>
          <w:b/>
          <w:bCs/>
          <w:sz w:val="24"/>
          <w:szCs w:val="24"/>
          <w:lang w:val="el-GR"/>
        </w:rPr>
        <w:t xml:space="preserve"> </w:t>
      </w:r>
      <w:r>
        <w:rPr>
          <w:rFonts w:ascii="Times New Roman" w:hAnsi="Times New Roman" w:cs="Times New Roman"/>
          <w:b/>
          <w:bCs/>
          <w:sz w:val="24"/>
          <w:szCs w:val="24"/>
        </w:rPr>
        <w:t>novel</w:t>
      </w:r>
      <w:r>
        <w:rPr>
          <w:rFonts w:ascii="Times New Roman" w:hAnsi="Times New Roman" w:cs="Times New Roman"/>
          <w:b/>
          <w:bCs/>
          <w:sz w:val="24"/>
          <w:szCs w:val="24"/>
          <w:lang w:val="el-GR"/>
        </w:rPr>
        <w:t xml:space="preserve"> </w:t>
      </w:r>
      <w:r>
        <w:rPr>
          <w:rFonts w:ascii="Times New Roman" w:hAnsi="Times New Roman" w:cs="Times New Roman"/>
          <w:b/>
          <w:bCs/>
          <w:sz w:val="24"/>
          <w:szCs w:val="24"/>
        </w:rPr>
        <w:t>coronavirus</w:t>
      </w:r>
      <w:r>
        <w:rPr>
          <w:rFonts w:ascii="Times New Roman" w:hAnsi="Times New Roman" w:cs="Times New Roman"/>
          <w:b/>
          <w:bCs/>
          <w:sz w:val="24"/>
          <w:szCs w:val="24"/>
          <w:lang w:val="el-GR"/>
        </w:rPr>
        <w:t xml:space="preserve"> (</w:t>
      </w:r>
      <w:r>
        <w:rPr>
          <w:rFonts w:ascii="Times New Roman" w:hAnsi="Times New Roman" w:cs="Times New Roman"/>
          <w:b/>
          <w:bCs/>
          <w:sz w:val="24"/>
          <w:szCs w:val="24"/>
        </w:rPr>
        <w:t>COVID</w:t>
      </w:r>
      <w:r>
        <w:rPr>
          <w:rFonts w:ascii="Times New Roman" w:hAnsi="Times New Roman" w:cs="Times New Roman"/>
          <w:b/>
          <w:bCs/>
          <w:sz w:val="24"/>
          <w:szCs w:val="24"/>
          <w:lang w:val="el-GR"/>
        </w:rPr>
        <w:t xml:space="preserve">-19) </w:t>
      </w:r>
      <w:r>
        <w:rPr>
          <w:rFonts w:ascii="Times New Roman" w:hAnsi="Times New Roman" w:cs="Times New Roman"/>
          <w:b/>
          <w:bCs/>
          <w:sz w:val="24"/>
          <w:szCs w:val="24"/>
        </w:rPr>
        <w:t>infections</w:t>
      </w:r>
      <w:r>
        <w:rPr>
          <w:rFonts w:ascii="Times New Roman" w:hAnsi="Times New Roman" w:cs="Times New Roman"/>
          <w:b/>
          <w:bCs/>
          <w:sz w:val="24"/>
          <w:szCs w:val="24"/>
          <w:lang w:val="el-GR"/>
        </w:rPr>
        <w:t>)</w:t>
      </w:r>
    </w:p>
    <w:p w14:paraId="52CA3B3C" w14:textId="30288991" w:rsidR="00F26240" w:rsidRPr="00DE6254" w:rsidRDefault="00117D12" w:rsidP="00AC117F">
      <w:pPr>
        <w:ind w:firstLine="0"/>
        <w:rPr>
          <w:rFonts w:ascii="Times New Roman" w:hAnsi="Times New Roman" w:cs="Times New Roman"/>
          <w:sz w:val="24"/>
          <w:szCs w:val="24"/>
          <w:lang w:val="el-GR"/>
        </w:rPr>
      </w:pPr>
      <w:hyperlink r:id="rId11" w:history="1">
        <w:r>
          <w:rPr>
            <w:rStyle w:val="Hyperlink"/>
            <w:rFonts w:ascii="Times New Roman" w:hAnsi="Times New Roman" w:cs="Times New Roman"/>
            <w:sz w:val="24"/>
            <w:szCs w:val="24"/>
            <w:lang w:val="el-GR"/>
          </w:rPr>
          <w:t>https://pmc.ncbi.nlm.nih.gov/articles/PMC7128842/</w:t>
        </w:r>
      </w:hyperlink>
    </w:p>
    <w:p w14:paraId="0A4269EB" w14:textId="6DEEADDB" w:rsidR="00117D12" w:rsidRPr="00117D12" w:rsidRDefault="00117D12" w:rsidP="00AC117F">
      <w:pPr>
        <w:ind w:firstLine="0"/>
        <w:rPr>
          <w:rFonts w:ascii="Times New Roman" w:hAnsi="Times New Roman" w:cs="Times New Roman"/>
          <w:sz w:val="24"/>
          <w:szCs w:val="24"/>
          <w:lang w:val="el-GR"/>
        </w:rPr>
      </w:pPr>
      <w:r>
        <w:rPr>
          <w:rFonts w:ascii="Times New Roman" w:hAnsi="Times New Roman" w:cs="Times New Roman"/>
          <w:sz w:val="24"/>
          <w:szCs w:val="24"/>
          <w:lang w:val="el-GR"/>
        </w:rPr>
        <w:t>from which we obtained a mean generation time of 4.7 days with a standard deviation of 2.9 days.</w:t>
      </w:r>
    </w:p>
    <w:p w14:paraId="2C29C854" w14:textId="6CEE2D7A" w:rsidR="001610FC" w:rsidRPr="00E719CA" w:rsidRDefault="006B4971" w:rsidP="00AC117F">
      <w:pPr>
        <w:ind w:firstLine="0"/>
        <w:rPr>
          <w:rFonts w:ascii="Times New Roman" w:hAnsi="Times New Roman" w:cs="Times New Roman"/>
          <w:sz w:val="24"/>
          <w:szCs w:val="24"/>
          <w:lang w:val="el-GR"/>
        </w:rPr>
      </w:pPr>
      <w:r>
        <w:rPr>
          <w:rFonts w:ascii="Times New Roman" w:hAnsi="Times New Roman" w:cs="Times New Roman"/>
          <w:noProof/>
          <w:sz w:val="24"/>
          <w:szCs w:val="24"/>
          <w:lang w:val="el-GR"/>
        </w:rPr>
        <w:drawing>
          <wp:anchor distT="0" distB="0" distL="114300" distR="114300" simplePos="0" relativeHeight="251660288" behindDoc="0" locked="0" layoutInCell="1" allowOverlap="1" wp14:anchorId="01A008D5" wp14:editId="634D0E17">
            <wp:simplePos x="0" y="0"/>
            <wp:positionH relativeFrom="margin">
              <wp:posOffset>47625</wp:posOffset>
            </wp:positionH>
            <wp:positionV relativeFrom="paragraph">
              <wp:posOffset>1966595</wp:posOffset>
            </wp:positionV>
            <wp:extent cx="6033700" cy="2889885"/>
            <wp:effectExtent l="0" t="0" r="5715" b="5715"/>
            <wp:wrapNone/>
            <wp:docPr id="604727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3700" cy="288988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l-GR"/>
        </w:rPr>
        <w:t xml:space="preserve">Results showed that in the first 2 weeks, Spain was in an exponential transmission phase with </w:t>
      </w:r>
      <w:r>
        <w:rPr>
          <w:rFonts w:ascii="Times New Roman" w:hAnsi="Times New Roman" w:cs="Times New Roman"/>
          <w:sz w:val="24"/>
          <w:szCs w:val="24"/>
        </w:rPr>
        <w:t>R</w:t>
      </w:r>
      <w:r>
        <w:rPr>
          <w:rFonts w:ascii="Times New Roman" w:hAnsi="Times New Roman" w:cs="Times New Roman"/>
          <w:sz w:val="24"/>
          <w:szCs w:val="24"/>
          <w:vertAlign w:val="subscript"/>
        </w:rPr>
        <w:t>t</w:t>
      </w:r>
      <w:r>
        <w:rPr>
          <w:rFonts w:ascii="Times New Roman" w:hAnsi="Times New Roman" w:cs="Times New Roman"/>
          <w:sz w:val="24"/>
          <w:szCs w:val="24"/>
          <w:lang w:val="el-GR"/>
        </w:rPr>
        <w:t xml:space="preserve">&gt;1 with a mean value of approximately 1.66, while the peak of transmission was in the 7-13 day window with </w:t>
      </w:r>
      <w:r>
        <w:rPr>
          <w:rFonts w:ascii="Times New Roman" w:hAnsi="Times New Roman" w:cs="Times New Roman"/>
          <w:sz w:val="24"/>
          <w:szCs w:val="24"/>
        </w:rPr>
        <w:t>R</w:t>
      </w:r>
      <w:r>
        <w:rPr>
          <w:rFonts w:ascii="Times New Roman" w:hAnsi="Times New Roman" w:cs="Times New Roman"/>
          <w:sz w:val="24"/>
          <w:szCs w:val="24"/>
          <w:vertAlign w:val="subscript"/>
        </w:rPr>
        <w:t>t</w:t>
      </w:r>
      <w:r>
        <w:rPr>
          <w:rFonts w:ascii="Times New Roman" w:hAnsi="Times New Roman" w:cs="Times New Roman"/>
          <w:sz w:val="24"/>
          <w:szCs w:val="24"/>
          <w:lang w:val="el-GR"/>
        </w:rPr>
        <w:t xml:space="preserve">≈2.73. Nevertheless, as shown in the graph below, the </w:t>
      </w:r>
      <w:r>
        <w:rPr>
          <w:rFonts w:ascii="Times New Roman" w:hAnsi="Times New Roman" w:cs="Times New Roman"/>
          <w:sz w:val="24"/>
          <w:szCs w:val="24"/>
        </w:rPr>
        <w:t>R</w:t>
      </w:r>
      <w:r>
        <w:rPr>
          <w:rFonts w:ascii="Times New Roman" w:hAnsi="Times New Roman" w:cs="Times New Roman"/>
          <w:sz w:val="24"/>
          <w:szCs w:val="24"/>
          <w:vertAlign w:val="subscript"/>
        </w:rPr>
        <w:t>t</w:t>
      </w:r>
      <w:r>
        <w:rPr>
          <w:rFonts w:ascii="Times New Roman" w:hAnsi="Times New Roman" w:cs="Times New Roman"/>
          <w:sz w:val="24"/>
          <w:szCs w:val="24"/>
          <w:lang w:val="el-GR"/>
        </w:rPr>
        <w:t xml:space="preserve"> is accompanied by a wide confidence interval due to the fact that we are at a very early stage of the pandemic. The results are summarized in the graph below.</w:t>
      </w:r>
    </w:p>
    <w:p w14:paraId="6DB4A67D" w14:textId="24F8840A" w:rsidR="00E719CA" w:rsidRPr="00D82C87" w:rsidRDefault="00E719CA" w:rsidP="00E719CA">
      <w:pPr>
        <w:ind w:firstLine="0"/>
        <w:rPr>
          <w:lang w:val="el-GR"/>
        </w:rPr>
      </w:pPr>
      <w:r>
        <w:rPr>
          <w:noProof/>
        </w:rPr>
        <mc:AlternateContent>
          <mc:Choice Requires="wps">
            <w:drawing>
              <wp:inline distT="0" distB="0" distL="0" distR="0" wp14:anchorId="221103AF" wp14:editId="42BC343E">
                <wp:extent cx="304800" cy="304800"/>
                <wp:effectExtent l="0" t="0" r="0" b="0"/>
                <wp:docPr id="3751364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15C1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rFonts w:ascii="Times New Roman" w:eastAsia="Times New Roman" w:hAnsi="Times New Roman" w:cs="Times New Roman"/>
          <w:sz w:val="24"/>
          <w:szCs w:val="24"/>
          <w:lang w:val="el-GR"/>
        </w:rPr>
        <w:t xml:space="preserve"> </w:t>
      </w:r>
    </w:p>
    <w:p w14:paraId="546E4951" w14:textId="4664092A" w:rsidR="008827DF" w:rsidRDefault="008827DF" w:rsidP="00AC117F">
      <w:pPr>
        <w:ind w:firstLine="0"/>
        <w:rPr>
          <w:rFonts w:ascii="Times New Roman" w:hAnsi="Times New Roman" w:cs="Times New Roman"/>
          <w:sz w:val="24"/>
          <w:szCs w:val="24"/>
          <w:lang w:val="el-GR"/>
        </w:rPr>
      </w:pPr>
    </w:p>
    <w:p w14:paraId="0E65A85A" w14:textId="77777777" w:rsidR="00E719CA" w:rsidRDefault="00E719CA" w:rsidP="00AC117F">
      <w:pPr>
        <w:ind w:firstLine="0"/>
        <w:rPr>
          <w:rFonts w:ascii="Times New Roman" w:hAnsi="Times New Roman" w:cs="Times New Roman"/>
          <w:sz w:val="24"/>
          <w:szCs w:val="24"/>
          <w:lang w:val="el-GR"/>
        </w:rPr>
      </w:pPr>
    </w:p>
    <w:p w14:paraId="0A75B750" w14:textId="77777777" w:rsidR="00E719CA" w:rsidRDefault="00E719CA" w:rsidP="00AC117F">
      <w:pPr>
        <w:ind w:firstLine="0"/>
        <w:rPr>
          <w:rFonts w:ascii="Times New Roman" w:hAnsi="Times New Roman" w:cs="Times New Roman"/>
          <w:sz w:val="24"/>
          <w:szCs w:val="24"/>
          <w:lang w:val="el-GR"/>
        </w:rPr>
      </w:pPr>
    </w:p>
    <w:p w14:paraId="218AF9E6" w14:textId="77777777" w:rsidR="006B4971" w:rsidRDefault="006B4971" w:rsidP="00AC117F">
      <w:pPr>
        <w:ind w:firstLine="0"/>
        <w:rPr>
          <w:rFonts w:ascii="Times New Roman" w:hAnsi="Times New Roman" w:cs="Times New Roman"/>
          <w:sz w:val="24"/>
          <w:szCs w:val="24"/>
          <w:lang w:val="el-GR"/>
        </w:rPr>
      </w:pPr>
    </w:p>
    <w:p w14:paraId="0B90780C" w14:textId="392A299B" w:rsidR="00E719CA" w:rsidRDefault="00E719CA" w:rsidP="00AC117F">
      <w:pPr>
        <w:ind w:firstLine="0"/>
        <w:rPr>
          <w:rFonts w:ascii="Times New Roman" w:hAnsi="Times New Roman" w:cs="Times New Roman"/>
          <w:b/>
          <w:bCs/>
          <w:sz w:val="24"/>
          <w:szCs w:val="24"/>
          <w:lang w:val="el-GR"/>
        </w:rPr>
      </w:pPr>
      <w:r>
        <w:rPr>
          <w:rFonts w:ascii="Times New Roman" w:hAnsi="Times New Roman" w:cs="Times New Roman"/>
          <w:b/>
          <w:bCs/>
          <w:sz w:val="24"/>
          <w:szCs w:val="24"/>
          <w:u w:val="single"/>
          <w:lang w:val="el-GR"/>
        </w:rPr>
        <w:lastRenderedPageBreak/>
        <w:t>QUESTION 3</w:t>
      </w:r>
      <w:r>
        <w:rPr>
          <w:rFonts w:ascii="Times New Roman" w:hAnsi="Times New Roman" w:cs="Times New Roman"/>
          <w:b/>
          <w:bCs/>
          <w:sz w:val="24"/>
          <w:szCs w:val="24"/>
          <w:u w:val="single"/>
          <w:vertAlign w:val="superscript"/>
          <w:lang w:val="el-GR"/>
        </w:rPr>
        <w:t>th</w:t>
      </w:r>
      <w:r>
        <w:rPr>
          <w:rFonts w:ascii="Times New Roman" w:hAnsi="Times New Roman" w:cs="Times New Roman"/>
          <w:b/>
          <w:bCs/>
          <w:sz w:val="24"/>
          <w:szCs w:val="24"/>
          <w:lang w:val="el-GR"/>
        </w:rPr>
        <w:t>:</w:t>
      </w:r>
    </w:p>
    <w:tbl>
      <w:tblPr>
        <w:tblStyle w:val="TableGrid"/>
        <w:tblpPr w:leftFromText="180" w:rightFromText="180" w:vertAnchor="text" w:horzAnchor="margin" w:tblpY="874"/>
        <w:tblW w:w="9198" w:type="dxa"/>
        <w:tblLook w:val="04A0" w:firstRow="1" w:lastRow="0" w:firstColumn="1" w:lastColumn="0" w:noHBand="0" w:noVBand="1"/>
      </w:tblPr>
      <w:tblGrid>
        <w:gridCol w:w="4638"/>
        <w:gridCol w:w="2434"/>
        <w:gridCol w:w="2126"/>
      </w:tblGrid>
      <w:tr w:rsidR="00326E4E" w14:paraId="7FA7F330" w14:textId="77777777" w:rsidTr="00326E4E">
        <w:tc>
          <w:tcPr>
            <w:tcW w:w="0" w:type="auto"/>
          </w:tcPr>
          <w:p w14:paraId="3D1AB4BF" w14:textId="77777777" w:rsidR="00326E4E" w:rsidRPr="009462D0" w:rsidRDefault="00326E4E" w:rsidP="00326E4E">
            <w:pPr>
              <w:pStyle w:val="ListParagraph"/>
              <w:ind w:left="0" w:firstLine="0"/>
              <w:jc w:val="center"/>
              <w:rPr>
                <w:rFonts w:ascii="Times New Roman" w:hAnsi="Times New Roman" w:cs="Times New Roman"/>
                <w:b/>
                <w:bCs/>
                <w:sz w:val="24"/>
                <w:szCs w:val="24"/>
                <w:lang w:val="el-GR"/>
              </w:rPr>
            </w:pPr>
            <w:r>
              <w:rPr>
                <w:rFonts w:ascii="Times New Roman" w:hAnsi="Times New Roman" w:cs="Times New Roman"/>
                <w:b/>
                <w:bCs/>
                <w:sz w:val="24"/>
                <w:szCs w:val="24"/>
                <w:lang w:val="el-GR"/>
              </w:rPr>
              <w:t>Parameter</w:t>
            </w:r>
          </w:p>
        </w:tc>
        <w:tc>
          <w:tcPr>
            <w:tcW w:w="2434" w:type="dxa"/>
          </w:tcPr>
          <w:p w14:paraId="4494D3C9" w14:textId="77777777" w:rsidR="00326E4E" w:rsidRPr="009462D0" w:rsidRDefault="00326E4E" w:rsidP="00326E4E">
            <w:pPr>
              <w:pStyle w:val="ListParagraph"/>
              <w:ind w:left="0" w:firstLine="0"/>
              <w:jc w:val="center"/>
              <w:rPr>
                <w:rFonts w:ascii="Times New Roman" w:hAnsi="Times New Roman" w:cs="Times New Roman"/>
                <w:b/>
                <w:bCs/>
                <w:sz w:val="24"/>
                <w:szCs w:val="24"/>
                <w:lang w:val="el-GR"/>
              </w:rPr>
            </w:pPr>
            <w:r>
              <w:rPr>
                <w:rFonts w:ascii="Times New Roman" w:hAnsi="Times New Roman" w:cs="Times New Roman"/>
                <w:b/>
                <w:bCs/>
                <w:sz w:val="24"/>
                <w:szCs w:val="24"/>
                <w:lang w:val="el-GR"/>
              </w:rPr>
              <w:t>Notation</w:t>
            </w:r>
          </w:p>
        </w:tc>
        <w:tc>
          <w:tcPr>
            <w:tcW w:w="2126" w:type="dxa"/>
          </w:tcPr>
          <w:p w14:paraId="1C8D9C0A" w14:textId="77777777" w:rsidR="00326E4E" w:rsidRPr="009462D0" w:rsidRDefault="00326E4E" w:rsidP="00326E4E">
            <w:pPr>
              <w:pStyle w:val="ListParagraph"/>
              <w:ind w:left="0" w:firstLine="0"/>
              <w:jc w:val="center"/>
              <w:rPr>
                <w:rFonts w:ascii="Times New Roman" w:hAnsi="Times New Roman" w:cs="Times New Roman"/>
                <w:b/>
                <w:bCs/>
                <w:sz w:val="24"/>
                <w:szCs w:val="24"/>
                <w:lang w:val="el-GR"/>
              </w:rPr>
            </w:pPr>
            <w:r>
              <w:rPr>
                <w:rFonts w:ascii="Times New Roman" w:hAnsi="Times New Roman" w:cs="Times New Roman"/>
                <w:b/>
                <w:bCs/>
                <w:sz w:val="24"/>
                <w:szCs w:val="24"/>
                <w:lang w:val="el-GR"/>
              </w:rPr>
              <w:t>Value</w:t>
            </w:r>
          </w:p>
        </w:tc>
      </w:tr>
      <w:tr w:rsidR="00326E4E" w14:paraId="41940361" w14:textId="77777777" w:rsidTr="00326E4E">
        <w:tc>
          <w:tcPr>
            <w:tcW w:w="0" w:type="auto"/>
          </w:tcPr>
          <w:p w14:paraId="6929642F" w14:textId="77777777" w:rsidR="00326E4E" w:rsidRPr="009462D0"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Total Population</w:t>
            </w:r>
          </w:p>
        </w:tc>
        <w:tc>
          <w:tcPr>
            <w:tcW w:w="2434" w:type="dxa"/>
          </w:tcPr>
          <w:p w14:paraId="73F540B4" w14:textId="77777777" w:rsidR="00326E4E" w:rsidRPr="00DC7404"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Ν</w:t>
            </w:r>
          </w:p>
        </w:tc>
        <w:tc>
          <w:tcPr>
            <w:tcW w:w="2126" w:type="dxa"/>
          </w:tcPr>
          <w:p w14:paraId="22C02D3B" w14:textId="77777777" w:rsidR="00326E4E" w:rsidRPr="00DC7404" w:rsidRDefault="00326E4E" w:rsidP="00326E4E">
            <w:pPr>
              <w:pStyle w:val="ListParagraph"/>
              <w:ind w:left="0" w:firstLine="0"/>
              <w:rPr>
                <w:rFonts w:ascii="Times New Roman" w:hAnsi="Times New Roman" w:cs="Times New Roman"/>
                <w:sz w:val="24"/>
                <w:szCs w:val="24"/>
                <w:lang w:val="el-GR"/>
              </w:rPr>
            </w:pPr>
            <w:r>
              <w:rPr>
                <w:rFonts w:ascii="Times New Roman" w:hAnsi="Times New Roman" w:cs="Times New Roman"/>
                <w:sz w:val="24"/>
                <w:szCs w:val="24"/>
                <w:lang w:val="el-GR"/>
              </w:rPr>
              <w:t>47332614</w:t>
            </w:r>
          </w:p>
        </w:tc>
      </w:tr>
      <w:tr w:rsidR="00326E4E" w14:paraId="544575E6" w14:textId="77777777" w:rsidTr="00326E4E">
        <w:tc>
          <w:tcPr>
            <w:tcW w:w="0" w:type="auto"/>
          </w:tcPr>
          <w:p w14:paraId="66527CFF"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Susceptibles</w:t>
            </w:r>
          </w:p>
        </w:tc>
        <w:tc>
          <w:tcPr>
            <w:tcW w:w="2434" w:type="dxa"/>
          </w:tcPr>
          <w:p w14:paraId="05923DE6" w14:textId="77777777" w:rsidR="00326E4E" w:rsidRPr="00DC7404" w:rsidRDefault="00326E4E" w:rsidP="00326E4E">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rPr>
              <w:t>S</w:t>
            </w:r>
          </w:p>
        </w:tc>
        <w:tc>
          <w:tcPr>
            <w:tcW w:w="2126" w:type="dxa"/>
          </w:tcPr>
          <w:p w14:paraId="565D4C50" w14:textId="77777777" w:rsidR="00326E4E" w:rsidRPr="00DC7404" w:rsidRDefault="00326E4E" w:rsidP="00326E4E">
            <w:pPr>
              <w:pStyle w:val="ListParagraph"/>
              <w:ind w:left="0" w:firstLine="0"/>
              <w:rPr>
                <w:rFonts w:ascii="Times New Roman" w:hAnsi="Times New Roman" w:cs="Times New Roman"/>
                <w:sz w:val="24"/>
                <w:szCs w:val="24"/>
              </w:rPr>
            </w:pPr>
            <w:r>
              <w:rPr>
                <w:rFonts w:ascii="Times New Roman" w:hAnsi="Times New Roman" w:cs="Times New Roman"/>
                <w:sz w:val="24"/>
                <w:szCs w:val="24"/>
                <w:lang w:val="el-GR"/>
              </w:rPr>
              <w:t>N-E</w:t>
            </w:r>
            <w:r>
              <w:rPr>
                <w:rFonts w:ascii="Times New Roman" w:hAnsi="Times New Roman" w:cs="Times New Roman"/>
                <w:sz w:val="24"/>
                <w:szCs w:val="24"/>
              </w:rPr>
              <w:t xml:space="preserve"> = 47332610</w:t>
            </w:r>
          </w:p>
        </w:tc>
      </w:tr>
      <w:tr w:rsidR="00326E4E" w14:paraId="5FC3B50C" w14:textId="77777777" w:rsidTr="00326E4E">
        <w:tc>
          <w:tcPr>
            <w:tcW w:w="0" w:type="auto"/>
          </w:tcPr>
          <w:p w14:paraId="07C8D46C" w14:textId="77777777" w:rsidR="00326E4E" w:rsidRDefault="00326E4E" w:rsidP="00326E4E">
            <w:pPr>
              <w:pStyle w:val="ListParagraph"/>
              <w:ind w:left="0" w:firstLine="0"/>
              <w:rPr>
                <w:rFonts w:ascii="Times New Roman" w:hAnsi="Times New Roman" w:cs="Times New Roman"/>
                <w:sz w:val="24"/>
                <w:szCs w:val="24"/>
                <w:lang w:val="el-GR"/>
              </w:rPr>
            </w:pPr>
            <w:r>
              <w:rPr>
                <w:rFonts w:ascii="Times New Roman" w:hAnsi="Times New Roman" w:cs="Times New Roman"/>
                <w:sz w:val="24"/>
                <w:szCs w:val="24"/>
                <w:lang w:val="el-GR"/>
              </w:rPr>
              <w:t>Infected (not Infectious)</w:t>
            </w:r>
          </w:p>
        </w:tc>
        <w:tc>
          <w:tcPr>
            <w:tcW w:w="2434" w:type="dxa"/>
          </w:tcPr>
          <w:p w14:paraId="3E89DADF" w14:textId="77777777" w:rsidR="00326E4E" w:rsidRPr="00285F62"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Ε</w:t>
            </w:r>
          </w:p>
        </w:tc>
        <w:tc>
          <w:tcPr>
            <w:tcW w:w="2126" w:type="dxa"/>
          </w:tcPr>
          <w:p w14:paraId="499E7A39" w14:textId="77777777" w:rsidR="00326E4E" w:rsidRPr="00982CAA"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10</w:t>
            </w:r>
          </w:p>
        </w:tc>
      </w:tr>
      <w:tr w:rsidR="00326E4E" w14:paraId="4080B77C" w14:textId="77777777" w:rsidTr="00326E4E">
        <w:tc>
          <w:tcPr>
            <w:tcW w:w="0" w:type="auto"/>
          </w:tcPr>
          <w:p w14:paraId="72056D1D"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Infectious</w:t>
            </w:r>
          </w:p>
        </w:tc>
        <w:tc>
          <w:tcPr>
            <w:tcW w:w="2434" w:type="dxa"/>
          </w:tcPr>
          <w:p w14:paraId="5537F6FB"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Ι</w:t>
            </w:r>
          </w:p>
        </w:tc>
        <w:tc>
          <w:tcPr>
            <w:tcW w:w="2126" w:type="dxa"/>
          </w:tcPr>
          <w:p w14:paraId="5F0AE85A"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0</w:t>
            </w:r>
          </w:p>
        </w:tc>
      </w:tr>
      <w:tr w:rsidR="00326E4E" w14:paraId="15F7016D" w14:textId="77777777" w:rsidTr="00326E4E">
        <w:tc>
          <w:tcPr>
            <w:tcW w:w="0" w:type="auto"/>
          </w:tcPr>
          <w:p w14:paraId="250BF461"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Recovered/Immune</w:t>
            </w:r>
          </w:p>
        </w:tc>
        <w:tc>
          <w:tcPr>
            <w:tcW w:w="2434" w:type="dxa"/>
          </w:tcPr>
          <w:p w14:paraId="56AAE908" w14:textId="77777777" w:rsidR="00326E4E" w:rsidRPr="00C05804" w:rsidRDefault="00326E4E" w:rsidP="00326E4E">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rPr>
              <w:t>R</w:t>
            </w:r>
          </w:p>
        </w:tc>
        <w:tc>
          <w:tcPr>
            <w:tcW w:w="2126" w:type="dxa"/>
          </w:tcPr>
          <w:p w14:paraId="75BAAFCB" w14:textId="77777777" w:rsidR="00326E4E" w:rsidRPr="00C05804" w:rsidRDefault="00326E4E" w:rsidP="00326E4E">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rPr>
              <w:t>0</w:t>
            </w:r>
          </w:p>
        </w:tc>
      </w:tr>
      <w:tr w:rsidR="00326E4E" w14:paraId="6A29FB42" w14:textId="77777777" w:rsidTr="00326E4E">
        <w:tc>
          <w:tcPr>
            <w:tcW w:w="0" w:type="auto"/>
          </w:tcPr>
          <w:p w14:paraId="3FFE5DAF"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Basic Reproduction Number</w:t>
            </w:r>
          </w:p>
        </w:tc>
        <w:tc>
          <w:tcPr>
            <w:tcW w:w="2434" w:type="dxa"/>
          </w:tcPr>
          <w:p w14:paraId="1C5CC710" w14:textId="77777777" w:rsidR="00326E4E" w:rsidRPr="00B436B8" w:rsidRDefault="00326E4E" w:rsidP="00326E4E">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bscript"/>
              </w:rPr>
              <w:t>0</w:t>
            </w:r>
          </w:p>
        </w:tc>
        <w:tc>
          <w:tcPr>
            <w:tcW w:w="2126" w:type="dxa"/>
          </w:tcPr>
          <w:p w14:paraId="2E4D650A" w14:textId="77777777" w:rsidR="00326E4E" w:rsidRDefault="00326E4E" w:rsidP="00326E4E">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rPr>
              <w:t>1.66</w:t>
            </w:r>
          </w:p>
        </w:tc>
      </w:tr>
      <w:tr w:rsidR="00326E4E" w14:paraId="742254F6" w14:textId="77777777" w:rsidTr="00326E4E">
        <w:tc>
          <w:tcPr>
            <w:tcW w:w="0" w:type="auto"/>
          </w:tcPr>
          <w:p w14:paraId="67990FE1"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Transition rate from Infectious</w:t>
            </w:r>
          </w:p>
          <w:p w14:paraId="76032312" w14:textId="77777777" w:rsidR="00326E4E" w:rsidRPr="003178C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to Recovered</w:t>
            </w:r>
          </w:p>
        </w:tc>
        <w:tc>
          <w:tcPr>
            <w:tcW w:w="2434" w:type="dxa"/>
          </w:tcPr>
          <w:p w14:paraId="71655ECD" w14:textId="77777777" w:rsidR="00326E4E" w:rsidRPr="00303E7D" w:rsidRDefault="00326E4E" w:rsidP="00326E4E">
            <w:pPr>
              <w:pStyle w:val="ListParagraph"/>
              <w:ind w:left="0" w:firstLine="0"/>
              <w:jc w:val="center"/>
              <w:rPr>
                <w:rFonts w:ascii="Times New Roman" w:hAnsi="Times New Roman" w:cs="Times New Roman"/>
                <w:lang w:val="el-GR"/>
              </w:rPr>
            </w:pPr>
            <m:oMathPara>
              <m:oMath>
                <m:r>
                  <w:rPr>
                    <w:rFonts w:ascii="Cambria Math" w:hAnsi="Cambria Math" w:cs="Times New Roman"/>
                    <w:lang w:val="el-GR"/>
                  </w:rPr>
                  <m:t>γ=</m:t>
                </m:r>
                <m:f>
                  <m:fPr>
                    <m:ctrlPr>
                      <w:rPr>
                        <w:rFonts w:ascii="Cambria Math" w:hAnsi="Cambria Math" w:cs="Times New Roman"/>
                        <w:i/>
                        <w:lang w:val="el-GR"/>
                      </w:rPr>
                    </m:ctrlPr>
                  </m:fPr>
                  <m:num>
                    <m:r>
                      <w:rPr>
                        <w:rFonts w:ascii="Cambria Math" w:hAnsi="Cambria Math" w:cs="Times New Roman"/>
                        <w:lang w:val="el-GR"/>
                      </w:rPr>
                      <m:t>1</m:t>
                    </m:r>
                  </m:num>
                  <m:den>
                    <m:r>
                      <w:rPr>
                        <w:rFonts w:ascii="Cambria Math" w:hAnsi="Cambria Math" w:cs="Times New Roman"/>
                      </w:rPr>
                      <m:t>infectious period</m:t>
                    </m:r>
                  </m:den>
                </m:f>
              </m:oMath>
            </m:oMathPara>
          </w:p>
        </w:tc>
        <w:tc>
          <w:tcPr>
            <w:tcW w:w="2126" w:type="dxa"/>
          </w:tcPr>
          <w:p w14:paraId="58F2C2A7" w14:textId="77777777" w:rsidR="00326E4E" w:rsidRDefault="00000000" w:rsidP="00326E4E">
            <w:pPr>
              <w:pStyle w:val="ListParagraph"/>
              <w:ind w:left="0" w:firstLine="0"/>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7</m:t>
                    </m:r>
                  </m:den>
                </m:f>
              </m:oMath>
            </m:oMathPara>
          </w:p>
        </w:tc>
      </w:tr>
      <w:tr w:rsidR="00326E4E" w14:paraId="198C3F87" w14:textId="77777777" w:rsidTr="00326E4E">
        <w:tc>
          <w:tcPr>
            <w:tcW w:w="0" w:type="auto"/>
          </w:tcPr>
          <w:p w14:paraId="64224877" w14:textId="77777777" w:rsidR="00326E4E" w:rsidRPr="00112CAC"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Transmission rate</w:t>
            </w:r>
          </w:p>
        </w:tc>
        <w:tc>
          <w:tcPr>
            <w:tcW w:w="2434" w:type="dxa"/>
          </w:tcPr>
          <w:p w14:paraId="1242FB0A" w14:textId="77777777" w:rsidR="00326E4E" w:rsidRPr="00EB455B" w:rsidRDefault="00326E4E" w:rsidP="00326E4E">
            <w:pPr>
              <w:pStyle w:val="ListParagraph"/>
              <w:ind w:left="0" w:firstLine="0"/>
              <w:jc w:val="center"/>
              <w:rPr>
                <w:rFonts w:ascii="Times New Roman" w:hAnsi="Times New Roman" w:cs="Times New Roman"/>
                <w:sz w:val="24"/>
                <w:szCs w:val="24"/>
                <w:lang w:val="el-GR"/>
              </w:rPr>
            </w:pPr>
            <m:oMathPara>
              <m:oMath>
                <m:r>
                  <w:rPr>
                    <w:rFonts w:ascii="Cambria Math" w:hAnsi="Cambria Math" w:cs="Times New Roman"/>
                    <w:sz w:val="24"/>
                    <w:szCs w:val="24"/>
                    <w:lang w:val="el-GR"/>
                  </w:rPr>
                  <m:t>β=</m:t>
                </m:r>
                <m:sSub>
                  <m:sSubPr>
                    <m:ctrlPr>
                      <w:rPr>
                        <w:rFonts w:ascii="Cambria Math" w:hAnsi="Cambria Math" w:cs="Times New Roman"/>
                        <w:i/>
                        <w:sz w:val="24"/>
                        <w:szCs w:val="24"/>
                        <w:lang w:val="el-GR"/>
                      </w:rPr>
                    </m:ctrlPr>
                  </m:sSubPr>
                  <m:e>
                    <m:r>
                      <w:rPr>
                        <w:rFonts w:ascii="Cambria Math" w:hAnsi="Cambria Math" w:cs="Times New Roman"/>
                        <w:sz w:val="24"/>
                        <w:szCs w:val="24"/>
                      </w:rPr>
                      <m:t>R</m:t>
                    </m:r>
                  </m:e>
                  <m:sub>
                    <m:r>
                      <w:rPr>
                        <w:rFonts w:ascii="Cambria Math" w:hAnsi="Cambria Math" w:cs="Times New Roman"/>
                        <w:sz w:val="24"/>
                        <w:szCs w:val="24"/>
                        <w:lang w:val="el-GR"/>
                      </w:rPr>
                      <m:t>0</m:t>
                    </m:r>
                  </m:sub>
                </m:sSub>
                <m:r>
                  <w:rPr>
                    <w:rFonts w:ascii="Cambria Math" w:hAnsi="Cambria Math" w:cs="Times New Roman"/>
                    <w:sz w:val="24"/>
                    <w:szCs w:val="24"/>
                    <w:lang w:val="el-GR"/>
                  </w:rPr>
                  <m:t>∙γ</m:t>
                </m:r>
              </m:oMath>
            </m:oMathPara>
          </w:p>
        </w:tc>
        <w:tc>
          <w:tcPr>
            <w:tcW w:w="2126" w:type="dxa"/>
          </w:tcPr>
          <w:p w14:paraId="2EA56123" w14:textId="77777777" w:rsidR="00326E4E" w:rsidRPr="00CC42D3" w:rsidRDefault="00326E4E" w:rsidP="00326E4E">
            <w:pPr>
              <w:ind w:firstLine="0"/>
              <w:jc w:val="center"/>
              <w:rPr>
                <w:rFonts w:ascii="Times New Roman" w:hAnsi="Times New Roman" w:cs="Times New Roman"/>
                <w:sz w:val="24"/>
                <w:szCs w:val="24"/>
              </w:rPr>
            </w:pPr>
            <w:r>
              <w:rPr>
                <w:rFonts w:ascii="Times New Roman" w:hAnsi="Times New Roman" w:cs="Times New Roman"/>
                <w:sz w:val="24"/>
                <w:szCs w:val="24"/>
              </w:rPr>
              <w:t>0.2371429</w:t>
            </w:r>
          </w:p>
        </w:tc>
      </w:tr>
      <w:tr w:rsidR="00326E4E" w:rsidRPr="00691637" w14:paraId="22345AB7" w14:textId="77777777" w:rsidTr="00326E4E">
        <w:tc>
          <w:tcPr>
            <w:tcW w:w="0" w:type="auto"/>
          </w:tcPr>
          <w:p w14:paraId="346DE048" w14:textId="250EB28D"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 xml:space="preserve">Transition rate from Exposed to </w:t>
            </w:r>
          </w:p>
          <w:p w14:paraId="7641F382" w14:textId="77777777" w:rsidR="00326E4E" w:rsidRDefault="00326E4E" w:rsidP="00326E4E">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Infectious</w:t>
            </w:r>
          </w:p>
        </w:tc>
        <w:tc>
          <w:tcPr>
            <w:tcW w:w="2434" w:type="dxa"/>
          </w:tcPr>
          <w:p w14:paraId="5B27BBC2" w14:textId="77777777" w:rsidR="00326E4E" w:rsidRDefault="00326E4E" w:rsidP="00326E4E">
            <w:pPr>
              <w:pStyle w:val="ListParagraph"/>
              <w:ind w:left="0" w:firstLine="0"/>
              <w:jc w:val="center"/>
              <w:rPr>
                <w:rFonts w:ascii="Times New Roman" w:eastAsia="Aptos" w:hAnsi="Times New Roman" w:cs="Times New Roman"/>
                <w:sz w:val="24"/>
                <w:szCs w:val="24"/>
                <w:lang w:val="el-GR"/>
              </w:rPr>
            </w:pPr>
            <m:oMathPara>
              <m:oMath>
                <m:r>
                  <w:rPr>
                    <w:rFonts w:ascii="Cambria Math" w:eastAsia="Aptos" w:hAnsi="Cambria Math" w:cs="Times New Roman"/>
                    <w:sz w:val="24"/>
                    <w:szCs w:val="24"/>
                    <w:lang w:val="el-GR"/>
                  </w:rPr>
                  <m:t>σ=</m:t>
                </m:r>
                <m:f>
                  <m:fPr>
                    <m:ctrlPr>
                      <w:rPr>
                        <w:rFonts w:ascii="Cambria Math" w:eastAsia="Aptos" w:hAnsi="Cambria Math" w:cs="Times New Roman"/>
                        <w:i/>
                        <w:sz w:val="24"/>
                        <w:szCs w:val="24"/>
                        <w:lang w:val="el-GR"/>
                      </w:rPr>
                    </m:ctrlPr>
                  </m:fPr>
                  <m:num>
                    <m:r>
                      <w:rPr>
                        <w:rFonts w:ascii="Cambria Math" w:eastAsia="Aptos" w:hAnsi="Cambria Math" w:cs="Times New Roman"/>
                        <w:sz w:val="24"/>
                        <w:szCs w:val="24"/>
                        <w:lang w:val="el-GR"/>
                      </w:rPr>
                      <m:t>1</m:t>
                    </m:r>
                  </m:num>
                  <m:den>
                    <m:r>
                      <w:rPr>
                        <w:rFonts w:ascii="Cambria Math" w:eastAsia="Aptos" w:hAnsi="Cambria Math" w:cs="Times New Roman"/>
                        <w:sz w:val="24"/>
                        <w:szCs w:val="24"/>
                        <w:lang w:val="el-GR"/>
                      </w:rPr>
                      <m:t xml:space="preserve">latent </m:t>
                    </m:r>
                    <m:r>
                      <w:rPr>
                        <w:rFonts w:ascii="Cambria Math" w:eastAsia="Aptos" w:hAnsi="Cambria Math" w:cs="Times New Roman"/>
                        <w:sz w:val="24"/>
                        <w:szCs w:val="24"/>
                      </w:rPr>
                      <m:t>period</m:t>
                    </m:r>
                  </m:den>
                </m:f>
              </m:oMath>
            </m:oMathPara>
          </w:p>
        </w:tc>
        <w:tc>
          <w:tcPr>
            <w:tcW w:w="2126" w:type="dxa"/>
          </w:tcPr>
          <w:p w14:paraId="1E5AF34C" w14:textId="77777777" w:rsidR="00326E4E" w:rsidRPr="00691637" w:rsidRDefault="00000000" w:rsidP="00326E4E">
            <w:pPr>
              <w:ind w:firstLine="0"/>
              <w:jc w:val="center"/>
              <w:rPr>
                <w:rFonts w:ascii="Times New Roman" w:hAnsi="Times New Roman" w:cs="Times New Roman"/>
                <w:sz w:val="24"/>
                <w:szCs w:val="24"/>
                <w:lang w:val="el-GR"/>
              </w:rPr>
            </w:pPr>
            <m:oMathPara>
              <m:oMath>
                <m:f>
                  <m:fPr>
                    <m:ctrlPr>
                      <w:rPr>
                        <w:rFonts w:ascii="Cambria Math" w:hAnsi="Cambria Math" w:cs="Times New Roman"/>
                        <w:i/>
                        <w:sz w:val="24"/>
                        <w:szCs w:val="24"/>
                        <w:lang w:val="el-GR"/>
                      </w:rPr>
                    </m:ctrlPr>
                  </m:fPr>
                  <m:num>
                    <m:r>
                      <w:rPr>
                        <w:rFonts w:ascii="Cambria Math" w:hAnsi="Cambria Math" w:cs="Times New Roman"/>
                        <w:sz w:val="24"/>
                        <w:szCs w:val="24"/>
                        <w:lang w:val="el-GR"/>
                      </w:rPr>
                      <m:t>1</m:t>
                    </m:r>
                  </m:num>
                  <m:den>
                    <m:r>
                      <w:rPr>
                        <w:rFonts w:ascii="Cambria Math" w:hAnsi="Cambria Math" w:cs="Times New Roman"/>
                        <w:sz w:val="24"/>
                        <w:szCs w:val="24"/>
                        <w:lang w:val="el-GR"/>
                      </w:rPr>
                      <m:t>4</m:t>
                    </m:r>
                  </m:den>
                </m:f>
              </m:oMath>
            </m:oMathPara>
          </w:p>
        </w:tc>
      </w:tr>
    </w:tbl>
    <w:p w14:paraId="3E41ED44" w14:textId="4FFED001" w:rsidR="00320784" w:rsidRPr="00DB7816" w:rsidRDefault="00177E8D" w:rsidP="003252F2">
      <w:pPr>
        <w:pStyle w:val="ListParagraph"/>
        <w:numPr>
          <w:ilvl w:val="0"/>
          <w:numId w:val="1"/>
        </w:numPr>
        <w:rPr>
          <w:rFonts w:ascii="Times New Roman" w:hAnsi="Times New Roman" w:cs="Times New Roman"/>
          <w:b/>
          <w:bCs/>
          <w:sz w:val="24"/>
          <w:szCs w:val="24"/>
          <w:lang w:val="el-GR"/>
        </w:rPr>
      </w:pPr>
      <w:r>
        <w:rPr>
          <w:rFonts w:ascii="Times New Roman" w:hAnsi="Times New Roman" w:cs="Times New Roman"/>
          <w:sz w:val="24"/>
          <w:szCs w:val="24"/>
          <w:lang w:val="el-GR"/>
        </w:rPr>
        <w:t xml:space="preserve">The parameters of the </w:t>
      </w:r>
      <w:r>
        <w:rPr>
          <w:rFonts w:ascii="Times New Roman" w:hAnsi="Times New Roman" w:cs="Times New Roman"/>
          <w:sz w:val="24"/>
          <w:szCs w:val="24"/>
        </w:rPr>
        <w:t>SEIR</w:t>
      </w:r>
      <w:r>
        <w:rPr>
          <w:rFonts w:ascii="Times New Roman" w:hAnsi="Times New Roman" w:cs="Times New Roman"/>
          <w:sz w:val="24"/>
          <w:szCs w:val="24"/>
          <w:lang w:val="el-GR"/>
        </w:rPr>
        <w:t xml:space="preserve"> model at the onset of the pandemic based on the question data are summarized in the following table:</w:t>
      </w:r>
    </w:p>
    <w:p w14:paraId="5255D170" w14:textId="1A4CBE13" w:rsidR="00D51009" w:rsidRPr="003C5398" w:rsidRDefault="00C21F12" w:rsidP="00D51009">
      <w:pPr>
        <w:pStyle w:val="ListParagraph"/>
        <w:numPr>
          <w:ilvl w:val="0"/>
          <w:numId w:val="1"/>
        </w:numPr>
        <w:rPr>
          <w:rFonts w:ascii="Times New Roman" w:hAnsi="Times New Roman" w:cs="Times New Roman"/>
          <w:b/>
          <w:bCs/>
          <w:sz w:val="24"/>
          <w:szCs w:val="24"/>
          <w:lang w:val="el-GR"/>
        </w:rPr>
      </w:pPr>
      <w:r>
        <w:rPr>
          <w:rFonts w:ascii="Times New Roman" w:hAnsi="Times New Roman" w:cs="Times New Roman"/>
          <w:sz w:val="24"/>
          <w:szCs w:val="24"/>
          <w:lang w:val="el-GR"/>
        </w:rPr>
        <w:t xml:space="preserve">Based on the model, the </w:t>
      </w:r>
      <w:r>
        <w:rPr>
          <w:rFonts w:ascii="Times New Roman" w:hAnsi="Times New Roman" w:cs="Times New Roman"/>
          <w:b/>
          <w:bCs/>
          <w:sz w:val="24"/>
          <w:szCs w:val="24"/>
          <w:lang w:val="el-GR"/>
        </w:rPr>
        <w:t>estimate for E is 2236.4 individuals</w:t>
      </w:r>
      <w:r>
        <w:rPr>
          <w:rFonts w:ascii="Times New Roman" w:hAnsi="Times New Roman" w:cs="Times New Roman"/>
          <w:sz w:val="24"/>
          <w:szCs w:val="24"/>
          <w:lang w:val="el-GR"/>
        </w:rPr>
        <w:t xml:space="preserve"> and the graph is shown below: </w:t>
      </w:r>
    </w:p>
    <w:p w14:paraId="1A53239E" w14:textId="0D24A364" w:rsidR="003C5398" w:rsidRDefault="002B6D66" w:rsidP="003C5398">
      <w:pPr>
        <w:rPr>
          <w:rFonts w:ascii="Times New Roman" w:hAnsi="Times New Roman" w:cs="Times New Roman"/>
          <w:b/>
          <w:bCs/>
          <w:sz w:val="24"/>
          <w:szCs w:val="24"/>
          <w:lang w:val="el-GR"/>
        </w:rPr>
      </w:pPr>
      <w:r>
        <w:rPr>
          <w:rFonts w:ascii="Times New Roman" w:hAnsi="Times New Roman" w:cs="Times New Roman"/>
          <w:noProof/>
          <w:sz w:val="24"/>
          <w:szCs w:val="24"/>
          <w:lang w:val="el-GR"/>
        </w:rPr>
        <w:drawing>
          <wp:anchor distT="0" distB="0" distL="114300" distR="114300" simplePos="0" relativeHeight="251661312" behindDoc="0" locked="0" layoutInCell="1" allowOverlap="1" wp14:anchorId="74D4C048" wp14:editId="5BBD0FCD">
            <wp:simplePos x="0" y="0"/>
            <wp:positionH relativeFrom="column">
              <wp:posOffset>136525</wp:posOffset>
            </wp:positionH>
            <wp:positionV relativeFrom="paragraph">
              <wp:posOffset>2540</wp:posOffset>
            </wp:positionV>
            <wp:extent cx="5884717" cy="3121573"/>
            <wp:effectExtent l="0" t="0" r="1905" b="3175"/>
            <wp:wrapNone/>
            <wp:docPr id="554059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4717" cy="3121573"/>
                    </a:xfrm>
                    <a:prstGeom prst="rect">
                      <a:avLst/>
                    </a:prstGeom>
                    <a:noFill/>
                  </pic:spPr>
                </pic:pic>
              </a:graphicData>
            </a:graphic>
            <wp14:sizeRelH relativeFrom="margin">
              <wp14:pctWidth>0</wp14:pctWidth>
            </wp14:sizeRelH>
            <wp14:sizeRelV relativeFrom="margin">
              <wp14:pctHeight>0</wp14:pctHeight>
            </wp14:sizeRelV>
          </wp:anchor>
        </w:drawing>
      </w:r>
    </w:p>
    <w:p w14:paraId="26752840" w14:textId="77777777" w:rsidR="003C5398" w:rsidRDefault="003C5398" w:rsidP="003C5398">
      <w:pPr>
        <w:rPr>
          <w:rFonts w:ascii="Times New Roman" w:hAnsi="Times New Roman" w:cs="Times New Roman"/>
          <w:b/>
          <w:bCs/>
          <w:sz w:val="24"/>
          <w:szCs w:val="24"/>
          <w:lang w:val="el-GR"/>
        </w:rPr>
      </w:pPr>
    </w:p>
    <w:p w14:paraId="4F2E5CC7" w14:textId="77777777" w:rsidR="003C5398" w:rsidRDefault="003C5398" w:rsidP="003C5398">
      <w:pPr>
        <w:rPr>
          <w:rFonts w:ascii="Times New Roman" w:hAnsi="Times New Roman" w:cs="Times New Roman"/>
          <w:b/>
          <w:bCs/>
          <w:sz w:val="24"/>
          <w:szCs w:val="24"/>
          <w:lang w:val="el-GR"/>
        </w:rPr>
      </w:pPr>
    </w:p>
    <w:p w14:paraId="5907DB0A" w14:textId="77777777" w:rsidR="003C5398" w:rsidRDefault="003C5398" w:rsidP="003C5398">
      <w:pPr>
        <w:rPr>
          <w:rFonts w:ascii="Times New Roman" w:hAnsi="Times New Roman" w:cs="Times New Roman"/>
          <w:b/>
          <w:bCs/>
          <w:sz w:val="24"/>
          <w:szCs w:val="24"/>
          <w:lang w:val="el-GR"/>
        </w:rPr>
      </w:pPr>
    </w:p>
    <w:p w14:paraId="2A792F37" w14:textId="77777777" w:rsidR="003C5398" w:rsidRDefault="003C5398" w:rsidP="003C5398">
      <w:pPr>
        <w:rPr>
          <w:rFonts w:ascii="Times New Roman" w:hAnsi="Times New Roman" w:cs="Times New Roman"/>
          <w:b/>
          <w:bCs/>
          <w:sz w:val="24"/>
          <w:szCs w:val="24"/>
          <w:lang w:val="el-GR"/>
        </w:rPr>
      </w:pPr>
    </w:p>
    <w:p w14:paraId="7319D8FD" w14:textId="77777777" w:rsidR="003C5398" w:rsidRDefault="003C5398" w:rsidP="003C5398">
      <w:pPr>
        <w:rPr>
          <w:rFonts w:ascii="Times New Roman" w:hAnsi="Times New Roman" w:cs="Times New Roman"/>
          <w:b/>
          <w:bCs/>
          <w:sz w:val="24"/>
          <w:szCs w:val="24"/>
          <w:lang w:val="el-GR"/>
        </w:rPr>
      </w:pPr>
    </w:p>
    <w:p w14:paraId="762D33C0" w14:textId="77777777" w:rsidR="003C5398" w:rsidRDefault="003C5398" w:rsidP="003C5398">
      <w:pPr>
        <w:rPr>
          <w:rFonts w:ascii="Times New Roman" w:hAnsi="Times New Roman" w:cs="Times New Roman"/>
          <w:b/>
          <w:bCs/>
          <w:sz w:val="24"/>
          <w:szCs w:val="24"/>
          <w:lang w:val="el-GR"/>
        </w:rPr>
      </w:pPr>
    </w:p>
    <w:p w14:paraId="1CE9FF1E" w14:textId="3937E6C2" w:rsidR="00CD0008" w:rsidRDefault="00F3209A" w:rsidP="003C5398">
      <w:pPr>
        <w:rPr>
          <w:rFonts w:ascii="Times New Roman" w:hAnsi="Times New Roman" w:cs="Times New Roman"/>
          <w:sz w:val="24"/>
          <w:szCs w:val="24"/>
          <w:lang w:val="el-GR"/>
        </w:rPr>
      </w:pPr>
      <w:r>
        <w:rPr>
          <w:rFonts w:ascii="Times New Roman" w:hAnsi="Times New Roman" w:cs="Times New Roman"/>
          <w:sz w:val="24"/>
          <w:szCs w:val="24"/>
          <w:lang w:val="el-GR"/>
        </w:rPr>
        <w:lastRenderedPageBreak/>
        <w:t xml:space="preserve">From the graph we observe that in the first approximately 4 days there is a small drop in the number of exposed but not yet infectious individuals, because some of those 10 individuals have transitioned to infectious. That is, we are in the </w:t>
      </w:r>
      <w:r>
        <w:rPr>
          <w:rFonts w:ascii="Times New Roman" w:hAnsi="Times New Roman" w:cs="Times New Roman"/>
          <w:sz w:val="24"/>
          <w:szCs w:val="24"/>
        </w:rPr>
        <w:t>latent</w:t>
      </w:r>
      <w:r>
        <w:rPr>
          <w:rFonts w:ascii="Times New Roman" w:hAnsi="Times New Roman" w:cs="Times New Roman"/>
          <w:sz w:val="24"/>
          <w:szCs w:val="24"/>
          <w:lang w:val="el-GR"/>
        </w:rPr>
        <w:t xml:space="preserve"> </w:t>
      </w:r>
      <w:r>
        <w:rPr>
          <w:rFonts w:ascii="Times New Roman" w:hAnsi="Times New Roman" w:cs="Times New Roman"/>
          <w:sz w:val="24"/>
          <w:szCs w:val="24"/>
        </w:rPr>
        <w:t>period</w:t>
      </w:r>
      <w:r>
        <w:rPr>
          <w:rFonts w:ascii="Times New Roman" w:hAnsi="Times New Roman" w:cs="Times New Roman"/>
          <w:sz w:val="24"/>
          <w:szCs w:val="24"/>
          <w:lang w:val="el-GR"/>
        </w:rPr>
        <w:t>. From day 10</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onwards, the number of infected individuals begins to increase, and from approximately day 50</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their exponential growth begins. We observe that on day 50 we have 55 infectious, on day 80 we have 269, and on day 120 we have 2236, exactly illustrating this exponential rate. Finally, no peak appears within the 4 months and we expect exponential growth to continue if no epidemic control or vaccination intervention occurs.</w:t>
      </w:r>
    </w:p>
    <w:p w14:paraId="2DC74381" w14:textId="5A68E537" w:rsidR="00263316" w:rsidRDefault="00A309D1" w:rsidP="004E0746">
      <w:pPr>
        <w:pStyle w:val="ListParagraph"/>
        <w:numPr>
          <w:ilvl w:val="0"/>
          <w:numId w:val="1"/>
        </w:numPr>
        <w:rPr>
          <w:rFonts w:ascii="Times New Roman" w:hAnsi="Times New Roman" w:cs="Times New Roman"/>
          <w:sz w:val="24"/>
          <w:szCs w:val="24"/>
          <w:lang w:val="el-GR"/>
        </w:rPr>
      </w:pPr>
      <w:r>
        <w:rPr>
          <w:rFonts w:ascii="Times New Roman" w:hAnsi="Times New Roman" w:cs="Times New Roman"/>
          <w:sz w:val="24"/>
          <w:szCs w:val="24"/>
          <w:lang w:val="el-GR"/>
        </w:rPr>
        <w:t>The estimate for the cumulative number of infected individuals over 4 months is 10,561 (Graph 1). Correspondingly, the percentage of the population infected in the first 4 months of the epidemic was 0.022% (Graph 2). The corresponding graphs are shown below:</w:t>
      </w:r>
    </w:p>
    <w:p w14:paraId="41EFF268" w14:textId="38727AF3" w:rsidR="00246E0C" w:rsidRDefault="00596C93" w:rsidP="00246E0C">
      <w:pPr>
        <w:pStyle w:val="ListParagraph"/>
        <w:ind w:firstLine="0"/>
        <w:rPr>
          <w:rFonts w:ascii="Times New Roman" w:hAnsi="Times New Roman" w:cs="Times New Roman"/>
          <w:sz w:val="24"/>
          <w:szCs w:val="24"/>
          <w:lang w:val="el-GR"/>
        </w:rPr>
      </w:pPr>
      <w:r>
        <w:rPr>
          <w:rFonts w:ascii="Times New Roman" w:hAnsi="Times New Roman" w:cs="Times New Roman"/>
          <w:noProof/>
          <w:sz w:val="24"/>
          <w:szCs w:val="24"/>
          <w:lang w:val="el-GR"/>
        </w:rPr>
        <w:drawing>
          <wp:anchor distT="0" distB="0" distL="114300" distR="114300" simplePos="0" relativeHeight="251662336" behindDoc="0" locked="0" layoutInCell="1" allowOverlap="1" wp14:anchorId="05A1DE60" wp14:editId="00BA2E2E">
            <wp:simplePos x="0" y="0"/>
            <wp:positionH relativeFrom="column">
              <wp:posOffset>-847726</wp:posOffset>
            </wp:positionH>
            <wp:positionV relativeFrom="paragraph">
              <wp:posOffset>366394</wp:posOffset>
            </wp:positionV>
            <wp:extent cx="3722451" cy="2733675"/>
            <wp:effectExtent l="0" t="0" r="0" b="0"/>
            <wp:wrapNone/>
            <wp:docPr id="208446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3526" cy="2734464"/>
                    </a:xfrm>
                    <a:prstGeom prst="rect">
                      <a:avLst/>
                    </a:prstGeom>
                    <a:noFill/>
                  </pic:spPr>
                </pic:pic>
              </a:graphicData>
            </a:graphic>
            <wp14:sizeRelH relativeFrom="margin">
              <wp14:pctWidth>0</wp14:pctWidth>
            </wp14:sizeRelH>
            <wp14:sizeRelV relativeFrom="margin">
              <wp14:pctHeight>0</wp14:pctHeight>
            </wp14:sizeRelV>
          </wp:anchor>
        </w:drawing>
      </w:r>
    </w:p>
    <w:p w14:paraId="0935C1CF" w14:textId="1AE38722" w:rsidR="00596C93" w:rsidRPr="00596C93" w:rsidRDefault="00C129CB" w:rsidP="00596C93">
      <w:pPr>
        <w:rPr>
          <w:lang w:val="el-GR"/>
        </w:rPr>
      </w:pPr>
      <w:r>
        <w:rPr>
          <w:rFonts w:ascii="Times New Roman" w:hAnsi="Times New Roman" w:cs="Times New Roman"/>
          <w:noProof/>
          <w:sz w:val="24"/>
          <w:szCs w:val="24"/>
          <w:lang w:val="el-GR"/>
        </w:rPr>
        <w:drawing>
          <wp:anchor distT="0" distB="0" distL="114300" distR="114300" simplePos="0" relativeHeight="251663360" behindDoc="0" locked="0" layoutInCell="1" allowOverlap="1" wp14:anchorId="38E2AA00" wp14:editId="00FE905F">
            <wp:simplePos x="0" y="0"/>
            <wp:positionH relativeFrom="column">
              <wp:posOffset>3048000</wp:posOffset>
            </wp:positionH>
            <wp:positionV relativeFrom="paragraph">
              <wp:posOffset>72390</wp:posOffset>
            </wp:positionV>
            <wp:extent cx="3619500" cy="2695575"/>
            <wp:effectExtent l="0" t="0" r="0" b="9525"/>
            <wp:wrapNone/>
            <wp:docPr id="1689051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0" cy="2695575"/>
                    </a:xfrm>
                    <a:prstGeom prst="rect">
                      <a:avLst/>
                    </a:prstGeom>
                    <a:noFill/>
                  </pic:spPr>
                </pic:pic>
              </a:graphicData>
            </a:graphic>
            <wp14:sizeRelH relativeFrom="margin">
              <wp14:pctWidth>0</wp14:pctWidth>
            </wp14:sizeRelH>
            <wp14:sizeRelV relativeFrom="margin">
              <wp14:pctHeight>0</wp14:pctHeight>
            </wp14:sizeRelV>
          </wp:anchor>
        </w:drawing>
      </w:r>
    </w:p>
    <w:p w14:paraId="2A153000" w14:textId="77777777" w:rsidR="00596C93" w:rsidRPr="00596C93" w:rsidRDefault="00596C93" w:rsidP="00596C93">
      <w:pPr>
        <w:rPr>
          <w:lang w:val="el-GR"/>
        </w:rPr>
      </w:pPr>
    </w:p>
    <w:p w14:paraId="54A23FFA" w14:textId="77777777" w:rsidR="00596C93" w:rsidRPr="00596C93" w:rsidRDefault="00596C93" w:rsidP="00596C93">
      <w:pPr>
        <w:rPr>
          <w:lang w:val="el-GR"/>
        </w:rPr>
      </w:pPr>
    </w:p>
    <w:p w14:paraId="32C8F9D5" w14:textId="77777777" w:rsidR="00596C93" w:rsidRPr="00596C93" w:rsidRDefault="00596C93" w:rsidP="00596C93">
      <w:pPr>
        <w:rPr>
          <w:lang w:val="el-GR"/>
        </w:rPr>
      </w:pPr>
    </w:p>
    <w:p w14:paraId="2551525D" w14:textId="77777777" w:rsidR="00596C93" w:rsidRPr="00596C93" w:rsidRDefault="00596C93" w:rsidP="00596C93">
      <w:pPr>
        <w:rPr>
          <w:lang w:val="el-GR"/>
        </w:rPr>
      </w:pPr>
    </w:p>
    <w:p w14:paraId="6FB20E78" w14:textId="77777777" w:rsidR="00596C93" w:rsidRPr="00596C93" w:rsidRDefault="00596C93" w:rsidP="00596C93">
      <w:pPr>
        <w:rPr>
          <w:lang w:val="el-GR"/>
        </w:rPr>
      </w:pPr>
    </w:p>
    <w:p w14:paraId="27AF1269" w14:textId="77777777" w:rsidR="00596C93" w:rsidRPr="00596C93" w:rsidRDefault="00596C93" w:rsidP="00596C93">
      <w:pPr>
        <w:rPr>
          <w:lang w:val="el-GR"/>
        </w:rPr>
      </w:pPr>
    </w:p>
    <w:p w14:paraId="06559C0C" w14:textId="77777777" w:rsidR="00596C93" w:rsidRDefault="00596C93" w:rsidP="00596C93">
      <w:pPr>
        <w:rPr>
          <w:rFonts w:ascii="Times New Roman" w:hAnsi="Times New Roman" w:cs="Times New Roman"/>
          <w:sz w:val="24"/>
          <w:szCs w:val="24"/>
          <w:lang w:val="el-GR"/>
        </w:rPr>
      </w:pPr>
    </w:p>
    <w:p w14:paraId="26360A5A" w14:textId="77777777" w:rsidR="00596C93" w:rsidRDefault="00596C93" w:rsidP="00596C93">
      <w:pPr>
        <w:rPr>
          <w:lang w:val="el-GR"/>
        </w:rPr>
      </w:pPr>
    </w:p>
    <w:p w14:paraId="34FAC766" w14:textId="77777777" w:rsidR="00596C93" w:rsidRDefault="00596C93" w:rsidP="00596C93">
      <w:pPr>
        <w:rPr>
          <w:lang w:val="el-GR"/>
        </w:rPr>
      </w:pPr>
    </w:p>
    <w:p w14:paraId="585D41C4" w14:textId="6C994738" w:rsidR="00596C93" w:rsidRDefault="00166026" w:rsidP="00596C93">
      <w:pPr>
        <w:rPr>
          <w:rFonts w:ascii="Times New Roman" w:hAnsi="Times New Roman" w:cs="Times New Roman"/>
          <w:sz w:val="24"/>
          <w:szCs w:val="24"/>
          <w:lang w:val="el-GR"/>
        </w:rPr>
      </w:pPr>
      <w:r>
        <w:rPr>
          <w:rFonts w:ascii="Times New Roman" w:hAnsi="Times New Roman" w:cs="Times New Roman"/>
          <w:sz w:val="24"/>
          <w:szCs w:val="24"/>
          <w:lang w:val="el-GR"/>
        </w:rPr>
        <w:lastRenderedPageBreak/>
        <w:t>From the graphs we observe that the number of infected individuals initially shows a very small increase, whereas from day 50</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onwards exponential growth begins.</w:t>
      </w:r>
    </w:p>
    <w:p w14:paraId="01752E5F" w14:textId="3CCB619B" w:rsidR="00250AA7" w:rsidRDefault="00E209DD" w:rsidP="0029061D">
      <w:pPr>
        <w:pStyle w:val="ListParagraph"/>
        <w:numPr>
          <w:ilvl w:val="0"/>
          <w:numId w:val="1"/>
        </w:numPr>
        <w:rPr>
          <w:rFonts w:ascii="Times New Roman" w:hAnsi="Times New Roman" w:cs="Times New Roman"/>
          <w:sz w:val="24"/>
          <w:szCs w:val="24"/>
          <w:lang w:val="el-GR"/>
        </w:rPr>
      </w:pPr>
      <w:r>
        <w:rPr>
          <w:rFonts w:ascii="Times New Roman" w:hAnsi="Times New Roman" w:cs="Times New Roman"/>
          <w:sz w:val="24"/>
          <w:szCs w:val="24"/>
          <w:lang w:val="el-GR"/>
        </w:rPr>
        <w:t>The final epidemic size based on our model is summarized in the following table:</w:t>
      </w:r>
    </w:p>
    <w:tbl>
      <w:tblPr>
        <w:tblStyle w:val="TableGrid"/>
        <w:tblW w:w="9167" w:type="dxa"/>
        <w:tblInd w:w="-5" w:type="dxa"/>
        <w:tblLook w:val="04A0" w:firstRow="1" w:lastRow="0" w:firstColumn="1" w:lastColumn="0" w:noHBand="0" w:noVBand="1"/>
      </w:tblPr>
      <w:tblGrid>
        <w:gridCol w:w="1439"/>
        <w:gridCol w:w="2196"/>
        <w:gridCol w:w="2196"/>
        <w:gridCol w:w="1653"/>
        <w:gridCol w:w="1683"/>
      </w:tblGrid>
      <w:tr w:rsidR="00DA7F24" w14:paraId="14AFBE86" w14:textId="77777777" w:rsidTr="00FE168B">
        <w:trPr>
          <w:trHeight w:val="1085"/>
        </w:trPr>
        <w:tc>
          <w:tcPr>
            <w:tcW w:w="1769" w:type="dxa"/>
          </w:tcPr>
          <w:p w14:paraId="1E815393" w14:textId="52F3D832" w:rsidR="00456AC0" w:rsidRDefault="00483A57" w:rsidP="00483A57">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Susceptibles</w:t>
            </w:r>
          </w:p>
        </w:tc>
        <w:tc>
          <w:tcPr>
            <w:tcW w:w="1865" w:type="dxa"/>
          </w:tcPr>
          <w:p w14:paraId="6270040B" w14:textId="5C22A18D" w:rsidR="00456AC0" w:rsidRDefault="00483A57" w:rsidP="00483A57">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Exposed</w:t>
            </w:r>
          </w:p>
        </w:tc>
        <w:tc>
          <w:tcPr>
            <w:tcW w:w="1920" w:type="dxa"/>
          </w:tcPr>
          <w:p w14:paraId="7E580B6F" w14:textId="60615B67" w:rsidR="00456AC0" w:rsidRDefault="00483A57" w:rsidP="00483A57">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Infectious</w:t>
            </w:r>
          </w:p>
        </w:tc>
        <w:tc>
          <w:tcPr>
            <w:tcW w:w="1724" w:type="dxa"/>
          </w:tcPr>
          <w:p w14:paraId="12BBA1AE" w14:textId="22D295ED" w:rsidR="00456AC0" w:rsidRDefault="00FE168B" w:rsidP="00483A57">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Recovered/Immune</w:t>
            </w:r>
          </w:p>
        </w:tc>
        <w:tc>
          <w:tcPr>
            <w:tcW w:w="1889" w:type="dxa"/>
          </w:tcPr>
          <w:p w14:paraId="43364988" w14:textId="167D813F" w:rsidR="00456AC0" w:rsidRDefault="00FE168B" w:rsidP="00FE168B">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Total Infected</w:t>
            </w:r>
          </w:p>
        </w:tc>
      </w:tr>
      <w:tr w:rsidR="00DA7F24" w14:paraId="030DBAD9" w14:textId="77777777" w:rsidTr="00FE168B">
        <w:trPr>
          <w:trHeight w:val="535"/>
        </w:trPr>
        <w:tc>
          <w:tcPr>
            <w:tcW w:w="1769" w:type="dxa"/>
          </w:tcPr>
          <w:p w14:paraId="352CE589" w14:textId="496B3B56" w:rsidR="00456AC0" w:rsidRPr="002B1096" w:rsidRDefault="00DA7F24" w:rsidP="002B1096">
            <w:pPr>
              <w:ind w:firstLine="0"/>
              <w:jc w:val="center"/>
              <w:rPr>
                <w:rFonts w:ascii="Times New Roman" w:hAnsi="Times New Roman" w:cs="Times New Roman"/>
                <w:sz w:val="24"/>
                <w:szCs w:val="24"/>
              </w:rPr>
            </w:pPr>
            <w:r>
              <w:rPr>
                <w:rFonts w:ascii="Times New Roman" w:hAnsi="Times New Roman" w:cs="Times New Roman"/>
                <w:sz w:val="24"/>
                <w:szCs w:val="24"/>
              </w:rPr>
              <w:t>15498631 47319816</w:t>
            </w:r>
          </w:p>
        </w:tc>
        <w:tc>
          <w:tcPr>
            <w:tcW w:w="1865" w:type="dxa"/>
          </w:tcPr>
          <w:p w14:paraId="43744BEC" w14:textId="77777777" w:rsidR="0071087E" w:rsidRDefault="00DA7F24" w:rsidP="0071087E">
            <w:pPr>
              <w:pStyle w:val="ListParagraph"/>
              <w:ind w:firstLine="0"/>
              <w:rPr>
                <w:rFonts w:ascii="Times New Roman" w:hAnsi="Times New Roman" w:cs="Times New Roman"/>
                <w:sz w:val="24"/>
                <w:szCs w:val="24"/>
              </w:rPr>
            </w:pPr>
            <w:r>
              <w:rPr>
                <w:rFonts w:ascii="Times New Roman" w:hAnsi="Times New Roman" w:cs="Times New Roman"/>
                <w:sz w:val="24"/>
                <w:szCs w:val="24"/>
                <w:lang w:val="el-GR"/>
              </w:rPr>
              <w:t>0</w:t>
            </w:r>
          </w:p>
          <w:p w14:paraId="166E7DDB" w14:textId="64B65F56" w:rsidR="00456AC0" w:rsidRPr="0071087E" w:rsidRDefault="0071087E" w:rsidP="0071087E">
            <w:pPr>
              <w:pStyle w:val="ListParagraph"/>
              <w:ind w:firstLine="0"/>
              <w:rPr>
                <w:rFonts w:ascii="Times New Roman" w:hAnsi="Times New Roman" w:cs="Times New Roman"/>
                <w:sz w:val="24"/>
                <w:szCs w:val="24"/>
              </w:rPr>
            </w:pPr>
            <w:r>
              <w:rPr>
                <w:rFonts w:ascii="Times New Roman" w:hAnsi="Times New Roman" w:cs="Times New Roman"/>
                <w:sz w:val="24"/>
                <w:szCs w:val="24"/>
              </w:rPr>
              <w:t>2236.422348</w:t>
            </w:r>
          </w:p>
        </w:tc>
        <w:tc>
          <w:tcPr>
            <w:tcW w:w="1920" w:type="dxa"/>
          </w:tcPr>
          <w:p w14:paraId="00F61B91" w14:textId="77777777" w:rsidR="006511B1" w:rsidRDefault="00DA7F24" w:rsidP="006511B1">
            <w:pPr>
              <w:pStyle w:val="ListParagraph"/>
              <w:ind w:firstLine="0"/>
              <w:jc w:val="center"/>
              <w:rPr>
                <w:rFonts w:ascii="Times New Roman" w:hAnsi="Times New Roman" w:cs="Times New Roman"/>
                <w:sz w:val="24"/>
                <w:szCs w:val="24"/>
              </w:rPr>
            </w:pPr>
            <w:r>
              <w:rPr>
                <w:rFonts w:ascii="Times New Roman" w:hAnsi="Times New Roman" w:cs="Times New Roman"/>
                <w:sz w:val="24"/>
                <w:szCs w:val="24"/>
                <w:lang w:val="el-GR"/>
              </w:rPr>
              <w:t>0</w:t>
            </w:r>
          </w:p>
          <w:p w14:paraId="198F4F47" w14:textId="737C41D2" w:rsidR="006511B1" w:rsidRPr="006511B1" w:rsidRDefault="006511B1" w:rsidP="006511B1">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2856.809639</w:t>
            </w:r>
          </w:p>
          <w:p w14:paraId="27DF002B" w14:textId="29E12060" w:rsidR="00456AC0" w:rsidRDefault="00456AC0" w:rsidP="00DA7F24">
            <w:pPr>
              <w:pStyle w:val="ListParagraph"/>
              <w:ind w:left="0" w:firstLine="0"/>
              <w:jc w:val="center"/>
              <w:rPr>
                <w:rFonts w:ascii="Times New Roman" w:hAnsi="Times New Roman" w:cs="Times New Roman"/>
                <w:sz w:val="24"/>
                <w:szCs w:val="24"/>
                <w:lang w:val="el-GR"/>
              </w:rPr>
            </w:pPr>
          </w:p>
        </w:tc>
        <w:tc>
          <w:tcPr>
            <w:tcW w:w="1724" w:type="dxa"/>
          </w:tcPr>
          <w:p w14:paraId="0874B47F" w14:textId="77777777" w:rsidR="006511B1" w:rsidRPr="006511B1" w:rsidRDefault="00DA7F24" w:rsidP="006511B1">
            <w:pPr>
              <w:ind w:firstLine="0"/>
              <w:jc w:val="center"/>
              <w:rPr>
                <w:rFonts w:ascii="Times New Roman" w:hAnsi="Times New Roman" w:cs="Times New Roman"/>
                <w:sz w:val="24"/>
                <w:szCs w:val="24"/>
              </w:rPr>
            </w:pPr>
            <w:r>
              <w:rPr>
                <w:rFonts w:ascii="Times New Roman" w:hAnsi="Times New Roman" w:cs="Times New Roman"/>
                <w:sz w:val="24"/>
                <w:szCs w:val="24"/>
              </w:rPr>
              <w:t>31833983 7704.4885042</w:t>
            </w:r>
          </w:p>
          <w:p w14:paraId="311641A5" w14:textId="003D3280" w:rsidR="00456AC0" w:rsidRPr="00DA7F24" w:rsidRDefault="00456AC0" w:rsidP="00DA7F24">
            <w:pPr>
              <w:ind w:firstLine="0"/>
              <w:jc w:val="center"/>
              <w:rPr>
                <w:rFonts w:ascii="Times New Roman" w:hAnsi="Times New Roman" w:cs="Times New Roman"/>
                <w:sz w:val="24"/>
                <w:szCs w:val="24"/>
                <w:lang w:val="el-GR"/>
              </w:rPr>
            </w:pPr>
          </w:p>
        </w:tc>
        <w:tc>
          <w:tcPr>
            <w:tcW w:w="1889" w:type="dxa"/>
          </w:tcPr>
          <w:p w14:paraId="3DE1307B" w14:textId="54F64E51" w:rsidR="00456AC0" w:rsidRPr="00902B55" w:rsidRDefault="006427C0" w:rsidP="006427C0">
            <w:pPr>
              <w:ind w:firstLine="0"/>
              <w:jc w:val="center"/>
              <w:rPr>
                <w:rFonts w:ascii="Times New Roman" w:hAnsi="Times New Roman" w:cs="Times New Roman"/>
                <w:sz w:val="24"/>
                <w:szCs w:val="24"/>
                <w:lang w:val="el-GR"/>
              </w:rPr>
            </w:pPr>
            <w:r>
              <w:rPr>
                <w:rFonts w:ascii="Times New Roman" w:hAnsi="Times New Roman" w:cs="Times New Roman"/>
                <w:sz w:val="24"/>
                <w:szCs w:val="24"/>
              </w:rPr>
              <w:t>31833983 10561</w:t>
            </w:r>
          </w:p>
        </w:tc>
      </w:tr>
    </w:tbl>
    <w:p w14:paraId="136C30BD" w14:textId="77777777" w:rsidR="00456AC0" w:rsidRPr="0029061D" w:rsidRDefault="00456AC0" w:rsidP="00456AC0">
      <w:pPr>
        <w:pStyle w:val="ListParagraph"/>
        <w:ind w:firstLine="0"/>
        <w:rPr>
          <w:rFonts w:ascii="Times New Roman" w:hAnsi="Times New Roman" w:cs="Times New Roman"/>
          <w:sz w:val="24"/>
          <w:szCs w:val="24"/>
          <w:lang w:val="el-GR"/>
        </w:rPr>
      </w:pPr>
    </w:p>
    <w:p w14:paraId="67CBAF6F" w14:textId="4B0A5049" w:rsidR="005223CE" w:rsidRPr="000F2BED" w:rsidRDefault="006427C0" w:rsidP="006F6F79">
      <w:pPr>
        <w:rPr>
          <w:rFonts w:ascii="Times New Roman" w:hAnsi="Times New Roman" w:cs="Times New Roman"/>
          <w:sz w:val="24"/>
          <w:szCs w:val="24"/>
          <w:lang w:val="el-GR"/>
        </w:rPr>
      </w:pPr>
      <w:r>
        <w:rPr>
          <w:rFonts w:ascii="Times New Roman" w:hAnsi="Times New Roman" w:cs="Times New Roman"/>
          <w:sz w:val="24"/>
          <w:szCs w:val="24"/>
          <w:lang w:val="el-GR"/>
        </w:rPr>
        <w:t xml:space="preserve">So as shown in the table, if the epidemic had been left uncontrolled approximately 31.8 million people would have been infected, i.e., approximately 67% of the population, which is confirmed by </w:t>
      </w:r>
      <w:r>
        <w:rPr>
          <w:rFonts w:ascii="Times New Roman" w:hAnsi="Times New Roman" w:cs="Times New Roman"/>
          <w:sz w:val="24"/>
          <w:szCs w:val="24"/>
        </w:rPr>
        <w:t>R</w:t>
      </w:r>
      <w:r>
        <w:rPr>
          <w:rFonts w:ascii="Times New Roman" w:hAnsi="Times New Roman" w:cs="Times New Roman"/>
          <w:sz w:val="24"/>
          <w:szCs w:val="24"/>
          <w:vertAlign w:val="subscript"/>
          <w:lang w:val="el-GR"/>
        </w:rPr>
        <w:t>0</w:t>
      </w:r>
      <w:r>
        <w:rPr>
          <w:rFonts w:ascii="Times New Roman" w:hAnsi="Times New Roman" w:cs="Times New Roman"/>
          <w:sz w:val="24"/>
          <w:szCs w:val="24"/>
          <w:lang w:val="el-GR"/>
        </w:rPr>
        <w:t>=1.66.</w:t>
      </w:r>
    </w:p>
    <w:p w14:paraId="779381C9" w14:textId="433323AC" w:rsidR="005223CE" w:rsidRDefault="005223CE" w:rsidP="00F659C5">
      <w:pPr>
        <w:ind w:firstLine="0"/>
        <w:rPr>
          <w:rFonts w:ascii="Times New Roman" w:hAnsi="Times New Roman" w:cs="Times New Roman"/>
          <w:b/>
          <w:bCs/>
          <w:sz w:val="24"/>
          <w:szCs w:val="24"/>
          <w:lang w:val="el-GR"/>
        </w:rPr>
      </w:pPr>
      <w:r>
        <w:rPr>
          <w:rFonts w:ascii="Times New Roman" w:hAnsi="Times New Roman" w:cs="Times New Roman"/>
          <w:b/>
          <w:bCs/>
          <w:sz w:val="24"/>
          <w:szCs w:val="24"/>
          <w:u w:val="single"/>
          <w:lang w:val="el-GR"/>
        </w:rPr>
        <w:t>QUESTION 4</w:t>
      </w:r>
      <w:r>
        <w:rPr>
          <w:rFonts w:ascii="Times New Roman" w:hAnsi="Times New Roman" w:cs="Times New Roman"/>
          <w:b/>
          <w:bCs/>
          <w:sz w:val="24"/>
          <w:szCs w:val="24"/>
          <w:u w:val="single"/>
          <w:vertAlign w:val="superscript"/>
          <w:lang w:val="el-GR"/>
        </w:rPr>
        <w:t>th</w:t>
      </w:r>
      <w:r>
        <w:rPr>
          <w:rFonts w:ascii="Times New Roman" w:hAnsi="Times New Roman" w:cs="Times New Roman"/>
          <w:b/>
          <w:bCs/>
          <w:sz w:val="24"/>
          <w:szCs w:val="24"/>
          <w:lang w:val="el-GR"/>
        </w:rPr>
        <w:t>:</w:t>
      </w:r>
    </w:p>
    <w:p w14:paraId="2C6F5913" w14:textId="0966918A" w:rsidR="00D521CF" w:rsidRPr="00D521CF" w:rsidRDefault="00970165" w:rsidP="00F659C5">
      <w:pPr>
        <w:pStyle w:val="ListParagraph"/>
        <w:numPr>
          <w:ilvl w:val="0"/>
          <w:numId w:val="4"/>
        </w:numPr>
        <w:rPr>
          <w:rFonts w:ascii="Times New Roman" w:hAnsi="Times New Roman" w:cs="Times New Roman"/>
          <w:sz w:val="24"/>
          <w:szCs w:val="24"/>
          <w:lang w:val="el-GR"/>
        </w:rPr>
      </w:pPr>
      <w:r>
        <w:rPr>
          <w:rFonts w:ascii="Times New Roman" w:hAnsi="Times New Roman" w:cs="Times New Roman"/>
          <w:sz w:val="24"/>
          <w:szCs w:val="24"/>
          <w:lang w:val="el-GR"/>
        </w:rPr>
        <w:t xml:space="preserve">To adapt the </w:t>
      </w:r>
      <w:r>
        <w:rPr>
          <w:rFonts w:ascii="Times New Roman" w:hAnsi="Times New Roman" w:cs="Times New Roman"/>
          <w:sz w:val="24"/>
          <w:szCs w:val="24"/>
        </w:rPr>
        <w:t>SEIR</w:t>
      </w:r>
      <w:r>
        <w:rPr>
          <w:rFonts w:ascii="Times New Roman" w:hAnsi="Times New Roman" w:cs="Times New Roman"/>
          <w:sz w:val="24"/>
          <w:szCs w:val="24"/>
          <w:lang w:val="el-GR"/>
        </w:rPr>
        <w:t xml:space="preserve"> model to incorporate the implementation of social distancing measures, we needed to add a factor </w:t>
      </w:r>
      <w:r>
        <w:rPr>
          <w:rFonts w:ascii="Times New Roman" w:hAnsi="Times New Roman" w:cs="Times New Roman"/>
          <w:sz w:val="24"/>
          <w:szCs w:val="24"/>
        </w:rPr>
        <w:t>f</w:t>
      </w:r>
      <w:r>
        <w:rPr>
          <w:rFonts w:ascii="Times New Roman" w:hAnsi="Times New Roman" w:cs="Times New Roman"/>
          <w:sz w:val="24"/>
          <w:szCs w:val="24"/>
          <w:lang w:val="el-GR"/>
        </w:rPr>
        <w:t xml:space="preserve">=0.4 which gives us the 40% reduction in contacts that is activated from day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t</m:t>
            </m:r>
          </m:e>
          <m:sub>
            <m:r>
              <w:rPr>
                <w:rFonts w:ascii="Cambria Math" w:hAnsi="Cambria Math" w:cs="Times New Roman"/>
                <w:sz w:val="24"/>
                <w:szCs w:val="24"/>
                <w:lang w:val="el-GR"/>
              </w:rPr>
              <m:t>S</m:t>
            </m:r>
            <m:r>
              <w:rPr>
                <w:rFonts w:ascii="Cambria Math" w:hAnsi="Cambria Math" w:cs="Times New Roman"/>
                <w:sz w:val="24"/>
                <w:szCs w:val="24"/>
              </w:rPr>
              <m:t>D</m:t>
            </m:r>
          </m:sub>
        </m:sSub>
        <m:r>
          <w:rPr>
            <w:rFonts w:ascii="Cambria Math" w:hAnsi="Cambria Math" w:cs="Times New Roman"/>
            <w:sz w:val="24"/>
            <w:szCs w:val="24"/>
            <w:lang w:val="el-GR"/>
          </w:rPr>
          <m:t>=30</m:t>
        </m:r>
      </m:oMath>
      <w:r>
        <w:rPr>
          <w:rFonts w:ascii="Times New Roman" w:eastAsiaTheme="minorEastAsia" w:hAnsi="Times New Roman" w:cs="Times New Roman"/>
          <w:sz w:val="24"/>
          <w:szCs w:val="24"/>
          <w:lang w:val="el-GR"/>
        </w:rPr>
        <w:t xml:space="preserve"> so that measures begin from the 2</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month onwards. More specifically, the transmission rate β becomes: </w:t>
      </w:r>
    </w:p>
    <w:p w14:paraId="571DC2F5" w14:textId="2E0C6444" w:rsidR="00F659C5" w:rsidRPr="00D521CF" w:rsidRDefault="00000000" w:rsidP="00D521CF">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β</m:t>
              </m:r>
            </m:e>
            <m:sub>
              <m:r>
                <w:rPr>
                  <w:rFonts w:ascii="Cambria Math" w:eastAsiaTheme="minorEastAsia" w:hAnsi="Cambria Math" w:cs="Times New Roman"/>
                  <w:sz w:val="24"/>
                  <w:szCs w:val="24"/>
                </w:rPr>
                <m:t>SD</m:t>
              </m:r>
            </m:sub>
          </m:sSub>
          <m:r>
            <w:rPr>
              <w:rFonts w:ascii="Cambria Math" w:eastAsiaTheme="minorEastAsia" w:hAnsi="Cambria Math" w:cs="Times New Roman"/>
              <w:sz w:val="24"/>
              <w:szCs w:val="24"/>
              <w:lang w:val="el-GR"/>
            </w:rPr>
            <m:t>=</m:t>
          </m:r>
          <m:d>
            <m:dPr>
              <m:begChr m:val="{"/>
              <m:endChr m:val=""/>
              <m:ctrlPr>
                <w:rPr>
                  <w:rFonts w:ascii="Cambria Math" w:eastAsiaTheme="minorEastAsia" w:hAnsi="Cambria Math" w:cs="Times New Roman"/>
                  <w:i/>
                  <w:sz w:val="24"/>
                  <w:szCs w:val="24"/>
                  <w:lang w:val="el-GR"/>
                </w:rPr>
              </m:ctrlPr>
            </m:dPr>
            <m:e>
              <m:eqArr>
                <m:eqArrPr>
                  <m:ctrlPr>
                    <w:rPr>
                      <w:rFonts w:ascii="Cambria Math" w:eastAsiaTheme="minorEastAsia" w:hAnsi="Cambria Math" w:cs="Times New Roman"/>
                      <w:i/>
                      <w:sz w:val="24"/>
                      <w:szCs w:val="24"/>
                      <w:lang w:val="el-GR"/>
                    </w:rPr>
                  </m:ctrlPr>
                </m:eqArrPr>
                <m:e>
                  <m:r>
                    <w:rPr>
                      <w:rFonts w:ascii="Cambria Math" w:eastAsiaTheme="minorEastAsia" w:hAnsi="Cambria Math" w:cs="Times New Roman"/>
                      <w:sz w:val="24"/>
                      <w:szCs w:val="24"/>
                      <w:lang w:val="el-GR"/>
                    </w:rPr>
                    <m:t xml:space="preserve">β,                      </m:t>
                  </m:r>
                  <m:r>
                    <w:rPr>
                      <w:rFonts w:ascii="Cambria Math" w:eastAsiaTheme="minorEastAsia" w:hAnsi="Cambria Math" w:cs="Times New Roman"/>
                      <w:sz w:val="24"/>
                      <w:szCs w:val="24"/>
                    </w:rPr>
                    <m:t>t</m:t>
                  </m:r>
                  <m:r>
                    <w:rPr>
                      <w:rFonts w:ascii="Cambria Math" w:eastAsiaTheme="minorEastAsia" w:hAnsi="Cambria Math" w:cs="Times New Roman"/>
                      <w:sz w:val="24"/>
                      <w:szCs w:val="24"/>
                      <w:lang w:val="el-GR"/>
                    </w:rPr>
                    <m:t>≤30</m:t>
                  </m:r>
                </m:e>
                <m:e>
                  <m:r>
                    <w:rPr>
                      <w:rFonts w:ascii="Cambria Math" w:eastAsiaTheme="minorEastAsia" w:hAnsi="Cambria Math" w:cs="Times New Roman"/>
                      <w:sz w:val="24"/>
                      <w:szCs w:val="24"/>
                      <w:lang w:val="el-GR"/>
                    </w:rPr>
                    <m:t>β</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1-</m:t>
                      </m:r>
                      <m:r>
                        <w:rPr>
                          <w:rFonts w:ascii="Cambria Math" w:eastAsiaTheme="minorEastAsia" w:hAnsi="Cambria Math" w:cs="Times New Roman"/>
                          <w:sz w:val="24"/>
                          <w:szCs w:val="24"/>
                        </w:rPr>
                        <m:t>f</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rPr>
                    <m:t>t</m:t>
                  </m:r>
                  <m:r>
                    <w:rPr>
                      <w:rFonts w:ascii="Cambria Math" w:eastAsiaTheme="minorEastAsia" w:hAnsi="Cambria Math" w:cs="Times New Roman"/>
                      <w:sz w:val="24"/>
                      <w:szCs w:val="24"/>
                      <w:lang w:val="el-GR"/>
                    </w:rPr>
                    <m:t>&gt;30</m:t>
                  </m:r>
                </m:e>
              </m:eqArr>
            </m:e>
          </m:d>
        </m:oMath>
      </m:oMathPara>
    </w:p>
    <w:p w14:paraId="40B334FE" w14:textId="5DAE2841" w:rsidR="00D521CF" w:rsidRDefault="00B47BD1" w:rsidP="00D521CF">
      <w:pPr>
        <w:pStyle w:val="ListParagraph"/>
        <w:ind w:firstLine="0"/>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Where β is the value calculated in question 3</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based on </w:t>
      </w:r>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lang w:val="el-GR"/>
        </w:rPr>
        <w:t>0</w:t>
      </w:r>
      <w:r>
        <w:rPr>
          <w:rFonts w:ascii="Times New Roman" w:eastAsiaTheme="minorEastAsia" w:hAnsi="Times New Roman" w:cs="Times New Roman"/>
          <w:sz w:val="24"/>
          <w:szCs w:val="24"/>
          <w:lang w:val="el-GR"/>
        </w:rPr>
        <w:t xml:space="preserve">. All other parameters remained unchanged (</w:t>
      </w:r>
      <m:oMath>
        <m:r>
          <w:rPr>
            <w:rFonts w:ascii="Cambria Math" w:eastAsiaTheme="minorEastAsia" w:hAnsi="Cambria Math" w:cs="Times New Roman"/>
            <w:sz w:val="24"/>
            <w:szCs w:val="24"/>
            <w:lang w:val="el-GR"/>
          </w:rPr>
          <m:t>σ=</m:t>
        </m:r>
        <m:f>
          <m:fPr>
            <m:ctrlPr>
              <w:rPr>
                <w:rFonts w:ascii="Cambria Math" w:eastAsiaTheme="minorEastAsia" w:hAnsi="Cambria Math" w:cs="Times New Roman"/>
                <w:i/>
                <w:sz w:val="24"/>
                <w:szCs w:val="24"/>
                <w:lang w:val="el-GR"/>
              </w:rPr>
            </m:ctrlPr>
          </m:fPr>
          <m:num>
            <m:r>
              <w:rPr>
                <w:rFonts w:ascii="Cambria Math" w:eastAsiaTheme="minorEastAsia" w:hAnsi="Cambria Math" w:cs="Times New Roman"/>
                <w:sz w:val="24"/>
                <w:szCs w:val="24"/>
                <w:lang w:val="el-GR"/>
              </w:rPr>
              <m:t>1</m:t>
            </m:r>
          </m:num>
          <m:den>
            <m:r>
              <w:rPr>
                <w:rFonts w:ascii="Cambria Math" w:eastAsiaTheme="minorEastAsia" w:hAnsi="Cambria Math" w:cs="Times New Roman"/>
                <w:sz w:val="24"/>
                <w:szCs w:val="24"/>
                <w:lang w:val="el-GR"/>
              </w:rPr>
              <m:t>4</m:t>
            </m:r>
          </m:den>
        </m:f>
        <m:r>
          <w:rPr>
            <w:rFonts w:ascii="Cambria Math" w:eastAsiaTheme="minorEastAsia" w:hAnsi="Cambria Math" w:cs="Times New Roman"/>
            <w:sz w:val="24"/>
            <w:szCs w:val="24"/>
            <w:lang w:val="el-GR"/>
          </w:rPr>
          <m:t>,  γ=</m:t>
        </m:r>
        <m:f>
          <m:fPr>
            <m:ctrlPr>
              <w:rPr>
                <w:rFonts w:ascii="Cambria Math" w:eastAsiaTheme="minorEastAsia" w:hAnsi="Cambria Math" w:cs="Times New Roman"/>
                <w:i/>
                <w:sz w:val="24"/>
                <w:szCs w:val="24"/>
                <w:lang w:val="el-GR"/>
              </w:rPr>
            </m:ctrlPr>
          </m:fPr>
          <m:num>
            <m:r>
              <w:rPr>
                <w:rFonts w:ascii="Cambria Math" w:eastAsiaTheme="minorEastAsia" w:hAnsi="Cambria Math" w:cs="Times New Roman"/>
                <w:sz w:val="24"/>
                <w:szCs w:val="24"/>
                <w:lang w:val="el-GR"/>
              </w:rPr>
              <m:t>1</m:t>
            </m:r>
          </m:num>
          <m:den>
            <m:r>
              <w:rPr>
                <w:rFonts w:ascii="Cambria Math" w:eastAsiaTheme="minorEastAsia" w:hAnsi="Cambria Math" w:cs="Times New Roman"/>
                <w:sz w:val="24"/>
                <w:szCs w:val="24"/>
                <w:lang w:val="el-GR"/>
              </w:rPr>
              <m:t>7</m:t>
            </m:r>
          </m:den>
        </m:f>
      </m:oMath>
      <w:r>
        <w:rPr>
          <w:rFonts w:ascii="Times New Roman" w:eastAsiaTheme="minorEastAsia" w:hAnsi="Times New Roman" w:cs="Times New Roman"/>
          <w:sz w:val="24"/>
          <w:szCs w:val="24"/>
          <w:lang w:val="el-GR"/>
        </w:rPr>
        <w:t xml:space="preserve">) and we started again with E=10 and </w:t>
        <w:lastRenderedPageBreak/>
        <w:t>I=0. The simulation was run for 4 months (120 days) and a summary table is given below with the variable values at the start, day 30</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and 120</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day:</w:t>
      </w:r>
    </w:p>
    <w:tbl>
      <w:tblPr>
        <w:tblStyle w:val="TableGrid"/>
        <w:tblW w:w="10589" w:type="dxa"/>
        <w:tblInd w:w="-620" w:type="dxa"/>
        <w:tblLook w:val="04A0" w:firstRow="1" w:lastRow="0" w:firstColumn="1" w:lastColumn="0" w:noHBand="0" w:noVBand="1"/>
      </w:tblPr>
      <w:tblGrid>
        <w:gridCol w:w="1564"/>
        <w:gridCol w:w="1678"/>
        <w:gridCol w:w="1850"/>
        <w:gridCol w:w="2006"/>
        <w:gridCol w:w="1597"/>
        <w:gridCol w:w="1894"/>
      </w:tblGrid>
      <w:tr w:rsidR="00C948B7" w14:paraId="490F9A4D" w14:textId="77777777" w:rsidTr="00E84931">
        <w:trPr>
          <w:trHeight w:val="1738"/>
        </w:trPr>
        <w:tc>
          <w:tcPr>
            <w:tcW w:w="1564" w:type="dxa"/>
          </w:tcPr>
          <w:p w14:paraId="7307F844" w14:textId="6564E7DC" w:rsidR="00886D2F" w:rsidRDefault="00886D2F" w:rsidP="00886D2F">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Day</w:t>
            </w:r>
          </w:p>
        </w:tc>
        <w:tc>
          <w:tcPr>
            <w:tcW w:w="1678" w:type="dxa"/>
          </w:tcPr>
          <w:p w14:paraId="13CC37FA" w14:textId="6334751A" w:rsidR="00886D2F" w:rsidRPr="00EC03F2" w:rsidRDefault="00EC03F2" w:rsidP="00EC03F2">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lang w:val="el-GR"/>
              </w:rPr>
              <w:t>Susceptibles (</w:t>
            </w:r>
            <w:r>
              <w:rPr>
                <w:rFonts w:ascii="Times New Roman" w:hAnsi="Times New Roman" w:cs="Times New Roman"/>
                <w:sz w:val="24"/>
                <w:szCs w:val="24"/>
              </w:rPr>
              <w:t>S)</w:t>
            </w:r>
          </w:p>
        </w:tc>
        <w:tc>
          <w:tcPr>
            <w:tcW w:w="1850" w:type="dxa"/>
          </w:tcPr>
          <w:p w14:paraId="1C8C1B42" w14:textId="378BB578" w:rsidR="00886D2F" w:rsidRPr="00EC03F2" w:rsidRDefault="00EC03F2" w:rsidP="00EC03F2">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Exposed (E)</w:t>
            </w:r>
          </w:p>
        </w:tc>
        <w:tc>
          <w:tcPr>
            <w:tcW w:w="2006" w:type="dxa"/>
          </w:tcPr>
          <w:p w14:paraId="45FE779C" w14:textId="287030BD" w:rsidR="00886D2F" w:rsidRDefault="00EC03F2" w:rsidP="00EC03F2">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Infectious (I)</w:t>
            </w:r>
          </w:p>
        </w:tc>
        <w:tc>
          <w:tcPr>
            <w:tcW w:w="1597" w:type="dxa"/>
          </w:tcPr>
          <w:p w14:paraId="4E3F8432" w14:textId="4525DBCC" w:rsidR="00886D2F" w:rsidRPr="00E84931" w:rsidRDefault="00E84931" w:rsidP="00EC03F2">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lang w:val="el-GR"/>
              </w:rPr>
              <w:t>Recovered/Immune (</w:t>
            </w:r>
            <w:r>
              <w:rPr>
                <w:rFonts w:ascii="Times New Roman" w:hAnsi="Times New Roman" w:cs="Times New Roman"/>
                <w:sz w:val="24"/>
                <w:szCs w:val="24"/>
              </w:rPr>
              <w:t>R)</w:t>
            </w:r>
          </w:p>
        </w:tc>
        <w:tc>
          <w:tcPr>
            <w:tcW w:w="1894" w:type="dxa"/>
          </w:tcPr>
          <w:p w14:paraId="75BF5AE9" w14:textId="0A17C197" w:rsidR="00886D2F" w:rsidRPr="00E84931" w:rsidRDefault="002C101A" w:rsidP="00E84931">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lang w:val="el-GR"/>
              </w:rPr>
              <w:t>Cumulative Infected (</w:t>
            </w:r>
            <w:r>
              <w:rPr>
                <w:rFonts w:ascii="Times New Roman" w:hAnsi="Times New Roman" w:cs="Times New Roman"/>
                <w:sz w:val="24"/>
                <w:szCs w:val="24"/>
              </w:rPr>
              <w:t>C)</w:t>
            </w:r>
          </w:p>
        </w:tc>
      </w:tr>
      <w:tr w:rsidR="00C948B7" w14:paraId="5A1ECAF9" w14:textId="77777777" w:rsidTr="00E84931">
        <w:trPr>
          <w:trHeight w:val="584"/>
        </w:trPr>
        <w:tc>
          <w:tcPr>
            <w:tcW w:w="1564" w:type="dxa"/>
          </w:tcPr>
          <w:p w14:paraId="769F46F9" w14:textId="4DD3AD09" w:rsidR="00886D2F" w:rsidRPr="00857FBA" w:rsidRDefault="00857FBA" w:rsidP="00886D2F">
            <w:pPr>
              <w:pStyle w:val="ListParagraph"/>
              <w:ind w:left="0" w:firstLine="0"/>
              <w:jc w:val="center"/>
              <w:rPr>
                <w:rFonts w:ascii="Times New Roman" w:hAnsi="Times New Roman" w:cs="Times New Roman"/>
                <w:sz w:val="24"/>
                <w:szCs w:val="24"/>
              </w:rPr>
            </w:pPr>
            <w:r>
              <w:rPr>
                <w:rFonts w:ascii="Times New Roman" w:hAnsi="Times New Roman" w:cs="Times New Roman"/>
                <w:sz w:val="24"/>
                <w:szCs w:val="24"/>
              </w:rPr>
              <w:t>0</w:t>
            </w:r>
          </w:p>
        </w:tc>
        <w:tc>
          <w:tcPr>
            <w:tcW w:w="1678" w:type="dxa"/>
          </w:tcPr>
          <w:p w14:paraId="5772B7D7" w14:textId="0033C760" w:rsidR="00886D2F" w:rsidRPr="00913E2B" w:rsidRDefault="00913E2B" w:rsidP="00913E2B">
            <w:pPr>
              <w:ind w:firstLine="0"/>
              <w:jc w:val="center"/>
              <w:rPr>
                <w:rFonts w:ascii="Times New Roman" w:hAnsi="Times New Roman" w:cs="Times New Roman"/>
                <w:sz w:val="24"/>
                <w:szCs w:val="24"/>
                <w:lang w:val="el-GR"/>
              </w:rPr>
            </w:pPr>
            <w:r>
              <w:rPr>
                <w:rFonts w:ascii="Times New Roman" w:hAnsi="Times New Roman" w:cs="Times New Roman"/>
                <w:sz w:val="24"/>
                <w:szCs w:val="24"/>
              </w:rPr>
              <w:t>47332604</w:t>
            </w:r>
          </w:p>
        </w:tc>
        <w:tc>
          <w:tcPr>
            <w:tcW w:w="1850" w:type="dxa"/>
          </w:tcPr>
          <w:p w14:paraId="670396D5" w14:textId="4180418D" w:rsidR="00886D2F" w:rsidRDefault="00913E2B" w:rsidP="00913E2B">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10</w:t>
            </w:r>
          </w:p>
        </w:tc>
        <w:tc>
          <w:tcPr>
            <w:tcW w:w="2006" w:type="dxa"/>
          </w:tcPr>
          <w:p w14:paraId="0FBE6085" w14:textId="705F852D" w:rsidR="00886D2F" w:rsidRDefault="00913E2B" w:rsidP="00913E2B">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0</w:t>
            </w:r>
          </w:p>
        </w:tc>
        <w:tc>
          <w:tcPr>
            <w:tcW w:w="1597" w:type="dxa"/>
          </w:tcPr>
          <w:p w14:paraId="15897A74" w14:textId="1B851014" w:rsidR="00886D2F" w:rsidRDefault="00913E2B" w:rsidP="00913E2B">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0</w:t>
            </w:r>
          </w:p>
        </w:tc>
        <w:tc>
          <w:tcPr>
            <w:tcW w:w="1894" w:type="dxa"/>
          </w:tcPr>
          <w:p w14:paraId="562B6717" w14:textId="41742B42" w:rsidR="00886D2F" w:rsidRDefault="00F61094" w:rsidP="00913E2B">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0</w:t>
            </w:r>
          </w:p>
        </w:tc>
      </w:tr>
      <w:tr w:rsidR="00C948B7" w14:paraId="4086FF50" w14:textId="77777777" w:rsidTr="00E84931">
        <w:trPr>
          <w:trHeight w:val="568"/>
        </w:trPr>
        <w:tc>
          <w:tcPr>
            <w:tcW w:w="1564" w:type="dxa"/>
          </w:tcPr>
          <w:p w14:paraId="47766306" w14:textId="36BEF5A9" w:rsidR="00EC03F2" w:rsidRDefault="00EC03F2" w:rsidP="00886D2F">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30</w:t>
            </w:r>
          </w:p>
        </w:tc>
        <w:tc>
          <w:tcPr>
            <w:tcW w:w="1678" w:type="dxa"/>
          </w:tcPr>
          <w:p w14:paraId="23C1B346" w14:textId="4303CABC" w:rsidR="00EC03F2" w:rsidRPr="00B81467" w:rsidRDefault="00B81467" w:rsidP="00B81467">
            <w:pPr>
              <w:ind w:firstLine="0"/>
              <w:jc w:val="center"/>
              <w:rPr>
                <w:rFonts w:ascii="Times New Roman" w:hAnsi="Times New Roman" w:cs="Times New Roman"/>
                <w:sz w:val="24"/>
                <w:szCs w:val="24"/>
                <w:lang w:val="el-GR"/>
              </w:rPr>
            </w:pPr>
            <w:r>
              <w:rPr>
                <w:rFonts w:ascii="Times New Roman" w:hAnsi="Times New Roman" w:cs="Times New Roman"/>
                <w:sz w:val="24"/>
                <w:szCs w:val="24"/>
              </w:rPr>
              <w:t>47332519</w:t>
            </w:r>
          </w:p>
        </w:tc>
        <w:tc>
          <w:tcPr>
            <w:tcW w:w="1850" w:type="dxa"/>
          </w:tcPr>
          <w:p w14:paraId="590752F4" w14:textId="50DEE410" w:rsidR="00EC03F2" w:rsidRPr="00B81467" w:rsidRDefault="00B81467" w:rsidP="00B81467">
            <w:pPr>
              <w:ind w:firstLine="0"/>
              <w:jc w:val="center"/>
              <w:rPr>
                <w:rFonts w:ascii="Times New Roman" w:hAnsi="Times New Roman" w:cs="Times New Roman"/>
                <w:sz w:val="24"/>
                <w:szCs w:val="24"/>
                <w:lang w:val="el-GR"/>
              </w:rPr>
            </w:pPr>
            <w:r>
              <w:rPr>
                <w:rFonts w:ascii="Times New Roman" w:hAnsi="Times New Roman" w:cs="Times New Roman"/>
                <w:sz w:val="24"/>
                <w:szCs w:val="24"/>
              </w:rPr>
              <w:t>19.181943</w:t>
            </w:r>
          </w:p>
        </w:tc>
        <w:tc>
          <w:tcPr>
            <w:tcW w:w="2006" w:type="dxa"/>
          </w:tcPr>
          <w:p w14:paraId="09064245" w14:textId="095BD579" w:rsidR="00EC03F2" w:rsidRPr="006A4117" w:rsidRDefault="006A4117" w:rsidP="006A4117">
            <w:pPr>
              <w:ind w:firstLine="0"/>
              <w:jc w:val="center"/>
              <w:rPr>
                <w:rFonts w:ascii="Times New Roman" w:hAnsi="Times New Roman" w:cs="Times New Roman"/>
                <w:sz w:val="24"/>
                <w:szCs w:val="24"/>
                <w:lang w:val="el-GR"/>
              </w:rPr>
            </w:pPr>
            <w:r>
              <w:rPr>
                <w:rFonts w:ascii="Times New Roman" w:hAnsi="Times New Roman" w:cs="Times New Roman"/>
                <w:sz w:val="24"/>
                <w:szCs w:val="24"/>
              </w:rPr>
              <w:t>24.499423</w:t>
            </w:r>
          </w:p>
        </w:tc>
        <w:tc>
          <w:tcPr>
            <w:tcW w:w="1597" w:type="dxa"/>
          </w:tcPr>
          <w:p w14:paraId="50290C8F" w14:textId="2B9522D3" w:rsidR="00EC03F2" w:rsidRPr="006A4117" w:rsidRDefault="006A4117" w:rsidP="006A4117">
            <w:pPr>
              <w:ind w:firstLine="0"/>
              <w:jc w:val="center"/>
              <w:rPr>
                <w:rFonts w:ascii="Times New Roman" w:hAnsi="Times New Roman" w:cs="Times New Roman"/>
                <w:sz w:val="24"/>
                <w:szCs w:val="24"/>
                <w:lang w:val="el-GR"/>
              </w:rPr>
            </w:pPr>
            <w:r>
              <w:rPr>
                <w:rFonts w:ascii="Times New Roman" w:hAnsi="Times New Roman" w:cs="Times New Roman"/>
                <w:sz w:val="24"/>
                <w:szCs w:val="24"/>
              </w:rPr>
              <w:t>51.0325257</w:t>
            </w:r>
          </w:p>
        </w:tc>
        <w:tc>
          <w:tcPr>
            <w:tcW w:w="1894" w:type="dxa"/>
          </w:tcPr>
          <w:p w14:paraId="51D3AC54" w14:textId="44F60E47" w:rsidR="00EC03F2" w:rsidRPr="003732D6" w:rsidRDefault="003732D6" w:rsidP="003732D6">
            <w:pPr>
              <w:ind w:firstLine="0"/>
              <w:jc w:val="center"/>
              <w:rPr>
                <w:rFonts w:ascii="Times New Roman" w:hAnsi="Times New Roman" w:cs="Times New Roman"/>
                <w:sz w:val="24"/>
                <w:szCs w:val="24"/>
                <w:lang w:val="el-GR"/>
              </w:rPr>
            </w:pPr>
            <w:r>
              <w:rPr>
                <w:rFonts w:ascii="Times New Roman" w:hAnsi="Times New Roman" w:cs="Times New Roman"/>
                <w:sz w:val="24"/>
                <w:szCs w:val="24"/>
              </w:rPr>
              <w:t>75.531949</w:t>
            </w:r>
          </w:p>
        </w:tc>
      </w:tr>
      <w:tr w:rsidR="00C948B7" w14:paraId="3198FDB2" w14:textId="77777777" w:rsidTr="00E84931">
        <w:trPr>
          <w:trHeight w:val="568"/>
        </w:trPr>
        <w:tc>
          <w:tcPr>
            <w:tcW w:w="1564" w:type="dxa"/>
          </w:tcPr>
          <w:p w14:paraId="4844AD2B" w14:textId="65F6DE61" w:rsidR="00EC03F2" w:rsidRDefault="00EC03F2" w:rsidP="00886D2F">
            <w:pPr>
              <w:pStyle w:val="ListParagraph"/>
              <w:ind w:left="0" w:firstLine="0"/>
              <w:jc w:val="center"/>
              <w:rPr>
                <w:rFonts w:ascii="Times New Roman" w:hAnsi="Times New Roman" w:cs="Times New Roman"/>
                <w:sz w:val="24"/>
                <w:szCs w:val="24"/>
                <w:lang w:val="el-GR"/>
              </w:rPr>
            </w:pPr>
            <w:r>
              <w:rPr>
                <w:rFonts w:ascii="Times New Roman" w:hAnsi="Times New Roman" w:cs="Times New Roman"/>
                <w:sz w:val="24"/>
                <w:szCs w:val="24"/>
                <w:lang w:val="el-GR"/>
              </w:rPr>
              <w:t>120</w:t>
            </w:r>
          </w:p>
        </w:tc>
        <w:tc>
          <w:tcPr>
            <w:tcW w:w="1678" w:type="dxa"/>
          </w:tcPr>
          <w:p w14:paraId="0DB43420" w14:textId="331BD483" w:rsidR="00EC03F2" w:rsidRPr="003732D6" w:rsidRDefault="003732D6" w:rsidP="003732D6">
            <w:pPr>
              <w:ind w:firstLine="0"/>
              <w:jc w:val="center"/>
              <w:rPr>
                <w:rFonts w:ascii="Times New Roman" w:hAnsi="Times New Roman" w:cs="Times New Roman"/>
                <w:sz w:val="24"/>
                <w:szCs w:val="24"/>
                <w:lang w:val="el-GR"/>
              </w:rPr>
            </w:pPr>
            <w:r>
              <w:rPr>
                <w:rFonts w:ascii="Times New Roman" w:hAnsi="Times New Roman" w:cs="Times New Roman"/>
                <w:sz w:val="24"/>
                <w:szCs w:val="24"/>
              </w:rPr>
              <w:t>47332170</w:t>
            </w:r>
          </w:p>
        </w:tc>
        <w:tc>
          <w:tcPr>
            <w:tcW w:w="1850" w:type="dxa"/>
          </w:tcPr>
          <w:p w14:paraId="55405982" w14:textId="22CD1A33" w:rsidR="00EC03F2" w:rsidRPr="00C948B7" w:rsidRDefault="00C948B7" w:rsidP="00C948B7">
            <w:pPr>
              <w:ind w:firstLine="0"/>
              <w:jc w:val="center"/>
              <w:rPr>
                <w:rFonts w:ascii="Times New Roman" w:hAnsi="Times New Roman" w:cs="Times New Roman"/>
                <w:sz w:val="24"/>
                <w:szCs w:val="24"/>
                <w:lang w:val="el-GR"/>
              </w:rPr>
            </w:pPr>
            <w:r>
              <w:rPr>
                <w:rFonts w:ascii="Times New Roman" w:hAnsi="Times New Roman" w:cs="Times New Roman"/>
                <w:sz w:val="24"/>
                <w:szCs w:val="24"/>
              </w:rPr>
              <w:t>15.348221</w:t>
            </w:r>
          </w:p>
        </w:tc>
        <w:tc>
          <w:tcPr>
            <w:tcW w:w="2006" w:type="dxa"/>
          </w:tcPr>
          <w:p w14:paraId="20B6BEAC" w14:textId="6F541913" w:rsidR="00EC03F2" w:rsidRPr="00C948B7" w:rsidRDefault="00C948B7" w:rsidP="00C948B7">
            <w:pPr>
              <w:ind w:firstLine="0"/>
              <w:jc w:val="center"/>
              <w:rPr>
                <w:rFonts w:ascii="Times New Roman" w:hAnsi="Times New Roman" w:cs="Times New Roman"/>
                <w:sz w:val="24"/>
                <w:szCs w:val="24"/>
                <w:lang w:val="el-GR"/>
              </w:rPr>
            </w:pPr>
            <w:r>
              <w:rPr>
                <w:rFonts w:ascii="Times New Roman" w:hAnsi="Times New Roman" w:cs="Times New Roman"/>
                <w:sz w:val="24"/>
                <w:szCs w:val="24"/>
              </w:rPr>
              <w:t>26.928152</w:t>
            </w:r>
          </w:p>
        </w:tc>
        <w:tc>
          <w:tcPr>
            <w:tcW w:w="1597" w:type="dxa"/>
          </w:tcPr>
          <w:p w14:paraId="1DBD9C49" w14:textId="6B531BEC" w:rsidR="00EC03F2" w:rsidRPr="006902D8" w:rsidRDefault="00C948B7" w:rsidP="006902D8">
            <w:pPr>
              <w:ind w:firstLine="0"/>
              <w:jc w:val="center"/>
              <w:rPr>
                <w:rFonts w:ascii="Times New Roman" w:hAnsi="Times New Roman" w:cs="Times New Roman"/>
                <w:sz w:val="24"/>
                <w:szCs w:val="24"/>
                <w:lang w:val="el-GR"/>
              </w:rPr>
            </w:pPr>
            <w:r>
              <w:rPr>
                <w:rFonts w:ascii="Times New Roman" w:hAnsi="Times New Roman" w:cs="Times New Roman"/>
                <w:sz w:val="24"/>
                <w:szCs w:val="24"/>
              </w:rPr>
              <w:t>401.7835893</w:t>
            </w:r>
          </w:p>
        </w:tc>
        <w:tc>
          <w:tcPr>
            <w:tcW w:w="1894" w:type="dxa"/>
          </w:tcPr>
          <w:p w14:paraId="0E216128" w14:textId="2E48E278" w:rsidR="00EC03F2" w:rsidRPr="006902D8" w:rsidRDefault="006902D8" w:rsidP="006902D8">
            <w:pPr>
              <w:ind w:firstLine="0"/>
              <w:jc w:val="center"/>
              <w:rPr>
                <w:rFonts w:ascii="Times New Roman" w:hAnsi="Times New Roman" w:cs="Times New Roman"/>
                <w:sz w:val="24"/>
                <w:szCs w:val="24"/>
                <w:lang w:val="el-GR"/>
              </w:rPr>
            </w:pPr>
            <w:r>
              <w:rPr>
                <w:rFonts w:ascii="Times New Roman" w:hAnsi="Times New Roman" w:cs="Times New Roman"/>
                <w:sz w:val="24"/>
                <w:szCs w:val="24"/>
              </w:rPr>
              <w:t>428.711741</w:t>
            </w:r>
          </w:p>
        </w:tc>
      </w:tr>
    </w:tbl>
    <w:p w14:paraId="2AA85002" w14:textId="5FB1B2D1" w:rsidR="00886D2F" w:rsidRPr="00B47BD1" w:rsidRDefault="00886D2F" w:rsidP="00D521CF">
      <w:pPr>
        <w:pStyle w:val="ListParagraph"/>
        <w:ind w:firstLine="0"/>
        <w:rPr>
          <w:rFonts w:ascii="Times New Roman" w:hAnsi="Times New Roman" w:cs="Times New Roman"/>
          <w:sz w:val="24"/>
          <w:szCs w:val="24"/>
          <w:lang w:val="el-GR"/>
        </w:rPr>
      </w:pPr>
    </w:p>
    <w:p w14:paraId="0F520214" w14:textId="752697CE" w:rsidR="000B7E8B" w:rsidRDefault="006F6F79" w:rsidP="008E0923">
      <w:pPr>
        <w:pStyle w:val="ListParagraph"/>
        <w:numPr>
          <w:ilvl w:val="0"/>
          <w:numId w:val="4"/>
        </w:numPr>
        <w:rPr>
          <w:rFonts w:ascii="Times New Roman" w:hAnsi="Times New Roman" w:cs="Times New Roman"/>
          <w:sz w:val="24"/>
          <w:szCs w:val="24"/>
          <w:lang w:val="el-GR"/>
        </w:rPr>
      </w:pPr>
      <w:r>
        <w:rPr>
          <w:rFonts w:ascii="Times New Roman" w:hAnsi="Times New Roman" w:cs="Times New Roman"/>
          <w:noProof/>
          <w:sz w:val="24"/>
          <w:szCs w:val="24"/>
          <w:lang w:val="el-GR"/>
        </w:rPr>
        <w:drawing>
          <wp:anchor distT="0" distB="0" distL="114300" distR="114300" simplePos="0" relativeHeight="251664384" behindDoc="0" locked="0" layoutInCell="1" allowOverlap="1" wp14:anchorId="22FF3A69" wp14:editId="2A701A46">
            <wp:simplePos x="0" y="0"/>
            <wp:positionH relativeFrom="margin">
              <wp:posOffset>190500</wp:posOffset>
            </wp:positionH>
            <wp:positionV relativeFrom="paragraph">
              <wp:posOffset>943610</wp:posOffset>
            </wp:positionV>
            <wp:extent cx="6019800" cy="4152900"/>
            <wp:effectExtent l="0" t="0" r="0" b="0"/>
            <wp:wrapNone/>
            <wp:docPr id="185958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4152900"/>
                    </a:xfrm>
                    <a:prstGeom prst="rect">
                      <a:avLst/>
                    </a:prstGeom>
                    <a:noFill/>
                  </pic:spPr>
                </pic:pic>
              </a:graphicData>
            </a:graphic>
          </wp:anchor>
        </w:drawing>
      </w:r>
      <w:r>
        <w:rPr>
          <w:rFonts w:ascii="Times New Roman" w:hAnsi="Times New Roman" w:cs="Times New Roman"/>
          <w:sz w:val="24"/>
          <w:szCs w:val="24"/>
          <w:lang w:val="el-GR"/>
        </w:rPr>
        <w:t xml:space="preserve">The graph of Exposed (E) over the 4 months with social distancing measures compared to the corresponding estimate from the </w:t>
      </w:r>
      <w:r>
        <w:rPr>
          <w:rFonts w:ascii="Times New Roman" w:hAnsi="Times New Roman" w:cs="Times New Roman"/>
          <w:sz w:val="24"/>
          <w:szCs w:val="24"/>
        </w:rPr>
        <w:t>baseline</w:t>
      </w:r>
      <w:r>
        <w:rPr>
          <w:rFonts w:ascii="Times New Roman" w:hAnsi="Times New Roman" w:cs="Times New Roman"/>
          <w:sz w:val="24"/>
          <w:szCs w:val="24"/>
          <w:lang w:val="el-GR"/>
        </w:rPr>
        <w:t xml:space="preserve"> </w:t>
      </w:r>
      <w:r>
        <w:rPr>
          <w:rFonts w:ascii="Times New Roman" w:hAnsi="Times New Roman" w:cs="Times New Roman"/>
          <w:sz w:val="24"/>
          <w:szCs w:val="24"/>
        </w:rPr>
        <w:t>scenario</w:t>
      </w:r>
      <w:r>
        <w:rPr>
          <w:rFonts w:ascii="Times New Roman" w:hAnsi="Times New Roman" w:cs="Times New Roman"/>
          <w:sz w:val="24"/>
          <w:szCs w:val="24"/>
          <w:lang w:val="el-GR"/>
        </w:rPr>
        <w:t xml:space="preserve"> is shown below:</w:t>
      </w:r>
    </w:p>
    <w:p w14:paraId="7104C8BA" w14:textId="3BE9030B" w:rsidR="005116A7" w:rsidRDefault="005116A7" w:rsidP="005116A7">
      <w:pPr>
        <w:pStyle w:val="ListParagraph"/>
        <w:ind w:firstLine="0"/>
        <w:rPr>
          <w:rFonts w:ascii="Times New Roman" w:hAnsi="Times New Roman" w:cs="Times New Roman"/>
          <w:sz w:val="24"/>
          <w:szCs w:val="24"/>
          <w:lang w:val="el-GR"/>
        </w:rPr>
      </w:pPr>
    </w:p>
    <w:p w14:paraId="4B00E907" w14:textId="77777777" w:rsidR="00C95137" w:rsidRDefault="00C95137" w:rsidP="005116A7">
      <w:pPr>
        <w:pStyle w:val="ListParagraph"/>
        <w:ind w:firstLine="0"/>
        <w:rPr>
          <w:rFonts w:ascii="Times New Roman" w:hAnsi="Times New Roman" w:cs="Times New Roman"/>
          <w:sz w:val="24"/>
          <w:szCs w:val="24"/>
          <w:lang w:val="el-GR"/>
        </w:rPr>
      </w:pPr>
    </w:p>
    <w:p w14:paraId="7014A66D" w14:textId="77777777" w:rsidR="00C95137" w:rsidRDefault="00C95137" w:rsidP="005116A7">
      <w:pPr>
        <w:pStyle w:val="ListParagraph"/>
        <w:ind w:firstLine="0"/>
        <w:rPr>
          <w:rFonts w:ascii="Times New Roman" w:hAnsi="Times New Roman" w:cs="Times New Roman"/>
          <w:sz w:val="24"/>
          <w:szCs w:val="24"/>
          <w:lang w:val="el-GR"/>
        </w:rPr>
      </w:pPr>
    </w:p>
    <w:p w14:paraId="6804E37E" w14:textId="77777777" w:rsidR="00C95137" w:rsidRDefault="00C95137" w:rsidP="005116A7">
      <w:pPr>
        <w:pStyle w:val="ListParagraph"/>
        <w:ind w:firstLine="0"/>
        <w:rPr>
          <w:rFonts w:ascii="Times New Roman" w:hAnsi="Times New Roman" w:cs="Times New Roman"/>
          <w:sz w:val="24"/>
          <w:szCs w:val="24"/>
          <w:lang w:val="el-GR"/>
        </w:rPr>
      </w:pPr>
    </w:p>
    <w:p w14:paraId="50E016F0" w14:textId="77777777" w:rsidR="00C95137" w:rsidRDefault="00C95137" w:rsidP="005116A7">
      <w:pPr>
        <w:pStyle w:val="ListParagraph"/>
        <w:ind w:firstLine="0"/>
        <w:rPr>
          <w:rFonts w:ascii="Times New Roman" w:hAnsi="Times New Roman" w:cs="Times New Roman"/>
          <w:sz w:val="24"/>
          <w:szCs w:val="24"/>
          <w:lang w:val="el-GR"/>
        </w:rPr>
      </w:pPr>
    </w:p>
    <w:p w14:paraId="1638631F" w14:textId="77777777" w:rsidR="00C95137" w:rsidRDefault="00C95137" w:rsidP="005116A7">
      <w:pPr>
        <w:pStyle w:val="ListParagraph"/>
        <w:ind w:firstLine="0"/>
        <w:rPr>
          <w:rFonts w:ascii="Times New Roman" w:hAnsi="Times New Roman" w:cs="Times New Roman"/>
          <w:sz w:val="24"/>
          <w:szCs w:val="24"/>
          <w:lang w:val="el-GR"/>
        </w:rPr>
      </w:pPr>
    </w:p>
    <w:p w14:paraId="757DE4D6" w14:textId="77777777" w:rsidR="00C95137" w:rsidRDefault="00C95137" w:rsidP="005116A7">
      <w:pPr>
        <w:pStyle w:val="ListParagraph"/>
        <w:ind w:firstLine="0"/>
        <w:rPr>
          <w:rFonts w:ascii="Times New Roman" w:hAnsi="Times New Roman" w:cs="Times New Roman"/>
          <w:sz w:val="24"/>
          <w:szCs w:val="24"/>
          <w:lang w:val="el-GR"/>
        </w:rPr>
      </w:pPr>
    </w:p>
    <w:p w14:paraId="761D3F49" w14:textId="77777777" w:rsidR="00C95137" w:rsidRDefault="00C95137" w:rsidP="005116A7">
      <w:pPr>
        <w:pStyle w:val="ListParagraph"/>
        <w:ind w:firstLine="0"/>
        <w:rPr>
          <w:rFonts w:ascii="Times New Roman" w:hAnsi="Times New Roman" w:cs="Times New Roman"/>
          <w:sz w:val="24"/>
          <w:szCs w:val="24"/>
          <w:lang w:val="el-GR"/>
        </w:rPr>
      </w:pPr>
    </w:p>
    <w:p w14:paraId="531FD28B" w14:textId="77777777" w:rsidR="00C95137" w:rsidRDefault="00C95137" w:rsidP="005116A7">
      <w:pPr>
        <w:pStyle w:val="ListParagraph"/>
        <w:ind w:firstLine="0"/>
        <w:rPr>
          <w:rFonts w:ascii="Times New Roman" w:hAnsi="Times New Roman" w:cs="Times New Roman"/>
          <w:sz w:val="24"/>
          <w:szCs w:val="24"/>
          <w:lang w:val="el-GR"/>
        </w:rPr>
      </w:pPr>
    </w:p>
    <w:p w14:paraId="0843E526" w14:textId="77777777" w:rsidR="00C95137" w:rsidRPr="00405648" w:rsidRDefault="00C95137" w:rsidP="006F6F79">
      <w:pPr>
        <w:ind w:firstLine="0"/>
        <w:rPr>
          <w:rFonts w:ascii="Times New Roman" w:hAnsi="Times New Roman" w:cs="Times New Roman"/>
          <w:sz w:val="24"/>
          <w:szCs w:val="24"/>
          <w:lang w:val="el-GR"/>
        </w:rPr>
      </w:pPr>
    </w:p>
    <w:p w14:paraId="778ADA61" w14:textId="164229C8" w:rsidR="00B26CC0" w:rsidRPr="006B6171" w:rsidRDefault="00B26CC0" w:rsidP="006B6171">
      <w:pPr>
        <w:rPr>
          <w:rFonts w:ascii="Times New Roman" w:hAnsi="Times New Roman" w:cs="Times New Roman"/>
          <w:sz w:val="24"/>
          <w:szCs w:val="24"/>
          <w:lang w:val="el-GR"/>
        </w:rPr>
      </w:pPr>
      <w:r>
        <w:rPr>
          <w:rFonts w:ascii="Times New Roman" w:hAnsi="Times New Roman" w:cs="Times New Roman"/>
          <w:sz w:val="24"/>
          <w:szCs w:val="24"/>
          <w:lang w:val="el-GR"/>
        </w:rPr>
        <w:lastRenderedPageBreak/>
        <w:t xml:space="preserve">From the graph we observe that implementing social distancing measures with a 40% reduction in social contacts has a dramatic impact on the spread of the epidemic, reducing the exposed to nearly 0 (E(120)≈27) in contrast to the </w:t>
      </w:r>
      <w:r>
        <w:rPr>
          <w:rFonts w:ascii="Times New Roman" w:hAnsi="Times New Roman" w:cs="Times New Roman"/>
          <w:sz w:val="24"/>
          <w:szCs w:val="24"/>
        </w:rPr>
        <w:t>baseline</w:t>
      </w:r>
      <w:r>
        <w:rPr>
          <w:rFonts w:ascii="Times New Roman" w:hAnsi="Times New Roman" w:cs="Times New Roman"/>
          <w:sz w:val="24"/>
          <w:szCs w:val="24"/>
          <w:lang w:val="el-GR"/>
        </w:rPr>
        <w:t xml:space="preserve"> </w:t>
      </w:r>
      <w:r>
        <w:rPr>
          <w:rFonts w:ascii="Times New Roman" w:hAnsi="Times New Roman" w:cs="Times New Roman"/>
          <w:sz w:val="24"/>
          <w:szCs w:val="24"/>
        </w:rPr>
        <w:t>scenario</w:t>
      </w:r>
      <w:r>
        <w:rPr>
          <w:rFonts w:ascii="Times New Roman" w:hAnsi="Times New Roman" w:cs="Times New Roman"/>
          <w:sz w:val="24"/>
          <w:szCs w:val="24"/>
          <w:lang w:val="el-GR"/>
        </w:rPr>
        <w:t xml:space="preserve"> where exposed individuals numbered 2236 over 4 months. The measures make the E curve nearly flat after day 30</w:t>
      </w:r>
      <w:r>
        <w:rPr>
          <w:rFonts w:ascii="Times New Roman" w:hAnsi="Times New Roman" w:cs="Times New Roman"/>
          <w:sz w:val="24"/>
          <w:szCs w:val="24"/>
          <w:vertAlign w:val="superscript"/>
          <w:lang w:val="el-GR"/>
        </w:rPr>
        <w:t>th</w:t>
      </w:r>
      <w:r>
        <w:rPr>
          <w:rFonts w:ascii="Times New Roman" w:hAnsi="Times New Roman" w:cs="Times New Roman"/>
          <w:sz w:val="24"/>
          <w:szCs w:val="24"/>
          <w:lang w:val="el-GR"/>
        </w:rPr>
        <w:t xml:space="preserve"> day, instead of the exponential growth shown by the </w:t>
      </w:r>
      <w:r>
        <w:rPr>
          <w:rFonts w:ascii="Times New Roman" w:hAnsi="Times New Roman" w:cs="Times New Roman"/>
          <w:sz w:val="24"/>
          <w:szCs w:val="24"/>
        </w:rPr>
        <w:t>baseline</w:t>
      </w:r>
      <w:r>
        <w:rPr>
          <w:rFonts w:ascii="Times New Roman" w:hAnsi="Times New Roman" w:cs="Times New Roman"/>
          <w:sz w:val="24"/>
          <w:szCs w:val="24"/>
          <w:lang w:val="el-GR"/>
        </w:rPr>
        <w:t xml:space="preserve"> </w:t>
      </w:r>
      <w:r>
        <w:rPr>
          <w:rFonts w:ascii="Times New Roman" w:hAnsi="Times New Roman" w:cs="Times New Roman"/>
          <w:sz w:val="24"/>
          <w:szCs w:val="24"/>
        </w:rPr>
        <w:t>model</w:t>
      </w:r>
      <w:r>
        <w:rPr>
          <w:rFonts w:ascii="Times New Roman" w:hAnsi="Times New Roman" w:cs="Times New Roman"/>
          <w:sz w:val="24"/>
          <w:szCs w:val="24"/>
          <w:lang w:val="el-GR"/>
        </w:rPr>
        <w:t xml:space="preserve">. Correspondingly, it dramatically reduces both the infectious (≈402 </w:t>
      </w:r>
      <w:r>
        <w:rPr>
          <w:rFonts w:ascii="Times New Roman" w:hAnsi="Times New Roman" w:cs="Times New Roman"/>
          <w:sz w:val="24"/>
          <w:szCs w:val="24"/>
        </w:rPr>
        <w:t>vs</w:t>
      </w:r>
      <w:r>
        <w:rPr>
          <w:rFonts w:ascii="Times New Roman" w:hAnsi="Times New Roman" w:cs="Times New Roman"/>
          <w:sz w:val="24"/>
          <w:szCs w:val="24"/>
          <w:lang w:val="el-GR"/>
        </w:rPr>
        <w:t xml:space="preserve"> vs 2857) and cumulative infections (≈402 </w:t>
      </w:r>
      <w:r>
        <w:rPr>
          <w:rFonts w:ascii="Times New Roman" w:hAnsi="Times New Roman" w:cs="Times New Roman"/>
          <w:sz w:val="24"/>
          <w:szCs w:val="24"/>
        </w:rPr>
        <w:t>vs</w:t>
      </w:r>
      <w:r>
        <w:rPr>
          <w:rFonts w:ascii="Times New Roman" w:hAnsi="Times New Roman" w:cs="Times New Roman"/>
          <w:sz w:val="24"/>
          <w:szCs w:val="24"/>
          <w:lang w:val="el-GR"/>
        </w:rPr>
        <w:t xml:space="preserve"> vs 2857) as shown in the table above and in question 3b. This illustrates how critical timely intervention is for limiting the epidemic.ριορισμό (ή και εξάλειψη) της εκθετικής φάσης της επιδημίας.</w:t>
      </w:r>
    </w:p>
    <w:p w14:paraId="582E81D1" w14:textId="77777777" w:rsidR="005542BD" w:rsidRPr="000A09A5" w:rsidRDefault="005542BD" w:rsidP="005116A7">
      <w:pPr>
        <w:pStyle w:val="ListParagraph"/>
        <w:ind w:firstLine="0"/>
        <w:rPr>
          <w:rFonts w:ascii="Times New Roman" w:hAnsi="Times New Roman" w:cs="Times New Roman"/>
          <w:sz w:val="24"/>
          <w:szCs w:val="24"/>
          <w:lang w:val="el-GR"/>
        </w:rPr>
      </w:pPr>
    </w:p>
    <w:p w14:paraId="2A7F1DBA" w14:textId="7193CFF6" w:rsidR="005542BD" w:rsidRDefault="005542BD" w:rsidP="005542BD">
      <w:pPr>
        <w:ind w:firstLine="0"/>
        <w:rPr>
          <w:rFonts w:ascii="Times New Roman" w:hAnsi="Times New Roman" w:cs="Times New Roman"/>
          <w:b/>
          <w:bCs/>
          <w:sz w:val="24"/>
          <w:szCs w:val="24"/>
          <w:lang w:val="el-GR"/>
        </w:rPr>
      </w:pPr>
      <w:r>
        <w:rPr>
          <w:rFonts w:ascii="Times New Roman" w:hAnsi="Times New Roman" w:cs="Times New Roman"/>
          <w:b/>
          <w:bCs/>
          <w:sz w:val="24"/>
          <w:szCs w:val="24"/>
          <w:u w:val="single"/>
          <w:lang w:val="el-GR"/>
        </w:rPr>
        <w:t>QUESTION 5</w:t>
      </w:r>
      <w:r>
        <w:rPr>
          <w:rFonts w:ascii="Times New Roman" w:hAnsi="Times New Roman" w:cs="Times New Roman"/>
          <w:b/>
          <w:bCs/>
          <w:sz w:val="24"/>
          <w:szCs w:val="24"/>
          <w:u w:val="single"/>
          <w:vertAlign w:val="superscript"/>
          <w:lang w:val="el-GR"/>
        </w:rPr>
        <w:t>th</w:t>
      </w:r>
      <w:r>
        <w:rPr>
          <w:rFonts w:ascii="Times New Roman" w:hAnsi="Times New Roman" w:cs="Times New Roman"/>
          <w:b/>
          <w:bCs/>
          <w:sz w:val="24"/>
          <w:szCs w:val="24"/>
          <w:lang w:val="el-GR"/>
        </w:rPr>
        <w:t>:</w:t>
      </w:r>
    </w:p>
    <w:p w14:paraId="1ECC5B5C" w14:textId="432734BC" w:rsidR="005542BD" w:rsidRPr="00870389" w:rsidRDefault="00870389" w:rsidP="00405648">
      <w:pPr>
        <w:pStyle w:val="ListParagraph"/>
        <w:numPr>
          <w:ilvl w:val="0"/>
          <w:numId w:val="5"/>
        </w:numPr>
        <w:rPr>
          <w:rFonts w:ascii="Times New Roman" w:hAnsi="Times New Roman" w:cs="Times New Roman"/>
          <w:b/>
          <w:bCs/>
          <w:sz w:val="24"/>
          <w:szCs w:val="24"/>
          <w:lang w:val="el-GR"/>
        </w:rPr>
      </w:pPr>
      <w:r>
        <w:rPr>
          <w:rFonts w:ascii="Times New Roman" w:hAnsi="Times New Roman" w:cs="Times New Roman"/>
          <w:sz w:val="24"/>
          <w:szCs w:val="24"/>
          <w:lang w:val="el-GR"/>
        </w:rPr>
        <w:t>The social contact matrix is shown below:</w:t>
      </w:r>
    </w:p>
    <w:p w14:paraId="0454518F" w14:textId="53AF29F0" w:rsidR="00870389" w:rsidRPr="003D1C38" w:rsidRDefault="00000000" w:rsidP="00870389">
      <w:pPr>
        <w:pStyle w:val="ListParagraph"/>
        <w:ind w:firstLine="0"/>
        <w:rPr>
          <w:rFonts w:ascii="Times New Roman" w:eastAsiaTheme="minorEastAsia" w:hAnsi="Times New Roman" w:cs="Times New Roman"/>
          <w:b/>
          <w:bCs/>
          <w:sz w:val="24"/>
          <w:szCs w:val="24"/>
          <w:lang w:val="el-GR"/>
        </w:rPr>
      </w:pPr>
      <m:oMathPara>
        <m:oMath>
          <m:d>
            <m:dPr>
              <m:ctrlPr>
                <w:rPr>
                  <w:rFonts w:ascii="Cambria Math" w:hAnsi="Cambria Math" w:cs="Times New Roman"/>
                  <w:b/>
                  <w:bCs/>
                  <w:i/>
                  <w:sz w:val="24"/>
                  <w:szCs w:val="24"/>
                  <w:lang w:val="el-GR"/>
                </w:rPr>
              </m:ctrlPr>
            </m:dPr>
            <m:e>
              <m:m>
                <m:mPr>
                  <m:mcs>
                    <m:mc>
                      <m:mcPr>
                        <m:count m:val="3"/>
                        <m:mcJc m:val="center"/>
                      </m:mcPr>
                    </m:mc>
                  </m:mcs>
                  <m:ctrlPr>
                    <w:rPr>
                      <w:rFonts w:ascii="Cambria Math" w:hAnsi="Cambria Math" w:cs="Times New Roman"/>
                      <w:b/>
                      <w:bCs/>
                      <w:i/>
                      <w:sz w:val="24"/>
                      <w:szCs w:val="24"/>
                      <w:lang w:val="el-GR"/>
                    </w:rPr>
                  </m:ctrlPr>
                </m:mPr>
                <m:mr>
                  <m:e>
                    <m:r>
                      <m:rPr>
                        <m:sty m:val="bi"/>
                      </m:rPr>
                      <w:rPr>
                        <w:rFonts w:ascii="Cambria Math" w:hAnsi="Cambria Math" w:cs="Times New Roman"/>
                        <w:sz w:val="24"/>
                        <w:szCs w:val="24"/>
                        <w:lang w:val="el-GR"/>
                      </w:rPr>
                      <m:t>18</m:t>
                    </m:r>
                  </m:e>
                  <m:e>
                    <m:r>
                      <m:rPr>
                        <m:sty m:val="bi"/>
                      </m:rPr>
                      <w:rPr>
                        <w:rFonts w:ascii="Cambria Math" w:hAnsi="Cambria Math" w:cs="Times New Roman"/>
                        <w:sz w:val="24"/>
                        <w:szCs w:val="24"/>
                        <w:lang w:val="el-GR"/>
                      </w:rPr>
                      <m:t>5</m:t>
                    </m:r>
                  </m:e>
                  <m:e>
                    <m:r>
                      <m:rPr>
                        <m:sty m:val="bi"/>
                      </m:rPr>
                      <w:rPr>
                        <w:rFonts w:ascii="Cambria Math" w:hAnsi="Cambria Math" w:cs="Times New Roman"/>
                        <w:sz w:val="24"/>
                        <w:szCs w:val="24"/>
                        <w:lang w:val="el-GR"/>
                      </w:rPr>
                      <m:t>1</m:t>
                    </m:r>
                  </m:e>
                </m:mr>
                <m:mr>
                  <m:e>
                    <m:r>
                      <m:rPr>
                        <m:sty m:val="bi"/>
                      </m:rPr>
                      <w:rPr>
                        <w:rFonts w:ascii="Cambria Math" w:hAnsi="Cambria Math" w:cs="Times New Roman"/>
                        <w:sz w:val="24"/>
                        <w:szCs w:val="24"/>
                        <w:lang w:val="el-GR"/>
                      </w:rPr>
                      <m:t>4</m:t>
                    </m:r>
                  </m:e>
                  <m:e>
                    <m:r>
                      <m:rPr>
                        <m:sty m:val="bi"/>
                      </m:rPr>
                      <w:rPr>
                        <w:rFonts w:ascii="Cambria Math" w:hAnsi="Cambria Math" w:cs="Times New Roman"/>
                        <w:sz w:val="24"/>
                        <w:szCs w:val="24"/>
                        <w:lang w:val="el-GR"/>
                      </w:rPr>
                      <m:t>6</m:t>
                    </m:r>
                  </m:e>
                  <m:e>
                    <m:r>
                      <m:rPr>
                        <m:sty m:val="bi"/>
                      </m:rPr>
                      <w:rPr>
                        <w:rFonts w:ascii="Cambria Math" w:hAnsi="Cambria Math" w:cs="Times New Roman"/>
                        <w:sz w:val="24"/>
                        <w:szCs w:val="24"/>
                        <w:lang w:val="el-GR"/>
                      </w:rPr>
                      <m:t>2</m:t>
                    </m:r>
                  </m:e>
                </m:mr>
                <m:mr>
                  <m:e>
                    <m:r>
                      <m:rPr>
                        <m:sty m:val="bi"/>
                      </m:rPr>
                      <w:rPr>
                        <w:rFonts w:ascii="Cambria Math" w:hAnsi="Cambria Math" w:cs="Times New Roman"/>
                        <w:sz w:val="24"/>
                        <w:szCs w:val="24"/>
                        <w:lang w:val="el-GR"/>
                      </w:rPr>
                      <m:t>1</m:t>
                    </m:r>
                  </m:e>
                  <m:e>
                    <m:r>
                      <m:rPr>
                        <m:sty m:val="bi"/>
                      </m:rPr>
                      <w:rPr>
                        <w:rFonts w:ascii="Cambria Math" w:hAnsi="Cambria Math" w:cs="Times New Roman"/>
                        <w:sz w:val="24"/>
                        <w:szCs w:val="24"/>
                        <w:lang w:val="el-GR"/>
                      </w:rPr>
                      <m:t>2</m:t>
                    </m:r>
                  </m:e>
                  <m:e>
                    <m:r>
                      <m:rPr>
                        <m:sty m:val="bi"/>
                      </m:rPr>
                      <w:rPr>
                        <w:rFonts w:ascii="Cambria Math" w:hAnsi="Cambria Math" w:cs="Times New Roman"/>
                        <w:sz w:val="24"/>
                        <w:szCs w:val="24"/>
                        <w:lang w:val="el-GR"/>
                      </w:rPr>
                      <m:t>2</m:t>
                    </m:r>
                  </m:e>
                </m:mr>
              </m:m>
            </m:e>
          </m:d>
        </m:oMath>
      </m:oMathPara>
    </w:p>
    <w:p w14:paraId="3AB0F727" w14:textId="57E5581B" w:rsidR="003D1C38" w:rsidRDefault="003D1C38" w:rsidP="00870389">
      <w:pPr>
        <w:pStyle w:val="ListParagraph"/>
        <w:ind w:firstLine="0"/>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Where each element is of the form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c</m:t>
            </m:r>
          </m:e>
          <m:sub>
            <m:r>
              <w:rPr>
                <w:rFonts w:ascii="Cambria Math" w:eastAsiaTheme="minorEastAsia" w:hAnsi="Cambria Math" w:cs="Times New Roman"/>
                <w:sz w:val="24"/>
                <w:szCs w:val="24"/>
                <w:lang w:val="el-GR"/>
              </w:rPr>
              <m:t>i</m:t>
            </m:r>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lang w:val="el-GR"/>
        </w:rPr>
        <w:t xml:space="preserve"> from the </w:t>
      </w:r>
      <w:r>
        <w:rPr>
          <w:rFonts w:ascii="Times New Roman" w:eastAsiaTheme="minorEastAsia" w:hAnsi="Times New Roman" w:cs="Times New Roman"/>
          <w:sz w:val="24"/>
          <w:szCs w:val="24"/>
        </w:rPr>
        <w:t>i</w:t>
      </w:r>
      <w:r>
        <w:rPr>
          <w:rFonts w:ascii="Times New Roman" w:eastAsiaTheme="minorEastAsia" w:hAnsi="Times New Roman" w:cs="Times New Roman"/>
          <w:sz w:val="24"/>
          <w:szCs w:val="24"/>
          <w:lang w:val="el-GR"/>
        </w:rPr>
        <w:t xml:space="preserve">-th row and </w:t>
      </w:r>
      <w:r>
        <w:rPr>
          <w:rFonts w:ascii="Times New Roman" w:eastAsiaTheme="minorEastAsia" w:hAnsi="Times New Roman" w:cs="Times New Roman"/>
          <w:sz w:val="24"/>
          <w:szCs w:val="24"/>
        </w:rPr>
        <w:t>j</w:t>
      </w:r>
      <w:r>
        <w:rPr>
          <w:rFonts w:ascii="Times New Roman" w:eastAsiaTheme="minorEastAsia" w:hAnsi="Times New Roman" w:cs="Times New Roman"/>
          <w:sz w:val="24"/>
          <w:szCs w:val="24"/>
          <w:lang w:val="el-GR"/>
        </w:rPr>
        <w:t>-th column. More specifically, row 1</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2</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and 3</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rows give the contacts of the 0-17, 18-64 and 65+ age groups respectively, while the 1</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 2</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and 3</w:t>
      </w:r>
      <w:r>
        <w:rPr>
          <w:rFonts w:ascii="Times New Roman" w:eastAsiaTheme="minorEastAsia" w:hAnsi="Times New Roman" w:cs="Times New Roman"/>
          <w:sz w:val="24"/>
          <w:szCs w:val="24"/>
          <w:vertAlign w:val="superscript"/>
          <w:lang w:val="el-GR"/>
        </w:rPr>
        <w:t>th</w:t>
      </w:r>
      <w:r>
        <w:rPr>
          <w:rFonts w:ascii="Times New Roman" w:eastAsiaTheme="minorEastAsia" w:hAnsi="Times New Roman" w:cs="Times New Roman"/>
          <w:sz w:val="24"/>
          <w:szCs w:val="24"/>
          <w:lang w:val="el-GR"/>
        </w:rPr>
        <w:t xml:space="preserve"> columns respectively give the contacts of the 0-17, 18-64 and 65+ groups. For example, the element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lang w:val="el-GR"/>
              </w:rPr>
              <m:t>11</m:t>
            </m:r>
          </m:sub>
        </m:sSub>
        <m:r>
          <w:rPr>
            <w:rFonts w:ascii="Cambria Math" w:eastAsiaTheme="minorEastAsia" w:hAnsi="Cambria Math" w:cs="Times New Roman"/>
            <w:sz w:val="24"/>
            <w:szCs w:val="24"/>
            <w:lang w:val="el-GR"/>
          </w:rPr>
          <m:t>=18</m:t>
        </m:r>
      </m:oMath>
      <w:r>
        <w:rPr>
          <w:rFonts w:ascii="Times New Roman" w:eastAsiaTheme="minorEastAsia" w:hAnsi="Times New Roman" w:cs="Times New Roman"/>
          <w:sz w:val="24"/>
          <w:szCs w:val="24"/>
          <w:lang w:val="el-GR"/>
        </w:rPr>
        <w:t xml:space="preserve"> gives us the contacts of children 0-17 with other children.</w:t>
      </w:r>
    </w:p>
    <w:p w14:paraId="5EE31B09" w14:textId="11E9FF4D" w:rsidR="00534339" w:rsidRPr="00A354C1" w:rsidRDefault="007B278C" w:rsidP="00A354C1">
      <w:pPr>
        <w:pStyle w:val="ListParagraph"/>
        <w:ind w:firstLine="0"/>
        <w:rPr>
          <w:rFonts w:ascii="Times New Roman" w:hAnsi="Times New Roman" w:cs="Times New Roman"/>
          <w:i/>
          <w:sz w:val="24"/>
          <w:szCs w:val="24"/>
          <w:lang w:val="el-GR"/>
        </w:rPr>
      </w:pPr>
      <w:r>
        <w:rPr>
          <w:rFonts w:ascii="Times New Roman" w:hAnsi="Times New Roman" w:cs="Times New Roman"/>
          <w:iCs/>
          <w:sz w:val="24"/>
          <w:szCs w:val="24"/>
          <w:lang w:val="el-GR"/>
        </w:rPr>
        <w:t>The results of the pandemic simulation in the absence of measures over 4 months are shown in the summary table below (for time points day 0, day 60 and day 120), along with the corresponding graph of infectious individuals:</w:t>
      </w:r>
    </w:p>
    <w:tbl>
      <w:tblPr>
        <w:tblW w:w="99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2255"/>
        <w:gridCol w:w="1414"/>
        <w:gridCol w:w="1267"/>
        <w:gridCol w:w="1267"/>
        <w:gridCol w:w="1414"/>
        <w:gridCol w:w="1429"/>
      </w:tblGrid>
      <w:tr w:rsidR="00AD50BD" w:rsidRPr="004673A0" w14:paraId="05C9ED5E" w14:textId="77777777" w:rsidTr="00AD50BD">
        <w:trPr>
          <w:trHeight w:val="558"/>
          <w:tblHeader/>
          <w:tblCellSpacing w:w="15" w:type="dxa"/>
        </w:trPr>
        <w:tc>
          <w:tcPr>
            <w:tcW w:w="0" w:type="auto"/>
            <w:vAlign w:val="center"/>
            <w:hideMark/>
          </w:tcPr>
          <w:p w14:paraId="6E97EEAF" w14:textId="0748EDF5" w:rsidR="004673A0" w:rsidRPr="004673A0" w:rsidRDefault="008B60E5" w:rsidP="008B60E5">
            <w:pPr>
              <w:ind w:firstLine="0"/>
              <w:jc w:val="center"/>
              <w:rPr>
                <w:rFonts w:ascii="Times New Roman" w:hAnsi="Times New Roman" w:cs="Times New Roman"/>
                <w:b/>
                <w:bCs/>
                <w:iCs/>
                <w:sz w:val="24"/>
                <w:szCs w:val="24"/>
                <w:lang w:val="el-GR"/>
              </w:rPr>
            </w:pPr>
            <w:r>
              <w:rPr>
                <w:rFonts w:ascii="Times New Roman" w:hAnsi="Times New Roman" w:cs="Times New Roman"/>
                <w:b/>
                <w:bCs/>
                <w:iCs/>
                <w:sz w:val="24"/>
                <w:szCs w:val="24"/>
                <w:lang w:val="el-GR"/>
              </w:rPr>
              <w:lastRenderedPageBreak/>
              <w:t>Day</w:t>
            </w:r>
          </w:p>
        </w:tc>
        <w:tc>
          <w:tcPr>
            <w:tcW w:w="0" w:type="auto"/>
            <w:vAlign w:val="center"/>
            <w:hideMark/>
          </w:tcPr>
          <w:p w14:paraId="55AC9480" w14:textId="2314797E" w:rsidR="004673A0" w:rsidRPr="004673A0" w:rsidRDefault="00AD50BD" w:rsidP="008B60E5">
            <w:pPr>
              <w:ind w:firstLine="0"/>
              <w:jc w:val="center"/>
              <w:rPr>
                <w:rFonts w:ascii="Times New Roman" w:hAnsi="Times New Roman" w:cs="Times New Roman"/>
                <w:b/>
                <w:bCs/>
                <w:iCs/>
                <w:sz w:val="24"/>
                <w:szCs w:val="24"/>
                <w:lang w:val="el-GR"/>
              </w:rPr>
            </w:pPr>
            <w:r>
              <w:rPr>
                <w:rFonts w:ascii="Times New Roman" w:hAnsi="Times New Roman" w:cs="Times New Roman"/>
                <w:b/>
                <w:bCs/>
                <w:iCs/>
                <w:sz w:val="24"/>
                <w:szCs w:val="24"/>
                <w:lang w:val="el-GR"/>
              </w:rPr>
              <w:t>Age Group</w:t>
            </w:r>
          </w:p>
        </w:tc>
        <w:tc>
          <w:tcPr>
            <w:tcW w:w="0" w:type="auto"/>
            <w:vAlign w:val="center"/>
            <w:hideMark/>
          </w:tcPr>
          <w:p w14:paraId="58C9E61D" w14:textId="77777777" w:rsidR="004673A0" w:rsidRPr="004673A0" w:rsidRDefault="004673A0" w:rsidP="008B60E5">
            <w:pPr>
              <w:ind w:firstLine="0"/>
              <w:jc w:val="center"/>
              <w:rPr>
                <w:rFonts w:ascii="Times New Roman" w:hAnsi="Times New Roman" w:cs="Times New Roman"/>
                <w:b/>
                <w:bCs/>
                <w:iCs/>
                <w:sz w:val="24"/>
                <w:szCs w:val="24"/>
              </w:rPr>
            </w:pPr>
            <w:r>
              <w:rPr>
                <w:rFonts w:ascii="Times New Roman" w:hAnsi="Times New Roman" w:cs="Times New Roman"/>
                <w:b/>
                <w:bCs/>
                <w:iCs/>
                <w:sz w:val="24"/>
                <w:szCs w:val="24"/>
              </w:rPr>
              <w:t>S</w:t>
            </w:r>
          </w:p>
        </w:tc>
        <w:tc>
          <w:tcPr>
            <w:tcW w:w="0" w:type="auto"/>
            <w:vAlign w:val="center"/>
            <w:hideMark/>
          </w:tcPr>
          <w:p w14:paraId="548DCACA" w14:textId="77777777" w:rsidR="004673A0" w:rsidRPr="004673A0" w:rsidRDefault="004673A0" w:rsidP="008B60E5">
            <w:pPr>
              <w:ind w:firstLine="0"/>
              <w:jc w:val="center"/>
              <w:rPr>
                <w:rFonts w:ascii="Times New Roman" w:hAnsi="Times New Roman" w:cs="Times New Roman"/>
                <w:b/>
                <w:bCs/>
                <w:iCs/>
                <w:sz w:val="24"/>
                <w:szCs w:val="24"/>
              </w:rPr>
            </w:pPr>
            <w:r>
              <w:rPr>
                <w:rFonts w:ascii="Times New Roman" w:hAnsi="Times New Roman" w:cs="Times New Roman"/>
                <w:b/>
                <w:bCs/>
                <w:iCs/>
                <w:sz w:val="24"/>
                <w:szCs w:val="24"/>
              </w:rPr>
              <w:t>E</w:t>
            </w:r>
          </w:p>
        </w:tc>
        <w:tc>
          <w:tcPr>
            <w:tcW w:w="0" w:type="auto"/>
            <w:vAlign w:val="center"/>
            <w:hideMark/>
          </w:tcPr>
          <w:p w14:paraId="5EA98292" w14:textId="77777777" w:rsidR="004673A0" w:rsidRPr="004673A0" w:rsidRDefault="004673A0" w:rsidP="008B60E5">
            <w:pPr>
              <w:ind w:firstLine="0"/>
              <w:jc w:val="center"/>
              <w:rPr>
                <w:rFonts w:ascii="Times New Roman" w:hAnsi="Times New Roman" w:cs="Times New Roman"/>
                <w:b/>
                <w:bCs/>
                <w:iCs/>
                <w:sz w:val="24"/>
                <w:szCs w:val="24"/>
              </w:rPr>
            </w:pPr>
            <w:r>
              <w:rPr>
                <w:rFonts w:ascii="Times New Roman" w:hAnsi="Times New Roman" w:cs="Times New Roman"/>
                <w:b/>
                <w:bCs/>
                <w:iCs/>
                <w:sz w:val="24"/>
                <w:szCs w:val="24"/>
              </w:rPr>
              <w:t>I</w:t>
            </w:r>
          </w:p>
        </w:tc>
        <w:tc>
          <w:tcPr>
            <w:tcW w:w="0" w:type="auto"/>
            <w:vAlign w:val="center"/>
            <w:hideMark/>
          </w:tcPr>
          <w:p w14:paraId="2802F70E" w14:textId="77777777" w:rsidR="004673A0" w:rsidRPr="004673A0" w:rsidRDefault="004673A0" w:rsidP="008B60E5">
            <w:pPr>
              <w:ind w:firstLine="0"/>
              <w:jc w:val="center"/>
              <w:rPr>
                <w:rFonts w:ascii="Times New Roman" w:hAnsi="Times New Roman" w:cs="Times New Roman"/>
                <w:b/>
                <w:bCs/>
                <w:iCs/>
                <w:sz w:val="24"/>
                <w:szCs w:val="24"/>
              </w:rPr>
            </w:pPr>
            <w:r>
              <w:rPr>
                <w:rFonts w:ascii="Times New Roman" w:hAnsi="Times New Roman" w:cs="Times New Roman"/>
                <w:b/>
                <w:bCs/>
                <w:iCs/>
                <w:sz w:val="24"/>
                <w:szCs w:val="24"/>
              </w:rPr>
              <w:t>R</w:t>
            </w:r>
          </w:p>
        </w:tc>
        <w:tc>
          <w:tcPr>
            <w:tcW w:w="0" w:type="auto"/>
            <w:vAlign w:val="center"/>
            <w:hideMark/>
          </w:tcPr>
          <w:p w14:paraId="14CC89AA" w14:textId="71338DD3" w:rsidR="004673A0" w:rsidRPr="004673A0" w:rsidRDefault="008B60E5" w:rsidP="008B60E5">
            <w:pPr>
              <w:ind w:firstLine="0"/>
              <w:jc w:val="center"/>
              <w:rPr>
                <w:rFonts w:ascii="Times New Roman" w:hAnsi="Times New Roman" w:cs="Times New Roman"/>
                <w:b/>
                <w:bCs/>
                <w:iCs/>
                <w:sz w:val="24"/>
                <w:szCs w:val="24"/>
              </w:rPr>
            </w:pPr>
            <w:r>
              <w:rPr>
                <w:rFonts w:ascii="Times New Roman" w:hAnsi="Times New Roman" w:cs="Times New Roman"/>
                <w:b/>
                <w:bCs/>
                <w:iCs/>
                <w:sz w:val="24"/>
                <w:szCs w:val="24"/>
                <w:lang w:val="el-GR"/>
              </w:rPr>
              <w:t>Total</w:t>
            </w:r>
          </w:p>
        </w:tc>
      </w:tr>
      <w:tr w:rsidR="00AD50BD" w:rsidRPr="004673A0" w14:paraId="2FFACD31" w14:textId="77777777" w:rsidTr="00AD50BD">
        <w:trPr>
          <w:trHeight w:val="558"/>
          <w:tblCellSpacing w:w="15" w:type="dxa"/>
        </w:trPr>
        <w:tc>
          <w:tcPr>
            <w:tcW w:w="0" w:type="auto"/>
            <w:vAlign w:val="center"/>
            <w:hideMark/>
          </w:tcPr>
          <w:p w14:paraId="2EA3E1E0"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b/>
                <w:bCs/>
                <w:iCs/>
                <w:sz w:val="24"/>
                <w:szCs w:val="24"/>
              </w:rPr>
              <w:t>0</w:t>
            </w:r>
          </w:p>
        </w:tc>
        <w:tc>
          <w:tcPr>
            <w:tcW w:w="0" w:type="auto"/>
            <w:vAlign w:val="center"/>
            <w:hideMark/>
          </w:tcPr>
          <w:p w14:paraId="601D2717"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0–17</w:t>
            </w:r>
          </w:p>
        </w:tc>
        <w:tc>
          <w:tcPr>
            <w:tcW w:w="0" w:type="auto"/>
            <w:vAlign w:val="center"/>
            <w:hideMark/>
          </w:tcPr>
          <w:p w14:paraId="59717997"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9 466 518</w:t>
            </w:r>
          </w:p>
        </w:tc>
        <w:tc>
          <w:tcPr>
            <w:tcW w:w="0" w:type="auto"/>
            <w:vAlign w:val="center"/>
            <w:hideMark/>
          </w:tcPr>
          <w:p w14:paraId="715286B2"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5</w:t>
            </w:r>
          </w:p>
        </w:tc>
        <w:tc>
          <w:tcPr>
            <w:tcW w:w="0" w:type="auto"/>
            <w:vAlign w:val="center"/>
            <w:hideMark/>
          </w:tcPr>
          <w:p w14:paraId="060649A3" w14:textId="377A351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3A43A624"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50498832"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9 466 523</w:t>
            </w:r>
          </w:p>
        </w:tc>
      </w:tr>
      <w:tr w:rsidR="00AD50BD" w:rsidRPr="004673A0" w14:paraId="4BF83957" w14:textId="77777777" w:rsidTr="00AD50BD">
        <w:trPr>
          <w:trHeight w:val="558"/>
          <w:tblCellSpacing w:w="15" w:type="dxa"/>
        </w:trPr>
        <w:tc>
          <w:tcPr>
            <w:tcW w:w="0" w:type="auto"/>
            <w:vAlign w:val="center"/>
            <w:hideMark/>
          </w:tcPr>
          <w:p w14:paraId="439EA146" w14:textId="77777777" w:rsidR="004673A0" w:rsidRPr="004673A0" w:rsidRDefault="004673A0" w:rsidP="008B60E5">
            <w:pPr>
              <w:ind w:firstLine="0"/>
              <w:jc w:val="center"/>
              <w:rPr>
                <w:rFonts w:ascii="Times New Roman" w:hAnsi="Times New Roman" w:cs="Times New Roman"/>
                <w:iCs/>
                <w:sz w:val="24"/>
                <w:szCs w:val="24"/>
              </w:rPr>
            </w:pPr>
          </w:p>
        </w:tc>
        <w:tc>
          <w:tcPr>
            <w:tcW w:w="0" w:type="auto"/>
            <w:vAlign w:val="center"/>
            <w:hideMark/>
          </w:tcPr>
          <w:p w14:paraId="379DD76B"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18–64</w:t>
            </w:r>
          </w:p>
        </w:tc>
        <w:tc>
          <w:tcPr>
            <w:tcW w:w="0" w:type="auto"/>
            <w:vAlign w:val="center"/>
            <w:hideMark/>
          </w:tcPr>
          <w:p w14:paraId="3D5DE74F"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23 666 302</w:t>
            </w:r>
          </w:p>
        </w:tc>
        <w:tc>
          <w:tcPr>
            <w:tcW w:w="0" w:type="auto"/>
            <w:vAlign w:val="center"/>
            <w:hideMark/>
          </w:tcPr>
          <w:p w14:paraId="567F8775"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5</w:t>
            </w:r>
          </w:p>
        </w:tc>
        <w:tc>
          <w:tcPr>
            <w:tcW w:w="0" w:type="auto"/>
            <w:vAlign w:val="center"/>
            <w:hideMark/>
          </w:tcPr>
          <w:p w14:paraId="757C7176" w14:textId="04710B51"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4219B387"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6F091F07"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23 666 307</w:t>
            </w:r>
          </w:p>
        </w:tc>
      </w:tr>
      <w:tr w:rsidR="00AD50BD" w:rsidRPr="004673A0" w14:paraId="1E64ADFF" w14:textId="77777777" w:rsidTr="00AD50BD">
        <w:trPr>
          <w:trHeight w:val="558"/>
          <w:tblCellSpacing w:w="15" w:type="dxa"/>
        </w:trPr>
        <w:tc>
          <w:tcPr>
            <w:tcW w:w="0" w:type="auto"/>
            <w:vAlign w:val="center"/>
            <w:hideMark/>
          </w:tcPr>
          <w:p w14:paraId="0CBCAABB" w14:textId="77777777" w:rsidR="004673A0" w:rsidRPr="004673A0" w:rsidRDefault="004673A0" w:rsidP="008B60E5">
            <w:pPr>
              <w:ind w:firstLine="0"/>
              <w:jc w:val="center"/>
              <w:rPr>
                <w:rFonts w:ascii="Times New Roman" w:hAnsi="Times New Roman" w:cs="Times New Roman"/>
                <w:iCs/>
                <w:sz w:val="24"/>
                <w:szCs w:val="24"/>
              </w:rPr>
            </w:pPr>
          </w:p>
        </w:tc>
        <w:tc>
          <w:tcPr>
            <w:tcW w:w="0" w:type="auto"/>
            <w:vAlign w:val="center"/>
            <w:hideMark/>
          </w:tcPr>
          <w:p w14:paraId="3CEE7F88"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65+</w:t>
            </w:r>
          </w:p>
        </w:tc>
        <w:tc>
          <w:tcPr>
            <w:tcW w:w="0" w:type="auto"/>
            <w:vAlign w:val="center"/>
            <w:hideMark/>
          </w:tcPr>
          <w:p w14:paraId="249F55B5"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14 199 784</w:t>
            </w:r>
          </w:p>
        </w:tc>
        <w:tc>
          <w:tcPr>
            <w:tcW w:w="0" w:type="auto"/>
            <w:vAlign w:val="center"/>
            <w:hideMark/>
          </w:tcPr>
          <w:p w14:paraId="0FA7B74E"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302FE7CE"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38DC93B7"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w:t>
            </w:r>
          </w:p>
        </w:tc>
        <w:tc>
          <w:tcPr>
            <w:tcW w:w="0" w:type="auto"/>
            <w:vAlign w:val="center"/>
            <w:hideMark/>
          </w:tcPr>
          <w:p w14:paraId="011BB112"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14 199 784</w:t>
            </w:r>
          </w:p>
        </w:tc>
      </w:tr>
      <w:tr w:rsidR="00AD50BD" w:rsidRPr="004673A0" w14:paraId="315E9907" w14:textId="77777777" w:rsidTr="00AD50BD">
        <w:trPr>
          <w:trHeight w:val="558"/>
          <w:tblCellSpacing w:w="15" w:type="dxa"/>
        </w:trPr>
        <w:tc>
          <w:tcPr>
            <w:tcW w:w="0" w:type="auto"/>
            <w:vAlign w:val="center"/>
            <w:hideMark/>
          </w:tcPr>
          <w:p w14:paraId="1773DACB"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b/>
                <w:bCs/>
                <w:iCs/>
                <w:sz w:val="24"/>
                <w:szCs w:val="24"/>
              </w:rPr>
              <w:t>60</w:t>
            </w:r>
          </w:p>
        </w:tc>
        <w:tc>
          <w:tcPr>
            <w:tcW w:w="0" w:type="auto"/>
            <w:vAlign w:val="center"/>
            <w:hideMark/>
          </w:tcPr>
          <w:p w14:paraId="529D63D7"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0–17</w:t>
            </w:r>
          </w:p>
        </w:tc>
        <w:tc>
          <w:tcPr>
            <w:tcW w:w="0" w:type="auto"/>
            <w:vAlign w:val="center"/>
            <w:hideMark/>
          </w:tcPr>
          <w:p w14:paraId="7B0C193D"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1 022 85</w:t>
            </w:r>
          </w:p>
        </w:tc>
        <w:tc>
          <w:tcPr>
            <w:tcW w:w="0" w:type="auto"/>
            <w:vAlign w:val="center"/>
            <w:hideMark/>
          </w:tcPr>
          <w:p w14:paraId="1A31317F"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823 920</w:t>
            </w:r>
          </w:p>
        </w:tc>
        <w:tc>
          <w:tcPr>
            <w:tcW w:w="0" w:type="auto"/>
            <w:vAlign w:val="center"/>
            <w:hideMark/>
          </w:tcPr>
          <w:p w14:paraId="6C44A42F" w14:textId="4DD340DA"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2 755 915</w:t>
            </w:r>
          </w:p>
        </w:tc>
        <w:tc>
          <w:tcPr>
            <w:tcW w:w="0" w:type="auto"/>
            <w:vAlign w:val="center"/>
            <w:hideMark/>
          </w:tcPr>
          <w:p w14:paraId="205B911E"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5 784 402</w:t>
            </w:r>
          </w:p>
        </w:tc>
        <w:tc>
          <w:tcPr>
            <w:tcW w:w="0" w:type="auto"/>
            <w:vAlign w:val="center"/>
            <w:hideMark/>
          </w:tcPr>
          <w:p w14:paraId="73DAF10E"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9 466 523</w:t>
            </w:r>
          </w:p>
        </w:tc>
      </w:tr>
      <w:tr w:rsidR="00AD50BD" w:rsidRPr="004673A0" w14:paraId="5A7E4098" w14:textId="77777777" w:rsidTr="00AD50BD">
        <w:trPr>
          <w:trHeight w:val="568"/>
          <w:tblCellSpacing w:w="15" w:type="dxa"/>
        </w:trPr>
        <w:tc>
          <w:tcPr>
            <w:tcW w:w="0" w:type="auto"/>
            <w:vAlign w:val="center"/>
            <w:hideMark/>
          </w:tcPr>
          <w:p w14:paraId="15216D99" w14:textId="77777777" w:rsidR="004673A0" w:rsidRPr="004673A0" w:rsidRDefault="004673A0" w:rsidP="008B60E5">
            <w:pPr>
              <w:ind w:firstLine="0"/>
              <w:jc w:val="center"/>
              <w:rPr>
                <w:rFonts w:ascii="Times New Roman" w:hAnsi="Times New Roman" w:cs="Times New Roman"/>
                <w:iCs/>
                <w:sz w:val="24"/>
                <w:szCs w:val="24"/>
              </w:rPr>
            </w:pPr>
          </w:p>
        </w:tc>
        <w:tc>
          <w:tcPr>
            <w:tcW w:w="0" w:type="auto"/>
            <w:vAlign w:val="center"/>
            <w:hideMark/>
          </w:tcPr>
          <w:p w14:paraId="3E764812" w14:textId="41A6A0A4"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18–64</w:t>
            </w:r>
          </w:p>
        </w:tc>
        <w:tc>
          <w:tcPr>
            <w:tcW w:w="0" w:type="auto"/>
            <w:vAlign w:val="center"/>
            <w:hideMark/>
          </w:tcPr>
          <w:p w14:paraId="5AB7AAF0"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4 276 920</w:t>
            </w:r>
          </w:p>
        </w:tc>
        <w:tc>
          <w:tcPr>
            <w:tcW w:w="0" w:type="auto"/>
            <w:vAlign w:val="center"/>
            <w:hideMark/>
          </w:tcPr>
          <w:p w14:paraId="53258F34" w14:textId="454D6070"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4 147 117</w:t>
            </w:r>
          </w:p>
        </w:tc>
        <w:tc>
          <w:tcPr>
            <w:tcW w:w="0" w:type="auto"/>
            <w:vAlign w:val="center"/>
            <w:hideMark/>
          </w:tcPr>
          <w:p w14:paraId="62F3ABCF"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6 771 841</w:t>
            </w:r>
          </w:p>
        </w:tc>
        <w:tc>
          <w:tcPr>
            <w:tcW w:w="0" w:type="auto"/>
            <w:vAlign w:val="center"/>
            <w:hideMark/>
          </w:tcPr>
          <w:p w14:paraId="39130FF2"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8 470 429</w:t>
            </w:r>
          </w:p>
        </w:tc>
        <w:tc>
          <w:tcPr>
            <w:tcW w:w="0" w:type="auto"/>
            <w:vAlign w:val="center"/>
            <w:hideMark/>
          </w:tcPr>
          <w:p w14:paraId="2B579866"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23 666 307</w:t>
            </w:r>
          </w:p>
        </w:tc>
      </w:tr>
      <w:tr w:rsidR="00AD50BD" w:rsidRPr="004673A0" w14:paraId="61711367" w14:textId="77777777" w:rsidTr="00AD50BD">
        <w:trPr>
          <w:trHeight w:val="558"/>
          <w:tblCellSpacing w:w="15" w:type="dxa"/>
        </w:trPr>
        <w:tc>
          <w:tcPr>
            <w:tcW w:w="0" w:type="auto"/>
            <w:vAlign w:val="center"/>
            <w:hideMark/>
          </w:tcPr>
          <w:p w14:paraId="3880E242" w14:textId="77777777" w:rsidR="004673A0" w:rsidRPr="004673A0" w:rsidRDefault="004673A0" w:rsidP="008B60E5">
            <w:pPr>
              <w:ind w:firstLine="0"/>
              <w:jc w:val="center"/>
              <w:rPr>
                <w:rFonts w:ascii="Times New Roman" w:hAnsi="Times New Roman" w:cs="Times New Roman"/>
                <w:iCs/>
                <w:sz w:val="24"/>
                <w:szCs w:val="24"/>
              </w:rPr>
            </w:pPr>
          </w:p>
        </w:tc>
        <w:tc>
          <w:tcPr>
            <w:tcW w:w="0" w:type="auto"/>
            <w:vAlign w:val="center"/>
            <w:hideMark/>
          </w:tcPr>
          <w:p w14:paraId="4374CC0D" w14:textId="6E18EE24"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65+</w:t>
            </w:r>
          </w:p>
        </w:tc>
        <w:tc>
          <w:tcPr>
            <w:tcW w:w="0" w:type="auto"/>
            <w:vAlign w:val="center"/>
            <w:hideMark/>
          </w:tcPr>
          <w:p w14:paraId="72C4F2E6"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8 045 177</w:t>
            </w:r>
          </w:p>
        </w:tc>
        <w:tc>
          <w:tcPr>
            <w:tcW w:w="0" w:type="auto"/>
            <w:vAlign w:val="center"/>
            <w:hideMark/>
          </w:tcPr>
          <w:p w14:paraId="08A75C24"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1 861 725</w:t>
            </w:r>
          </w:p>
        </w:tc>
        <w:tc>
          <w:tcPr>
            <w:tcW w:w="0" w:type="auto"/>
            <w:vAlign w:val="center"/>
            <w:hideMark/>
          </w:tcPr>
          <w:p w14:paraId="17868ADA"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2 188 207</w:t>
            </w:r>
          </w:p>
        </w:tc>
        <w:tc>
          <w:tcPr>
            <w:tcW w:w="0" w:type="auto"/>
            <w:vAlign w:val="center"/>
            <w:hideMark/>
          </w:tcPr>
          <w:p w14:paraId="1F898266"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2 104 674</w:t>
            </w:r>
          </w:p>
        </w:tc>
        <w:tc>
          <w:tcPr>
            <w:tcW w:w="0" w:type="auto"/>
            <w:vAlign w:val="center"/>
            <w:hideMark/>
          </w:tcPr>
          <w:p w14:paraId="795C352E"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14 199 784</w:t>
            </w:r>
          </w:p>
        </w:tc>
      </w:tr>
      <w:tr w:rsidR="00AD50BD" w:rsidRPr="004673A0" w14:paraId="1F329E4A" w14:textId="77777777" w:rsidTr="00AD50BD">
        <w:trPr>
          <w:trHeight w:val="558"/>
          <w:tblCellSpacing w:w="15" w:type="dxa"/>
        </w:trPr>
        <w:tc>
          <w:tcPr>
            <w:tcW w:w="0" w:type="auto"/>
            <w:vAlign w:val="center"/>
            <w:hideMark/>
          </w:tcPr>
          <w:p w14:paraId="4A02539F"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b/>
                <w:bCs/>
                <w:iCs/>
                <w:sz w:val="24"/>
                <w:szCs w:val="24"/>
              </w:rPr>
              <w:t>120</w:t>
            </w:r>
          </w:p>
        </w:tc>
        <w:tc>
          <w:tcPr>
            <w:tcW w:w="0" w:type="auto"/>
            <w:vAlign w:val="center"/>
            <w:hideMark/>
          </w:tcPr>
          <w:p w14:paraId="564EE89B" w14:textId="24BA11F8"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0–17</w:t>
            </w:r>
          </w:p>
        </w:tc>
        <w:tc>
          <w:tcPr>
            <w:tcW w:w="0" w:type="auto"/>
            <w:vAlign w:val="center"/>
            <w:hideMark/>
          </w:tcPr>
          <w:p w14:paraId="2C3E6717" w14:textId="1F1D69C5"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2 370</w:t>
            </w:r>
          </w:p>
        </w:tc>
        <w:tc>
          <w:tcPr>
            <w:tcW w:w="0" w:type="auto"/>
            <w:vAlign w:val="center"/>
            <w:hideMark/>
          </w:tcPr>
          <w:p w14:paraId="71059C98"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7,7</w:t>
            </w:r>
          </w:p>
        </w:tc>
        <w:tc>
          <w:tcPr>
            <w:tcW w:w="0" w:type="auto"/>
            <w:vAlign w:val="center"/>
            <w:hideMark/>
          </w:tcPr>
          <w:p w14:paraId="7F5558BE"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1 011</w:t>
            </w:r>
          </w:p>
        </w:tc>
        <w:tc>
          <w:tcPr>
            <w:tcW w:w="0" w:type="auto"/>
            <w:vAlign w:val="center"/>
            <w:hideMark/>
          </w:tcPr>
          <w:p w14:paraId="083A7606"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9 463 134</w:t>
            </w:r>
          </w:p>
        </w:tc>
        <w:tc>
          <w:tcPr>
            <w:tcW w:w="0" w:type="auto"/>
            <w:vAlign w:val="center"/>
            <w:hideMark/>
          </w:tcPr>
          <w:p w14:paraId="45CE878A"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9 466 523</w:t>
            </w:r>
          </w:p>
        </w:tc>
      </w:tr>
      <w:tr w:rsidR="00AD50BD" w:rsidRPr="004673A0" w14:paraId="5737D67E" w14:textId="77777777" w:rsidTr="00AD50BD">
        <w:trPr>
          <w:trHeight w:val="558"/>
          <w:tblCellSpacing w:w="15" w:type="dxa"/>
        </w:trPr>
        <w:tc>
          <w:tcPr>
            <w:tcW w:w="0" w:type="auto"/>
            <w:vAlign w:val="center"/>
            <w:hideMark/>
          </w:tcPr>
          <w:p w14:paraId="73EF3899" w14:textId="77777777" w:rsidR="004673A0" w:rsidRPr="004673A0" w:rsidRDefault="004673A0" w:rsidP="008B60E5">
            <w:pPr>
              <w:ind w:firstLine="0"/>
              <w:jc w:val="center"/>
              <w:rPr>
                <w:rFonts w:ascii="Times New Roman" w:hAnsi="Times New Roman" w:cs="Times New Roman"/>
                <w:iCs/>
                <w:sz w:val="24"/>
                <w:szCs w:val="24"/>
              </w:rPr>
            </w:pPr>
          </w:p>
        </w:tc>
        <w:tc>
          <w:tcPr>
            <w:tcW w:w="0" w:type="auto"/>
            <w:vAlign w:val="center"/>
            <w:hideMark/>
          </w:tcPr>
          <w:p w14:paraId="3B5B3CDE" w14:textId="075128A6"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18–64</w:t>
            </w:r>
          </w:p>
        </w:tc>
        <w:tc>
          <w:tcPr>
            <w:tcW w:w="0" w:type="auto"/>
            <w:vAlign w:val="center"/>
            <w:hideMark/>
          </w:tcPr>
          <w:p w14:paraId="363AF115" w14:textId="733150FF"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426 911</w:t>
            </w:r>
          </w:p>
        </w:tc>
        <w:tc>
          <w:tcPr>
            <w:tcW w:w="0" w:type="auto"/>
            <w:vAlign w:val="center"/>
            <w:hideMark/>
          </w:tcPr>
          <w:p w14:paraId="0E3F83B4" w14:textId="3FBAB415" w:rsidR="004673A0" w:rsidRPr="004673A0" w:rsidRDefault="004673A0" w:rsidP="008B60E5">
            <w:pPr>
              <w:ind w:firstLine="0"/>
              <w:jc w:val="center"/>
              <w:rPr>
                <w:rFonts w:ascii="Times New Roman" w:hAnsi="Times New Roman" w:cs="Times New Roman"/>
                <w:iCs/>
                <w:sz w:val="24"/>
                <w:szCs w:val="24"/>
                <w:lang w:val="el-GR"/>
              </w:rPr>
            </w:pPr>
            <w:r>
              <w:rPr>
                <w:rFonts w:ascii="Times New Roman" w:hAnsi="Times New Roman" w:cs="Times New Roman"/>
                <w:iCs/>
                <w:sz w:val="24"/>
                <w:szCs w:val="24"/>
              </w:rPr>
              <w:t>1 559</w:t>
            </w:r>
            <w:r>
              <w:rPr>
                <w:rFonts w:ascii="Times New Roman" w:hAnsi="Times New Roman" w:cs="Times New Roman"/>
                <w:iCs/>
                <w:sz w:val="24"/>
                <w:szCs w:val="24"/>
                <w:lang w:val="el-GR"/>
              </w:rPr>
              <w:t>,21</w:t>
            </w:r>
          </w:p>
        </w:tc>
        <w:tc>
          <w:tcPr>
            <w:tcW w:w="0" w:type="auto"/>
            <w:vAlign w:val="center"/>
            <w:hideMark/>
          </w:tcPr>
          <w:p w14:paraId="35AC5866" w14:textId="3070CA23" w:rsidR="004673A0" w:rsidRPr="004673A0" w:rsidRDefault="004673A0" w:rsidP="008B60E5">
            <w:pPr>
              <w:ind w:firstLine="0"/>
              <w:jc w:val="center"/>
              <w:rPr>
                <w:rFonts w:ascii="Times New Roman" w:hAnsi="Times New Roman" w:cs="Times New Roman"/>
                <w:iCs/>
                <w:sz w:val="24"/>
                <w:szCs w:val="24"/>
                <w:lang w:val="el-GR"/>
              </w:rPr>
            </w:pPr>
            <w:r>
              <w:rPr>
                <w:rFonts w:ascii="Times New Roman" w:hAnsi="Times New Roman" w:cs="Times New Roman"/>
                <w:iCs/>
                <w:sz w:val="24"/>
                <w:szCs w:val="24"/>
              </w:rPr>
              <w:t>15 449</w:t>
            </w:r>
            <w:r>
              <w:rPr>
                <w:rFonts w:ascii="Times New Roman" w:hAnsi="Times New Roman" w:cs="Times New Roman"/>
                <w:iCs/>
                <w:sz w:val="24"/>
                <w:szCs w:val="24"/>
                <w:lang w:val="el-GR"/>
              </w:rPr>
              <w:t>,05</w:t>
            </w:r>
          </w:p>
        </w:tc>
        <w:tc>
          <w:tcPr>
            <w:tcW w:w="0" w:type="auto"/>
            <w:vAlign w:val="center"/>
            <w:hideMark/>
          </w:tcPr>
          <w:p w14:paraId="2FC809E3"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23 222 388</w:t>
            </w:r>
          </w:p>
        </w:tc>
        <w:tc>
          <w:tcPr>
            <w:tcW w:w="0" w:type="auto"/>
            <w:vAlign w:val="center"/>
            <w:hideMark/>
          </w:tcPr>
          <w:p w14:paraId="28301239"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23 666 307</w:t>
            </w:r>
          </w:p>
        </w:tc>
      </w:tr>
      <w:tr w:rsidR="00AD50BD" w:rsidRPr="004673A0" w14:paraId="4FADC55E" w14:textId="77777777" w:rsidTr="00AD50BD">
        <w:trPr>
          <w:trHeight w:val="558"/>
          <w:tblCellSpacing w:w="15" w:type="dxa"/>
        </w:trPr>
        <w:tc>
          <w:tcPr>
            <w:tcW w:w="0" w:type="auto"/>
            <w:vAlign w:val="center"/>
            <w:hideMark/>
          </w:tcPr>
          <w:p w14:paraId="142C8C0C" w14:textId="77777777" w:rsidR="004673A0" w:rsidRPr="004673A0" w:rsidRDefault="004673A0" w:rsidP="008B60E5">
            <w:pPr>
              <w:ind w:firstLine="0"/>
              <w:jc w:val="center"/>
              <w:rPr>
                <w:rFonts w:ascii="Times New Roman" w:hAnsi="Times New Roman" w:cs="Times New Roman"/>
                <w:iCs/>
                <w:sz w:val="24"/>
                <w:szCs w:val="24"/>
              </w:rPr>
            </w:pPr>
          </w:p>
        </w:tc>
        <w:tc>
          <w:tcPr>
            <w:tcW w:w="0" w:type="auto"/>
            <w:vAlign w:val="center"/>
            <w:hideMark/>
          </w:tcPr>
          <w:p w14:paraId="0C056DE5"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65+</w:t>
            </w:r>
          </w:p>
        </w:tc>
        <w:tc>
          <w:tcPr>
            <w:tcW w:w="0" w:type="auto"/>
            <w:vAlign w:val="center"/>
            <w:hideMark/>
          </w:tcPr>
          <w:p w14:paraId="4755B33F" w14:textId="3814447E"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2 890 296</w:t>
            </w:r>
          </w:p>
        </w:tc>
        <w:tc>
          <w:tcPr>
            <w:tcW w:w="0" w:type="auto"/>
            <w:vAlign w:val="center"/>
            <w:hideMark/>
          </w:tcPr>
          <w:p w14:paraId="3DCA558C" w14:textId="0ED97A80" w:rsidR="004673A0" w:rsidRPr="004673A0" w:rsidRDefault="004673A0" w:rsidP="008B60E5">
            <w:pPr>
              <w:ind w:firstLine="0"/>
              <w:jc w:val="center"/>
              <w:rPr>
                <w:rFonts w:ascii="Times New Roman" w:hAnsi="Times New Roman" w:cs="Times New Roman"/>
                <w:iCs/>
                <w:sz w:val="24"/>
                <w:szCs w:val="24"/>
                <w:lang w:val="el-GR"/>
              </w:rPr>
            </w:pPr>
            <w:r>
              <w:rPr>
                <w:rFonts w:ascii="Times New Roman" w:hAnsi="Times New Roman" w:cs="Times New Roman"/>
                <w:iCs/>
                <w:sz w:val="24"/>
                <w:szCs w:val="24"/>
              </w:rPr>
              <w:t>7 164</w:t>
            </w:r>
            <w:r>
              <w:rPr>
                <w:rFonts w:ascii="Times New Roman" w:hAnsi="Times New Roman" w:cs="Times New Roman"/>
                <w:iCs/>
                <w:sz w:val="24"/>
                <w:szCs w:val="24"/>
                <w:lang w:val="el-GR"/>
              </w:rPr>
              <w:t>,52</w:t>
            </w:r>
          </w:p>
        </w:tc>
        <w:tc>
          <w:tcPr>
            <w:tcW w:w="0" w:type="auto"/>
            <w:vAlign w:val="center"/>
            <w:hideMark/>
          </w:tcPr>
          <w:p w14:paraId="1640B7A6"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41 419</w:t>
            </w:r>
          </w:p>
        </w:tc>
        <w:tc>
          <w:tcPr>
            <w:tcW w:w="0" w:type="auto"/>
            <w:vAlign w:val="center"/>
            <w:hideMark/>
          </w:tcPr>
          <w:p w14:paraId="4BD22256"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11 260 905</w:t>
            </w:r>
          </w:p>
        </w:tc>
        <w:tc>
          <w:tcPr>
            <w:tcW w:w="0" w:type="auto"/>
            <w:vAlign w:val="center"/>
            <w:hideMark/>
          </w:tcPr>
          <w:p w14:paraId="577C1E93" w14:textId="77777777" w:rsidR="004673A0" w:rsidRPr="004673A0" w:rsidRDefault="004673A0" w:rsidP="008B60E5">
            <w:pPr>
              <w:ind w:firstLine="0"/>
              <w:jc w:val="center"/>
              <w:rPr>
                <w:rFonts w:ascii="Times New Roman" w:hAnsi="Times New Roman" w:cs="Times New Roman"/>
                <w:iCs/>
                <w:sz w:val="24"/>
                <w:szCs w:val="24"/>
              </w:rPr>
            </w:pPr>
            <w:r>
              <w:rPr>
                <w:rFonts w:ascii="Times New Roman" w:hAnsi="Times New Roman" w:cs="Times New Roman"/>
                <w:iCs/>
                <w:sz w:val="24"/>
                <w:szCs w:val="24"/>
              </w:rPr>
              <w:t>14 199 784</w:t>
            </w:r>
          </w:p>
        </w:tc>
      </w:tr>
    </w:tbl>
    <w:p w14:paraId="19FCD432" w14:textId="4FD1207A" w:rsidR="004F61F1" w:rsidRDefault="00F147C7" w:rsidP="004F61F1">
      <w:pPr>
        <w:ind w:firstLine="0"/>
        <w:rPr>
          <w:rFonts w:ascii="Times New Roman" w:hAnsi="Times New Roman" w:cs="Times New Roman"/>
          <w:iCs/>
          <w:sz w:val="24"/>
          <w:szCs w:val="24"/>
          <w:lang w:val="el-GR"/>
        </w:rPr>
      </w:pPr>
      <w:r>
        <w:rPr>
          <w:rFonts w:ascii="Times New Roman" w:hAnsi="Times New Roman" w:cs="Times New Roman"/>
          <w:iCs/>
          <w:noProof/>
          <w:sz w:val="24"/>
          <w:szCs w:val="24"/>
          <w:lang w:val="el-GR"/>
        </w:rPr>
        <w:drawing>
          <wp:anchor distT="0" distB="0" distL="114300" distR="114300" simplePos="0" relativeHeight="251665408" behindDoc="0" locked="0" layoutInCell="1" allowOverlap="1" wp14:anchorId="24C52B3C" wp14:editId="016A4E03">
            <wp:simplePos x="0" y="0"/>
            <wp:positionH relativeFrom="margin">
              <wp:align>center</wp:align>
            </wp:positionH>
            <wp:positionV relativeFrom="paragraph">
              <wp:posOffset>215900</wp:posOffset>
            </wp:positionV>
            <wp:extent cx="7153275" cy="4800600"/>
            <wp:effectExtent l="0" t="0" r="9525" b="0"/>
            <wp:wrapNone/>
            <wp:docPr id="1048416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53275" cy="48006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Cs/>
          <w:sz w:val="24"/>
          <w:szCs w:val="24"/>
          <w:lang w:val="el-GR"/>
        </w:rPr>
        <w:t xml:space="preserve"> </w:t>
      </w:r>
    </w:p>
    <w:p w14:paraId="4C4E60FF" w14:textId="6469F461" w:rsidR="00F147C7" w:rsidRDefault="00F147C7" w:rsidP="004F61F1">
      <w:pPr>
        <w:ind w:firstLine="0"/>
        <w:rPr>
          <w:rFonts w:ascii="Times New Roman" w:hAnsi="Times New Roman" w:cs="Times New Roman"/>
          <w:iCs/>
          <w:sz w:val="24"/>
          <w:szCs w:val="24"/>
          <w:lang w:val="el-GR"/>
        </w:rPr>
      </w:pPr>
    </w:p>
    <w:p w14:paraId="0E788885" w14:textId="66DC1E8E" w:rsidR="00F147C7" w:rsidRDefault="00F147C7" w:rsidP="004F61F1">
      <w:pPr>
        <w:ind w:firstLine="0"/>
        <w:rPr>
          <w:rFonts w:ascii="Times New Roman" w:hAnsi="Times New Roman" w:cs="Times New Roman"/>
          <w:iCs/>
          <w:sz w:val="24"/>
          <w:szCs w:val="24"/>
          <w:lang w:val="el-GR"/>
        </w:rPr>
      </w:pPr>
    </w:p>
    <w:p w14:paraId="209A2F8A" w14:textId="77777777" w:rsidR="00F147C7" w:rsidRDefault="00F147C7" w:rsidP="004F61F1">
      <w:pPr>
        <w:ind w:firstLine="0"/>
        <w:rPr>
          <w:rFonts w:ascii="Times New Roman" w:hAnsi="Times New Roman" w:cs="Times New Roman"/>
          <w:iCs/>
          <w:sz w:val="24"/>
          <w:szCs w:val="24"/>
          <w:lang w:val="el-GR"/>
        </w:rPr>
      </w:pPr>
    </w:p>
    <w:p w14:paraId="6B2CC22B" w14:textId="77777777" w:rsidR="00F147C7" w:rsidRDefault="00F147C7" w:rsidP="004F61F1">
      <w:pPr>
        <w:ind w:firstLine="0"/>
        <w:rPr>
          <w:rFonts w:ascii="Times New Roman" w:hAnsi="Times New Roman" w:cs="Times New Roman"/>
          <w:iCs/>
          <w:sz w:val="24"/>
          <w:szCs w:val="24"/>
          <w:lang w:val="el-GR"/>
        </w:rPr>
      </w:pPr>
    </w:p>
    <w:p w14:paraId="3EF4425B" w14:textId="77777777" w:rsidR="00F147C7" w:rsidRDefault="00F147C7" w:rsidP="004F61F1">
      <w:pPr>
        <w:ind w:firstLine="0"/>
        <w:rPr>
          <w:rFonts w:ascii="Times New Roman" w:hAnsi="Times New Roman" w:cs="Times New Roman"/>
          <w:iCs/>
          <w:sz w:val="24"/>
          <w:szCs w:val="24"/>
          <w:lang w:val="el-GR"/>
        </w:rPr>
      </w:pPr>
    </w:p>
    <w:p w14:paraId="5FCFA8B8" w14:textId="77777777" w:rsidR="00F147C7" w:rsidRDefault="00F147C7" w:rsidP="004F61F1">
      <w:pPr>
        <w:ind w:firstLine="0"/>
        <w:rPr>
          <w:rFonts w:ascii="Times New Roman" w:hAnsi="Times New Roman" w:cs="Times New Roman"/>
          <w:iCs/>
          <w:sz w:val="24"/>
          <w:szCs w:val="24"/>
          <w:lang w:val="el-GR"/>
        </w:rPr>
      </w:pPr>
    </w:p>
    <w:p w14:paraId="5E9A1993" w14:textId="77777777" w:rsidR="00F147C7" w:rsidRDefault="00F147C7" w:rsidP="004F61F1">
      <w:pPr>
        <w:ind w:firstLine="0"/>
        <w:rPr>
          <w:rFonts w:ascii="Times New Roman" w:hAnsi="Times New Roman" w:cs="Times New Roman"/>
          <w:iCs/>
          <w:sz w:val="24"/>
          <w:szCs w:val="24"/>
          <w:lang w:val="el-GR"/>
        </w:rPr>
      </w:pPr>
    </w:p>
    <w:p w14:paraId="58F33F2A" w14:textId="77777777" w:rsidR="00F147C7" w:rsidRDefault="00F147C7" w:rsidP="004F61F1">
      <w:pPr>
        <w:ind w:firstLine="0"/>
        <w:rPr>
          <w:rFonts w:ascii="Times New Roman" w:hAnsi="Times New Roman" w:cs="Times New Roman"/>
          <w:iCs/>
          <w:sz w:val="24"/>
          <w:szCs w:val="24"/>
          <w:lang w:val="el-GR"/>
        </w:rPr>
      </w:pPr>
    </w:p>
    <w:p w14:paraId="3918F531" w14:textId="77777777" w:rsidR="00F147C7" w:rsidRDefault="00F147C7" w:rsidP="004F61F1">
      <w:pPr>
        <w:ind w:firstLine="0"/>
        <w:rPr>
          <w:rFonts w:ascii="Times New Roman" w:hAnsi="Times New Roman" w:cs="Times New Roman"/>
          <w:iCs/>
          <w:sz w:val="24"/>
          <w:szCs w:val="24"/>
          <w:lang w:val="el-GR"/>
        </w:rPr>
      </w:pPr>
    </w:p>
    <w:p w14:paraId="7A0D13D9" w14:textId="77777777" w:rsidR="00F147C7" w:rsidRDefault="00F147C7" w:rsidP="004F61F1">
      <w:pPr>
        <w:ind w:firstLine="0"/>
        <w:rPr>
          <w:rFonts w:ascii="Times New Roman" w:hAnsi="Times New Roman" w:cs="Times New Roman"/>
          <w:iCs/>
          <w:sz w:val="24"/>
          <w:szCs w:val="24"/>
          <w:lang w:val="el-GR"/>
        </w:rPr>
      </w:pPr>
    </w:p>
    <w:p w14:paraId="7BEFA4FD" w14:textId="1321266B" w:rsidR="004F61F1" w:rsidRDefault="004F61F1" w:rsidP="004F61F1">
      <w:pPr>
        <w:ind w:firstLine="0"/>
        <w:rPr>
          <w:rFonts w:ascii="Times New Roman" w:hAnsi="Times New Roman" w:cs="Times New Roman"/>
          <w:iCs/>
          <w:sz w:val="24"/>
          <w:szCs w:val="24"/>
          <w:lang w:val="el-GR"/>
        </w:rPr>
      </w:pPr>
      <w:r>
        <w:rPr>
          <w:rFonts w:ascii="Times New Roman" w:hAnsi="Times New Roman" w:cs="Times New Roman"/>
          <w:iCs/>
          <w:sz w:val="24"/>
          <w:szCs w:val="24"/>
          <w:lang w:val="el-GR"/>
        </w:rPr>
        <w:lastRenderedPageBreak/>
        <w:t xml:space="preserve">From the table above we observe a tremendous transmission in children, as the susceptibles at the endος του 4μήνου ανέρχονται μόλις σε 2370 από τους 9466518 (!). Φαίνεται ότι η συλλογική ανοσία επιτυγχάνεται πάρα πολύ γρήγορα για τα παιδιά και τους ενήλικες και λίγο πιο αργά για τους ηλικιωμένους. Αντίστοιχα, πολύ μεγάλο κύμα φαίνεται να υπάρχει και στους ενήλικες ενώ ακολουθούν οι ηλικιωμένοι. Από το γράφημα των μολυσματικών, αντίστοιχα, βλέπουμε την δυναμική εξάπλωση της πανδημίας και πως εν τέλει φαίνεται το βάρος της πανδημίας να μεταφέρεται εν τέλει στην ομάδα ατόμων with τα περισσότερα άτομα (ενήλικες 18-64).Ταυτόχρονα, παρατηρούμε ότι το υψηλότερο </w:t>
      </w:r>
      <w:r>
        <w:rPr>
          <w:rFonts w:ascii="Times New Roman" w:hAnsi="Times New Roman" w:cs="Times New Roman"/>
          <w:iCs/>
          <w:sz w:val="24"/>
          <w:szCs w:val="24"/>
        </w:rPr>
        <w:t>peak</w:t>
      </w:r>
      <w:r>
        <w:rPr>
          <w:rFonts w:ascii="Times New Roman" w:hAnsi="Times New Roman" w:cs="Times New Roman"/>
          <w:iCs/>
          <w:sz w:val="24"/>
          <w:szCs w:val="24"/>
          <w:lang w:val="el-GR"/>
        </w:rPr>
        <w:t xml:space="preserve"> of the pandemic lies in the adult group, as they constitute the largest share of the population (50%). However, it is clear ξεκάθαρα ότι τα παιδιά φτάνουν πρώτα (χρονικά) στο </w:t>
      </w:r>
      <w:r>
        <w:rPr>
          <w:rFonts w:ascii="Times New Roman" w:hAnsi="Times New Roman" w:cs="Times New Roman"/>
          <w:iCs/>
          <w:sz w:val="24"/>
          <w:szCs w:val="24"/>
        </w:rPr>
        <w:t>peak</w:t>
      </w:r>
      <w:r>
        <w:rPr>
          <w:rFonts w:ascii="Times New Roman" w:hAnsi="Times New Roman" w:cs="Times New Roman"/>
          <w:iCs/>
          <w:sz w:val="24"/>
          <w:szCs w:val="24"/>
          <w:lang w:val="el-GR"/>
        </w:rPr>
        <w:t xml:space="preserve"> (around day 60) precisely due to their very frequent contacts, followed by adults (day 65) and finally the elderly (day 70) οι ηλικιωμένοι λόγω των λιγότερων επαφών τους.</w:t>
      </w:r>
    </w:p>
    <w:p w14:paraId="1DBC5AA0" w14:textId="36A1916A" w:rsidR="005056CB" w:rsidRDefault="005056CB" w:rsidP="004F61F1">
      <w:pPr>
        <w:ind w:firstLine="0"/>
        <w:rPr>
          <w:rFonts w:ascii="Times New Roman" w:hAnsi="Times New Roman" w:cs="Times New Roman"/>
          <w:iCs/>
          <w:sz w:val="24"/>
          <w:szCs w:val="24"/>
          <w:lang w:val="el-GR"/>
        </w:rPr>
      </w:pPr>
      <w:r>
        <w:rPr>
          <w:rFonts w:ascii="Times New Roman" w:hAnsi="Times New Roman" w:cs="Times New Roman"/>
          <w:iCs/>
          <w:sz w:val="24"/>
          <w:szCs w:val="24"/>
          <w:lang w:val="el-GR"/>
        </w:rPr>
        <w:tab/>
        <w:t xml:space="preserve">In summary, without epidemic control measures, the peak is reached within just 60 days for </w:t>
      </w:r>
      <w:r>
        <w:rPr>
          <w:rFonts w:ascii="Times New Roman" w:hAnsi="Times New Roman" w:cs="Times New Roman"/>
          <w:iCs/>
          <w:sz w:val="24"/>
          <w:szCs w:val="24"/>
        </w:rPr>
        <w:t>peak</w:t>
      </w:r>
      <w:r>
        <w:rPr>
          <w:rFonts w:ascii="Times New Roman" w:hAnsi="Times New Roman" w:cs="Times New Roman"/>
          <w:iCs/>
          <w:sz w:val="24"/>
          <w:szCs w:val="24"/>
          <w:lang w:val="el-GR"/>
        </w:rPr>
        <w:t xml:space="preserve"> for the most socially active groups. These findings highlight how critical age structure and contact networks are in designing social distancing measures.signing social distancing measures.α επαφών στο σχεδιασμό μέτρων κοινωνικής αποστασιοποίησης.</w:t>
      </w:r>
    </w:p>
    <w:p w14:paraId="15B61D5C" w14:textId="77777777" w:rsidR="00935918" w:rsidRDefault="00935918" w:rsidP="004F61F1">
      <w:pPr>
        <w:ind w:firstLine="0"/>
        <w:rPr>
          <w:rFonts w:ascii="Times New Roman" w:hAnsi="Times New Roman" w:cs="Times New Roman"/>
          <w:iCs/>
          <w:sz w:val="24"/>
          <w:szCs w:val="24"/>
          <w:lang w:val="el-GR"/>
        </w:rPr>
      </w:pPr>
    </w:p>
    <w:p w14:paraId="04909ABF" w14:textId="77777777" w:rsidR="00935918" w:rsidRDefault="00935918" w:rsidP="004F61F1">
      <w:pPr>
        <w:ind w:firstLine="0"/>
        <w:rPr>
          <w:rFonts w:ascii="Times New Roman" w:hAnsi="Times New Roman" w:cs="Times New Roman"/>
          <w:iCs/>
          <w:sz w:val="24"/>
          <w:szCs w:val="24"/>
          <w:lang w:val="el-GR"/>
        </w:rPr>
      </w:pPr>
    </w:p>
    <w:p w14:paraId="5AFEC848" w14:textId="77777777" w:rsidR="00935918" w:rsidRDefault="00935918" w:rsidP="004F61F1">
      <w:pPr>
        <w:ind w:firstLine="0"/>
        <w:rPr>
          <w:rFonts w:ascii="Times New Roman" w:hAnsi="Times New Roman" w:cs="Times New Roman"/>
          <w:iCs/>
          <w:sz w:val="24"/>
          <w:szCs w:val="24"/>
          <w:lang w:val="el-GR"/>
        </w:rPr>
      </w:pPr>
    </w:p>
    <w:p w14:paraId="38AE474F" w14:textId="77777777" w:rsidR="00935918" w:rsidRDefault="00935918" w:rsidP="004F61F1">
      <w:pPr>
        <w:ind w:firstLine="0"/>
        <w:rPr>
          <w:rFonts w:ascii="Times New Roman" w:hAnsi="Times New Roman" w:cs="Times New Roman"/>
          <w:iCs/>
          <w:sz w:val="24"/>
          <w:szCs w:val="24"/>
          <w:lang w:val="el-GR"/>
        </w:rPr>
      </w:pPr>
    </w:p>
    <w:p w14:paraId="416EAF52" w14:textId="77777777" w:rsidR="00935918" w:rsidRDefault="00935918" w:rsidP="004F61F1">
      <w:pPr>
        <w:ind w:firstLine="0"/>
        <w:rPr>
          <w:rFonts w:ascii="Times New Roman" w:hAnsi="Times New Roman" w:cs="Times New Roman"/>
          <w:iCs/>
          <w:sz w:val="24"/>
          <w:szCs w:val="24"/>
          <w:lang w:val="el-GR"/>
        </w:rPr>
      </w:pPr>
    </w:p>
    <w:p w14:paraId="58FA347C" w14:textId="77777777" w:rsidR="00935918" w:rsidRDefault="00935918" w:rsidP="004F61F1">
      <w:pPr>
        <w:ind w:firstLine="0"/>
        <w:rPr>
          <w:rFonts w:ascii="Times New Roman" w:hAnsi="Times New Roman" w:cs="Times New Roman"/>
          <w:iCs/>
          <w:sz w:val="24"/>
          <w:szCs w:val="24"/>
          <w:lang w:val="el-GR"/>
        </w:rPr>
      </w:pPr>
    </w:p>
    <w:p w14:paraId="00C4A024" w14:textId="7E6C0083" w:rsidR="00935918" w:rsidRDefault="00935918" w:rsidP="004F61F1">
      <w:pPr>
        <w:ind w:firstLine="0"/>
        <w:rPr>
          <w:rFonts w:ascii="Times New Roman" w:hAnsi="Times New Roman" w:cs="Times New Roman"/>
          <w:b/>
          <w:bCs/>
          <w:iCs/>
          <w:sz w:val="24"/>
          <w:szCs w:val="24"/>
          <w:lang w:val="el-GR"/>
        </w:rPr>
      </w:pPr>
      <w:r>
        <w:rPr>
          <w:rFonts w:ascii="Times New Roman" w:hAnsi="Times New Roman" w:cs="Times New Roman"/>
          <w:b/>
          <w:bCs/>
          <w:iCs/>
          <w:sz w:val="24"/>
          <w:szCs w:val="24"/>
          <w:u w:val="single"/>
          <w:lang w:val="el-GR"/>
        </w:rPr>
        <w:lastRenderedPageBreak/>
        <w:t>QUESTION 6</w:t>
      </w:r>
      <w:r>
        <w:rPr>
          <w:rFonts w:ascii="Times New Roman" w:hAnsi="Times New Roman" w:cs="Times New Roman"/>
          <w:b/>
          <w:bCs/>
          <w:iCs/>
          <w:sz w:val="24"/>
          <w:szCs w:val="24"/>
          <w:u w:val="single"/>
          <w:vertAlign w:val="superscript"/>
          <w:lang w:val="el-GR"/>
        </w:rPr>
        <w:t>th</w:t>
      </w:r>
      <w:r>
        <w:rPr>
          <w:rFonts w:ascii="Times New Roman" w:hAnsi="Times New Roman" w:cs="Times New Roman"/>
          <w:b/>
          <w:bCs/>
          <w:iCs/>
          <w:sz w:val="24"/>
          <w:szCs w:val="24"/>
          <w:lang w:val="el-GR"/>
        </w:rPr>
        <w:t>:</w:t>
      </w:r>
    </w:p>
    <w:p w14:paraId="1ADCAA88" w14:textId="25209619" w:rsidR="00FE7857" w:rsidRDefault="00E00FDB" w:rsidP="004F61F1">
      <w:pPr>
        <w:ind w:firstLine="0"/>
        <w:rPr>
          <w:rFonts w:ascii="Times New Roman" w:eastAsiaTheme="minorEastAsia" w:hAnsi="Times New Roman" w:cs="Times New Roman"/>
          <w:iCs/>
          <w:sz w:val="24"/>
          <w:szCs w:val="24"/>
          <w:lang w:val="el-GR"/>
        </w:rPr>
      </w:pPr>
      <w:r>
        <w:rPr>
          <w:rFonts w:ascii="Times New Roman" w:hAnsi="Times New Roman" w:cs="Times New Roman"/>
          <w:iCs/>
          <w:sz w:val="24"/>
          <w:szCs w:val="24"/>
          <w:lang w:val="el-GR"/>
        </w:rPr>
        <w:tab/>
        <w:t>For the period 01-Sep-2020 to 20-Jun-2021 (293 days), daily new cases “</w:t>
      </w:r>
      <w:r>
        <w:rPr>
          <w:rFonts w:ascii="Times New Roman" w:hAnsi="Times New Roman" w:cs="Times New Roman"/>
          <w:iCs/>
          <w:sz w:val="24"/>
          <w:szCs w:val="24"/>
        </w:rPr>
        <w:t>new</w:t>
      </w:r>
      <w:r>
        <w:rPr>
          <w:rFonts w:ascii="Times New Roman" w:hAnsi="Times New Roman" w:cs="Times New Roman"/>
          <w:iCs/>
          <w:sz w:val="24"/>
          <w:szCs w:val="24"/>
          <w:lang w:val="el-GR"/>
        </w:rPr>
        <w:t xml:space="preserve"> </w:t>
      </w:r>
      <w:r>
        <w:rPr>
          <w:rFonts w:ascii="Times New Roman" w:hAnsi="Times New Roman" w:cs="Times New Roman"/>
          <w:iCs/>
          <w:sz w:val="24"/>
          <w:szCs w:val="24"/>
        </w:rPr>
        <w:t>cases</w:t>
      </w:r>
      <w:r>
        <w:rPr>
          <w:rFonts w:ascii="Times New Roman" w:hAnsi="Times New Roman" w:cs="Times New Roman"/>
          <w:iCs/>
          <w:sz w:val="24"/>
          <w:szCs w:val="24"/>
          <w:lang w:val="el-GR"/>
        </w:rPr>
        <w:t xml:space="preserve">” from the </w:t>
      </w:r>
      <w:r>
        <w:rPr>
          <w:rFonts w:ascii="Times New Roman" w:hAnsi="Times New Roman" w:cs="Times New Roman"/>
          <w:iCs/>
          <w:sz w:val="24"/>
          <w:szCs w:val="24"/>
        </w:rPr>
        <w:t>ECDC</w:t>
      </w:r>
      <w:r>
        <w:rPr>
          <w:rFonts w:ascii="Times New Roman" w:hAnsi="Times New Roman" w:cs="Times New Roman"/>
          <w:iCs/>
          <w:sz w:val="24"/>
          <w:szCs w:val="24"/>
          <w:lang w:val="el-GR"/>
        </w:rPr>
        <w:t xml:space="preserve"> and removals were defined with a </w:t>
      </w:r>
      <w:r>
        <w:rPr>
          <w:rFonts w:ascii="Times New Roman" w:hAnsi="Times New Roman" w:cs="Times New Roman"/>
          <w:iCs/>
          <w:sz w:val="24"/>
          <w:szCs w:val="24"/>
        </w:rPr>
        <w:t>removals</w:t>
      </w:r>
      <w:r>
        <w:rPr>
          <w:rFonts w:ascii="Times New Roman" w:hAnsi="Times New Roman" w:cs="Times New Roman"/>
          <w:iCs/>
          <w:sz w:val="24"/>
          <w:szCs w:val="24"/>
          <w:lang w:val="el-GR"/>
        </w:rPr>
        <w:t xml:space="preserve"> with </w:t>
      </w:r>
      <w:r>
        <w:rPr>
          <w:rFonts w:ascii="Times New Roman" w:hAnsi="Times New Roman" w:cs="Times New Roman"/>
          <w:iCs/>
          <w:sz w:val="24"/>
          <w:szCs w:val="24"/>
        </w:rPr>
        <w:t>lag</w:t>
      </w:r>
      <w:r>
        <w:rPr>
          <w:rFonts w:ascii="Times New Roman" w:hAnsi="Times New Roman" w:cs="Times New Roman"/>
          <w:iCs/>
          <w:sz w:val="24"/>
          <w:szCs w:val="24"/>
          <w:lang w:val="el-GR"/>
        </w:rPr>
        <w:t xml:space="preserve"> 7-day lag corresponding to the mean infectious duration of </w:t>
      </w:r>
      <w:r>
        <w:rPr>
          <w:rFonts w:ascii="Times New Roman" w:hAnsi="Times New Roman" w:cs="Times New Roman"/>
          <w:iCs/>
          <w:sz w:val="24"/>
          <w:szCs w:val="24"/>
        </w:rPr>
        <w:t>COVID</w:t>
      </w:r>
      <w:r>
        <w:rPr>
          <w:rFonts w:ascii="Times New Roman" w:hAnsi="Times New Roman" w:cs="Times New Roman"/>
          <w:iCs/>
          <w:sz w:val="24"/>
          <w:szCs w:val="24"/>
          <w:lang w:val="el-GR"/>
        </w:rPr>
        <w:t xml:space="preserve">-19. The total population is approximately 47 million and initial conditions: </w:t>
      </w:r>
      <m:oMath>
        <m:d>
          <m:dPr>
            <m:begChr m:val="{"/>
            <m:endChr m:val=""/>
            <m:ctrlPr>
              <w:rPr>
                <w:rFonts w:ascii="Cambria Math" w:hAnsi="Cambria Math" w:cs="Times New Roman"/>
                <w:i/>
                <w:iCs/>
                <w:sz w:val="24"/>
                <w:szCs w:val="24"/>
                <w:lang w:val="el-GR"/>
              </w:rPr>
            </m:ctrlPr>
          </m:dPr>
          <m:e>
            <m:eqArr>
              <m:eqArrPr>
                <m:ctrlPr>
                  <w:rPr>
                    <w:rFonts w:ascii="Cambria Math" w:hAnsi="Cambria Math" w:cs="Times New Roman"/>
                    <w:i/>
                    <w:iCs/>
                    <w:sz w:val="24"/>
                    <w:szCs w:val="24"/>
                    <w:lang w:val="el-GR"/>
                  </w:rPr>
                </m:ctrlPr>
              </m:eqArrPr>
              <m:e>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lang w:val="el-GR"/>
                      </w:rPr>
                      <m:t>0</m:t>
                    </m:r>
                  </m:sub>
                </m:sSub>
                <m:r>
                  <w:rPr>
                    <w:rFonts w:ascii="Cambria Math" w:hAnsi="Cambria Math" w:cs="Times New Roman"/>
                    <w:sz w:val="24"/>
                    <w:szCs w:val="24"/>
                    <w:lang w:val="el-GR"/>
                  </w:rPr>
                  <m:t>=</m:t>
                </m:r>
                <m:r>
                  <w:rPr>
                    <w:rFonts w:ascii="Cambria Math" w:hAnsi="Cambria Math" w:cs="Times New Roman"/>
                    <w:sz w:val="24"/>
                    <w:szCs w:val="24"/>
                  </w:rPr>
                  <m:t>N</m:t>
                </m:r>
                <m:r>
                  <w:rPr>
                    <w:rFonts w:ascii="Cambria Math" w:hAnsi="Cambria Math" w:cs="Times New Roman"/>
                    <w:sz w:val="24"/>
                    <w:szCs w:val="24"/>
                    <w:lang w:val="el-GR"/>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lang w:val="el-GR"/>
                      </w:rPr>
                      <m:t>0</m:t>
                    </m:r>
                  </m:sub>
                </m:sSub>
              </m:e>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0</m:t>
                    </m:r>
                  </m:sub>
                </m:sSub>
                <m:r>
                  <w:rPr>
                    <w:rFonts w:ascii="Cambria Math" w:hAnsi="Cambria Math" w:cs="Times New Roman"/>
                    <w:sz w:val="24"/>
                    <w:szCs w:val="24"/>
                    <w:lang w:val="el-GR"/>
                  </w:rPr>
                  <m:t>=</m:t>
                </m:r>
                <m:r>
                  <w:rPr>
                    <w:rFonts w:ascii="Cambria Math" w:hAnsi="Cambria Math" w:cs="Times New Roman"/>
                    <w:sz w:val="24"/>
                    <w:szCs w:val="24"/>
                  </w:rPr>
                  <m:t>new</m:t>
                </m:r>
                <m:r>
                  <w:rPr>
                    <w:rFonts w:ascii="Cambria Math" w:hAnsi="Cambria Math" w:cs="Times New Roman"/>
                    <w:sz w:val="24"/>
                    <w:szCs w:val="24"/>
                    <w:lang w:val="el-GR"/>
                  </w:rPr>
                  <m:t>_</m:t>
                </m:r>
                <m:r>
                  <w:rPr>
                    <w:rFonts w:ascii="Cambria Math" w:hAnsi="Cambria Math" w:cs="Times New Roman"/>
                    <w:sz w:val="24"/>
                    <w:szCs w:val="24"/>
                  </w:rPr>
                  <m:t>cases</m:t>
                </m:r>
                <m:d>
                  <m:dPr>
                    <m:begChr m:val="["/>
                    <m:endChr m:val="]"/>
                    <m:ctrlPr>
                      <w:rPr>
                        <w:rFonts w:ascii="Cambria Math" w:hAnsi="Cambria Math" w:cs="Times New Roman"/>
                        <w:i/>
                        <w:iCs/>
                        <w:sz w:val="24"/>
                        <w:szCs w:val="24"/>
                      </w:rPr>
                    </m:ctrlPr>
                  </m:dPr>
                  <m:e>
                    <m:r>
                      <w:rPr>
                        <w:rFonts w:ascii="Cambria Math" w:hAnsi="Cambria Math" w:cs="Times New Roman"/>
                        <w:sz w:val="24"/>
                        <w:szCs w:val="24"/>
                        <w:lang w:val="el-GR"/>
                      </w:rPr>
                      <m:t>1</m:t>
                    </m:r>
                  </m:e>
                </m:d>
              </m:e>
            </m:eqArr>
          </m:e>
        </m:d>
      </m:oMath>
      <w:r>
        <w:rPr>
          <w:rFonts w:ascii="Times New Roman" w:eastAsiaTheme="minorEastAsia" w:hAnsi="Times New Roman" w:cs="Times New Roman"/>
          <w:iCs/>
          <w:sz w:val="24"/>
          <w:szCs w:val="24"/>
          <w:lang w:val="el-GR"/>
        </w:rPr>
        <w:t xml:space="preserve"> .</w:t>
      </w:r>
    </w:p>
    <w:p w14:paraId="043F054F" w14:textId="2FD8194A" w:rsidR="00EB0CF6" w:rsidRDefault="00FE7857" w:rsidP="00EB0CF6">
      <w:pPr>
        <w:ind w:firstLine="0"/>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lang w:val="el-GR"/>
        </w:rPr>
        <w:t>The</w:t>
      </w:r>
      <w:r>
        <w:rPr>
          <w:rFonts w:ascii="Times New Roman" w:eastAsiaTheme="minorEastAsia" w:hAnsi="Times New Roman" w:cs="Times New Roman"/>
          <w:iCs/>
          <w:sz w:val="24"/>
          <w:szCs w:val="24"/>
        </w:rPr>
        <w:t xml:space="preserve"> chain binomial SIR model </w:t>
      </w:r>
      <w:r>
        <w:rPr>
          <w:rFonts w:ascii="Times New Roman" w:eastAsiaTheme="minorEastAsia" w:hAnsi="Times New Roman" w:cs="Times New Roman"/>
          <w:iCs/>
          <w:sz w:val="24"/>
          <w:szCs w:val="24"/>
          <w:lang w:val="el-GR"/>
        </w:rPr>
        <w:t>was implemented</w:t>
      </w:r>
      <w:r>
        <w:rPr>
          <w:rFonts w:ascii="Times New Roman" w:eastAsiaTheme="minorEastAsia" w:hAnsi="Times New Roman" w:cs="Times New Roman"/>
          <w:iCs/>
          <w:sz w:val="24"/>
          <w:szCs w:val="24"/>
        </w:rPr>
        <w:t xml:space="preserve"> </w:t>
      </w:r>
      <w:r>
        <w:rPr>
          <w:rFonts w:ascii="Times New Roman" w:eastAsiaTheme="minorEastAsia" w:hAnsi="Times New Roman" w:cs="Times New Roman"/>
          <w:iCs/>
          <w:sz w:val="24"/>
          <w:szCs w:val="24"/>
          <w:lang w:val="el-GR"/>
        </w:rPr>
        <w:t>in</w:t>
      </w:r>
      <w:r>
        <w:rPr>
          <w:rFonts w:ascii="Times New Roman" w:eastAsiaTheme="minorEastAsia" w:hAnsi="Times New Roman" w:cs="Times New Roman"/>
          <w:iCs/>
          <w:sz w:val="24"/>
          <w:szCs w:val="24"/>
        </w:rPr>
        <w:t xml:space="preserve"> OpenBugs </w:t>
      </w:r>
      <w:r>
        <w:rPr>
          <w:rFonts w:ascii="Times New Roman" w:eastAsiaTheme="minorEastAsia" w:hAnsi="Times New Roman" w:cs="Times New Roman"/>
          <w:iCs/>
          <w:sz w:val="24"/>
          <w:szCs w:val="24"/>
          <w:lang w:val="el-GR"/>
        </w:rPr>
        <w:t>with</w:t>
      </w:r>
      <w:r>
        <w:rPr>
          <w:rFonts w:ascii="Times New Roman" w:eastAsiaTheme="minorEastAsia" w:hAnsi="Times New Roman" w:cs="Times New Roman"/>
          <w:iCs/>
          <w:sz w:val="24"/>
          <w:szCs w:val="24"/>
        </w:rPr>
        <w:t xml:space="preserve"> likelihood:</w:t>
      </w:r>
    </w:p>
    <w:p w14:paraId="064FCCFC" w14:textId="00BB491F" w:rsidR="00572FA9" w:rsidRPr="00EB0CF6" w:rsidRDefault="00000000" w:rsidP="00EB0CF6">
      <w:pPr>
        <w:ind w:firstLine="0"/>
        <w:jc w:val="center"/>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new_cases</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~Bin(</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,1-</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w:rPr>
                  <w:rFonts w:ascii="Cambria Math" w:eastAsiaTheme="minorEastAsia" w:hAnsi="Cambria Math" w:cs="Times New Roman"/>
                  <w:sz w:val="24"/>
                  <w:szCs w:val="24"/>
                  <w:lang w:val="el-GR"/>
                </w:rPr>
                <m:t>β</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t-1</m:t>
                      </m:r>
                    </m:sub>
                  </m:sSub>
                </m:num>
                <m:den>
                  <m:r>
                    <w:rPr>
                      <w:rFonts w:ascii="Cambria Math" w:eastAsiaTheme="minorEastAsia" w:hAnsi="Cambria Math" w:cs="Times New Roman"/>
                      <w:sz w:val="24"/>
                      <w:szCs w:val="24"/>
                    </w:rPr>
                    <m:t>N</m:t>
                  </m:r>
                </m:den>
              </m:f>
            </m:sup>
          </m:sSup>
          <m:r>
            <w:rPr>
              <w:rFonts w:ascii="Cambria Math" w:eastAsiaTheme="minorEastAsia" w:hAnsi="Cambria Math" w:cs="Times New Roman"/>
              <w:sz w:val="24"/>
              <w:szCs w:val="24"/>
            </w:rPr>
            <m:t>)</m:t>
          </m:r>
        </m:oMath>
      </m:oMathPara>
    </w:p>
    <w:p w14:paraId="4D2E0F83" w14:textId="3EBCAA70" w:rsidR="00E00FDB" w:rsidRPr="004E3CFA" w:rsidRDefault="002B2BD9" w:rsidP="004F61F1">
      <w:pPr>
        <w:ind w:firstLine="0"/>
        <w:rPr>
          <w:rFonts w:ascii="Times New Roman" w:hAnsi="Times New Roman" w:cs="Times New Roman"/>
          <w:iCs/>
          <w:sz w:val="24"/>
          <w:szCs w:val="24"/>
          <w:lang w:val="el-GR"/>
        </w:rPr>
      </w:pPr>
      <w:r>
        <w:rPr>
          <w:rFonts w:ascii="Times New Roman" w:hAnsi="Times New Roman" w:cs="Times New Roman"/>
          <w:iCs/>
          <w:sz w:val="24"/>
          <w:szCs w:val="24"/>
          <w:lang w:val="el-GR"/>
        </w:rPr>
        <w:t xml:space="preserve">While </w:t>
      </w:r>
      <w:r>
        <w:rPr>
          <w:rFonts w:ascii="Times New Roman" w:hAnsi="Times New Roman" w:cs="Times New Roman"/>
          <w:iCs/>
          <w:sz w:val="24"/>
          <w:szCs w:val="24"/>
        </w:rPr>
        <w:t>S</w:t>
      </w:r>
      <w:r>
        <w:rPr>
          <w:rFonts w:ascii="Times New Roman" w:hAnsi="Times New Roman" w:cs="Times New Roman"/>
          <w:iCs/>
          <w:sz w:val="24"/>
          <w:szCs w:val="24"/>
          <w:lang w:val="el-GR"/>
        </w:rPr>
        <w:t xml:space="preserve"> and I are updated discretely each day. The </w:t>
      </w:r>
      <w:r>
        <w:rPr>
          <w:rFonts w:ascii="Times New Roman" w:hAnsi="Times New Roman" w:cs="Times New Roman"/>
          <w:iCs/>
          <w:sz w:val="24"/>
          <w:szCs w:val="24"/>
        </w:rPr>
        <w:t>prior</w:t>
      </w:r>
      <w:r>
        <w:rPr>
          <w:rFonts w:ascii="Times New Roman" w:hAnsi="Times New Roman" w:cs="Times New Roman"/>
          <w:iCs/>
          <w:sz w:val="24"/>
          <w:szCs w:val="24"/>
          <w:lang w:val="el-GR"/>
        </w:rPr>
        <w:t xml:space="preserve"> for parameter β was assumed to follow LogNormal(0,5)</w:t>
      </w:r>
      <w:r>
        <w:rPr>
          <w:rFonts w:ascii="Times New Roman" w:hAnsi="Times New Roman" w:cs="Times New Roman"/>
          <w:iCs/>
          <w:sz w:val="24"/>
          <w:szCs w:val="24"/>
        </w:rPr>
        <w:t>LogNormal</w:t>
      </w:r>
      <w:r>
        <w:rPr>
          <w:rFonts w:ascii="Times New Roman" w:hAnsi="Times New Roman" w:cs="Times New Roman"/>
          <w:iCs/>
          <w:sz w:val="24"/>
          <w:szCs w:val="24"/>
          <w:lang w:val="el-GR"/>
        </w:rPr>
        <w:t xml:space="preserve">(0,5) estimated via </w:t>
      </w:r>
      <w:r>
        <w:rPr>
          <w:rFonts w:ascii="Times New Roman" w:hAnsi="Times New Roman" w:cs="Times New Roman"/>
          <w:iCs/>
          <w:sz w:val="24"/>
          <w:szCs w:val="24"/>
        </w:rPr>
        <w:t>MCMC</w:t>
      </w:r>
      <w:r>
        <w:rPr>
          <w:rFonts w:ascii="Times New Roman" w:hAnsi="Times New Roman" w:cs="Times New Roman"/>
          <w:iCs/>
          <w:sz w:val="24"/>
          <w:szCs w:val="24"/>
          <w:lang w:val="el-GR"/>
        </w:rPr>
        <w:t xml:space="preserve"> with 3 </w:t>
      </w:r>
      <w:r>
        <w:rPr>
          <w:rFonts w:ascii="Times New Roman" w:hAnsi="Times New Roman" w:cs="Times New Roman"/>
          <w:iCs/>
          <w:sz w:val="24"/>
          <w:szCs w:val="24"/>
        </w:rPr>
        <w:t>chains</w:t>
      </w:r>
      <w:r>
        <w:rPr>
          <w:rFonts w:ascii="Times New Roman" w:hAnsi="Times New Roman" w:cs="Times New Roman"/>
          <w:iCs/>
          <w:sz w:val="24"/>
          <w:szCs w:val="24"/>
          <w:lang w:val="el-GR"/>
        </w:rPr>
        <w:t xml:space="preserve"> with 10500 </w:t>
      </w:r>
      <w:r>
        <w:rPr>
          <w:rFonts w:ascii="Times New Roman" w:hAnsi="Times New Roman" w:cs="Times New Roman"/>
          <w:iCs/>
          <w:sz w:val="24"/>
          <w:szCs w:val="24"/>
        </w:rPr>
        <w:t>iterations</w:t>
      </w:r>
      <w:r>
        <w:rPr>
          <w:rFonts w:ascii="Times New Roman" w:hAnsi="Times New Roman" w:cs="Times New Roman"/>
          <w:iCs/>
          <w:sz w:val="24"/>
          <w:szCs w:val="24"/>
          <w:lang w:val="el-GR"/>
        </w:rPr>
        <w:t xml:space="preserve"> and 1000 </w:t>
      </w:r>
      <w:r>
        <w:rPr>
          <w:rFonts w:ascii="Times New Roman" w:hAnsi="Times New Roman" w:cs="Times New Roman"/>
          <w:iCs/>
          <w:sz w:val="24"/>
          <w:szCs w:val="24"/>
        </w:rPr>
        <w:t>burn</w:t>
      </w:r>
      <w:r>
        <w:rPr>
          <w:rFonts w:ascii="Times New Roman" w:hAnsi="Times New Roman" w:cs="Times New Roman"/>
          <w:iCs/>
          <w:sz w:val="24"/>
          <w:szCs w:val="24"/>
          <w:lang w:val="el-GR"/>
        </w:rPr>
        <w:t>-</w:t>
      </w:r>
      <w:r>
        <w:rPr>
          <w:rFonts w:ascii="Times New Roman" w:hAnsi="Times New Roman" w:cs="Times New Roman"/>
          <w:iCs/>
          <w:sz w:val="24"/>
          <w:szCs w:val="24"/>
        </w:rPr>
        <w:t>in</w:t>
      </w:r>
      <w:r>
        <w:rPr>
          <w:rFonts w:ascii="Times New Roman" w:hAnsi="Times New Roman" w:cs="Times New Roman"/>
          <w:iCs/>
          <w:sz w:val="24"/>
          <w:szCs w:val="24"/>
          <w:lang w:val="el-GR"/>
        </w:rPr>
        <w:t xml:space="preserve">. The </w:t>
      </w:r>
      <w:r>
        <w:rPr>
          <w:rFonts w:ascii="Times New Roman" w:hAnsi="Times New Roman" w:cs="Times New Roman"/>
          <w:iCs/>
          <w:sz w:val="24"/>
          <w:szCs w:val="24"/>
        </w:rPr>
        <w:t>MCMC</w:t>
      </w:r>
      <w:r>
        <w:rPr>
          <w:rFonts w:ascii="Times New Roman" w:hAnsi="Times New Roman" w:cs="Times New Roman"/>
          <w:iCs/>
          <w:sz w:val="24"/>
          <w:szCs w:val="24"/>
          <w:lang w:val="el-GR"/>
        </w:rPr>
        <w:t xml:space="preserve"> </w:t>
      </w:r>
      <w:r>
        <w:rPr>
          <w:rFonts w:ascii="Times New Roman" w:hAnsi="Times New Roman" w:cs="Times New Roman"/>
          <w:iCs/>
          <w:sz w:val="24"/>
          <w:szCs w:val="24"/>
        </w:rPr>
        <w:t>diagnostics</w:t>
      </w:r>
      <w:r>
        <w:rPr>
          <w:rFonts w:ascii="Times New Roman" w:hAnsi="Times New Roman" w:cs="Times New Roman"/>
          <w:iCs/>
          <w:sz w:val="24"/>
          <w:szCs w:val="24"/>
          <w:lang w:val="el-GR"/>
        </w:rPr>
        <w:t xml:space="preserve"> showed excellent convergence as shown below, with the blue, red and green chains nearly overlapping:</w:t>
      </w:r>
    </w:p>
    <w:p w14:paraId="4EC8A2B2" w14:textId="1273762F" w:rsidR="00935918" w:rsidRPr="00935918" w:rsidRDefault="00614AB2" w:rsidP="004F61F1">
      <w:pPr>
        <w:ind w:firstLine="0"/>
        <w:rPr>
          <w:rFonts w:ascii="Times New Roman" w:hAnsi="Times New Roman" w:cs="Times New Roman"/>
          <w:b/>
          <w:bCs/>
          <w:iCs/>
          <w:sz w:val="24"/>
          <w:szCs w:val="24"/>
          <w:lang w:val="el-GR"/>
        </w:rPr>
      </w:pPr>
      <w:r>
        <w:object w:dxaOrig="8787" w:dyaOrig="2551" w14:anchorId="44D3F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127.5pt" o:ole="">
            <v:imagedata r:id="rId18" o:title=""/>
          </v:shape>
          <o:OLEObject Type="Embed" ProgID="Unknown" ShapeID="_x0000_i1025" DrawAspect="Content" ObjectID="_1812379473" r:id="rId19"/>
        </w:object>
      </w:r>
    </w:p>
    <w:p w14:paraId="2C997F41" w14:textId="339976D8" w:rsidR="00534339" w:rsidRDefault="00534339" w:rsidP="00534339">
      <w:pPr>
        <w:ind w:firstLine="0"/>
        <w:rPr>
          <w:rFonts w:ascii="Times New Roman" w:hAnsi="Times New Roman" w:cs="Times New Roman"/>
          <w:iCs/>
          <w:sz w:val="24"/>
          <w:szCs w:val="24"/>
          <w:lang w:val="el-GR"/>
        </w:rPr>
      </w:pPr>
    </w:p>
    <w:p w14:paraId="6DE4AFF7" w14:textId="6744CEEF" w:rsidR="000F2BED" w:rsidRDefault="00614AB2" w:rsidP="00534339">
      <w:pPr>
        <w:ind w:firstLine="0"/>
        <w:rPr>
          <w:rFonts w:ascii="Times New Roman" w:hAnsi="Times New Roman" w:cs="Times New Roman"/>
          <w:iCs/>
          <w:sz w:val="24"/>
          <w:szCs w:val="24"/>
          <w:lang w:val="el-GR"/>
        </w:rPr>
      </w:pPr>
      <w:r>
        <w:object w:dxaOrig="8787" w:dyaOrig="2551" w14:anchorId="6975CCF5">
          <v:shape id="_x0000_i1026" type="#_x0000_t75" style="width:439.5pt;height:127.5pt" o:ole="">
            <v:imagedata r:id="rId20" o:title=""/>
          </v:shape>
          <o:OLEObject Type="Embed" ProgID="Unknown" ShapeID="_x0000_i1026" DrawAspect="Content" ObjectID="_1812379474" r:id="rId21"/>
        </w:object>
      </w:r>
    </w:p>
    <w:p w14:paraId="16E76813" w14:textId="7DEA608F" w:rsidR="000F2BED" w:rsidRDefault="00971DE4" w:rsidP="00534339">
      <w:pPr>
        <w:ind w:firstLine="0"/>
        <w:rPr>
          <w:rFonts w:ascii="Times New Roman" w:hAnsi="Times New Roman" w:cs="Times New Roman"/>
          <w:iCs/>
          <w:sz w:val="24"/>
          <w:szCs w:val="24"/>
          <w:lang w:val="el-GR"/>
        </w:rPr>
      </w:pPr>
      <w:r>
        <w:rPr>
          <w:rFonts w:ascii="Times New Roman" w:hAnsi="Times New Roman" w:cs="Times New Roman"/>
          <w:iCs/>
          <w:noProof/>
          <w:sz w:val="24"/>
          <w:szCs w:val="24"/>
          <w:lang w:val="el-GR"/>
        </w:rPr>
        <w:lastRenderedPageBreak/>
        <w:drawing>
          <wp:anchor distT="0" distB="0" distL="114300" distR="114300" simplePos="0" relativeHeight="251666432" behindDoc="0" locked="0" layoutInCell="1" allowOverlap="1" wp14:anchorId="7F997FF9" wp14:editId="79CC17DB">
            <wp:simplePos x="0" y="0"/>
            <wp:positionH relativeFrom="margin">
              <wp:posOffset>-733425</wp:posOffset>
            </wp:positionH>
            <wp:positionV relativeFrom="paragraph">
              <wp:posOffset>-590551</wp:posOffset>
            </wp:positionV>
            <wp:extent cx="7134225" cy="4029075"/>
            <wp:effectExtent l="0" t="0" r="9525" b="9525"/>
            <wp:wrapNone/>
            <wp:docPr id="39762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34225" cy="4029075"/>
                    </a:xfrm>
                    <a:prstGeom prst="rect">
                      <a:avLst/>
                    </a:prstGeom>
                    <a:noFill/>
                  </pic:spPr>
                </pic:pic>
              </a:graphicData>
            </a:graphic>
            <wp14:sizeRelH relativeFrom="margin">
              <wp14:pctWidth>0</wp14:pctWidth>
            </wp14:sizeRelH>
            <wp14:sizeRelV relativeFrom="margin">
              <wp14:pctHeight>0</wp14:pctHeight>
            </wp14:sizeRelV>
          </wp:anchor>
        </w:drawing>
      </w:r>
    </w:p>
    <w:p w14:paraId="2C520445" w14:textId="3EA292E6" w:rsidR="000F2BED" w:rsidRPr="00E00FDB" w:rsidRDefault="000F2BED" w:rsidP="00534339">
      <w:pPr>
        <w:ind w:firstLine="0"/>
        <w:rPr>
          <w:rFonts w:ascii="Times New Roman" w:hAnsi="Times New Roman" w:cs="Times New Roman"/>
          <w:iCs/>
          <w:sz w:val="24"/>
          <w:szCs w:val="24"/>
          <w:lang w:val="el-GR"/>
        </w:rPr>
      </w:pPr>
    </w:p>
    <w:p w14:paraId="38463344" w14:textId="77777777" w:rsidR="000F2BED" w:rsidRDefault="000F2BED" w:rsidP="00534339">
      <w:pPr>
        <w:ind w:firstLine="0"/>
        <w:rPr>
          <w:rFonts w:ascii="Times New Roman" w:hAnsi="Times New Roman" w:cs="Times New Roman"/>
          <w:iCs/>
          <w:sz w:val="24"/>
          <w:szCs w:val="24"/>
          <w:lang w:val="el-GR"/>
        </w:rPr>
      </w:pPr>
    </w:p>
    <w:p w14:paraId="6C292588" w14:textId="77777777" w:rsidR="000F2BED" w:rsidRDefault="000F2BED" w:rsidP="00534339">
      <w:pPr>
        <w:ind w:firstLine="0"/>
        <w:rPr>
          <w:rFonts w:ascii="Times New Roman" w:hAnsi="Times New Roman" w:cs="Times New Roman"/>
          <w:iCs/>
          <w:sz w:val="24"/>
          <w:szCs w:val="24"/>
          <w:lang w:val="el-GR"/>
        </w:rPr>
      </w:pPr>
    </w:p>
    <w:p w14:paraId="4DEE2E99" w14:textId="77777777" w:rsidR="000F2BED" w:rsidRDefault="000F2BED" w:rsidP="00534339">
      <w:pPr>
        <w:ind w:firstLine="0"/>
        <w:rPr>
          <w:rFonts w:ascii="Times New Roman" w:hAnsi="Times New Roman" w:cs="Times New Roman"/>
          <w:iCs/>
          <w:sz w:val="24"/>
          <w:szCs w:val="24"/>
          <w:lang w:val="el-GR"/>
        </w:rPr>
      </w:pPr>
    </w:p>
    <w:p w14:paraId="1FC11F55" w14:textId="77777777" w:rsidR="000F2BED" w:rsidRDefault="000F2BED" w:rsidP="00534339">
      <w:pPr>
        <w:ind w:firstLine="0"/>
        <w:rPr>
          <w:rFonts w:ascii="Times New Roman" w:hAnsi="Times New Roman" w:cs="Times New Roman"/>
          <w:iCs/>
          <w:sz w:val="24"/>
          <w:szCs w:val="24"/>
          <w:lang w:val="el-GR"/>
        </w:rPr>
      </w:pPr>
    </w:p>
    <w:p w14:paraId="5DC7385E" w14:textId="77777777" w:rsidR="000F2BED" w:rsidRDefault="000F2BED" w:rsidP="00534339">
      <w:pPr>
        <w:ind w:firstLine="0"/>
        <w:rPr>
          <w:rFonts w:ascii="Times New Roman" w:hAnsi="Times New Roman" w:cs="Times New Roman"/>
          <w:iCs/>
          <w:sz w:val="24"/>
          <w:szCs w:val="24"/>
          <w:lang w:val="el-GR"/>
        </w:rPr>
      </w:pPr>
    </w:p>
    <w:p w14:paraId="7257F9A6" w14:textId="77777777" w:rsidR="000F2BED" w:rsidRDefault="000F2BED" w:rsidP="00534339">
      <w:pPr>
        <w:ind w:firstLine="0"/>
        <w:rPr>
          <w:rFonts w:ascii="Times New Roman" w:hAnsi="Times New Roman" w:cs="Times New Roman"/>
          <w:iCs/>
          <w:sz w:val="24"/>
          <w:szCs w:val="24"/>
          <w:lang w:val="el-GR"/>
        </w:rPr>
      </w:pPr>
    </w:p>
    <w:p w14:paraId="13B49FE5" w14:textId="77777777" w:rsidR="000F2BED" w:rsidRDefault="000F2BED" w:rsidP="00534339">
      <w:pPr>
        <w:ind w:firstLine="0"/>
        <w:rPr>
          <w:rFonts w:ascii="Times New Roman" w:hAnsi="Times New Roman" w:cs="Times New Roman"/>
          <w:iCs/>
          <w:sz w:val="24"/>
          <w:szCs w:val="24"/>
          <w:lang w:val="el-GR"/>
        </w:rPr>
      </w:pPr>
    </w:p>
    <w:p w14:paraId="6CACF2C2" w14:textId="77777777" w:rsidR="000F2BED" w:rsidRDefault="000F2BED" w:rsidP="00534339">
      <w:pPr>
        <w:ind w:firstLine="0"/>
        <w:rPr>
          <w:rFonts w:ascii="Times New Roman" w:hAnsi="Times New Roman" w:cs="Times New Roman"/>
          <w:iCs/>
          <w:sz w:val="24"/>
          <w:szCs w:val="24"/>
          <w:lang w:val="el-GR"/>
        </w:rPr>
      </w:pPr>
    </w:p>
    <w:p w14:paraId="48FF8BFD" w14:textId="77777777" w:rsidR="000F2BED" w:rsidRDefault="000F2BED" w:rsidP="00534339">
      <w:pPr>
        <w:ind w:firstLine="0"/>
        <w:rPr>
          <w:rFonts w:ascii="Times New Roman" w:hAnsi="Times New Roman" w:cs="Times New Roman"/>
          <w:iCs/>
          <w:sz w:val="24"/>
          <w:szCs w:val="24"/>
          <w:lang w:val="el-GR"/>
        </w:rPr>
      </w:pPr>
    </w:p>
    <w:p w14:paraId="337265BC" w14:textId="2250A3B4" w:rsidR="000D0F92" w:rsidRPr="00EE26A7" w:rsidRDefault="00971DE4" w:rsidP="00EE26A7">
      <w:pPr>
        <w:rPr>
          <w:rFonts w:ascii="Times New Roman" w:hAnsi="Times New Roman" w:cs="Times New Roman"/>
          <w:iCs/>
          <w:sz w:val="24"/>
          <w:szCs w:val="24"/>
          <w:lang w:val="el-GR"/>
        </w:rPr>
      </w:pPr>
      <w:r>
        <w:rPr>
          <w:rFonts w:ascii="Times New Roman" w:hAnsi="Times New Roman" w:cs="Times New Roman"/>
          <w:iCs/>
          <w:sz w:val="24"/>
          <w:szCs w:val="24"/>
          <w:lang w:val="el-GR"/>
        </w:rPr>
        <w:t xml:space="preserve">In the graph above we observe that after </w:t>
      </w:r>
      <w:r>
        <w:rPr>
          <w:rFonts w:ascii="Times New Roman" w:hAnsi="Times New Roman" w:cs="Times New Roman"/>
          <w:iCs/>
          <w:sz w:val="24"/>
          <w:szCs w:val="24"/>
        </w:rPr>
        <w:t>lag</w:t>
      </w:r>
      <w:r>
        <w:rPr>
          <w:rFonts w:ascii="Times New Roman" w:hAnsi="Times New Roman" w:cs="Times New Roman"/>
          <w:iCs/>
          <w:sz w:val="24"/>
          <w:szCs w:val="24"/>
          <w:lang w:val="el-GR"/>
        </w:rPr>
        <w:t xml:space="preserve"> 1 the autocorrelation drops to nearly 0. The </w:t>
      </w:r>
      <w:r>
        <w:rPr>
          <w:rFonts w:ascii="Times New Roman" w:hAnsi="Times New Roman" w:cs="Times New Roman"/>
          <w:iCs/>
          <w:sz w:val="24"/>
          <w:szCs w:val="24"/>
        </w:rPr>
        <w:t>posterior</w:t>
      </w:r>
      <w:r>
        <w:rPr>
          <w:rFonts w:ascii="Times New Roman" w:hAnsi="Times New Roman" w:cs="Times New Roman"/>
          <w:iCs/>
          <w:sz w:val="24"/>
          <w:szCs w:val="24"/>
          <w:lang w:val="el-GR"/>
        </w:rPr>
        <w:t xml:space="preserve"> estimate for </w:t>
      </w:r>
      <m:oMath>
        <m:acc>
          <m:accPr>
            <m:ctrlPr>
              <w:rPr>
                <w:rFonts w:ascii="Cambria Math" w:hAnsi="Cambria Math" w:cs="Times New Roman"/>
                <w:i/>
                <w:iCs/>
                <w:sz w:val="24"/>
                <w:szCs w:val="24"/>
                <w:lang w:val="el-GR"/>
              </w:rPr>
            </m:ctrlPr>
          </m:accPr>
          <m:e>
            <m:r>
              <w:rPr>
                <w:rFonts w:ascii="Cambria Math" w:hAnsi="Cambria Math" w:cs="Times New Roman"/>
                <w:sz w:val="24"/>
                <w:szCs w:val="24"/>
                <w:lang w:val="el-GR"/>
              </w:rPr>
              <m:t>β</m:t>
            </m:r>
          </m:e>
        </m:acc>
        <m:r>
          <w:rPr>
            <w:rFonts w:ascii="Cambria Math" w:hAnsi="Cambria Math" w:cs="Times New Roman"/>
            <w:sz w:val="24"/>
            <w:szCs w:val="24"/>
            <w:lang w:val="el-GR"/>
          </w:rPr>
          <m:t>=0,1298</m:t>
        </m:r>
      </m:oMath>
      <w:r>
        <w:rPr>
          <w:rFonts w:ascii="Times New Roman" w:eastAsiaTheme="minorEastAsia" w:hAnsi="Times New Roman" w:cs="Times New Roman"/>
          <w:iCs/>
          <w:sz w:val="24"/>
          <w:szCs w:val="24"/>
          <w:lang w:val="el-GR"/>
        </w:rPr>
        <w:t xml:space="preserve"> with </w:t>
      </w:r>
      <m:oMath>
        <m:r>
          <w:rPr>
            <w:rFonts w:ascii="Cambria Math" w:eastAsiaTheme="minorEastAsia" w:hAnsi="Cambria Math" w:cs="Times New Roman"/>
            <w:sz w:val="24"/>
            <w:szCs w:val="24"/>
            <w:lang w:val="el-GR"/>
          </w:rPr>
          <m:t>95%C.I.</m:t>
        </m:r>
        <m:d>
          <m:dPr>
            <m:begChr m:val="["/>
            <m:endChr m:val="]"/>
            <m:ctrlPr>
              <w:rPr>
                <w:rFonts w:ascii="Cambria Math" w:eastAsiaTheme="minorEastAsia" w:hAnsi="Cambria Math" w:cs="Times New Roman"/>
                <w:i/>
                <w:iCs/>
                <w:sz w:val="24"/>
                <w:szCs w:val="24"/>
                <w:lang w:val="el-GR"/>
              </w:rPr>
            </m:ctrlPr>
          </m:dPr>
          <m:e>
            <m:r>
              <w:rPr>
                <w:rFonts w:ascii="Cambria Math" w:eastAsiaTheme="minorEastAsia" w:hAnsi="Cambria Math" w:cs="Times New Roman"/>
                <w:sz w:val="24"/>
                <w:szCs w:val="24"/>
                <w:lang w:val="el-GR"/>
              </w:rPr>
              <m:t>0.1297,0.1299</m:t>
            </m:r>
          </m:e>
        </m:d>
      </m:oMath>
      <w:r>
        <w:rPr>
          <w:rFonts w:ascii="Times New Roman" w:eastAsiaTheme="minorEastAsia" w:hAnsi="Times New Roman" w:cs="Times New Roman"/>
          <w:iCs/>
          <w:sz w:val="24"/>
          <w:szCs w:val="24"/>
          <w:lang w:val="el-GR"/>
        </w:rPr>
        <w:t xml:space="preserve">. Also, the  </w:t>
      </w:r>
    </w:p>
    <w:p w14:paraId="1E71704F" w14:textId="3498EF44" w:rsidR="00A15715" w:rsidRDefault="00000000" w:rsidP="000D0F92">
      <w:pPr>
        <w:ind w:firstLine="0"/>
        <w:rPr>
          <w:rFonts w:ascii="Times New Roman" w:eastAsiaTheme="minorEastAsia" w:hAnsi="Times New Roman" w:cs="Times New Roman"/>
          <w:iCs/>
          <w:sz w:val="24"/>
          <w:szCs w:val="24"/>
          <w:lang w:val="el-GR"/>
        </w:rPr>
      </w:pPr>
      <m:oMath>
        <m:acc>
          <m:accPr>
            <m:ctrlPr>
              <w:rPr>
                <w:rFonts w:ascii="Cambria Math" w:eastAsiaTheme="minorEastAsia" w:hAnsi="Cambria Math" w:cs="Times New Roman"/>
                <w:i/>
                <w:iCs/>
                <w:sz w:val="24"/>
                <w:szCs w:val="24"/>
                <w:lang w:val="el-GR"/>
              </w:rPr>
            </m:ctrlPr>
          </m:accPr>
          <m:e>
            <m:r>
              <w:rPr>
                <w:rFonts w:ascii="Cambria Math" w:eastAsiaTheme="minorEastAsia" w:hAnsi="Cambria Math" w:cs="Times New Roman"/>
                <w:sz w:val="24"/>
                <w:szCs w:val="24"/>
              </w:rPr>
              <m:t>R</m:t>
            </m:r>
          </m:e>
        </m:acc>
        <m:r>
          <w:rPr>
            <w:rFonts w:ascii="Cambria Math" w:eastAsiaTheme="minorEastAsia" w:hAnsi="Cambria Math" w:cs="Times New Roman"/>
            <w:sz w:val="24"/>
            <w:szCs w:val="24"/>
            <w:lang w:val="el-GR"/>
          </w:rPr>
          <m:t>=1.001≅1</m:t>
        </m:r>
      </m:oMath>
      <w:r>
        <w:rPr>
          <w:rFonts w:ascii="Times New Roman" w:eastAsiaTheme="minorEastAsia" w:hAnsi="Times New Roman" w:cs="Times New Roman"/>
          <w:iCs/>
          <w:sz w:val="24"/>
          <w:szCs w:val="24"/>
          <w:lang w:val="el-GR"/>
        </w:rPr>
        <w:t xml:space="preserve"> which also indicates very good chain mixing and convergence. Finally the </w:t>
      </w:r>
      <w:r>
        <w:rPr>
          <w:rFonts w:ascii="Times New Roman" w:eastAsiaTheme="minorEastAsia" w:hAnsi="Times New Roman" w:cs="Times New Roman"/>
          <w:iCs/>
          <w:sz w:val="24"/>
          <w:szCs w:val="24"/>
        </w:rPr>
        <w:t>Deviance</w:t>
      </w:r>
      <w:r>
        <w:rPr>
          <w:rFonts w:ascii="Times New Roman" w:eastAsiaTheme="minorEastAsia" w:hAnsi="Times New Roman" w:cs="Times New Roman"/>
          <w:iCs/>
          <w:sz w:val="24"/>
          <w:szCs w:val="24"/>
          <w:lang w:val="el-GR"/>
        </w:rPr>
        <w:t xml:space="preserve"> </w:t>
      </w:r>
      <m:oMath>
        <m:r>
          <w:rPr>
            <w:rFonts w:ascii="Cambria Math" w:eastAsiaTheme="minorEastAsia" w:hAnsi="Cambria Math" w:cs="Times New Roman"/>
            <w:sz w:val="24"/>
            <w:szCs w:val="24"/>
            <w:lang w:val="el-GR"/>
          </w:rPr>
          <m:t>≅2.093∙</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lang w:val="el-GR"/>
              </w:rPr>
              <m:t>10</m:t>
            </m:r>
          </m:e>
          <m:sup>
            <m:r>
              <w:rPr>
                <w:rFonts w:ascii="Cambria Math" w:eastAsiaTheme="minorEastAsia" w:hAnsi="Cambria Math" w:cs="Times New Roman"/>
                <w:sz w:val="24"/>
                <w:szCs w:val="24"/>
                <w:lang w:val="el-GR"/>
              </w:rPr>
              <m:t>5</m:t>
            </m:r>
          </m:sup>
        </m:sSup>
      </m:oMath>
      <w:r>
        <w:rPr>
          <w:rFonts w:ascii="Times New Roman" w:eastAsiaTheme="minorEastAsia" w:hAnsi="Times New Roman" w:cs="Times New Roman"/>
          <w:iCs/>
          <w:sz w:val="24"/>
          <w:szCs w:val="24"/>
          <w:lang w:val="el-GR"/>
        </w:rPr>
        <w:t xml:space="preserve"> and the </w:t>
      </w:r>
      <m:oMath>
        <m:r>
          <w:rPr>
            <w:rFonts w:ascii="Cambria Math" w:eastAsiaTheme="minorEastAsia" w:hAnsi="Cambria Math" w:cs="Times New Roman"/>
            <w:sz w:val="24"/>
            <w:szCs w:val="24"/>
            <w:lang w:val="el-GR"/>
          </w:rPr>
          <m:t>D</m:t>
        </m:r>
        <m:r>
          <w:rPr>
            <w:rFonts w:ascii="Cambria Math" w:eastAsiaTheme="minorEastAsia" w:hAnsi="Cambria Math" w:cs="Times New Roman"/>
            <w:sz w:val="24"/>
            <w:szCs w:val="24"/>
          </w:rPr>
          <m:t>IC</m:t>
        </m:r>
        <m:r>
          <w:rPr>
            <w:rFonts w:ascii="Cambria Math" w:eastAsiaTheme="minorEastAsia" w:hAnsi="Cambria Math" w:cs="Times New Roman"/>
            <w:sz w:val="24"/>
            <w:szCs w:val="24"/>
            <w:lang w:val="el-GR"/>
          </w:rPr>
          <m:t>≅2.093∙</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lang w:val="el-GR"/>
              </w:rPr>
              <m:t>10</m:t>
            </m:r>
          </m:e>
          <m:sup>
            <m:r>
              <w:rPr>
                <w:rFonts w:ascii="Cambria Math" w:eastAsiaTheme="minorEastAsia" w:hAnsi="Cambria Math" w:cs="Times New Roman"/>
                <w:sz w:val="24"/>
                <w:szCs w:val="24"/>
                <w:lang w:val="el-GR"/>
              </w:rPr>
              <m:t>5</m:t>
            </m:r>
          </m:sup>
        </m:sSup>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rPr>
          <m:t>pD</m:t>
        </m:r>
        <m:r>
          <w:rPr>
            <w:rFonts w:ascii="Cambria Math" w:eastAsiaTheme="minorEastAsia" w:hAnsi="Cambria Math" w:cs="Times New Roman"/>
            <w:sz w:val="24"/>
            <w:szCs w:val="24"/>
            <w:lang w:val="el-GR"/>
          </w:rPr>
          <m:t>≅1)</m:t>
        </m:r>
      </m:oMath>
      <w:r>
        <w:rPr>
          <w:rFonts w:ascii="Times New Roman" w:eastAsiaTheme="minorEastAsia" w:hAnsi="Times New Roman" w:cs="Times New Roman"/>
          <w:iCs/>
          <w:sz w:val="24"/>
          <w:szCs w:val="24"/>
          <w:lang w:val="el-GR"/>
        </w:rPr>
        <w:t xml:space="preserve"> confirm that this is a model with a single free parameter and very good predictive accuracy.</w:t>
      </w:r>
    </w:p>
    <w:p w14:paraId="5F44600D" w14:textId="720355B1" w:rsidR="0092771F" w:rsidRPr="00790026" w:rsidRDefault="0092771F" w:rsidP="000D0F92">
      <w:pPr>
        <w:ind w:firstLine="0"/>
        <w:rPr>
          <w:rFonts w:ascii="Times New Roman" w:eastAsiaTheme="minorEastAsia" w:hAnsi="Times New Roman" w:cs="Times New Roman"/>
          <w:iCs/>
          <w:sz w:val="24"/>
          <w:szCs w:val="24"/>
          <w:lang w:val="el-GR"/>
        </w:rPr>
      </w:pPr>
      <w:r>
        <w:rPr>
          <w:rFonts w:ascii="Times New Roman" w:eastAsiaTheme="minorEastAsia" w:hAnsi="Times New Roman" w:cs="Times New Roman"/>
          <w:iCs/>
          <w:sz w:val="24"/>
          <w:szCs w:val="24"/>
          <w:lang w:val="el-GR"/>
        </w:rPr>
        <w:tab/>
        <w:t xml:space="preserve">In summary, the </w:t>
      </w:r>
      <w:r>
        <w:rPr>
          <w:rFonts w:ascii="Times New Roman" w:eastAsiaTheme="minorEastAsia" w:hAnsi="Times New Roman" w:cs="Times New Roman"/>
          <w:iCs/>
          <w:sz w:val="24"/>
          <w:szCs w:val="24"/>
        </w:rPr>
        <w:t>chain</w:t>
      </w:r>
      <w:r>
        <w:rPr>
          <w:rFonts w:ascii="Times New Roman" w:eastAsiaTheme="minorEastAsia" w:hAnsi="Times New Roman" w:cs="Times New Roman"/>
          <w:iCs/>
          <w:sz w:val="24"/>
          <w:szCs w:val="24"/>
          <w:lang w:val="el-GR"/>
        </w:rPr>
        <w:t>-</w:t>
      </w:r>
      <w:r>
        <w:rPr>
          <w:rFonts w:ascii="Times New Roman" w:eastAsiaTheme="minorEastAsia" w:hAnsi="Times New Roman" w:cs="Times New Roman"/>
          <w:iCs/>
          <w:sz w:val="24"/>
          <w:szCs w:val="24"/>
        </w:rPr>
        <w:t>binomial</w:t>
      </w:r>
      <w:r>
        <w:rPr>
          <w:rFonts w:ascii="Times New Roman" w:eastAsiaTheme="minorEastAsia" w:hAnsi="Times New Roman" w:cs="Times New Roman"/>
          <w:iCs/>
          <w:sz w:val="24"/>
          <w:szCs w:val="24"/>
          <w:lang w:val="el-GR"/>
        </w:rPr>
        <w:t xml:space="preserve"> </w:t>
      </w:r>
      <w:r>
        <w:rPr>
          <w:rFonts w:ascii="Times New Roman" w:eastAsiaTheme="minorEastAsia" w:hAnsi="Times New Roman" w:cs="Times New Roman"/>
          <w:iCs/>
          <w:sz w:val="24"/>
          <w:szCs w:val="24"/>
        </w:rPr>
        <w:t>SIR</w:t>
      </w:r>
      <w:r>
        <w:rPr>
          <w:rFonts w:ascii="Times New Roman" w:eastAsiaTheme="minorEastAsia" w:hAnsi="Times New Roman" w:cs="Times New Roman"/>
          <w:iCs/>
          <w:sz w:val="24"/>
          <w:szCs w:val="24"/>
          <w:lang w:val="el-GR"/>
        </w:rPr>
        <w:t xml:space="preserve"> </w:t>
      </w:r>
      <w:r>
        <w:rPr>
          <w:rFonts w:ascii="Times New Roman" w:eastAsiaTheme="minorEastAsia" w:hAnsi="Times New Roman" w:cs="Times New Roman"/>
          <w:iCs/>
          <w:sz w:val="24"/>
          <w:szCs w:val="24"/>
        </w:rPr>
        <w:t>model</w:t>
      </w:r>
      <w:r>
        <w:rPr>
          <w:rFonts w:ascii="Times New Roman" w:eastAsiaTheme="minorEastAsia" w:hAnsi="Times New Roman" w:cs="Times New Roman"/>
          <w:iCs/>
          <w:sz w:val="24"/>
          <w:szCs w:val="24"/>
          <w:lang w:val="el-GR"/>
        </w:rPr>
        <w:t xml:space="preserve"> fits our data for Spain extremely well with estimated transmission rate </w:t>
      </w:r>
      <m:oMath>
        <m:r>
          <w:rPr>
            <w:rFonts w:ascii="Cambria Math" w:eastAsiaTheme="minorEastAsia" w:hAnsi="Cambria Math" w:cs="Times New Roman"/>
            <w:sz w:val="24"/>
            <w:szCs w:val="24"/>
            <w:lang w:val="el-GR"/>
          </w:rPr>
          <m:t>β≅0,13</m:t>
        </m:r>
      </m:oMath>
      <w:r>
        <w:rPr>
          <w:rFonts w:ascii="Times New Roman" w:eastAsiaTheme="minorEastAsia" w:hAnsi="Times New Roman" w:cs="Times New Roman"/>
          <w:iCs/>
          <w:sz w:val="24"/>
          <w:szCs w:val="24"/>
          <w:lang w:val="el-GR"/>
        </w:rPr>
        <w:t xml:space="preserve"> per day and practically zero uncertainty.</w:t>
      </w:r>
    </w:p>
    <w:p w14:paraId="438E93E6" w14:textId="77777777" w:rsidR="003977E5" w:rsidRPr="00790026" w:rsidRDefault="003977E5" w:rsidP="000D0F92">
      <w:pPr>
        <w:ind w:firstLine="0"/>
        <w:rPr>
          <w:rFonts w:ascii="Times New Roman" w:eastAsiaTheme="minorEastAsia" w:hAnsi="Times New Roman" w:cs="Times New Roman"/>
          <w:iCs/>
          <w:sz w:val="24"/>
          <w:szCs w:val="24"/>
          <w:lang w:val="el-GR"/>
        </w:rPr>
      </w:pPr>
    </w:p>
    <w:p w14:paraId="7C6045A3" w14:textId="77777777" w:rsidR="003977E5" w:rsidRPr="00790026" w:rsidRDefault="003977E5" w:rsidP="000D0F92">
      <w:pPr>
        <w:ind w:firstLine="0"/>
        <w:rPr>
          <w:rFonts w:ascii="Times New Roman" w:eastAsiaTheme="minorEastAsia" w:hAnsi="Times New Roman" w:cs="Times New Roman"/>
          <w:iCs/>
          <w:sz w:val="24"/>
          <w:szCs w:val="24"/>
          <w:lang w:val="el-GR"/>
        </w:rPr>
      </w:pPr>
    </w:p>
    <w:p w14:paraId="37FB0831" w14:textId="77777777" w:rsidR="003977E5" w:rsidRPr="00790026" w:rsidRDefault="003977E5" w:rsidP="000D0F92">
      <w:pPr>
        <w:ind w:firstLine="0"/>
        <w:rPr>
          <w:rFonts w:ascii="Times New Roman" w:eastAsiaTheme="minorEastAsia" w:hAnsi="Times New Roman" w:cs="Times New Roman"/>
          <w:iCs/>
          <w:sz w:val="24"/>
          <w:szCs w:val="24"/>
          <w:lang w:val="el-GR"/>
        </w:rPr>
      </w:pPr>
    </w:p>
    <w:p w14:paraId="31FED789" w14:textId="77777777" w:rsidR="003977E5" w:rsidRPr="00790026" w:rsidRDefault="003977E5" w:rsidP="000D0F92">
      <w:pPr>
        <w:ind w:firstLine="0"/>
        <w:rPr>
          <w:rFonts w:ascii="Times New Roman" w:eastAsiaTheme="minorEastAsia" w:hAnsi="Times New Roman" w:cs="Times New Roman"/>
          <w:iCs/>
          <w:sz w:val="24"/>
          <w:szCs w:val="24"/>
          <w:lang w:val="el-GR"/>
        </w:rPr>
      </w:pPr>
    </w:p>
    <w:p w14:paraId="37F27010" w14:textId="268DA208" w:rsidR="003977E5" w:rsidRPr="000C30D4" w:rsidRDefault="000C30D4" w:rsidP="000D0F92">
      <w:pPr>
        <w:ind w:firstLine="0"/>
        <w:rPr>
          <w:rFonts w:ascii="Times New Roman" w:eastAsiaTheme="minorEastAsia" w:hAnsi="Times New Roman" w:cs="Times New Roman"/>
          <w:b/>
          <w:bCs/>
          <w:iCs/>
          <w:sz w:val="24"/>
          <w:szCs w:val="24"/>
          <w:lang w:val="el-GR"/>
        </w:rPr>
      </w:pPr>
      <w:r>
        <w:rPr>
          <w:rFonts w:ascii="Times New Roman" w:eastAsiaTheme="minorEastAsia" w:hAnsi="Times New Roman" w:cs="Times New Roman"/>
          <w:b/>
          <w:bCs/>
          <w:iCs/>
          <w:sz w:val="24"/>
          <w:szCs w:val="24"/>
          <w:u w:val="single"/>
          <w:lang w:val="el-GR"/>
        </w:rPr>
        <w:lastRenderedPageBreak/>
        <w:t>QUESTION 7</w:t>
      </w:r>
      <w:r>
        <w:rPr>
          <w:rFonts w:ascii="Times New Roman" w:eastAsiaTheme="minorEastAsia" w:hAnsi="Times New Roman" w:cs="Times New Roman"/>
          <w:b/>
          <w:bCs/>
          <w:iCs/>
          <w:sz w:val="24"/>
          <w:szCs w:val="24"/>
          <w:u w:val="single"/>
          <w:vertAlign w:val="superscript"/>
          <w:lang w:val="el-GR"/>
        </w:rPr>
        <w:t>th</w:t>
      </w:r>
      <w:r>
        <w:rPr>
          <w:rFonts w:ascii="Times New Roman" w:eastAsiaTheme="minorEastAsia" w:hAnsi="Times New Roman" w:cs="Times New Roman"/>
          <w:b/>
          <w:bCs/>
          <w:iCs/>
          <w:sz w:val="24"/>
          <w:szCs w:val="24"/>
          <w:lang w:val="el-GR"/>
        </w:rPr>
        <w:t>:</w:t>
      </w:r>
    </w:p>
    <w:p w14:paraId="2B619EDF" w14:textId="3698E43E" w:rsidR="003977E5" w:rsidRPr="00D9683E" w:rsidRDefault="003E63BE" w:rsidP="000D0F92">
      <w:pPr>
        <w:ind w:firstLine="0"/>
        <w:rPr>
          <w:rFonts w:ascii="Times New Roman" w:eastAsiaTheme="minorEastAsia" w:hAnsi="Times New Roman" w:cs="Times New Roman"/>
          <w:iCs/>
          <w:sz w:val="24"/>
          <w:szCs w:val="24"/>
          <w:lang w:val="el-GR"/>
        </w:rPr>
      </w:pPr>
      <w:r>
        <w:rPr>
          <w:rFonts w:ascii="Times New Roman" w:eastAsiaTheme="minorEastAsia" w:hAnsi="Times New Roman" w:cs="Times New Roman"/>
          <w:i/>
          <w:iCs/>
          <w:noProof/>
          <w:sz w:val="24"/>
          <w:szCs w:val="24"/>
          <w:lang w:val="el-GR"/>
        </w:rPr>
        <w:drawing>
          <wp:anchor distT="0" distB="0" distL="114300" distR="114300" simplePos="0" relativeHeight="251667456" behindDoc="0" locked="0" layoutInCell="1" allowOverlap="1" wp14:anchorId="2FE76AD6" wp14:editId="6C294724">
            <wp:simplePos x="0" y="0"/>
            <wp:positionH relativeFrom="page">
              <wp:posOffset>57150</wp:posOffset>
            </wp:positionH>
            <wp:positionV relativeFrom="paragraph">
              <wp:posOffset>1700530</wp:posOffset>
            </wp:positionV>
            <wp:extent cx="7762875" cy="3619500"/>
            <wp:effectExtent l="0" t="0" r="9525" b="0"/>
            <wp:wrapNone/>
            <wp:docPr id="1289536601" name="Picture 1"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6601" name="Picture 1" descr="A screenshot of a computer screen  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7762875" cy="36195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iCs/>
          <w:sz w:val="24"/>
          <w:szCs w:val="24"/>
          <w:lang w:val="el-GR"/>
        </w:rPr>
        <w:tab/>
        <w:t xml:space="preserve">In this question we extended the </w:t>
      </w:r>
      <w:r>
        <w:rPr>
          <w:rFonts w:ascii="Times New Roman" w:eastAsiaTheme="minorEastAsia" w:hAnsi="Times New Roman" w:cs="Times New Roman"/>
          <w:iCs/>
          <w:sz w:val="24"/>
          <w:szCs w:val="24"/>
        </w:rPr>
        <w:t>chain</w:t>
      </w:r>
      <w:r>
        <w:rPr>
          <w:rFonts w:ascii="Times New Roman" w:eastAsiaTheme="minorEastAsia" w:hAnsi="Times New Roman" w:cs="Times New Roman"/>
          <w:iCs/>
          <w:sz w:val="24"/>
          <w:szCs w:val="24"/>
          <w:lang w:val="el-GR"/>
        </w:rPr>
        <w:t>-</w:t>
      </w:r>
      <w:r>
        <w:rPr>
          <w:rFonts w:ascii="Times New Roman" w:eastAsiaTheme="minorEastAsia" w:hAnsi="Times New Roman" w:cs="Times New Roman"/>
          <w:iCs/>
          <w:sz w:val="24"/>
          <w:szCs w:val="24"/>
        </w:rPr>
        <w:t>binomial</w:t>
      </w:r>
      <w:r>
        <w:rPr>
          <w:rFonts w:ascii="Times New Roman" w:eastAsiaTheme="minorEastAsia" w:hAnsi="Times New Roman" w:cs="Times New Roman"/>
          <w:iCs/>
          <w:sz w:val="24"/>
          <w:szCs w:val="24"/>
          <w:lang w:val="el-GR"/>
        </w:rPr>
        <w:t xml:space="preserve"> </w:t>
      </w:r>
      <w:r>
        <w:rPr>
          <w:rFonts w:ascii="Times New Roman" w:eastAsiaTheme="minorEastAsia" w:hAnsi="Times New Roman" w:cs="Times New Roman"/>
          <w:iCs/>
          <w:sz w:val="24"/>
          <w:szCs w:val="24"/>
        </w:rPr>
        <w:t>SEIR</w:t>
      </w:r>
      <w:r>
        <w:rPr>
          <w:rFonts w:ascii="Times New Roman" w:eastAsiaTheme="minorEastAsia" w:hAnsi="Times New Roman" w:cs="Times New Roman"/>
          <w:iCs/>
          <w:sz w:val="24"/>
          <w:szCs w:val="24"/>
          <w:lang w:val="el-GR"/>
        </w:rPr>
        <w:t xml:space="preserve"> model so that the transmission rate changes at a point we selected arbitrarily (day 60</w:t>
      </w:r>
      <w:r>
        <w:rPr>
          <w:rFonts w:ascii="Times New Roman" w:eastAsiaTheme="minorEastAsia" w:hAnsi="Times New Roman" w:cs="Times New Roman"/>
          <w:iCs/>
          <w:sz w:val="24"/>
          <w:szCs w:val="24"/>
          <w:vertAlign w:val="superscript"/>
          <w:lang w:val="el-GR"/>
        </w:rPr>
        <w:t>th</w:t>
      </w:r>
      <w:r>
        <w:rPr>
          <w:rFonts w:ascii="Times New Roman" w:eastAsiaTheme="minorEastAsia" w:hAnsi="Times New Roman" w:cs="Times New Roman"/>
          <w:iCs/>
          <w:sz w:val="24"/>
          <w:szCs w:val="24"/>
          <w:lang w:val="el-GR"/>
        </w:rPr>
        <w:t xml:space="preserve">. To avoid high autocorrelation we used </w:t>
      </w:r>
      <w:r>
        <w:rPr>
          <w:rFonts w:ascii="Times New Roman" w:eastAsiaTheme="minorEastAsia" w:hAnsi="Times New Roman" w:cs="Times New Roman"/>
          <w:iCs/>
          <w:sz w:val="24"/>
          <w:szCs w:val="24"/>
        </w:rPr>
        <w:t>thinning</w:t>
      </w:r>
      <w:r>
        <w:rPr>
          <w:rFonts w:ascii="Times New Roman" w:eastAsiaTheme="minorEastAsia" w:hAnsi="Times New Roman" w:cs="Times New Roman"/>
          <w:iCs/>
          <w:sz w:val="24"/>
          <w:szCs w:val="24"/>
          <w:lang w:val="el-GR"/>
        </w:rPr>
        <w:t xml:space="preserve">=10. The model was run for 20000 iterations and 5000 </w:t>
      </w:r>
      <w:r>
        <w:rPr>
          <w:rFonts w:ascii="Times New Roman" w:eastAsiaTheme="minorEastAsia" w:hAnsi="Times New Roman" w:cs="Times New Roman"/>
          <w:iCs/>
          <w:sz w:val="24"/>
          <w:szCs w:val="24"/>
        </w:rPr>
        <w:t>burn</w:t>
      </w:r>
      <w:r>
        <w:rPr>
          <w:rFonts w:ascii="Times New Roman" w:eastAsiaTheme="minorEastAsia" w:hAnsi="Times New Roman" w:cs="Times New Roman"/>
          <w:iCs/>
          <w:sz w:val="24"/>
          <w:szCs w:val="24"/>
          <w:lang w:val="el-GR"/>
        </w:rPr>
        <w:t>-</w:t>
      </w:r>
      <w:r>
        <w:rPr>
          <w:rFonts w:ascii="Times New Roman" w:eastAsiaTheme="minorEastAsia" w:hAnsi="Times New Roman" w:cs="Times New Roman"/>
          <w:iCs/>
          <w:sz w:val="24"/>
          <w:szCs w:val="24"/>
        </w:rPr>
        <w:t>in</w:t>
      </w:r>
      <w:r>
        <w:rPr>
          <w:rFonts w:ascii="Times New Roman" w:eastAsiaTheme="minorEastAsia" w:hAnsi="Times New Roman" w:cs="Times New Roman"/>
          <w:iCs/>
          <w:sz w:val="24"/>
          <w:szCs w:val="24"/>
          <w:lang w:val="el-GR"/>
        </w:rPr>
        <w:t xml:space="preserve">. The results obtained, as shown in the figure below, indicated very good convergence of our chains with </w:t>
      </w:r>
      <m:oMath>
        <m:acc>
          <m:accPr>
            <m:ctrlPr>
              <w:rPr>
                <w:rFonts w:ascii="Cambria Math" w:eastAsiaTheme="minorEastAsia" w:hAnsi="Cambria Math" w:cs="Times New Roman"/>
                <w:i/>
                <w:iCs/>
                <w:sz w:val="24"/>
                <w:szCs w:val="24"/>
                <w:lang w:val="el-GR"/>
              </w:rPr>
            </m:ctrlPr>
          </m:accPr>
          <m:e>
            <m:r>
              <w:rPr>
                <w:rFonts w:ascii="Cambria Math" w:eastAsiaTheme="minorEastAsia" w:hAnsi="Cambria Math" w:cs="Times New Roman"/>
                <w:sz w:val="24"/>
                <w:szCs w:val="24"/>
                <w:lang w:val="el-GR"/>
              </w:rPr>
              <m:t>R</m:t>
            </m:r>
          </m:e>
        </m:acc>
        <m:r>
          <w:rPr>
            <w:rFonts w:ascii="Cambria Math" w:eastAsiaTheme="minorEastAsia" w:hAnsi="Cambria Math" w:cs="Times New Roman"/>
            <w:sz w:val="24"/>
            <w:szCs w:val="24"/>
            <w:lang w:val="el-GR"/>
          </w:rPr>
          <m:t>≅1</m:t>
        </m:r>
      </m:oMath>
      <w:r>
        <w:rPr>
          <w:rFonts w:ascii="Times New Roman" w:eastAsiaTheme="minorEastAsia" w:hAnsi="Times New Roman" w:cs="Times New Roman"/>
          <w:iCs/>
          <w:sz w:val="24"/>
          <w:szCs w:val="24"/>
          <w:lang w:val="el-GR"/>
        </w:rPr>
        <w:t xml:space="preserve"> .</w:t>
      </w:r>
    </w:p>
    <w:p w14:paraId="4D1E8BE2" w14:textId="7E55A49C" w:rsidR="00D9683E" w:rsidRPr="00D9683E" w:rsidRDefault="00D9683E" w:rsidP="000D0F92">
      <w:pPr>
        <w:ind w:firstLine="0"/>
        <w:rPr>
          <w:rFonts w:ascii="Times New Roman" w:eastAsiaTheme="minorEastAsia" w:hAnsi="Times New Roman" w:cs="Times New Roman"/>
          <w:i/>
          <w:iCs/>
          <w:sz w:val="24"/>
          <w:szCs w:val="24"/>
          <w:lang w:val="el-GR"/>
        </w:rPr>
      </w:pPr>
    </w:p>
    <w:p w14:paraId="57D3133E"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3515FFBD" w14:textId="2CA9D77B" w:rsidR="003977E5" w:rsidRPr="006A0134" w:rsidRDefault="003977E5" w:rsidP="000D0F92">
      <w:pPr>
        <w:ind w:firstLine="0"/>
        <w:rPr>
          <w:rFonts w:ascii="Times New Roman" w:eastAsiaTheme="minorEastAsia" w:hAnsi="Times New Roman" w:cs="Times New Roman"/>
          <w:iCs/>
          <w:sz w:val="24"/>
          <w:szCs w:val="24"/>
          <w:lang w:val="el-GR"/>
        </w:rPr>
      </w:pPr>
    </w:p>
    <w:p w14:paraId="410E5FB7"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06E2E570"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18BEB495" w14:textId="0ABC4B79" w:rsidR="003977E5" w:rsidRPr="006A0134" w:rsidRDefault="003977E5" w:rsidP="000D0F92">
      <w:pPr>
        <w:ind w:firstLine="0"/>
        <w:rPr>
          <w:rFonts w:ascii="Times New Roman" w:eastAsiaTheme="minorEastAsia" w:hAnsi="Times New Roman" w:cs="Times New Roman"/>
          <w:iCs/>
          <w:sz w:val="24"/>
          <w:szCs w:val="24"/>
          <w:lang w:val="el-GR"/>
        </w:rPr>
      </w:pPr>
    </w:p>
    <w:p w14:paraId="31192D5E"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25EF2C10"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61134113"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347D8583" w14:textId="77777777" w:rsidR="003977E5" w:rsidRDefault="003977E5" w:rsidP="000D0F92">
      <w:pPr>
        <w:ind w:firstLine="0"/>
        <w:rPr>
          <w:rFonts w:ascii="Times New Roman" w:eastAsiaTheme="minorEastAsia" w:hAnsi="Times New Roman" w:cs="Times New Roman"/>
          <w:iCs/>
          <w:sz w:val="24"/>
          <w:szCs w:val="24"/>
          <w:lang w:val="el-GR"/>
        </w:rPr>
      </w:pPr>
    </w:p>
    <w:p w14:paraId="71E7D82E" w14:textId="77777777" w:rsidR="00A443D7" w:rsidRDefault="00A443D7" w:rsidP="000D0F92">
      <w:pPr>
        <w:ind w:firstLine="0"/>
        <w:rPr>
          <w:rFonts w:ascii="Times New Roman" w:eastAsiaTheme="minorEastAsia" w:hAnsi="Times New Roman" w:cs="Times New Roman"/>
          <w:iCs/>
          <w:sz w:val="24"/>
          <w:szCs w:val="24"/>
          <w:lang w:val="el-GR"/>
        </w:rPr>
      </w:pPr>
    </w:p>
    <w:p w14:paraId="243E6BBA" w14:textId="1FDAE787" w:rsidR="00A443D7" w:rsidRPr="00AF0053" w:rsidRDefault="00D9683E" w:rsidP="000D0F92">
      <w:pPr>
        <w:ind w:firstLine="0"/>
        <w:rPr>
          <w:rFonts w:ascii="Times New Roman" w:eastAsiaTheme="minorEastAsia" w:hAnsi="Times New Roman" w:cs="Times New Roman"/>
          <w:iCs/>
          <w:sz w:val="24"/>
          <w:szCs w:val="24"/>
          <w:lang w:val="el-GR"/>
        </w:rPr>
      </w:pPr>
      <w:r>
        <w:rPr>
          <w:rFonts w:ascii="Times New Roman" w:eastAsiaTheme="minorEastAsia" w:hAnsi="Times New Roman" w:cs="Times New Roman"/>
          <w:iCs/>
          <w:sz w:val="24"/>
          <w:szCs w:val="24"/>
          <w:lang w:val="el-GR"/>
        </w:rPr>
        <w:t xml:space="preserve">As shown, our estimates for β were </w:t>
      </w:r>
      <m:oMath>
        <m:acc>
          <m:accPr>
            <m:ctrlPr>
              <w:rPr>
                <w:rFonts w:ascii="Cambria Math" w:eastAsiaTheme="minorEastAsia" w:hAnsi="Cambria Math" w:cs="Times New Roman"/>
                <w:i/>
                <w:iCs/>
                <w:sz w:val="24"/>
                <w:szCs w:val="24"/>
                <w:lang w:val="el-GR"/>
              </w:rPr>
            </m:ctrlPr>
          </m:accPr>
          <m:e>
            <m:sSub>
              <m:sSubPr>
                <m:ctrlPr>
                  <w:rPr>
                    <w:rFonts w:ascii="Cambria Math" w:eastAsiaTheme="minorEastAsia" w:hAnsi="Cambria Math" w:cs="Times New Roman"/>
                    <w:i/>
                    <w:iCs/>
                    <w:sz w:val="24"/>
                    <w:szCs w:val="24"/>
                    <w:lang w:val="el-GR"/>
                  </w:rPr>
                </m:ctrlPr>
              </m:sSubPr>
              <m:e>
                <m:r>
                  <w:rPr>
                    <w:rFonts w:ascii="Cambria Math" w:eastAsiaTheme="minorEastAsia" w:hAnsi="Cambria Math" w:cs="Times New Roman"/>
                    <w:sz w:val="24"/>
                    <w:szCs w:val="24"/>
                    <w:lang w:val="el-GR"/>
                  </w:rPr>
                  <m:t>β</m:t>
                </m:r>
              </m:e>
              <m:sub>
                <m:r>
                  <w:rPr>
                    <w:rFonts w:ascii="Cambria Math" w:eastAsiaTheme="minorEastAsia" w:hAnsi="Cambria Math" w:cs="Times New Roman"/>
                    <w:sz w:val="24"/>
                    <w:szCs w:val="24"/>
                    <w:lang w:val="el-GR"/>
                  </w:rPr>
                  <m:t>1</m:t>
                </m:r>
              </m:sub>
            </m:sSub>
          </m:e>
        </m:acc>
        <m:r>
          <w:rPr>
            <w:rFonts w:ascii="Cambria Math" w:eastAsiaTheme="minorEastAsia" w:hAnsi="Cambria Math" w:cs="Times New Roman"/>
            <w:sz w:val="24"/>
            <w:szCs w:val="24"/>
            <w:lang w:val="el-GR"/>
          </w:rPr>
          <m:t>=0,1399</m:t>
        </m:r>
      </m:oMath>
      <w:r>
        <w:rPr>
          <w:rFonts w:ascii="Times New Roman" w:eastAsiaTheme="minorEastAsia" w:hAnsi="Times New Roman" w:cs="Times New Roman"/>
          <w:iCs/>
          <w:sz w:val="24"/>
          <w:szCs w:val="24"/>
          <w:lang w:val="el-GR"/>
        </w:rPr>
        <w:t xml:space="preserve"> and 95% </w:t>
      </w:r>
      <w:r>
        <w:rPr>
          <w:rFonts w:ascii="Times New Roman" w:eastAsiaTheme="minorEastAsia" w:hAnsi="Times New Roman" w:cs="Times New Roman"/>
          <w:iCs/>
          <w:sz w:val="24"/>
          <w:szCs w:val="24"/>
        </w:rPr>
        <w:t>C</w:t>
      </w:r>
      <w:r>
        <w:rPr>
          <w:rFonts w:ascii="Times New Roman" w:eastAsiaTheme="minorEastAsia" w:hAnsi="Times New Roman" w:cs="Times New Roman"/>
          <w:iCs/>
          <w:sz w:val="24"/>
          <w:szCs w:val="24"/>
          <w:lang w:val="el-GR"/>
        </w:rPr>
        <w:t>.</w:t>
      </w:r>
      <w:r>
        <w:rPr>
          <w:rFonts w:ascii="Times New Roman" w:eastAsiaTheme="minorEastAsia" w:hAnsi="Times New Roman" w:cs="Times New Roman"/>
          <w:iCs/>
          <w:sz w:val="24"/>
          <w:szCs w:val="24"/>
        </w:rPr>
        <w:t>I</w:t>
      </w:r>
      <w:r>
        <w:rPr>
          <w:rFonts w:ascii="Times New Roman" w:eastAsiaTheme="minorEastAsia" w:hAnsi="Times New Roman" w:cs="Times New Roman"/>
          <w:iCs/>
          <w:sz w:val="24"/>
          <w:szCs w:val="24"/>
          <w:lang w:val="el-GR"/>
        </w:rPr>
        <w:t xml:space="preserve"> C.I. [0.1350,0.1448] before the change point and </w:t>
      </w:r>
      <m:oMath>
        <m:acc>
          <m:accPr>
            <m:ctrlPr>
              <w:rPr>
                <w:rFonts w:ascii="Cambria Math" w:eastAsiaTheme="minorEastAsia" w:hAnsi="Cambria Math" w:cs="Times New Roman"/>
                <w:i/>
                <w:iCs/>
                <w:sz w:val="24"/>
                <w:szCs w:val="24"/>
                <w:lang w:val="el-GR"/>
              </w:rPr>
            </m:ctrlPr>
          </m:accPr>
          <m:e>
            <m:sSub>
              <m:sSubPr>
                <m:ctrlPr>
                  <w:rPr>
                    <w:rFonts w:ascii="Cambria Math" w:eastAsiaTheme="minorEastAsia" w:hAnsi="Cambria Math" w:cs="Times New Roman"/>
                    <w:i/>
                    <w:iCs/>
                    <w:sz w:val="24"/>
                    <w:szCs w:val="24"/>
                    <w:lang w:val="el-GR"/>
                  </w:rPr>
                </m:ctrlPr>
              </m:sSubPr>
              <m:e>
                <m:r>
                  <w:rPr>
                    <w:rFonts w:ascii="Cambria Math" w:eastAsiaTheme="minorEastAsia" w:hAnsi="Cambria Math" w:cs="Times New Roman"/>
                    <w:sz w:val="24"/>
                    <w:szCs w:val="24"/>
                    <w:lang w:val="el-GR"/>
                  </w:rPr>
                  <m:t>β</m:t>
                </m:r>
              </m:e>
              <m:sub>
                <m:r>
                  <w:rPr>
                    <w:rFonts w:ascii="Cambria Math" w:eastAsiaTheme="minorEastAsia" w:hAnsi="Cambria Math" w:cs="Times New Roman"/>
                    <w:sz w:val="24"/>
                    <w:szCs w:val="24"/>
                    <w:lang w:val="el-GR"/>
                  </w:rPr>
                  <m:t>2</m:t>
                </m:r>
              </m:sub>
            </m:sSub>
          </m:e>
        </m:acc>
        <m:r>
          <w:rPr>
            <w:rFonts w:ascii="Cambria Math" w:eastAsiaTheme="minorEastAsia" w:hAnsi="Cambria Math" w:cs="Times New Roman"/>
            <w:sz w:val="24"/>
            <w:szCs w:val="24"/>
            <w:lang w:val="el-GR"/>
          </w:rPr>
          <m:t>=0,126</m:t>
        </m:r>
      </m:oMath>
      <w:r>
        <w:rPr>
          <w:rFonts w:ascii="Times New Roman" w:eastAsiaTheme="minorEastAsia" w:hAnsi="Times New Roman" w:cs="Times New Roman"/>
          <w:iCs/>
          <w:sz w:val="24"/>
          <w:szCs w:val="24"/>
          <w:lang w:val="el-GR"/>
        </w:rPr>
        <w:t xml:space="preserve"> with 95% </w:t>
      </w:r>
      <w:r>
        <w:rPr>
          <w:rFonts w:ascii="Times New Roman" w:eastAsiaTheme="minorEastAsia" w:hAnsi="Times New Roman" w:cs="Times New Roman"/>
          <w:iCs/>
          <w:sz w:val="24"/>
          <w:szCs w:val="24"/>
        </w:rPr>
        <w:t>C</w:t>
      </w:r>
      <w:r>
        <w:rPr>
          <w:rFonts w:ascii="Times New Roman" w:eastAsiaTheme="minorEastAsia" w:hAnsi="Times New Roman" w:cs="Times New Roman"/>
          <w:iCs/>
          <w:sz w:val="24"/>
          <w:szCs w:val="24"/>
          <w:lang w:val="el-GR"/>
        </w:rPr>
        <w:t>.</w:t>
      </w:r>
      <w:r>
        <w:rPr>
          <w:rFonts w:ascii="Times New Roman" w:eastAsiaTheme="minorEastAsia" w:hAnsi="Times New Roman" w:cs="Times New Roman"/>
          <w:iCs/>
          <w:sz w:val="24"/>
          <w:szCs w:val="24"/>
        </w:rPr>
        <w:t>I</w:t>
      </w:r>
      <w:r>
        <w:rPr>
          <w:rFonts w:ascii="Times New Roman" w:eastAsiaTheme="minorEastAsia" w:hAnsi="Times New Roman" w:cs="Times New Roman"/>
          <w:iCs/>
          <w:sz w:val="24"/>
          <w:szCs w:val="24"/>
          <w:lang w:val="el-GR"/>
        </w:rPr>
        <w:t xml:space="preserve"> with 95% C.I. [0.1212,0.1309] after the </w:t>
      </w:r>
      <w:r>
        <w:rPr>
          <w:rFonts w:ascii="Times New Roman" w:eastAsiaTheme="minorEastAsia" w:hAnsi="Times New Roman" w:cs="Times New Roman"/>
          <w:iCs/>
          <w:sz w:val="24"/>
          <w:szCs w:val="24"/>
        </w:rPr>
        <w:t>change</w:t>
      </w:r>
      <w:r>
        <w:rPr>
          <w:rFonts w:ascii="Times New Roman" w:eastAsiaTheme="minorEastAsia" w:hAnsi="Times New Roman" w:cs="Times New Roman"/>
          <w:iCs/>
          <w:sz w:val="24"/>
          <w:szCs w:val="24"/>
          <w:lang w:val="el-GR"/>
        </w:rPr>
        <w:t>-</w:t>
      </w:r>
      <w:r>
        <w:rPr>
          <w:rFonts w:ascii="Times New Roman" w:eastAsiaTheme="minorEastAsia" w:hAnsi="Times New Roman" w:cs="Times New Roman"/>
          <w:iCs/>
          <w:sz w:val="24"/>
          <w:szCs w:val="24"/>
        </w:rPr>
        <w:t>point</w:t>
      </w:r>
      <w:r>
        <w:rPr>
          <w:rFonts w:ascii="Times New Roman" w:eastAsiaTheme="minorEastAsia" w:hAnsi="Times New Roman" w:cs="Times New Roman"/>
          <w:iCs/>
          <w:sz w:val="24"/>
          <w:szCs w:val="24"/>
          <w:lang w:val="el-GR"/>
        </w:rPr>
        <w:t xml:space="preserve">. That is, there is approximately a 10% reduction in the transmission rate. Also, as shown in the graph below, after lag=</w:t>
      </w:r>
      <w:r>
        <w:rPr>
          <w:rFonts w:ascii="Times New Roman" w:eastAsiaTheme="minorEastAsia" w:hAnsi="Times New Roman" w:cs="Times New Roman"/>
          <w:iCs/>
          <w:sz w:val="24"/>
          <w:szCs w:val="24"/>
        </w:rPr>
        <w:t>lag</w:t>
      </w:r>
      <w:r>
        <w:rPr>
          <w:rFonts w:ascii="Times New Roman" w:eastAsiaTheme="minorEastAsia" w:hAnsi="Times New Roman" w:cs="Times New Roman"/>
          <w:iCs/>
          <w:sz w:val="24"/>
          <w:szCs w:val="24"/>
          <w:lang w:val="el-GR"/>
        </w:rPr>
        <w:t xml:space="preserve">=5 the autocorrelation tends toward 0, confirming the very good convergence of the chains. Finally the </w:t>
      </w:r>
      <w:r>
        <w:rPr>
          <w:rFonts w:ascii="Times New Roman" w:eastAsiaTheme="minorEastAsia" w:hAnsi="Times New Roman" w:cs="Times New Roman"/>
          <w:iCs/>
          <w:sz w:val="24"/>
          <w:szCs w:val="24"/>
        </w:rPr>
        <w:t>posterior</w:t>
      </w:r>
      <w:r>
        <w:rPr>
          <w:rFonts w:ascii="Times New Roman" w:eastAsiaTheme="minorEastAsia" w:hAnsi="Times New Roman" w:cs="Times New Roman"/>
          <w:iCs/>
          <w:sz w:val="24"/>
          <w:szCs w:val="24"/>
          <w:lang w:val="el-GR"/>
        </w:rPr>
        <w:t xml:space="preserve"> appeared quite narrow.</w:t>
      </w:r>
    </w:p>
    <w:p w14:paraId="5EF518A4" w14:textId="5521383E" w:rsidR="00A443D7" w:rsidRDefault="00995498" w:rsidP="000D0F92">
      <w:pPr>
        <w:ind w:firstLine="0"/>
        <w:rPr>
          <w:rFonts w:ascii="Times New Roman" w:eastAsiaTheme="minorEastAsia" w:hAnsi="Times New Roman" w:cs="Times New Roman"/>
          <w:iCs/>
          <w:sz w:val="24"/>
          <w:szCs w:val="24"/>
          <w:lang w:val="el-GR"/>
        </w:rPr>
      </w:pPr>
      <w:r>
        <w:rPr>
          <w:rFonts w:ascii="Times New Roman" w:eastAsiaTheme="minorEastAsia" w:hAnsi="Times New Roman" w:cs="Times New Roman"/>
          <w:iCs/>
          <w:noProof/>
          <w:sz w:val="24"/>
          <w:szCs w:val="24"/>
          <w:lang w:val="el-GR"/>
        </w:rPr>
        <w:lastRenderedPageBreak/>
        <w:drawing>
          <wp:anchor distT="0" distB="0" distL="114300" distR="114300" simplePos="0" relativeHeight="251668480" behindDoc="0" locked="0" layoutInCell="1" allowOverlap="1" wp14:anchorId="6B70722A" wp14:editId="1FB10FF0">
            <wp:simplePos x="0" y="0"/>
            <wp:positionH relativeFrom="column">
              <wp:posOffset>-514350</wp:posOffset>
            </wp:positionH>
            <wp:positionV relativeFrom="paragraph">
              <wp:posOffset>-257175</wp:posOffset>
            </wp:positionV>
            <wp:extent cx="6800850" cy="3638550"/>
            <wp:effectExtent l="0" t="0" r="0" b="0"/>
            <wp:wrapNone/>
            <wp:docPr id="1314515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00850" cy="3638550"/>
                    </a:xfrm>
                    <a:prstGeom prst="rect">
                      <a:avLst/>
                    </a:prstGeom>
                    <a:noFill/>
                  </pic:spPr>
                </pic:pic>
              </a:graphicData>
            </a:graphic>
          </wp:anchor>
        </w:drawing>
      </w:r>
    </w:p>
    <w:p w14:paraId="70391DF6" w14:textId="77777777" w:rsidR="00A443D7" w:rsidRDefault="00A443D7" w:rsidP="000D0F92">
      <w:pPr>
        <w:ind w:firstLine="0"/>
        <w:rPr>
          <w:rFonts w:ascii="Times New Roman" w:eastAsiaTheme="minorEastAsia" w:hAnsi="Times New Roman" w:cs="Times New Roman"/>
          <w:iCs/>
          <w:sz w:val="24"/>
          <w:szCs w:val="24"/>
          <w:lang w:val="el-GR"/>
        </w:rPr>
      </w:pPr>
    </w:p>
    <w:p w14:paraId="4BA553ED" w14:textId="77777777" w:rsidR="00A443D7" w:rsidRDefault="00A443D7" w:rsidP="000D0F92">
      <w:pPr>
        <w:ind w:firstLine="0"/>
        <w:rPr>
          <w:rFonts w:ascii="Times New Roman" w:eastAsiaTheme="minorEastAsia" w:hAnsi="Times New Roman" w:cs="Times New Roman"/>
          <w:iCs/>
          <w:sz w:val="24"/>
          <w:szCs w:val="24"/>
          <w:lang w:val="el-GR"/>
        </w:rPr>
      </w:pPr>
    </w:p>
    <w:p w14:paraId="0A0A5856" w14:textId="77777777" w:rsidR="00A443D7" w:rsidRDefault="00A443D7" w:rsidP="000D0F92">
      <w:pPr>
        <w:ind w:firstLine="0"/>
        <w:rPr>
          <w:rFonts w:ascii="Times New Roman" w:eastAsiaTheme="minorEastAsia" w:hAnsi="Times New Roman" w:cs="Times New Roman"/>
          <w:iCs/>
          <w:sz w:val="24"/>
          <w:szCs w:val="24"/>
          <w:lang w:val="el-GR"/>
        </w:rPr>
      </w:pPr>
    </w:p>
    <w:p w14:paraId="6E1F4B62" w14:textId="77777777" w:rsidR="00A443D7" w:rsidRPr="00A443D7" w:rsidRDefault="00A443D7" w:rsidP="000D0F92">
      <w:pPr>
        <w:ind w:firstLine="0"/>
        <w:rPr>
          <w:rFonts w:ascii="Times New Roman" w:eastAsiaTheme="minorEastAsia" w:hAnsi="Times New Roman" w:cs="Times New Roman"/>
          <w:iCs/>
          <w:sz w:val="24"/>
          <w:szCs w:val="24"/>
          <w:lang w:val="el-GR"/>
        </w:rPr>
      </w:pPr>
    </w:p>
    <w:p w14:paraId="6457D03A" w14:textId="77777777" w:rsidR="003977E5" w:rsidRPr="006A0134" w:rsidRDefault="003977E5" w:rsidP="000D0F92">
      <w:pPr>
        <w:ind w:firstLine="0"/>
        <w:rPr>
          <w:rFonts w:ascii="Times New Roman" w:eastAsiaTheme="minorEastAsia" w:hAnsi="Times New Roman" w:cs="Times New Roman"/>
          <w:iCs/>
          <w:sz w:val="24"/>
          <w:szCs w:val="24"/>
          <w:lang w:val="el-GR"/>
        </w:rPr>
      </w:pPr>
    </w:p>
    <w:p w14:paraId="74B02F68" w14:textId="7FE8353F" w:rsidR="003977E5" w:rsidRPr="00C31D1C" w:rsidRDefault="003977E5" w:rsidP="000D0F92">
      <w:pPr>
        <w:ind w:firstLine="0"/>
        <w:rPr>
          <w:rFonts w:ascii="Times New Roman" w:eastAsiaTheme="minorEastAsia" w:hAnsi="Times New Roman" w:cs="Times New Roman"/>
          <w:iCs/>
          <w:sz w:val="24"/>
          <w:szCs w:val="24"/>
          <w:lang w:val="el-GR"/>
        </w:rPr>
      </w:pPr>
    </w:p>
    <w:p w14:paraId="70C9AA9C" w14:textId="77777777" w:rsidR="003977E5" w:rsidRPr="00C31D1C" w:rsidRDefault="003977E5" w:rsidP="000D0F92">
      <w:pPr>
        <w:ind w:firstLine="0"/>
        <w:rPr>
          <w:rFonts w:ascii="Times New Roman" w:eastAsiaTheme="minorEastAsia" w:hAnsi="Times New Roman" w:cs="Times New Roman"/>
          <w:iCs/>
          <w:sz w:val="24"/>
          <w:szCs w:val="24"/>
          <w:lang w:val="el-GR"/>
        </w:rPr>
      </w:pPr>
    </w:p>
    <w:p w14:paraId="22BA7181" w14:textId="77777777" w:rsidR="003977E5" w:rsidRPr="00C31D1C" w:rsidRDefault="003977E5" w:rsidP="000D0F92">
      <w:pPr>
        <w:ind w:firstLine="0"/>
        <w:rPr>
          <w:rFonts w:ascii="Times New Roman" w:eastAsiaTheme="minorEastAsia" w:hAnsi="Times New Roman" w:cs="Times New Roman"/>
          <w:iCs/>
          <w:sz w:val="24"/>
          <w:szCs w:val="24"/>
          <w:lang w:val="el-GR"/>
        </w:rPr>
      </w:pPr>
    </w:p>
    <w:p w14:paraId="70FB8DEB" w14:textId="77777777" w:rsidR="003977E5" w:rsidRPr="00C31D1C" w:rsidRDefault="003977E5" w:rsidP="000D0F92">
      <w:pPr>
        <w:ind w:firstLine="0"/>
        <w:rPr>
          <w:rFonts w:ascii="Times New Roman" w:eastAsiaTheme="minorEastAsia" w:hAnsi="Times New Roman" w:cs="Times New Roman"/>
          <w:iCs/>
          <w:sz w:val="24"/>
          <w:szCs w:val="24"/>
          <w:lang w:val="el-GR"/>
        </w:rPr>
      </w:pPr>
    </w:p>
    <w:p w14:paraId="39A48A2E" w14:textId="0A4FA2F5" w:rsidR="000F2BED" w:rsidRPr="00DE486E" w:rsidRDefault="000F2BED" w:rsidP="00534339">
      <w:pPr>
        <w:ind w:firstLine="0"/>
        <w:rPr>
          <w:rFonts w:ascii="Times New Roman" w:hAnsi="Times New Roman" w:cs="Times New Roman"/>
          <w:iCs/>
          <w:sz w:val="24"/>
          <w:szCs w:val="24"/>
          <w:lang w:val="el-GR"/>
        </w:rPr>
      </w:pPr>
    </w:p>
    <w:p w14:paraId="11A871FE" w14:textId="77777777" w:rsidR="000F2BED" w:rsidRPr="00DE486E" w:rsidRDefault="000F2BED" w:rsidP="00534339">
      <w:pPr>
        <w:ind w:firstLine="0"/>
        <w:rPr>
          <w:rFonts w:ascii="Times New Roman" w:hAnsi="Times New Roman" w:cs="Times New Roman"/>
          <w:iCs/>
          <w:sz w:val="24"/>
          <w:szCs w:val="24"/>
          <w:lang w:val="el-GR"/>
        </w:rPr>
      </w:pPr>
    </w:p>
    <w:p w14:paraId="0E98D7A6" w14:textId="77777777" w:rsidR="000F2BED" w:rsidRPr="00DE486E" w:rsidRDefault="000F2BED" w:rsidP="00534339">
      <w:pPr>
        <w:ind w:firstLine="0"/>
        <w:rPr>
          <w:rFonts w:ascii="Times New Roman" w:hAnsi="Times New Roman" w:cs="Times New Roman"/>
          <w:iCs/>
          <w:sz w:val="24"/>
          <w:szCs w:val="24"/>
          <w:lang w:val="el-GR"/>
        </w:rPr>
      </w:pPr>
    </w:p>
    <w:p w14:paraId="40B28817" w14:textId="77777777" w:rsidR="000F2BED" w:rsidRPr="00DE486E" w:rsidRDefault="000F2BED" w:rsidP="00534339">
      <w:pPr>
        <w:ind w:firstLine="0"/>
        <w:rPr>
          <w:rFonts w:ascii="Times New Roman" w:hAnsi="Times New Roman" w:cs="Times New Roman"/>
          <w:iCs/>
          <w:sz w:val="24"/>
          <w:szCs w:val="24"/>
          <w:lang w:val="el-GR"/>
        </w:rPr>
      </w:pPr>
    </w:p>
    <w:p w14:paraId="6A9B1957" w14:textId="2C2B483A" w:rsidR="000F2BED" w:rsidRPr="00C31D1C" w:rsidRDefault="000F2BED" w:rsidP="00534339">
      <w:pPr>
        <w:ind w:firstLine="0"/>
        <w:rPr>
          <w:rFonts w:ascii="Times New Roman" w:hAnsi="Times New Roman" w:cs="Times New Roman"/>
          <w:iCs/>
          <w:sz w:val="24"/>
          <w:szCs w:val="24"/>
          <w:lang w:val="el-GR"/>
        </w:rPr>
      </w:pPr>
    </w:p>
    <w:p w14:paraId="07D1FD0D" w14:textId="77777777" w:rsidR="00256B46" w:rsidRPr="00C31D1C" w:rsidRDefault="00256B46" w:rsidP="00534339">
      <w:pPr>
        <w:ind w:firstLine="0"/>
        <w:rPr>
          <w:rFonts w:ascii="Times New Roman" w:hAnsi="Times New Roman" w:cs="Times New Roman"/>
          <w:iCs/>
          <w:sz w:val="24"/>
          <w:szCs w:val="24"/>
          <w:lang w:val="el-GR"/>
        </w:rPr>
      </w:pPr>
    </w:p>
    <w:p w14:paraId="0A65CCB2" w14:textId="77777777" w:rsidR="00256B46" w:rsidRPr="00C31D1C" w:rsidRDefault="00256B46" w:rsidP="00534339">
      <w:pPr>
        <w:ind w:firstLine="0"/>
        <w:rPr>
          <w:rFonts w:ascii="Times New Roman" w:hAnsi="Times New Roman" w:cs="Times New Roman"/>
          <w:iCs/>
          <w:sz w:val="24"/>
          <w:szCs w:val="24"/>
          <w:lang w:val="el-GR"/>
        </w:rPr>
      </w:pPr>
    </w:p>
    <w:p w14:paraId="55856A1F" w14:textId="77777777" w:rsidR="00256B46" w:rsidRPr="00C31D1C" w:rsidRDefault="00256B46" w:rsidP="00534339">
      <w:pPr>
        <w:ind w:firstLine="0"/>
        <w:rPr>
          <w:rFonts w:ascii="Times New Roman" w:hAnsi="Times New Roman" w:cs="Times New Roman"/>
          <w:iCs/>
          <w:sz w:val="24"/>
          <w:szCs w:val="24"/>
          <w:lang w:val="el-GR"/>
        </w:rPr>
      </w:pPr>
    </w:p>
    <w:p w14:paraId="44EECC9E" w14:textId="77777777" w:rsidR="00256B46" w:rsidRPr="00C31D1C" w:rsidRDefault="00256B46" w:rsidP="00534339">
      <w:pPr>
        <w:ind w:firstLine="0"/>
        <w:rPr>
          <w:rFonts w:ascii="Times New Roman" w:hAnsi="Times New Roman" w:cs="Times New Roman"/>
          <w:iCs/>
          <w:sz w:val="24"/>
          <w:szCs w:val="24"/>
          <w:lang w:val="el-GR"/>
        </w:rPr>
      </w:pPr>
    </w:p>
    <w:p w14:paraId="021ABCDF" w14:textId="77777777" w:rsidR="00256B46" w:rsidRPr="00C31D1C" w:rsidRDefault="00256B46" w:rsidP="00534339">
      <w:pPr>
        <w:ind w:firstLine="0"/>
        <w:rPr>
          <w:rFonts w:ascii="Times New Roman" w:hAnsi="Times New Roman" w:cs="Times New Roman"/>
          <w:iCs/>
          <w:sz w:val="24"/>
          <w:szCs w:val="24"/>
          <w:lang w:val="el-GR"/>
        </w:rPr>
      </w:pPr>
    </w:p>
    <w:p w14:paraId="7CE43AA6" w14:textId="77777777" w:rsidR="00256B46" w:rsidRPr="00C31D1C" w:rsidRDefault="00256B46" w:rsidP="00534339">
      <w:pPr>
        <w:ind w:firstLine="0"/>
        <w:rPr>
          <w:rFonts w:ascii="Times New Roman" w:hAnsi="Times New Roman" w:cs="Times New Roman"/>
          <w:iCs/>
          <w:sz w:val="24"/>
          <w:szCs w:val="24"/>
          <w:lang w:val="el-GR"/>
        </w:rPr>
      </w:pPr>
    </w:p>
    <w:p w14:paraId="68EFF086" w14:textId="77777777" w:rsidR="00256B46" w:rsidRPr="00C31D1C" w:rsidRDefault="00256B46" w:rsidP="00534339">
      <w:pPr>
        <w:ind w:firstLine="0"/>
        <w:rPr>
          <w:rFonts w:ascii="Times New Roman" w:hAnsi="Times New Roman" w:cs="Times New Roman"/>
          <w:iCs/>
          <w:sz w:val="24"/>
          <w:szCs w:val="24"/>
          <w:lang w:val="el-GR"/>
        </w:rPr>
      </w:pPr>
    </w:p>
    <w:p w14:paraId="2841F5C7" w14:textId="77777777" w:rsidR="000F2BED" w:rsidRPr="00DE486E" w:rsidRDefault="000F2BED" w:rsidP="00534339">
      <w:pPr>
        <w:ind w:firstLine="0"/>
        <w:rPr>
          <w:rFonts w:ascii="Times New Roman" w:hAnsi="Times New Roman" w:cs="Times New Roman"/>
          <w:iCs/>
          <w:sz w:val="24"/>
          <w:szCs w:val="24"/>
          <w:lang w:val="el-GR"/>
        </w:rPr>
      </w:pPr>
    </w:p>
    <w:p w14:paraId="1EDDA50C" w14:textId="5B48440A" w:rsidR="00914E23" w:rsidRDefault="00914E23" w:rsidP="00534339">
      <w:pPr>
        <w:ind w:firstLine="0"/>
        <w:rPr>
          <w:rFonts w:ascii="Times New Roman" w:hAnsi="Times New Roman" w:cs="Times New Roman"/>
          <w:b/>
          <w:bCs/>
          <w:iCs/>
          <w:sz w:val="24"/>
          <w:szCs w:val="24"/>
          <w:lang w:val="el-GR"/>
        </w:rPr>
      </w:pPr>
      <w:r>
        <w:rPr>
          <w:rFonts w:ascii="Times New Roman" w:hAnsi="Times New Roman" w:cs="Times New Roman"/>
          <w:b/>
          <w:bCs/>
          <w:iCs/>
          <w:sz w:val="24"/>
          <w:szCs w:val="24"/>
          <w:u w:val="single"/>
          <w:lang w:val="el-GR"/>
        </w:rPr>
        <w:lastRenderedPageBreak/>
        <w:t>QUESTION 8</w:t>
      </w:r>
      <w:r>
        <w:rPr>
          <w:rFonts w:ascii="Times New Roman" w:hAnsi="Times New Roman" w:cs="Times New Roman"/>
          <w:b/>
          <w:bCs/>
          <w:iCs/>
          <w:sz w:val="24"/>
          <w:szCs w:val="24"/>
          <w:u w:val="single"/>
          <w:vertAlign w:val="superscript"/>
          <w:lang w:val="el-GR"/>
        </w:rPr>
        <w:t>th</w:t>
      </w:r>
      <w:r>
        <w:rPr>
          <w:rFonts w:ascii="Times New Roman" w:hAnsi="Times New Roman" w:cs="Times New Roman"/>
          <w:b/>
          <w:bCs/>
          <w:iCs/>
          <w:sz w:val="24"/>
          <w:szCs w:val="24"/>
          <w:lang w:val="el-GR"/>
        </w:rPr>
        <w:t>:</w:t>
      </w:r>
    </w:p>
    <w:p w14:paraId="0D4EACF6" w14:textId="0B583DAE" w:rsidR="00E2690C" w:rsidRPr="00BC5670" w:rsidRDefault="00E2690C" w:rsidP="00534339">
      <w:pPr>
        <w:ind w:firstLine="0"/>
        <w:rPr>
          <w:rFonts w:ascii="Times New Roman" w:eastAsiaTheme="minorEastAsia" w:hAnsi="Times New Roman" w:cs="Times New Roman"/>
          <w:iCs/>
          <w:sz w:val="24"/>
          <w:szCs w:val="24"/>
          <w:lang w:val="el-GR"/>
        </w:rPr>
      </w:pPr>
      <w:r>
        <w:rPr>
          <w:rFonts w:ascii="Times New Roman" w:hAnsi="Times New Roman" w:cs="Times New Roman"/>
          <w:iCs/>
          <w:sz w:val="24"/>
          <w:szCs w:val="24"/>
          <w:lang w:val="el-GR"/>
        </w:rPr>
        <w:t>In this model the difference was that we also had a 3</w:t>
      </w:r>
      <w:r>
        <w:rPr>
          <w:rFonts w:ascii="Times New Roman" w:hAnsi="Times New Roman" w:cs="Times New Roman"/>
          <w:iCs/>
          <w:sz w:val="24"/>
          <w:szCs w:val="24"/>
          <w:vertAlign w:val="superscript"/>
          <w:lang w:val="el-GR"/>
        </w:rPr>
        <w:t>th</w:t>
      </w:r>
      <w:r>
        <w:rPr>
          <w:rFonts w:ascii="Times New Roman" w:hAnsi="Times New Roman" w:cs="Times New Roman"/>
          <w:iCs/>
          <w:sz w:val="24"/>
          <w:szCs w:val="24"/>
          <w:lang w:val="el-GR"/>
        </w:rPr>
        <w:t xml:space="preserve"> change point (day 120</w:t>
      </w:r>
      <w:r>
        <w:rPr>
          <w:rFonts w:ascii="Times New Roman" w:hAnsi="Times New Roman" w:cs="Times New Roman"/>
          <w:iCs/>
          <w:sz w:val="24"/>
          <w:szCs w:val="24"/>
          <w:vertAlign w:val="superscript"/>
          <w:lang w:val="el-GR"/>
        </w:rPr>
        <w:t>th</w:t>
      </w:r>
      <w:r>
        <w:rPr>
          <w:rFonts w:ascii="Times New Roman" w:hAnsi="Times New Roman" w:cs="Times New Roman"/>
          <w:iCs/>
          <w:sz w:val="24"/>
          <w:szCs w:val="24"/>
          <w:lang w:val="el-GR"/>
        </w:rPr>
        <w:t xml:space="preserve">) and so our β values were:</w:t>
        <w:tab/>
        <w:tab/>
        <w:tab/>
        <w:t xml:space="preserve"> </w:t>
      </w:r>
      <m:oMath>
        <m:d>
          <m:dPr>
            <m:begChr m:val="{"/>
            <m:endChr m:val=""/>
            <m:ctrlPr>
              <w:rPr>
                <w:rFonts w:ascii="Cambria Math" w:hAnsi="Cambria Math" w:cs="Times New Roman"/>
                <w:i/>
                <w:iCs/>
                <w:sz w:val="24"/>
                <w:szCs w:val="24"/>
                <w:lang w:val="el-GR"/>
              </w:rPr>
            </m:ctrlPr>
          </m:dPr>
          <m:e>
            <m:eqArr>
              <m:eqArrPr>
                <m:ctrlPr>
                  <w:rPr>
                    <w:rFonts w:ascii="Cambria Math" w:hAnsi="Cambria Math" w:cs="Times New Roman"/>
                    <w:i/>
                    <w:iCs/>
                    <w:sz w:val="24"/>
                    <w:szCs w:val="24"/>
                    <w:lang w:val="el-GR"/>
                  </w:rPr>
                </m:ctrlPr>
              </m:eqArrPr>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β</m:t>
                    </m:r>
                  </m:e>
                  <m:sub>
                    <m:r>
                      <w:rPr>
                        <w:rFonts w:ascii="Cambria Math" w:hAnsi="Cambria Math" w:cs="Times New Roman"/>
                        <w:sz w:val="24"/>
                        <w:szCs w:val="24"/>
                        <w:lang w:val="el-GR"/>
                      </w:rPr>
                      <m:t>1</m:t>
                    </m:r>
                  </m:sub>
                </m:sSub>
                <m:r>
                  <w:rPr>
                    <w:rFonts w:ascii="Cambria Math" w:hAnsi="Cambria Math" w:cs="Times New Roman"/>
                    <w:sz w:val="24"/>
                    <w:szCs w:val="24"/>
                    <w:lang w:val="el-GR"/>
                  </w:rPr>
                  <m:t xml:space="preserve">                       , </m:t>
                </m:r>
                <m:r>
                  <w:rPr>
                    <w:rFonts w:ascii="Cambria Math" w:hAnsi="Cambria Math" w:cs="Times New Roman"/>
                    <w:sz w:val="24"/>
                    <w:szCs w:val="24"/>
                  </w:rPr>
                  <m:t>t</m:t>
                </m:r>
                <m:r>
                  <w:rPr>
                    <w:rFonts w:ascii="Cambria Math" w:hAnsi="Cambria Math" w:cs="Times New Roman"/>
                    <w:sz w:val="24"/>
                    <w:szCs w:val="24"/>
                    <w:lang w:val="el-GR"/>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cp</m:t>
                    </m:r>
                    <m:r>
                      <w:rPr>
                        <w:rFonts w:ascii="Cambria Math" w:hAnsi="Cambria Math" w:cs="Times New Roman"/>
                        <w:sz w:val="24"/>
                        <w:szCs w:val="24"/>
                        <w:lang w:val="el-GR"/>
                      </w:rPr>
                      <m:t>1</m:t>
                    </m:r>
                  </m:sub>
                </m:sSub>
              </m:e>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β</m:t>
                    </m:r>
                  </m:e>
                  <m:sub>
                    <m:r>
                      <w:rPr>
                        <w:rFonts w:ascii="Cambria Math" w:hAnsi="Cambria Math" w:cs="Times New Roman"/>
                        <w:sz w:val="24"/>
                        <w:szCs w:val="24"/>
                        <w:lang w:val="el-GR"/>
                      </w:rPr>
                      <m:t>2</m:t>
                    </m:r>
                  </m:sub>
                </m:sSub>
                <m:r>
                  <w:rPr>
                    <w:rFonts w:ascii="Cambria Math" w:hAnsi="Cambria Math" w:cs="Times New Roman"/>
                    <w:sz w:val="24"/>
                    <w:szCs w:val="24"/>
                    <w:lang w:val="el-GR"/>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cp</m:t>
                    </m:r>
                    <m:r>
                      <w:rPr>
                        <w:rFonts w:ascii="Cambria Math" w:hAnsi="Cambria Math" w:cs="Times New Roman"/>
                        <w:sz w:val="24"/>
                        <w:szCs w:val="24"/>
                        <w:lang w:val="el-GR"/>
                      </w:rPr>
                      <m:t>1</m:t>
                    </m:r>
                  </m:sub>
                </m:sSub>
                <m:r>
                  <w:rPr>
                    <w:rFonts w:ascii="Cambria Math" w:hAnsi="Cambria Math" w:cs="Times New Roman"/>
                    <w:sz w:val="24"/>
                    <w:szCs w:val="24"/>
                    <w:lang w:val="el-GR"/>
                  </w:rPr>
                  <m:t>≤</m:t>
                </m:r>
                <m:r>
                  <w:rPr>
                    <w:rFonts w:ascii="Cambria Math" w:hAnsi="Cambria Math" w:cs="Times New Roman"/>
                    <w:sz w:val="24"/>
                    <w:szCs w:val="24"/>
                  </w:rPr>
                  <m:t>t</m:t>
                </m:r>
                <m:r>
                  <w:rPr>
                    <w:rFonts w:ascii="Cambria Math" w:hAnsi="Cambria Math" w:cs="Times New Roman"/>
                    <w:sz w:val="24"/>
                    <w:szCs w:val="24"/>
                    <w:lang w:val="el-GR"/>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cp</m:t>
                    </m:r>
                    <m:r>
                      <w:rPr>
                        <w:rFonts w:ascii="Cambria Math" w:hAnsi="Cambria Math" w:cs="Times New Roman"/>
                        <w:sz w:val="24"/>
                        <w:szCs w:val="24"/>
                        <w:lang w:val="el-GR"/>
                      </w:rPr>
                      <m:t>2</m:t>
                    </m:r>
                  </m:sub>
                </m:sSub>
              </m:e>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β</m:t>
                    </m:r>
                  </m:e>
                  <m:sub>
                    <m:r>
                      <w:rPr>
                        <w:rFonts w:ascii="Cambria Math" w:hAnsi="Cambria Math" w:cs="Times New Roman"/>
                        <w:sz w:val="24"/>
                        <w:szCs w:val="24"/>
                        <w:lang w:val="el-GR"/>
                      </w:rPr>
                      <m:t>3</m:t>
                    </m:r>
                  </m:sub>
                </m:sSub>
                <m:r>
                  <w:rPr>
                    <w:rFonts w:ascii="Cambria Math" w:hAnsi="Cambria Math" w:cs="Times New Roman"/>
                    <w:sz w:val="24"/>
                    <w:szCs w:val="24"/>
                    <w:lang w:val="el-GR"/>
                  </w:rPr>
                  <m:t xml:space="preserve">                         ,</m:t>
                </m:r>
                <m:r>
                  <w:rPr>
                    <w:rFonts w:ascii="Cambria Math" w:hAnsi="Cambria Math" w:cs="Times New Roman"/>
                    <w:sz w:val="24"/>
                    <w:szCs w:val="24"/>
                  </w:rPr>
                  <m:t>t</m:t>
                </m:r>
                <m:r>
                  <w:rPr>
                    <w:rFonts w:ascii="Cambria Math" w:hAnsi="Cambria Math" w:cs="Times New Roman"/>
                    <w:sz w:val="24"/>
                    <w:szCs w:val="24"/>
                    <w:lang w:val="el-GR"/>
                  </w:rPr>
                  <m:t>&gt;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cp</m:t>
                    </m:r>
                    <m:r>
                      <w:rPr>
                        <w:rFonts w:ascii="Cambria Math" w:hAnsi="Cambria Math" w:cs="Times New Roman"/>
                        <w:sz w:val="24"/>
                        <w:szCs w:val="24"/>
                        <w:lang w:val="el-GR"/>
                      </w:rPr>
                      <m:t>2</m:t>
                    </m:r>
                  </m:sub>
                </m:sSub>
              </m:e>
            </m:eqArr>
          </m:e>
        </m:d>
      </m:oMath>
    </w:p>
    <w:p w14:paraId="29A2AD2F" w14:textId="694B6B1B" w:rsidR="004A6434" w:rsidRPr="00E16A3D" w:rsidRDefault="00BC5670" w:rsidP="00534339">
      <w:pPr>
        <w:ind w:firstLine="0"/>
        <w:rPr>
          <w:rFonts w:ascii="Times New Roman" w:hAnsi="Times New Roman" w:cs="Times New Roman"/>
          <w:iCs/>
          <w:sz w:val="24"/>
          <w:szCs w:val="24"/>
          <w:lang w:val="el-GR"/>
        </w:rPr>
      </w:pPr>
      <w:r>
        <w:rPr>
          <w:rFonts w:ascii="Times New Roman" w:eastAsiaTheme="minorEastAsia" w:hAnsi="Times New Roman" w:cs="Times New Roman"/>
          <w:iCs/>
          <w:sz w:val="24"/>
          <w:szCs w:val="24"/>
          <w:lang w:val="el-GR"/>
        </w:rPr>
        <w:t xml:space="preserve">As we ran the algorithm we again observed, as shown in the figure below, that the chains converged very well. καλά. Επίσης, η μείωση που φαίνεται στο </w:t>
      </w:r>
      <w:r>
        <w:rPr>
          <w:rFonts w:ascii="Times New Roman" w:eastAsiaTheme="minorEastAsia" w:hAnsi="Times New Roman" w:cs="Times New Roman"/>
          <w:iCs/>
          <w:sz w:val="24"/>
          <w:szCs w:val="24"/>
        </w:rPr>
        <w:t>DIC</w:t>
      </w:r>
      <w:r>
        <w:rPr>
          <w:rFonts w:ascii="Times New Roman" w:eastAsiaTheme="minorEastAsia" w:hAnsi="Times New Roman" w:cs="Times New Roman"/>
          <w:iCs/>
          <w:sz w:val="24"/>
          <w:szCs w:val="24"/>
          <w:lang w:val="el-GR"/>
        </w:rPr>
        <w:t xml:space="preserve"> (210300 </w:t>
      </w:r>
      <w:r>
        <w:rPr>
          <w:rFonts w:ascii="Times New Roman" w:eastAsiaTheme="minorEastAsia" w:hAnsi="Times New Roman" w:cs="Times New Roman"/>
          <w:iCs/>
          <w:sz w:val="24"/>
          <w:szCs w:val="24"/>
        </w:rPr>
        <w:t>vs</w:t>
      </w:r>
      <w:r>
        <w:rPr>
          <w:rFonts w:ascii="Times New Roman" w:eastAsiaTheme="minorEastAsia" w:hAnsi="Times New Roman" w:cs="Times New Roman"/>
          <w:iCs/>
          <w:sz w:val="24"/>
          <w:szCs w:val="24"/>
          <w:lang w:val="el-GR"/>
        </w:rPr>
        <w:t xml:space="preserve"> 212500 previously) indicates that the model with 3 change points performs better than the previous one.</w:t>
      </w:r>
    </w:p>
    <w:p w14:paraId="53993FD3" w14:textId="5A2BDF23" w:rsidR="00914E23" w:rsidRPr="001148B8" w:rsidRDefault="00CB3F8F" w:rsidP="00534339">
      <w:pPr>
        <w:ind w:firstLine="0"/>
        <w:rPr>
          <w:rFonts w:ascii="Times New Roman" w:hAnsi="Times New Roman" w:cs="Times New Roman"/>
          <w:b/>
          <w:bCs/>
          <w:iCs/>
          <w:sz w:val="24"/>
          <w:szCs w:val="24"/>
        </w:rPr>
      </w:pPr>
      <w:r>
        <w:rPr>
          <w:rFonts w:ascii="Times New Roman" w:hAnsi="Times New Roman" w:cs="Times New Roman"/>
          <w:b/>
          <w:bCs/>
          <w:iCs/>
          <w:noProof/>
          <w:sz w:val="24"/>
          <w:szCs w:val="24"/>
        </w:rPr>
        <w:drawing>
          <wp:inline distT="0" distB="0" distL="0" distR="0" wp14:anchorId="5CC44E8A" wp14:editId="247DEF1A">
            <wp:extent cx="5943600" cy="2590800"/>
            <wp:effectExtent l="0" t="0" r="0" b="0"/>
            <wp:docPr id="973918703" name="Picture 1"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18703" name="Picture 1" descr="A screenshot of a computer screen  AI-generated content may be incorrect."/>
                    <pic:cNvPicPr/>
                  </pic:nvPicPr>
                  <pic:blipFill>
                    <a:blip r:embed="rId25"/>
                    <a:stretch>
                      <a:fillRect/>
                    </a:stretch>
                  </pic:blipFill>
                  <pic:spPr>
                    <a:xfrm>
                      <a:off x="0" y="0"/>
                      <a:ext cx="5943600" cy="2590800"/>
                    </a:xfrm>
                    <a:prstGeom prst="rect">
                      <a:avLst/>
                    </a:prstGeom>
                  </pic:spPr>
                </pic:pic>
              </a:graphicData>
            </a:graphic>
          </wp:inline>
        </w:drawing>
      </w:r>
    </w:p>
    <w:p w14:paraId="74F2A3F9" w14:textId="77777777" w:rsidR="00256B46" w:rsidRDefault="00256B46" w:rsidP="00534339">
      <w:pPr>
        <w:ind w:firstLine="0"/>
        <w:rPr>
          <w:rFonts w:ascii="Times New Roman" w:hAnsi="Times New Roman" w:cs="Times New Roman"/>
          <w:iCs/>
          <w:sz w:val="24"/>
          <w:szCs w:val="24"/>
        </w:rPr>
      </w:pPr>
    </w:p>
    <w:p w14:paraId="04A22188" w14:textId="77777777" w:rsidR="00256B46" w:rsidRDefault="00256B46" w:rsidP="00534339">
      <w:pPr>
        <w:ind w:firstLine="0"/>
        <w:rPr>
          <w:rFonts w:ascii="Times New Roman" w:hAnsi="Times New Roman" w:cs="Times New Roman"/>
          <w:iCs/>
          <w:sz w:val="24"/>
          <w:szCs w:val="24"/>
        </w:rPr>
      </w:pPr>
    </w:p>
    <w:p w14:paraId="2666BF68" w14:textId="6B78E021" w:rsidR="003327D6" w:rsidRDefault="003327D6" w:rsidP="00534339">
      <w:pPr>
        <w:ind w:firstLine="0"/>
        <w:rPr>
          <w:rFonts w:ascii="Times New Roman" w:eastAsiaTheme="minorEastAsia" w:hAnsi="Times New Roman" w:cs="Times New Roman"/>
          <w:iCs/>
          <w:sz w:val="24"/>
          <w:szCs w:val="24"/>
          <w:lang w:val="el-GR"/>
        </w:rPr>
      </w:pPr>
      <w:r>
        <w:rPr>
          <w:rFonts w:ascii="Times New Roman" w:hAnsi="Times New Roman" w:cs="Times New Roman"/>
          <w:iCs/>
          <w:sz w:val="24"/>
          <w:szCs w:val="24"/>
          <w:lang w:val="el-GR"/>
        </w:rPr>
        <w:t>Our estimates for β were:</w:t>
        <w:tab/>
      </w:r>
      <m:oMath>
        <m:d>
          <m:dPr>
            <m:begChr m:val="{"/>
            <m:endChr m:val=""/>
            <m:ctrlPr>
              <w:rPr>
                <w:rFonts w:ascii="Cambria Math" w:hAnsi="Cambria Math" w:cs="Times New Roman"/>
                <w:i/>
                <w:iCs/>
                <w:sz w:val="24"/>
                <w:szCs w:val="24"/>
                <w:lang w:val="el-GR"/>
              </w:rPr>
            </m:ctrlPr>
          </m:dPr>
          <m:e>
            <m:eqArr>
              <m:eqArrPr>
                <m:ctrlPr>
                  <w:rPr>
                    <w:rFonts w:ascii="Cambria Math" w:hAnsi="Cambria Math" w:cs="Times New Roman"/>
                    <w:i/>
                    <w:iCs/>
                    <w:sz w:val="24"/>
                    <w:szCs w:val="24"/>
                    <w:lang w:val="el-GR"/>
                  </w:rPr>
                </m:ctrlPr>
              </m:eqArrPr>
              <m:e>
                <m:acc>
                  <m:accPr>
                    <m:ctrlPr>
                      <w:rPr>
                        <w:rFonts w:ascii="Cambria Math" w:hAnsi="Cambria Math" w:cs="Times New Roman"/>
                        <w:i/>
                        <w:iCs/>
                        <w:sz w:val="24"/>
                        <w:szCs w:val="24"/>
                        <w:lang w:val="el-GR"/>
                      </w:rPr>
                    </m:ctrlPr>
                  </m:accPr>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β</m:t>
                        </m:r>
                      </m:e>
                      <m:sub>
                        <m:r>
                          <w:rPr>
                            <w:rFonts w:ascii="Cambria Math" w:hAnsi="Cambria Math" w:cs="Times New Roman"/>
                            <w:sz w:val="24"/>
                            <w:szCs w:val="24"/>
                            <w:lang w:val="el-GR"/>
                          </w:rPr>
                          <m:t>1</m:t>
                        </m:r>
                      </m:sub>
                    </m:sSub>
                  </m:e>
                </m:acc>
                <m:r>
                  <w:rPr>
                    <w:rFonts w:ascii="Cambria Math" w:hAnsi="Cambria Math" w:cs="Times New Roman"/>
                    <w:sz w:val="24"/>
                    <w:szCs w:val="24"/>
                    <w:lang w:val="el-GR"/>
                  </w:rPr>
                  <m:t>=0,1399</m:t>
                </m:r>
              </m:e>
              <m:e>
                <m:acc>
                  <m:accPr>
                    <m:ctrlPr>
                      <w:rPr>
                        <w:rFonts w:ascii="Cambria Math" w:hAnsi="Cambria Math" w:cs="Times New Roman"/>
                        <w:i/>
                        <w:iCs/>
                        <w:sz w:val="24"/>
                        <w:szCs w:val="24"/>
                        <w:lang w:val="el-GR"/>
                      </w:rPr>
                    </m:ctrlPr>
                  </m:accPr>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β</m:t>
                        </m:r>
                      </m:e>
                      <m:sub>
                        <m:r>
                          <w:rPr>
                            <w:rFonts w:ascii="Cambria Math" w:hAnsi="Cambria Math" w:cs="Times New Roman"/>
                            <w:sz w:val="24"/>
                            <w:szCs w:val="24"/>
                            <w:lang w:val="el-GR"/>
                          </w:rPr>
                          <m:t>2</m:t>
                        </m:r>
                      </m:sub>
                    </m:sSub>
                  </m:e>
                </m:acc>
                <m:r>
                  <w:rPr>
                    <w:rFonts w:ascii="Cambria Math" w:hAnsi="Cambria Math" w:cs="Times New Roman"/>
                    <w:sz w:val="24"/>
                    <w:szCs w:val="24"/>
                    <w:lang w:val="el-GR"/>
                  </w:rPr>
                  <m:t>=0,12</m:t>
                </m:r>
              </m:e>
              <m:e>
                <m:acc>
                  <m:accPr>
                    <m:ctrlPr>
                      <w:rPr>
                        <w:rFonts w:ascii="Cambria Math" w:hAnsi="Cambria Math" w:cs="Times New Roman"/>
                        <w:i/>
                        <w:iCs/>
                        <w:sz w:val="24"/>
                        <w:szCs w:val="24"/>
                        <w:lang w:val="el-GR"/>
                      </w:rPr>
                    </m:ctrlPr>
                  </m:accPr>
                  <m:e>
                    <m:sSub>
                      <m:sSubPr>
                        <m:ctrlPr>
                          <w:rPr>
                            <w:rFonts w:ascii="Cambria Math" w:hAnsi="Cambria Math" w:cs="Times New Roman"/>
                            <w:i/>
                            <w:iCs/>
                            <w:sz w:val="24"/>
                            <w:szCs w:val="24"/>
                            <w:lang w:val="el-GR"/>
                          </w:rPr>
                        </m:ctrlPr>
                      </m:sSubPr>
                      <m:e>
                        <m:r>
                          <w:rPr>
                            <w:rFonts w:ascii="Cambria Math" w:hAnsi="Cambria Math" w:cs="Times New Roman"/>
                            <w:sz w:val="24"/>
                            <w:szCs w:val="24"/>
                            <w:lang w:val="el-GR"/>
                          </w:rPr>
                          <m:t>β</m:t>
                        </m:r>
                      </m:e>
                      <m:sub>
                        <m:r>
                          <w:rPr>
                            <w:rFonts w:ascii="Cambria Math" w:hAnsi="Cambria Math" w:cs="Times New Roman"/>
                            <w:sz w:val="24"/>
                            <w:szCs w:val="24"/>
                            <w:lang w:val="el-GR"/>
                          </w:rPr>
                          <m:t>3</m:t>
                        </m:r>
                      </m:sub>
                    </m:sSub>
                  </m:e>
                </m:acc>
                <m:r>
                  <w:rPr>
                    <w:rFonts w:ascii="Cambria Math" w:hAnsi="Cambria Math" w:cs="Times New Roman"/>
                    <w:sz w:val="24"/>
                    <w:szCs w:val="24"/>
                    <w:lang w:val="el-GR"/>
                  </w:rPr>
                  <m:t>=0,1284</m:t>
                </m:r>
              </m:e>
            </m:eqArr>
          </m:e>
        </m:d>
      </m:oMath>
      <w:r>
        <w:rPr>
          <w:rFonts w:ascii="Times New Roman" w:eastAsiaTheme="minorEastAsia" w:hAnsi="Times New Roman" w:cs="Times New Roman"/>
          <w:iCs/>
          <w:sz w:val="24"/>
          <w:szCs w:val="24"/>
          <w:lang w:val="el-GR"/>
        </w:rPr>
        <w:t xml:space="preserve"> and as shown at change point 1</w:t>
      </w:r>
      <w:r>
        <w:rPr>
          <w:rFonts w:ascii="Times New Roman" w:eastAsiaTheme="minorEastAsia" w:hAnsi="Times New Roman" w:cs="Times New Roman"/>
          <w:iCs/>
          <w:sz w:val="24"/>
          <w:szCs w:val="24"/>
          <w:vertAlign w:val="superscript"/>
          <w:lang w:val="el-GR"/>
        </w:rPr>
        <w:t>th</w:t>
      </w:r>
      <w:r>
        <w:rPr>
          <w:rFonts w:ascii="Times New Roman" w:eastAsiaTheme="minorEastAsia" w:hAnsi="Times New Roman" w:cs="Times New Roman"/>
          <w:iCs/>
          <w:sz w:val="24"/>
          <w:szCs w:val="24"/>
          <w:lang w:val="el-GR"/>
        </w:rPr>
        <w:t xml:space="preserve"> there is a reduction in the transmission rate and at change point 2</w:t>
      </w:r>
      <w:r>
        <w:rPr>
          <w:rFonts w:ascii="Times New Roman" w:eastAsiaTheme="minorEastAsia" w:hAnsi="Times New Roman" w:cs="Times New Roman"/>
          <w:iCs/>
          <w:sz w:val="24"/>
          <w:szCs w:val="24"/>
          <w:vertAlign w:val="superscript"/>
          <w:lang w:val="el-GR"/>
        </w:rPr>
        <w:t>th</w:t>
      </w:r>
      <w:r>
        <w:rPr>
          <w:rFonts w:ascii="Times New Roman" w:eastAsiaTheme="minorEastAsia" w:hAnsi="Times New Roman" w:cs="Times New Roman"/>
          <w:iCs/>
          <w:sz w:val="24"/>
          <w:szCs w:val="24"/>
          <w:lang w:val="el-GR"/>
        </w:rPr>
        <w:t xml:space="preserve"> a small increase again, changes that likely reflect the presence of measures in the 1</w:t>
      </w:r>
      <w:r>
        <w:rPr>
          <w:rFonts w:ascii="Times New Roman" w:eastAsiaTheme="minorEastAsia" w:hAnsi="Times New Roman" w:cs="Times New Roman"/>
          <w:iCs/>
          <w:sz w:val="24"/>
          <w:szCs w:val="24"/>
          <w:vertAlign w:val="superscript"/>
          <w:lang w:val="el-GR"/>
        </w:rPr>
        <w:t>th</w:t>
      </w:r>
      <w:r>
        <w:rPr>
          <w:rFonts w:ascii="Times New Roman" w:eastAsiaTheme="minorEastAsia" w:hAnsi="Times New Roman" w:cs="Times New Roman"/>
          <w:iCs/>
          <w:sz w:val="24"/>
          <w:szCs w:val="24"/>
          <w:lang w:val="el-GR"/>
        </w:rPr>
        <w:t xml:space="preserve"> case and some relaxation of them in the 2</w:t>
      </w:r>
      <w:r>
        <w:rPr>
          <w:rFonts w:ascii="Times New Roman" w:eastAsiaTheme="minorEastAsia" w:hAnsi="Times New Roman" w:cs="Times New Roman"/>
          <w:iCs/>
          <w:sz w:val="24"/>
          <w:szCs w:val="24"/>
          <w:vertAlign w:val="superscript"/>
          <w:lang w:val="el-GR"/>
        </w:rPr>
        <w:t>th</w:t>
      </w:r>
      <w:r>
        <w:rPr>
          <w:rFonts w:ascii="Times New Roman" w:eastAsiaTheme="minorEastAsia" w:hAnsi="Times New Roman" w:cs="Times New Roman"/>
          <w:iCs/>
          <w:sz w:val="24"/>
          <w:szCs w:val="24"/>
          <w:lang w:val="el-GR"/>
        </w:rPr>
        <w:t xml:space="preserve">. </w:t>
      </w:r>
    </w:p>
    <w:p w14:paraId="55F863B6" w14:textId="195633CB" w:rsidR="00702587" w:rsidRPr="00C31D1C" w:rsidRDefault="00702587" w:rsidP="00534339">
      <w:pPr>
        <w:ind w:firstLine="0"/>
        <w:rPr>
          <w:rFonts w:ascii="Times New Roman" w:eastAsiaTheme="minorEastAsia" w:hAnsi="Times New Roman" w:cs="Times New Roman"/>
          <w:iCs/>
          <w:sz w:val="24"/>
          <w:szCs w:val="24"/>
          <w:vertAlign w:val="subscript"/>
          <w:lang w:val="el-GR"/>
        </w:rPr>
      </w:pPr>
      <w:r>
        <w:rPr>
          <w:rFonts w:ascii="Times New Roman" w:eastAsiaTheme="minorEastAsia" w:hAnsi="Times New Roman" w:cs="Times New Roman"/>
          <w:iCs/>
          <w:sz w:val="24"/>
          <w:szCs w:val="24"/>
          <w:lang w:val="el-GR"/>
        </w:rPr>
        <w:lastRenderedPageBreak/>
        <w:t>The autocorrelations are shown below and appear to decrease smoothly for β</w:t>
      </w:r>
      <w:r>
        <w:rPr>
          <w:rFonts w:ascii="Times New Roman" w:eastAsiaTheme="minorEastAsia" w:hAnsi="Times New Roman" w:cs="Times New Roman"/>
          <w:iCs/>
          <w:sz w:val="24"/>
          <w:szCs w:val="24"/>
          <w:vertAlign w:val="subscript"/>
          <w:lang w:val="el-GR"/>
        </w:rPr>
        <w:t>1</w:t>
      </w:r>
      <w:r>
        <w:rPr>
          <w:rFonts w:ascii="Times New Roman" w:eastAsiaTheme="minorEastAsia" w:hAnsi="Times New Roman" w:cs="Times New Roman"/>
          <w:iCs/>
          <w:sz w:val="24"/>
          <w:szCs w:val="24"/>
          <w:lang w:val="el-GR"/>
        </w:rPr>
        <w:t>, β</w:t>
      </w:r>
      <w:r>
        <w:rPr>
          <w:rFonts w:ascii="Times New Roman" w:eastAsiaTheme="minorEastAsia" w:hAnsi="Times New Roman" w:cs="Times New Roman"/>
          <w:iCs/>
          <w:sz w:val="24"/>
          <w:szCs w:val="24"/>
          <w:vertAlign w:val="subscript"/>
          <w:lang w:val="el-GR"/>
        </w:rPr>
        <w:t>2</w:t>
      </w:r>
      <w:r>
        <w:rPr>
          <w:rFonts w:ascii="Times New Roman" w:eastAsiaTheme="minorEastAsia" w:hAnsi="Times New Roman" w:cs="Times New Roman"/>
          <w:iCs/>
          <w:sz w:val="24"/>
          <w:szCs w:val="24"/>
          <w:lang w:val="el-GR"/>
        </w:rPr>
        <w:t xml:space="preserve"> and very rapidly for β</w:t>
      </w:r>
      <w:r>
        <w:rPr>
          <w:rFonts w:ascii="Times New Roman" w:eastAsiaTheme="minorEastAsia" w:hAnsi="Times New Roman" w:cs="Times New Roman"/>
          <w:iCs/>
          <w:sz w:val="24"/>
          <w:szCs w:val="24"/>
          <w:vertAlign w:val="subscript"/>
          <w:lang w:val="el-GR"/>
        </w:rPr>
        <w:t>3</w:t>
      </w:r>
    </w:p>
    <w:p w14:paraId="3C8B3EB2" w14:textId="7B7E0AED" w:rsidR="005A25F1" w:rsidRPr="00C31D1C" w:rsidRDefault="005A25F1" w:rsidP="00534339">
      <w:pPr>
        <w:ind w:firstLine="0"/>
        <w:rPr>
          <w:rFonts w:ascii="Times New Roman" w:hAnsi="Times New Roman" w:cs="Times New Roman"/>
          <w:iCs/>
          <w:sz w:val="24"/>
          <w:szCs w:val="24"/>
          <w:lang w:val="el-GR"/>
        </w:rPr>
      </w:pPr>
      <w:r>
        <w:rPr>
          <w:rFonts w:ascii="Times New Roman" w:hAnsi="Times New Roman" w:cs="Times New Roman"/>
          <w:iCs/>
          <w:noProof/>
          <w:sz w:val="24"/>
          <w:szCs w:val="24"/>
        </w:rPr>
        <w:drawing>
          <wp:anchor distT="0" distB="0" distL="114300" distR="114300" simplePos="0" relativeHeight="251669504" behindDoc="0" locked="0" layoutInCell="1" allowOverlap="1" wp14:anchorId="08ADF5CC" wp14:editId="6054444B">
            <wp:simplePos x="0" y="0"/>
            <wp:positionH relativeFrom="column">
              <wp:posOffset>-647700</wp:posOffset>
            </wp:positionH>
            <wp:positionV relativeFrom="paragraph">
              <wp:posOffset>3810</wp:posOffset>
            </wp:positionV>
            <wp:extent cx="6800850" cy="3638550"/>
            <wp:effectExtent l="0" t="0" r="0" b="0"/>
            <wp:wrapNone/>
            <wp:docPr id="640328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00850" cy="3638550"/>
                    </a:xfrm>
                    <a:prstGeom prst="rect">
                      <a:avLst/>
                    </a:prstGeom>
                    <a:noFill/>
                  </pic:spPr>
                </pic:pic>
              </a:graphicData>
            </a:graphic>
          </wp:anchor>
        </w:drawing>
      </w:r>
    </w:p>
    <w:p w14:paraId="4B3F6018" w14:textId="77777777" w:rsidR="00256B46" w:rsidRPr="003327D6" w:rsidRDefault="00256B46" w:rsidP="00534339">
      <w:pPr>
        <w:ind w:firstLine="0"/>
        <w:rPr>
          <w:rFonts w:ascii="Times New Roman" w:hAnsi="Times New Roman" w:cs="Times New Roman"/>
          <w:iCs/>
          <w:sz w:val="24"/>
          <w:szCs w:val="24"/>
          <w:lang w:val="el-GR"/>
        </w:rPr>
      </w:pPr>
    </w:p>
    <w:p w14:paraId="5D5144A6" w14:textId="77777777" w:rsidR="00256B46" w:rsidRPr="003327D6" w:rsidRDefault="00256B46" w:rsidP="00534339">
      <w:pPr>
        <w:ind w:firstLine="0"/>
        <w:rPr>
          <w:rFonts w:ascii="Times New Roman" w:hAnsi="Times New Roman" w:cs="Times New Roman"/>
          <w:iCs/>
          <w:sz w:val="24"/>
          <w:szCs w:val="24"/>
          <w:lang w:val="el-GR"/>
        </w:rPr>
      </w:pPr>
    </w:p>
    <w:p w14:paraId="13EC1605" w14:textId="77777777" w:rsidR="00256B46" w:rsidRPr="003327D6" w:rsidRDefault="00256B46" w:rsidP="00534339">
      <w:pPr>
        <w:ind w:firstLine="0"/>
        <w:rPr>
          <w:rFonts w:ascii="Times New Roman" w:hAnsi="Times New Roman" w:cs="Times New Roman"/>
          <w:iCs/>
          <w:sz w:val="24"/>
          <w:szCs w:val="24"/>
          <w:lang w:val="el-GR"/>
        </w:rPr>
      </w:pPr>
    </w:p>
    <w:p w14:paraId="479CC7F2" w14:textId="77777777" w:rsidR="00256B46" w:rsidRPr="003327D6" w:rsidRDefault="00256B46" w:rsidP="00534339">
      <w:pPr>
        <w:ind w:firstLine="0"/>
        <w:rPr>
          <w:rFonts w:ascii="Times New Roman" w:hAnsi="Times New Roman" w:cs="Times New Roman"/>
          <w:iCs/>
          <w:sz w:val="24"/>
          <w:szCs w:val="24"/>
          <w:lang w:val="el-GR"/>
        </w:rPr>
      </w:pPr>
    </w:p>
    <w:p w14:paraId="3832E735" w14:textId="77777777" w:rsidR="00256B46" w:rsidRPr="003327D6" w:rsidRDefault="00256B46" w:rsidP="00534339">
      <w:pPr>
        <w:ind w:firstLine="0"/>
        <w:rPr>
          <w:rFonts w:ascii="Times New Roman" w:hAnsi="Times New Roman" w:cs="Times New Roman"/>
          <w:iCs/>
          <w:sz w:val="24"/>
          <w:szCs w:val="24"/>
          <w:lang w:val="el-GR"/>
        </w:rPr>
      </w:pPr>
    </w:p>
    <w:p w14:paraId="163C9D24" w14:textId="77777777" w:rsidR="00256B46" w:rsidRPr="003327D6" w:rsidRDefault="00256B46" w:rsidP="00534339">
      <w:pPr>
        <w:ind w:firstLine="0"/>
        <w:rPr>
          <w:rFonts w:ascii="Times New Roman" w:hAnsi="Times New Roman" w:cs="Times New Roman"/>
          <w:iCs/>
          <w:sz w:val="24"/>
          <w:szCs w:val="24"/>
          <w:lang w:val="el-GR"/>
        </w:rPr>
      </w:pPr>
    </w:p>
    <w:p w14:paraId="7C76CBB5" w14:textId="77777777" w:rsidR="00256B46" w:rsidRPr="003327D6" w:rsidRDefault="00256B46" w:rsidP="00534339">
      <w:pPr>
        <w:ind w:firstLine="0"/>
        <w:rPr>
          <w:rFonts w:ascii="Times New Roman" w:hAnsi="Times New Roman" w:cs="Times New Roman"/>
          <w:iCs/>
          <w:sz w:val="24"/>
          <w:szCs w:val="24"/>
          <w:lang w:val="el-GR"/>
        </w:rPr>
      </w:pPr>
    </w:p>
    <w:p w14:paraId="4D7AE63C" w14:textId="77777777" w:rsidR="00256B46" w:rsidRPr="003327D6" w:rsidRDefault="00256B46" w:rsidP="00534339">
      <w:pPr>
        <w:ind w:firstLine="0"/>
        <w:rPr>
          <w:rFonts w:ascii="Times New Roman" w:hAnsi="Times New Roman" w:cs="Times New Roman"/>
          <w:iCs/>
          <w:sz w:val="24"/>
          <w:szCs w:val="24"/>
          <w:lang w:val="el-GR"/>
        </w:rPr>
      </w:pPr>
    </w:p>
    <w:p w14:paraId="5A1FFD56" w14:textId="77777777" w:rsidR="00256B46" w:rsidRPr="003327D6" w:rsidRDefault="00256B46" w:rsidP="00534339">
      <w:pPr>
        <w:ind w:firstLine="0"/>
        <w:rPr>
          <w:rFonts w:ascii="Times New Roman" w:hAnsi="Times New Roman" w:cs="Times New Roman"/>
          <w:iCs/>
          <w:sz w:val="24"/>
          <w:szCs w:val="24"/>
          <w:lang w:val="el-GR"/>
        </w:rPr>
      </w:pPr>
    </w:p>
    <w:p w14:paraId="6A4FBA6F" w14:textId="77777777" w:rsidR="00256B46" w:rsidRPr="003327D6" w:rsidRDefault="00256B46" w:rsidP="00534339">
      <w:pPr>
        <w:ind w:firstLine="0"/>
        <w:rPr>
          <w:rFonts w:ascii="Times New Roman" w:hAnsi="Times New Roman" w:cs="Times New Roman"/>
          <w:iCs/>
          <w:sz w:val="24"/>
          <w:szCs w:val="24"/>
          <w:lang w:val="el-GR"/>
        </w:rPr>
      </w:pPr>
    </w:p>
    <w:p w14:paraId="318F16AA" w14:textId="036AF492" w:rsidR="00256B46" w:rsidRDefault="00256B46" w:rsidP="00534339">
      <w:pPr>
        <w:ind w:firstLine="0"/>
        <w:rPr>
          <w:rFonts w:ascii="Times New Roman" w:hAnsi="Times New Roman" w:cs="Times New Roman"/>
          <w:iCs/>
          <w:sz w:val="24"/>
          <w:szCs w:val="24"/>
          <w:lang w:val="el-GR"/>
        </w:rPr>
      </w:pPr>
    </w:p>
    <w:p w14:paraId="59467FD6" w14:textId="2B795530" w:rsidR="004C157B" w:rsidRDefault="002177B3" w:rsidP="00534339">
      <w:pPr>
        <w:ind w:firstLine="0"/>
        <w:rPr>
          <w:rFonts w:ascii="Times New Roman" w:hAnsi="Times New Roman" w:cs="Times New Roman"/>
          <w:b/>
          <w:bCs/>
          <w:iCs/>
          <w:sz w:val="24"/>
          <w:szCs w:val="24"/>
          <w:lang w:val="el-GR"/>
        </w:rPr>
      </w:pPr>
      <w:r>
        <w:rPr>
          <w:rFonts w:ascii="Times New Roman" w:hAnsi="Times New Roman" w:cs="Times New Roman"/>
          <w:b/>
          <w:bCs/>
          <w:iCs/>
          <w:sz w:val="24"/>
          <w:szCs w:val="24"/>
          <w:u w:val="single"/>
          <w:lang w:val="el-GR"/>
        </w:rPr>
        <w:t>QUESTION 9</w:t>
      </w:r>
      <w:r>
        <w:rPr>
          <w:rFonts w:ascii="Times New Roman" w:hAnsi="Times New Roman" w:cs="Times New Roman"/>
          <w:b/>
          <w:bCs/>
          <w:iCs/>
          <w:sz w:val="24"/>
          <w:szCs w:val="24"/>
          <w:u w:val="single"/>
          <w:vertAlign w:val="superscript"/>
          <w:lang w:val="el-GR"/>
        </w:rPr>
        <w:t>th</w:t>
      </w:r>
      <w:r>
        <w:rPr>
          <w:rFonts w:ascii="Times New Roman" w:hAnsi="Times New Roman" w:cs="Times New Roman"/>
          <w:b/>
          <w:bCs/>
          <w:iCs/>
          <w:sz w:val="24"/>
          <w:szCs w:val="24"/>
          <w:lang w:val="el-GR"/>
        </w:rPr>
        <w:t>:</w:t>
        <w:tab/>
      </w:r>
    </w:p>
    <w:p w14:paraId="09A7ACC2" w14:textId="560B5F90" w:rsidR="002177B3" w:rsidRPr="00E120FE" w:rsidRDefault="00C31D1C" w:rsidP="00534339">
      <w:pPr>
        <w:ind w:firstLine="0"/>
        <w:rPr>
          <w:rFonts w:ascii="Times New Roman" w:hAnsi="Times New Roman" w:cs="Times New Roman"/>
          <w:iCs/>
          <w:sz w:val="24"/>
          <w:szCs w:val="24"/>
          <w:lang w:val="el-GR"/>
        </w:rPr>
      </w:pPr>
      <w:r>
        <w:rPr>
          <w:rFonts w:ascii="Times New Roman" w:hAnsi="Times New Roman" w:cs="Times New Roman"/>
          <w:iCs/>
          <w:sz w:val="24"/>
          <w:szCs w:val="24"/>
          <w:lang w:val="el-GR"/>
        </w:rPr>
        <w:tab/>
        <w:t xml:space="preserve">In this question we attempted to fit our model to a single change point where we estimate the time at which the transmission rate changes.λάζει ο ρυθμός μετάδοσης. Συντάχθηκαν δύο διαφορετικοί αλγόριθμοι για το ερώτημα αυτό. Ένας σε </w:t>
      </w:r>
      <w:r>
        <w:rPr>
          <w:rFonts w:ascii="Times New Roman" w:hAnsi="Times New Roman" w:cs="Times New Roman"/>
          <w:iCs/>
          <w:sz w:val="24"/>
          <w:szCs w:val="24"/>
        </w:rPr>
        <w:t>STAN</w:t>
      </w:r>
      <w:r>
        <w:rPr>
          <w:rFonts w:ascii="Times New Roman" w:hAnsi="Times New Roman" w:cs="Times New Roman"/>
          <w:iCs/>
          <w:sz w:val="24"/>
          <w:szCs w:val="24"/>
          <w:lang w:val="el-GR"/>
        </w:rPr>
        <w:t xml:space="preserve"> with a continuous </w:t>
      </w:r>
      <w:r>
        <w:rPr>
          <w:rFonts w:ascii="Times New Roman" w:hAnsi="Times New Roman" w:cs="Times New Roman"/>
          <w:iCs/>
          <w:sz w:val="24"/>
          <w:szCs w:val="24"/>
        </w:rPr>
        <w:t>SIR</w:t>
      </w:r>
      <w:r>
        <w:rPr>
          <w:rFonts w:ascii="Times New Roman" w:hAnsi="Times New Roman" w:cs="Times New Roman"/>
          <w:iCs/>
          <w:sz w:val="24"/>
          <w:szCs w:val="24"/>
          <w:lang w:val="el-GR"/>
        </w:rPr>
        <w:t xml:space="preserve"> model and one in </w:t>
      </w:r>
      <w:r>
        <w:rPr>
          <w:rFonts w:ascii="Times New Roman" w:hAnsi="Times New Roman" w:cs="Times New Roman"/>
          <w:iCs/>
          <w:sz w:val="24"/>
          <w:szCs w:val="24"/>
        </w:rPr>
        <w:t>OpenBugs</w:t>
      </w:r>
      <w:r>
        <w:rPr>
          <w:rFonts w:ascii="Times New Roman" w:hAnsi="Times New Roman" w:cs="Times New Roman"/>
          <w:iCs/>
          <w:sz w:val="24"/>
          <w:szCs w:val="24"/>
          <w:lang w:val="el-GR"/>
        </w:rPr>
        <w:t xml:space="preserve"> essentially an extension of the previous models. Both algorithms encountered problems. The </w:t>
      </w:r>
      <w:r>
        <w:rPr>
          <w:rFonts w:ascii="Times New Roman" w:hAnsi="Times New Roman" w:cs="Times New Roman"/>
          <w:iCs/>
          <w:sz w:val="24"/>
          <w:szCs w:val="24"/>
        </w:rPr>
        <w:t>STAN</w:t>
      </w:r>
      <w:r>
        <w:rPr>
          <w:rFonts w:ascii="Times New Roman" w:hAnsi="Times New Roman" w:cs="Times New Roman"/>
          <w:iCs/>
          <w:sz w:val="24"/>
          <w:szCs w:val="24"/>
          <w:lang w:val="el-GR"/>
        </w:rPr>
        <w:t xml:space="preserve"> algorithm is excessively slow during execution and for this reason the results below are those from </w:t>
      </w:r>
      <w:r>
        <w:rPr>
          <w:rFonts w:ascii="Times New Roman" w:hAnsi="Times New Roman" w:cs="Times New Roman"/>
          <w:iCs/>
          <w:sz w:val="24"/>
          <w:szCs w:val="24"/>
        </w:rPr>
        <w:t>OpenBugs</w:t>
      </w:r>
      <w:r>
        <w:rPr>
          <w:rFonts w:ascii="Times New Roman" w:hAnsi="Times New Roman" w:cs="Times New Roman"/>
          <w:iCs/>
          <w:sz w:val="24"/>
          <w:szCs w:val="24"/>
          <w:lang w:val="el-GR"/>
        </w:rPr>
        <w:t xml:space="preserve">. As shown below, the two chains appear to converge but the change point is immovable. This either </w:t>
        <w:lastRenderedPageBreak/>
        <w:t xml:space="preserve">means the algorithm did not search for other values of </w:t>
      </w:r>
      <w:r>
        <w:rPr>
          <w:rFonts w:ascii="Times New Roman" w:hAnsi="Times New Roman" w:cs="Times New Roman"/>
          <w:iCs/>
          <w:sz w:val="24"/>
          <w:szCs w:val="24"/>
        </w:rPr>
        <w:t>t</w:t>
      </w:r>
      <w:r>
        <w:rPr>
          <w:rFonts w:ascii="Times New Roman" w:hAnsi="Times New Roman" w:cs="Times New Roman"/>
          <w:iCs/>
          <w:sz w:val="24"/>
          <w:szCs w:val="24"/>
          <w:lang w:val="el-GR"/>
        </w:rPr>
        <w:t xml:space="preserve"> or that it finds no other change point in our data. The estimated β values are 0.14 and 0.11 respectively.</w:t>
      </w:r>
    </w:p>
    <w:p w14:paraId="7F948698" w14:textId="49C9E07D" w:rsidR="00555500" w:rsidRPr="00555500" w:rsidRDefault="00555500" w:rsidP="00534339">
      <w:pPr>
        <w:ind w:firstLine="0"/>
        <w:rPr>
          <w:rFonts w:ascii="Times New Roman" w:hAnsi="Times New Roman" w:cs="Times New Roman"/>
          <w:iCs/>
          <w:sz w:val="24"/>
          <w:szCs w:val="24"/>
          <w:lang w:val="el-GR"/>
        </w:rPr>
      </w:pPr>
      <w:r>
        <w:rPr>
          <w:rFonts w:ascii="Times New Roman" w:hAnsi="Times New Roman" w:cs="Times New Roman"/>
          <w:iCs/>
          <w:noProof/>
          <w:sz w:val="24"/>
          <w:szCs w:val="24"/>
          <w:lang w:val="el-GR"/>
        </w:rPr>
        <w:drawing>
          <wp:inline distT="0" distB="0" distL="0" distR="0" wp14:anchorId="60B6043C" wp14:editId="07521A64">
            <wp:extent cx="5943600" cy="2171065"/>
            <wp:effectExtent l="0" t="0" r="0" b="635"/>
            <wp:docPr id="543891594" name="Picture 1"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91594" name="Picture 1" descr="A screenshot of a computer screen  AI-generated content may be incorrect."/>
                    <pic:cNvPicPr/>
                  </pic:nvPicPr>
                  <pic:blipFill>
                    <a:blip r:embed="rId27"/>
                    <a:stretch>
                      <a:fillRect/>
                    </a:stretch>
                  </pic:blipFill>
                  <pic:spPr>
                    <a:xfrm>
                      <a:off x="0" y="0"/>
                      <a:ext cx="5943600" cy="2171065"/>
                    </a:xfrm>
                    <a:prstGeom prst="rect">
                      <a:avLst/>
                    </a:prstGeom>
                  </pic:spPr>
                </pic:pic>
              </a:graphicData>
            </a:graphic>
          </wp:inline>
        </w:drawing>
      </w:r>
    </w:p>
    <w:p w14:paraId="1BE76F90" w14:textId="0FCD14E3" w:rsidR="00256B46" w:rsidRPr="00394157" w:rsidRDefault="00023387" w:rsidP="00534339">
      <w:pPr>
        <w:ind w:firstLine="0"/>
        <w:rPr>
          <w:rFonts w:ascii="Times New Roman" w:hAnsi="Times New Roman" w:cs="Times New Roman"/>
          <w:iCs/>
          <w:sz w:val="24"/>
          <w:szCs w:val="24"/>
          <w:lang w:val="el-GR"/>
        </w:rPr>
      </w:pPr>
      <w:r>
        <w:rPr>
          <w:rFonts w:ascii="Times New Roman" w:hAnsi="Times New Roman" w:cs="Times New Roman"/>
          <w:iCs/>
          <w:sz w:val="24"/>
          <w:szCs w:val="24"/>
          <w:lang w:val="el-GR"/>
        </w:rPr>
        <w:tab/>
        <w:t xml:space="preserve">However, as shown in the graph below, there appear to be 3 transmission change points (November, February and May) with αποτέλεσμα να δείχνει ότι μάλλον ο αλγόριθμος απλά δεν έψαξε για αλλαγές στο </w:t>
      </w:r>
      <w:r>
        <w:rPr>
          <w:rFonts w:ascii="Times New Roman" w:hAnsi="Times New Roman" w:cs="Times New Roman"/>
          <w:iCs/>
          <w:sz w:val="24"/>
          <w:szCs w:val="24"/>
        </w:rPr>
        <w:t>t</w:t>
      </w:r>
      <w:r>
        <w:rPr>
          <w:rFonts w:ascii="Times New Roman" w:hAnsi="Times New Roman" w:cs="Times New Roman"/>
          <w:iCs/>
          <w:sz w:val="24"/>
          <w:szCs w:val="24"/>
          <w:lang w:val="el-GR"/>
        </w:rPr>
        <w:t>.</w:t>
      </w:r>
    </w:p>
    <w:p w14:paraId="0289228C" w14:textId="5CD07307" w:rsidR="00394157" w:rsidRPr="00394157" w:rsidRDefault="00394157" w:rsidP="00534339">
      <w:pPr>
        <w:ind w:firstLine="0"/>
        <w:rPr>
          <w:rFonts w:ascii="Times New Roman" w:hAnsi="Times New Roman" w:cs="Times New Roman"/>
          <w:iCs/>
          <w:sz w:val="24"/>
          <w:szCs w:val="24"/>
          <w:lang w:val="el-GR"/>
        </w:rPr>
      </w:pPr>
      <w:r>
        <w:rPr>
          <w:rFonts w:ascii="Times New Roman" w:hAnsi="Times New Roman" w:cs="Times New Roman"/>
          <w:iCs/>
          <w:noProof/>
          <w:sz w:val="24"/>
          <w:szCs w:val="24"/>
        </w:rPr>
        <w:drawing>
          <wp:anchor distT="0" distB="0" distL="114300" distR="114300" simplePos="0" relativeHeight="251670528" behindDoc="0" locked="0" layoutInCell="1" allowOverlap="1" wp14:anchorId="5E5EF0E7" wp14:editId="220EC2C8">
            <wp:simplePos x="0" y="0"/>
            <wp:positionH relativeFrom="page">
              <wp:posOffset>120650</wp:posOffset>
            </wp:positionH>
            <wp:positionV relativeFrom="paragraph">
              <wp:posOffset>8890</wp:posOffset>
            </wp:positionV>
            <wp:extent cx="7486650" cy="2781300"/>
            <wp:effectExtent l="0" t="0" r="0" b="0"/>
            <wp:wrapNone/>
            <wp:docPr id="1740910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86650" cy="2781300"/>
                    </a:xfrm>
                    <a:prstGeom prst="rect">
                      <a:avLst/>
                    </a:prstGeom>
                    <a:noFill/>
                  </pic:spPr>
                </pic:pic>
              </a:graphicData>
            </a:graphic>
            <wp14:sizeRelH relativeFrom="margin">
              <wp14:pctWidth>0</wp14:pctWidth>
            </wp14:sizeRelH>
            <wp14:sizeRelV relativeFrom="margin">
              <wp14:pctHeight>0</wp14:pctHeight>
            </wp14:sizeRelV>
          </wp:anchor>
        </w:drawing>
      </w:r>
    </w:p>
    <w:p w14:paraId="25A0D43C" w14:textId="77777777" w:rsidR="00256B46" w:rsidRPr="003327D6" w:rsidRDefault="00256B46" w:rsidP="00534339">
      <w:pPr>
        <w:ind w:firstLine="0"/>
        <w:rPr>
          <w:rFonts w:ascii="Times New Roman" w:hAnsi="Times New Roman" w:cs="Times New Roman"/>
          <w:iCs/>
          <w:sz w:val="24"/>
          <w:szCs w:val="24"/>
          <w:lang w:val="el-GR"/>
        </w:rPr>
      </w:pPr>
    </w:p>
    <w:p w14:paraId="22058231" w14:textId="77777777" w:rsidR="00256B46" w:rsidRPr="003327D6" w:rsidRDefault="00256B46" w:rsidP="00534339">
      <w:pPr>
        <w:ind w:firstLine="0"/>
        <w:rPr>
          <w:rFonts w:ascii="Times New Roman" w:hAnsi="Times New Roman" w:cs="Times New Roman"/>
          <w:iCs/>
          <w:sz w:val="24"/>
          <w:szCs w:val="24"/>
          <w:lang w:val="el-GR"/>
        </w:rPr>
      </w:pPr>
    </w:p>
    <w:p w14:paraId="3536ADF3" w14:textId="77777777" w:rsidR="00256B46" w:rsidRPr="003327D6" w:rsidRDefault="00256B46" w:rsidP="00534339">
      <w:pPr>
        <w:ind w:firstLine="0"/>
        <w:rPr>
          <w:rFonts w:ascii="Times New Roman" w:hAnsi="Times New Roman" w:cs="Times New Roman"/>
          <w:iCs/>
          <w:sz w:val="24"/>
          <w:szCs w:val="24"/>
          <w:lang w:val="el-GR"/>
        </w:rPr>
      </w:pPr>
    </w:p>
    <w:p w14:paraId="04F7F69A" w14:textId="77777777" w:rsidR="00256B46" w:rsidRPr="003327D6" w:rsidRDefault="00256B46" w:rsidP="00534339">
      <w:pPr>
        <w:ind w:firstLine="0"/>
        <w:rPr>
          <w:rFonts w:ascii="Times New Roman" w:hAnsi="Times New Roman" w:cs="Times New Roman"/>
          <w:iCs/>
          <w:sz w:val="24"/>
          <w:szCs w:val="24"/>
          <w:lang w:val="el-GR"/>
        </w:rPr>
      </w:pPr>
    </w:p>
    <w:p w14:paraId="452E71DA" w14:textId="77777777" w:rsidR="00256B46" w:rsidRPr="003327D6" w:rsidRDefault="00256B46" w:rsidP="00534339">
      <w:pPr>
        <w:ind w:firstLine="0"/>
        <w:rPr>
          <w:rFonts w:ascii="Times New Roman" w:hAnsi="Times New Roman" w:cs="Times New Roman"/>
          <w:iCs/>
          <w:sz w:val="24"/>
          <w:szCs w:val="24"/>
          <w:lang w:val="el-GR"/>
        </w:rPr>
      </w:pPr>
    </w:p>
    <w:p w14:paraId="2378F4A1" w14:textId="77777777" w:rsidR="00256B46" w:rsidRPr="003327D6" w:rsidRDefault="00256B46" w:rsidP="00534339">
      <w:pPr>
        <w:ind w:firstLine="0"/>
        <w:rPr>
          <w:rFonts w:ascii="Times New Roman" w:hAnsi="Times New Roman" w:cs="Times New Roman"/>
          <w:iCs/>
          <w:sz w:val="24"/>
          <w:szCs w:val="24"/>
          <w:lang w:val="el-GR"/>
        </w:rPr>
      </w:pPr>
    </w:p>
    <w:p w14:paraId="22C35C1A" w14:textId="77777777" w:rsidR="00256B46" w:rsidRPr="003327D6" w:rsidRDefault="00256B46" w:rsidP="00534339">
      <w:pPr>
        <w:ind w:firstLine="0"/>
        <w:rPr>
          <w:rFonts w:ascii="Times New Roman" w:hAnsi="Times New Roman" w:cs="Times New Roman"/>
          <w:iCs/>
          <w:sz w:val="24"/>
          <w:szCs w:val="24"/>
          <w:lang w:val="el-GR"/>
        </w:rPr>
      </w:pPr>
    </w:p>
    <w:p w14:paraId="7D2F6B7B" w14:textId="77777777" w:rsidR="000F6910" w:rsidRDefault="000F6910" w:rsidP="000F2BED">
      <w:pPr>
        <w:ind w:firstLine="0"/>
        <w:rPr>
          <w:rFonts w:ascii="Times New Roman" w:hAnsi="Times New Roman" w:cs="Times New Roman"/>
          <w:iCs/>
          <w:sz w:val="24"/>
          <w:szCs w:val="24"/>
          <w:lang w:val="el-GR"/>
        </w:rPr>
      </w:pPr>
    </w:p>
    <w:p w14:paraId="416FABE7" w14:textId="77777777" w:rsidR="000F6910" w:rsidRDefault="000F6910" w:rsidP="000F2BED">
      <w:pPr>
        <w:ind w:firstLine="0"/>
        <w:rPr>
          <w:rFonts w:ascii="Times New Roman" w:hAnsi="Times New Roman" w:cs="Times New Roman"/>
          <w:iCs/>
          <w:sz w:val="24"/>
          <w:szCs w:val="24"/>
          <w:lang w:val="el-GR"/>
        </w:rPr>
      </w:pPr>
    </w:p>
    <w:p w14:paraId="6FBBEE1A" w14:textId="77777777" w:rsidR="000F6910" w:rsidRDefault="000F6910" w:rsidP="000F2BED">
      <w:pPr>
        <w:ind w:firstLine="0"/>
        <w:rPr>
          <w:rFonts w:ascii="Times New Roman" w:hAnsi="Times New Roman" w:cs="Times New Roman"/>
          <w:iCs/>
          <w:sz w:val="24"/>
          <w:szCs w:val="24"/>
          <w:lang w:val="el-GR"/>
        </w:rPr>
      </w:pPr>
    </w:p>
    <w:p w14:paraId="79BF2CC3" w14:textId="77777777" w:rsidR="000F6910" w:rsidRDefault="000F6910" w:rsidP="000F2BED">
      <w:pPr>
        <w:ind w:firstLine="0"/>
        <w:rPr>
          <w:rFonts w:ascii="Times New Roman" w:hAnsi="Times New Roman" w:cs="Times New Roman"/>
          <w:iCs/>
          <w:sz w:val="24"/>
          <w:szCs w:val="24"/>
          <w:lang w:val="el-GR"/>
        </w:rPr>
      </w:pPr>
    </w:p>
    <w:p w14:paraId="1FF166C9" w14:textId="17AA4253" w:rsidR="000F2BED" w:rsidRPr="000F2BED" w:rsidRDefault="00000000" w:rsidP="000F2BED">
      <w:pPr>
        <w:ind w:firstLine="0"/>
        <w:rPr>
          <w:rFonts w:ascii="Times New Roman" w:hAnsi="Times New Roman" w:cs="Times New Roman"/>
          <w:iCs/>
          <w:sz w:val="24"/>
          <w:szCs w:val="24"/>
          <w:lang w:val="el-GR"/>
        </w:rPr>
      </w:pPr>
      <w:r>
        <w:rPr>
          <w:rFonts w:ascii="Times New Roman" w:hAnsi="Times New Roman" w:cs="Times New Roman"/>
          <w:iCs/>
          <w:sz w:val="24"/>
          <w:szCs w:val="24"/>
        </w:rPr>
        <w:lastRenderedPageBreak/>
        <w:pict w14:anchorId="69E91579">
          <v:rect id="_x0000_i1027" style="width:0;height:1.5pt" o:hralign="center" o:hrstd="t" o:hr="t" fillcolor="#a0a0a0" stroked="f"/>
        </w:pict>
      </w:r>
    </w:p>
    <w:p w14:paraId="0B00E37F" w14:textId="43BB2184" w:rsidR="000F2BED" w:rsidRPr="000F2BED" w:rsidRDefault="00172209" w:rsidP="000F2BED">
      <w:pPr>
        <w:ind w:firstLine="0"/>
        <w:rPr>
          <w:rFonts w:ascii="Times New Roman" w:hAnsi="Times New Roman" w:cs="Times New Roman"/>
          <w:iCs/>
          <w:sz w:val="24"/>
          <w:szCs w:val="24"/>
          <w:lang w:val="el-GR"/>
        </w:rPr>
      </w:pPr>
      <w:r>
        <w:rPr>
          <w:rFonts w:ascii="Times New Roman" w:hAnsi="Times New Roman" w:cs="Times New Roman"/>
          <w:iCs/>
          <w:sz w:val="24"/>
          <w:szCs w:val="24"/>
          <w:lang w:val="el-GR"/>
        </w:rPr>
        <w:t xml:space="preserve">For this assignment, it should be noted that within the framework of classical </w:t>
      </w:r>
      <w:r>
        <w:rPr>
          <w:rFonts w:ascii="Times New Roman" w:hAnsi="Times New Roman" w:cs="Times New Roman"/>
          <w:iCs/>
          <w:sz w:val="24"/>
          <w:szCs w:val="24"/>
        </w:rPr>
        <w:t>SIR</w:t>
      </w:r>
      <w:r>
        <w:rPr>
          <w:rFonts w:ascii="Times New Roman" w:hAnsi="Times New Roman" w:cs="Times New Roman"/>
          <w:iCs/>
          <w:sz w:val="24"/>
          <w:szCs w:val="24"/>
          <w:lang w:val="el-GR"/>
        </w:rPr>
        <w:t>/</w:t>
      </w:r>
      <w:r>
        <w:rPr>
          <w:rFonts w:ascii="Times New Roman" w:hAnsi="Times New Roman" w:cs="Times New Roman"/>
          <w:iCs/>
          <w:sz w:val="24"/>
          <w:szCs w:val="24"/>
        </w:rPr>
        <w:t>SEIR</w:t>
      </w:r>
      <w:r>
        <w:rPr>
          <w:rFonts w:ascii="Times New Roman" w:hAnsi="Times New Roman" w:cs="Times New Roman"/>
          <w:iCs/>
          <w:sz w:val="24"/>
          <w:szCs w:val="24"/>
          <w:lang w:val="el-GR"/>
        </w:rPr>
        <w:t xml:space="preserve"> models, “</w:t>
      </w:r>
      <w:r>
        <w:rPr>
          <w:rFonts w:ascii="Times New Roman" w:hAnsi="Times New Roman" w:cs="Times New Roman"/>
          <w:iCs/>
          <w:sz w:val="24"/>
          <w:szCs w:val="24"/>
        </w:rPr>
        <w:t>Removals</w:t>
      </w:r>
      <w:r>
        <w:rPr>
          <w:rFonts w:ascii="Times New Roman" w:hAnsi="Times New Roman" w:cs="Times New Roman"/>
          <w:iCs/>
          <w:sz w:val="24"/>
          <w:szCs w:val="24"/>
          <w:lang w:val="el-GR"/>
        </w:rPr>
        <w:t>”/ “</w:t>
      </w:r>
      <w:r>
        <w:rPr>
          <w:rFonts w:ascii="Times New Roman" w:hAnsi="Times New Roman" w:cs="Times New Roman"/>
          <w:iCs/>
          <w:sz w:val="24"/>
          <w:szCs w:val="24"/>
        </w:rPr>
        <w:t>Recovered</w:t>
      </w:r>
      <w:r>
        <w:rPr>
          <w:rFonts w:ascii="Times New Roman" w:hAnsi="Times New Roman" w:cs="Times New Roman"/>
          <w:iCs/>
          <w:sz w:val="24"/>
          <w:szCs w:val="24"/>
          <w:lang w:val="el-GR"/>
        </w:rPr>
        <w:t>” (</w:t>
      </w:r>
      <w:r>
        <w:rPr>
          <w:rFonts w:ascii="Times New Roman" w:hAnsi="Times New Roman" w:cs="Times New Roman"/>
          <w:iCs/>
          <w:sz w:val="24"/>
          <w:szCs w:val="24"/>
        </w:rPr>
        <w:t>R</w:t>
      </w:r>
      <w:r>
        <w:rPr>
          <w:rFonts w:ascii="Times New Roman" w:hAnsi="Times New Roman" w:cs="Times New Roman"/>
          <w:iCs/>
          <w:sz w:val="24"/>
          <w:szCs w:val="24"/>
          <w:lang w:val="el-GR"/>
        </w:rPr>
        <w:t>) correspond to individuals leaving the infectious compartment, either through recovery or death. Therefore, in the presentα ανάλυση δεν διαχωρίζουμε τις θνητότητες από τις αναρρώσεις, παρά μοντελοποιούμε μόνο τις συνολικές αφαιρέσεις (</w:t>
      </w:r>
      <w:r>
        <w:rPr>
          <w:rFonts w:ascii="Times New Roman" w:hAnsi="Times New Roman" w:cs="Times New Roman"/>
          <w:iCs/>
          <w:sz w:val="24"/>
          <w:szCs w:val="24"/>
        </w:rPr>
        <w:t>recoveries</w:t>
      </w:r>
      <w:r>
        <w:rPr>
          <w:rFonts w:ascii="Times New Roman" w:hAnsi="Times New Roman" w:cs="Times New Roman"/>
          <w:iCs/>
          <w:sz w:val="24"/>
          <w:szCs w:val="24"/>
          <w:lang w:val="el-GR"/>
        </w:rPr>
        <w:t xml:space="preserve"> + </w:t>
      </w:r>
      <w:r>
        <w:rPr>
          <w:rFonts w:ascii="Times New Roman" w:hAnsi="Times New Roman" w:cs="Times New Roman"/>
          <w:iCs/>
          <w:sz w:val="24"/>
          <w:szCs w:val="24"/>
        </w:rPr>
        <w:t>deaths</w:t>
      </w:r>
      <w:r>
        <w:rPr>
          <w:rFonts w:ascii="Times New Roman" w:hAnsi="Times New Roman" w:cs="Times New Roman"/>
          <w:iCs/>
          <w:sz w:val="24"/>
          <w:szCs w:val="24"/>
          <w:lang w:val="el-GR"/>
        </w:rPr>
        <w:t xml:space="preserve">). Given that the case fatality rate of </w:t>
      </w:r>
      <w:r>
        <w:rPr>
          <w:rFonts w:ascii="Times New Roman" w:hAnsi="Times New Roman" w:cs="Times New Roman"/>
          <w:iCs/>
          <w:sz w:val="24"/>
          <w:szCs w:val="24"/>
        </w:rPr>
        <w:t>COVID</w:t>
      </w:r>
      <w:r>
        <w:rPr>
          <w:rFonts w:ascii="Times New Roman" w:hAnsi="Times New Roman" w:cs="Times New Roman"/>
          <w:iCs/>
          <w:sz w:val="24"/>
          <w:szCs w:val="24"/>
          <w:lang w:val="el-GR"/>
        </w:rPr>
        <w:t>-19 is relatively low compared to the total number of infections, this approach is considered adequate for capturing epidemic dynamics.demic dynamics.ραφή της επιδημικής δυναμικής.</w:t>
      </w:r>
    </w:p>
    <w:p w14:paraId="41511EF6" w14:textId="77777777" w:rsidR="000F2BED" w:rsidRPr="00CF7E99" w:rsidRDefault="000F2BED" w:rsidP="00534339">
      <w:pPr>
        <w:ind w:firstLine="0"/>
        <w:rPr>
          <w:rFonts w:ascii="Times New Roman" w:hAnsi="Times New Roman" w:cs="Times New Roman"/>
          <w:iCs/>
          <w:sz w:val="24"/>
          <w:szCs w:val="24"/>
          <w:lang w:val="el-GR"/>
        </w:rPr>
      </w:pPr>
    </w:p>
    <w:sectPr w:rsidR="000F2BED" w:rsidRPr="00CF7E99">
      <w:head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6FC9" w14:textId="77777777" w:rsidR="005661DF" w:rsidRDefault="005661DF" w:rsidP="00E719CA">
      <w:pPr>
        <w:spacing w:line="240" w:lineRule="auto"/>
      </w:pPr>
      <w:r>
        <w:separator/>
      </w:r>
    </w:p>
  </w:endnote>
  <w:endnote w:type="continuationSeparator" w:id="0">
    <w:p w14:paraId="1B96CE61" w14:textId="77777777" w:rsidR="005661DF" w:rsidRDefault="005661DF" w:rsidP="00E719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0C577" w14:textId="77777777" w:rsidR="005661DF" w:rsidRDefault="005661DF" w:rsidP="00E719CA">
      <w:pPr>
        <w:spacing w:line="240" w:lineRule="auto"/>
      </w:pPr>
      <w:r>
        <w:separator/>
      </w:r>
    </w:p>
  </w:footnote>
  <w:footnote w:type="continuationSeparator" w:id="0">
    <w:p w14:paraId="6EE0DF4C" w14:textId="77777777" w:rsidR="005661DF" w:rsidRDefault="005661DF" w:rsidP="00E719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048996"/>
      <w:docPartObj>
        <w:docPartGallery w:val="Page Numbers (Top of Page)"/>
        <w:docPartUnique/>
      </w:docPartObj>
    </w:sdtPr>
    <w:sdtEndPr>
      <w:rPr>
        <w:noProof/>
      </w:rPr>
    </w:sdtEndPr>
    <w:sdtContent>
      <w:p w14:paraId="64525CC0" w14:textId="4EC9E7A7" w:rsidR="00D3490D" w:rsidRDefault="00D349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280AFC" w14:textId="77777777" w:rsidR="00F659C5" w:rsidRDefault="00F65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570"/>
    <w:multiLevelType w:val="hybridMultilevel"/>
    <w:tmpl w:val="7C843F1A"/>
    <w:lvl w:ilvl="0" w:tplc="AC22175E">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A2C05"/>
    <w:multiLevelType w:val="hybridMultilevel"/>
    <w:tmpl w:val="7EE8EE5C"/>
    <w:lvl w:ilvl="0" w:tplc="AC22175E">
      <w:start w:val="1"/>
      <mc:AlternateContent>
        <mc:Choice Requires="w14">
          <w:numFmt w:val="custom" w:format="α, β, γ, ..."/>
        </mc:Choice>
        <mc:Fallback>
          <w:numFmt w:val="decimal"/>
        </mc:Fallback>
      </mc:AlternateContent>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FC36FE8"/>
    <w:multiLevelType w:val="hybridMultilevel"/>
    <w:tmpl w:val="D946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661612"/>
    <w:multiLevelType w:val="hybridMultilevel"/>
    <w:tmpl w:val="E00CED70"/>
    <w:lvl w:ilvl="0" w:tplc="AC22175E">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DAE2774"/>
    <w:multiLevelType w:val="hybridMultilevel"/>
    <w:tmpl w:val="0DDAD83E"/>
    <w:lvl w:ilvl="0" w:tplc="AC22175E">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FAC3830"/>
    <w:multiLevelType w:val="hybridMultilevel"/>
    <w:tmpl w:val="F558C484"/>
    <w:lvl w:ilvl="0" w:tplc="E264CA08">
      <w:start w:val="1"/>
      <mc:AlternateContent>
        <mc:Choice Requires="w14">
          <w:numFmt w:val="custom" w:format="α, β, γ, ..."/>
        </mc:Choice>
        <mc:Fallback>
          <w:numFmt w:val="decimal"/>
        </mc:Fallback>
      </mc:AlternateContent>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3950787">
    <w:abstractNumId w:val="0"/>
  </w:num>
  <w:num w:numId="2" w16cid:durableId="2112505545">
    <w:abstractNumId w:val="3"/>
  </w:num>
  <w:num w:numId="3" w16cid:durableId="1083793294">
    <w:abstractNumId w:val="1"/>
  </w:num>
  <w:num w:numId="4" w16cid:durableId="1017346363">
    <w:abstractNumId w:val="4"/>
  </w:num>
  <w:num w:numId="5" w16cid:durableId="1167551263">
    <w:abstractNumId w:val="5"/>
  </w:num>
  <w:num w:numId="6" w16cid:durableId="521674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2E"/>
    <w:rsid w:val="00005CCC"/>
    <w:rsid w:val="00013C91"/>
    <w:rsid w:val="00023387"/>
    <w:rsid w:val="00025120"/>
    <w:rsid w:val="000341F2"/>
    <w:rsid w:val="00034DBC"/>
    <w:rsid w:val="00040416"/>
    <w:rsid w:val="000405FA"/>
    <w:rsid w:val="00050A63"/>
    <w:rsid w:val="00055E8D"/>
    <w:rsid w:val="0005644D"/>
    <w:rsid w:val="00060953"/>
    <w:rsid w:val="00066D4F"/>
    <w:rsid w:val="00084898"/>
    <w:rsid w:val="00093A79"/>
    <w:rsid w:val="000A09A5"/>
    <w:rsid w:val="000A548B"/>
    <w:rsid w:val="000B7E8B"/>
    <w:rsid w:val="000C30D4"/>
    <w:rsid w:val="000C4940"/>
    <w:rsid w:val="000D034F"/>
    <w:rsid w:val="000D0F92"/>
    <w:rsid w:val="000D684D"/>
    <w:rsid w:val="000D6FED"/>
    <w:rsid w:val="000E024E"/>
    <w:rsid w:val="000E476B"/>
    <w:rsid w:val="000E4A23"/>
    <w:rsid w:val="000F2BED"/>
    <w:rsid w:val="000F6910"/>
    <w:rsid w:val="00102DFF"/>
    <w:rsid w:val="00104C01"/>
    <w:rsid w:val="00105E22"/>
    <w:rsid w:val="001079AD"/>
    <w:rsid w:val="00112CAC"/>
    <w:rsid w:val="00114053"/>
    <w:rsid w:val="001148B8"/>
    <w:rsid w:val="00117D12"/>
    <w:rsid w:val="00146D66"/>
    <w:rsid w:val="001610FC"/>
    <w:rsid w:val="001651EA"/>
    <w:rsid w:val="00166026"/>
    <w:rsid w:val="00166A56"/>
    <w:rsid w:val="0016784C"/>
    <w:rsid w:val="00172209"/>
    <w:rsid w:val="001776FD"/>
    <w:rsid w:val="00177E8D"/>
    <w:rsid w:val="00190FE9"/>
    <w:rsid w:val="00193628"/>
    <w:rsid w:val="00196879"/>
    <w:rsid w:val="001A0AD4"/>
    <w:rsid w:val="001A1F03"/>
    <w:rsid w:val="001B6D7C"/>
    <w:rsid w:val="001C2691"/>
    <w:rsid w:val="001C46A2"/>
    <w:rsid w:val="001C4C1F"/>
    <w:rsid w:val="001F0DD0"/>
    <w:rsid w:val="001F7D10"/>
    <w:rsid w:val="0020098B"/>
    <w:rsid w:val="00202990"/>
    <w:rsid w:val="002076ED"/>
    <w:rsid w:val="002177B3"/>
    <w:rsid w:val="002452CD"/>
    <w:rsid w:val="00246E0C"/>
    <w:rsid w:val="00250AA7"/>
    <w:rsid w:val="00253C15"/>
    <w:rsid w:val="00256B46"/>
    <w:rsid w:val="00261645"/>
    <w:rsid w:val="00261811"/>
    <w:rsid w:val="00263316"/>
    <w:rsid w:val="002732B8"/>
    <w:rsid w:val="00285F62"/>
    <w:rsid w:val="0029061D"/>
    <w:rsid w:val="002A232E"/>
    <w:rsid w:val="002B1096"/>
    <w:rsid w:val="002B2BD9"/>
    <w:rsid w:val="002B6D66"/>
    <w:rsid w:val="002C101A"/>
    <w:rsid w:val="002C1DDF"/>
    <w:rsid w:val="002C73EC"/>
    <w:rsid w:val="00303E7D"/>
    <w:rsid w:val="003069CC"/>
    <w:rsid w:val="00307E49"/>
    <w:rsid w:val="00313F88"/>
    <w:rsid w:val="003167C1"/>
    <w:rsid w:val="003178CE"/>
    <w:rsid w:val="00320784"/>
    <w:rsid w:val="003252F2"/>
    <w:rsid w:val="0032689E"/>
    <w:rsid w:val="00326E4E"/>
    <w:rsid w:val="003327D6"/>
    <w:rsid w:val="0034114D"/>
    <w:rsid w:val="003431C6"/>
    <w:rsid w:val="00353118"/>
    <w:rsid w:val="0036634B"/>
    <w:rsid w:val="003732D6"/>
    <w:rsid w:val="00394157"/>
    <w:rsid w:val="003973F8"/>
    <w:rsid w:val="003977E5"/>
    <w:rsid w:val="003A477D"/>
    <w:rsid w:val="003B2F60"/>
    <w:rsid w:val="003B5C3D"/>
    <w:rsid w:val="003B7C73"/>
    <w:rsid w:val="003C5398"/>
    <w:rsid w:val="003D1C38"/>
    <w:rsid w:val="003E1B31"/>
    <w:rsid w:val="003E3C72"/>
    <w:rsid w:val="003E63BE"/>
    <w:rsid w:val="003F2A71"/>
    <w:rsid w:val="00403609"/>
    <w:rsid w:val="00405648"/>
    <w:rsid w:val="00414361"/>
    <w:rsid w:val="00415A3D"/>
    <w:rsid w:val="00416E24"/>
    <w:rsid w:val="00434040"/>
    <w:rsid w:val="00436631"/>
    <w:rsid w:val="004471EA"/>
    <w:rsid w:val="00456AC0"/>
    <w:rsid w:val="00463C4A"/>
    <w:rsid w:val="004655DC"/>
    <w:rsid w:val="004673A0"/>
    <w:rsid w:val="00474516"/>
    <w:rsid w:val="00474CAB"/>
    <w:rsid w:val="004752BE"/>
    <w:rsid w:val="004756EF"/>
    <w:rsid w:val="00483A57"/>
    <w:rsid w:val="00493AEA"/>
    <w:rsid w:val="004A6434"/>
    <w:rsid w:val="004B0F12"/>
    <w:rsid w:val="004B79DC"/>
    <w:rsid w:val="004C1120"/>
    <w:rsid w:val="004C157B"/>
    <w:rsid w:val="004C2378"/>
    <w:rsid w:val="004C51E1"/>
    <w:rsid w:val="004D4B35"/>
    <w:rsid w:val="004E0746"/>
    <w:rsid w:val="004E3CFA"/>
    <w:rsid w:val="004E410D"/>
    <w:rsid w:val="004F19FB"/>
    <w:rsid w:val="004F2C16"/>
    <w:rsid w:val="004F61F1"/>
    <w:rsid w:val="005056CB"/>
    <w:rsid w:val="0051123C"/>
    <w:rsid w:val="005116A7"/>
    <w:rsid w:val="005223CE"/>
    <w:rsid w:val="00527212"/>
    <w:rsid w:val="00534339"/>
    <w:rsid w:val="0053548C"/>
    <w:rsid w:val="00537E88"/>
    <w:rsid w:val="00541C2C"/>
    <w:rsid w:val="00546AFD"/>
    <w:rsid w:val="0055073E"/>
    <w:rsid w:val="0055077E"/>
    <w:rsid w:val="005525AF"/>
    <w:rsid w:val="005542BD"/>
    <w:rsid w:val="00555500"/>
    <w:rsid w:val="005661DF"/>
    <w:rsid w:val="005673C3"/>
    <w:rsid w:val="0057164B"/>
    <w:rsid w:val="005717C5"/>
    <w:rsid w:val="00572A39"/>
    <w:rsid w:val="00572FA9"/>
    <w:rsid w:val="0057309A"/>
    <w:rsid w:val="005747DA"/>
    <w:rsid w:val="0059591B"/>
    <w:rsid w:val="00596C93"/>
    <w:rsid w:val="005A25F1"/>
    <w:rsid w:val="005B32D9"/>
    <w:rsid w:val="005C4DA1"/>
    <w:rsid w:val="005C6CF8"/>
    <w:rsid w:val="005D70EB"/>
    <w:rsid w:val="005E1E39"/>
    <w:rsid w:val="005F49FA"/>
    <w:rsid w:val="00605C7F"/>
    <w:rsid w:val="00614AB2"/>
    <w:rsid w:val="00634998"/>
    <w:rsid w:val="006427C0"/>
    <w:rsid w:val="00642F50"/>
    <w:rsid w:val="00646295"/>
    <w:rsid w:val="006511B1"/>
    <w:rsid w:val="0066478E"/>
    <w:rsid w:val="0066552E"/>
    <w:rsid w:val="00666EE1"/>
    <w:rsid w:val="00670450"/>
    <w:rsid w:val="00673DB3"/>
    <w:rsid w:val="00684F1E"/>
    <w:rsid w:val="006902D8"/>
    <w:rsid w:val="00691637"/>
    <w:rsid w:val="006A0134"/>
    <w:rsid w:val="006A1795"/>
    <w:rsid w:val="006A4117"/>
    <w:rsid w:val="006A4AF7"/>
    <w:rsid w:val="006B4971"/>
    <w:rsid w:val="006B6171"/>
    <w:rsid w:val="006B677C"/>
    <w:rsid w:val="006C596D"/>
    <w:rsid w:val="006D3142"/>
    <w:rsid w:val="006D5773"/>
    <w:rsid w:val="006D5AE6"/>
    <w:rsid w:val="006E2EDA"/>
    <w:rsid w:val="006F09BE"/>
    <w:rsid w:val="006F6131"/>
    <w:rsid w:val="006F6F79"/>
    <w:rsid w:val="00702587"/>
    <w:rsid w:val="00703AEA"/>
    <w:rsid w:val="0071087E"/>
    <w:rsid w:val="0071450B"/>
    <w:rsid w:val="007169F4"/>
    <w:rsid w:val="00716F79"/>
    <w:rsid w:val="00734E27"/>
    <w:rsid w:val="007357F6"/>
    <w:rsid w:val="007465DC"/>
    <w:rsid w:val="00747747"/>
    <w:rsid w:val="0075292E"/>
    <w:rsid w:val="00756748"/>
    <w:rsid w:val="00760BFF"/>
    <w:rsid w:val="00764108"/>
    <w:rsid w:val="00771FE2"/>
    <w:rsid w:val="00773822"/>
    <w:rsid w:val="00774423"/>
    <w:rsid w:val="007771D7"/>
    <w:rsid w:val="00790026"/>
    <w:rsid w:val="00791A05"/>
    <w:rsid w:val="00794529"/>
    <w:rsid w:val="0079606C"/>
    <w:rsid w:val="007A76B8"/>
    <w:rsid w:val="007A78B0"/>
    <w:rsid w:val="007B278C"/>
    <w:rsid w:val="007B76F9"/>
    <w:rsid w:val="007C0914"/>
    <w:rsid w:val="007C6A04"/>
    <w:rsid w:val="007D73C7"/>
    <w:rsid w:val="007D7B2D"/>
    <w:rsid w:val="007E0D6A"/>
    <w:rsid w:val="007E6314"/>
    <w:rsid w:val="007E68DE"/>
    <w:rsid w:val="00803E91"/>
    <w:rsid w:val="00807741"/>
    <w:rsid w:val="00812FCC"/>
    <w:rsid w:val="008143F8"/>
    <w:rsid w:val="008245BE"/>
    <w:rsid w:val="00825A69"/>
    <w:rsid w:val="00842F29"/>
    <w:rsid w:val="00844F09"/>
    <w:rsid w:val="008554F8"/>
    <w:rsid w:val="008563F9"/>
    <w:rsid w:val="008573E6"/>
    <w:rsid w:val="00857FBA"/>
    <w:rsid w:val="00870389"/>
    <w:rsid w:val="0087600C"/>
    <w:rsid w:val="00881716"/>
    <w:rsid w:val="008827DF"/>
    <w:rsid w:val="008833D9"/>
    <w:rsid w:val="00886D2F"/>
    <w:rsid w:val="008876C8"/>
    <w:rsid w:val="00894365"/>
    <w:rsid w:val="008A132D"/>
    <w:rsid w:val="008A6654"/>
    <w:rsid w:val="008B1506"/>
    <w:rsid w:val="008B60E5"/>
    <w:rsid w:val="008E0923"/>
    <w:rsid w:val="008E4288"/>
    <w:rsid w:val="008E4F53"/>
    <w:rsid w:val="008F59DC"/>
    <w:rsid w:val="009017EB"/>
    <w:rsid w:val="00902A9A"/>
    <w:rsid w:val="00902B55"/>
    <w:rsid w:val="00904586"/>
    <w:rsid w:val="00913E2B"/>
    <w:rsid w:val="00914E23"/>
    <w:rsid w:val="0092016A"/>
    <w:rsid w:val="009203C6"/>
    <w:rsid w:val="00922E66"/>
    <w:rsid w:val="00925642"/>
    <w:rsid w:val="0092771F"/>
    <w:rsid w:val="00932F1B"/>
    <w:rsid w:val="00932F9F"/>
    <w:rsid w:val="00935918"/>
    <w:rsid w:val="00935DF3"/>
    <w:rsid w:val="009462D0"/>
    <w:rsid w:val="00947754"/>
    <w:rsid w:val="0096445A"/>
    <w:rsid w:val="00970165"/>
    <w:rsid w:val="00971DE4"/>
    <w:rsid w:val="00982CAA"/>
    <w:rsid w:val="00984A45"/>
    <w:rsid w:val="00995498"/>
    <w:rsid w:val="009A6245"/>
    <w:rsid w:val="009B2EA5"/>
    <w:rsid w:val="009C3829"/>
    <w:rsid w:val="009D2846"/>
    <w:rsid w:val="009E2D63"/>
    <w:rsid w:val="009E6089"/>
    <w:rsid w:val="00A12359"/>
    <w:rsid w:val="00A153C4"/>
    <w:rsid w:val="00A15715"/>
    <w:rsid w:val="00A2153C"/>
    <w:rsid w:val="00A218AE"/>
    <w:rsid w:val="00A248DC"/>
    <w:rsid w:val="00A309D1"/>
    <w:rsid w:val="00A354C1"/>
    <w:rsid w:val="00A443D7"/>
    <w:rsid w:val="00A44FA4"/>
    <w:rsid w:val="00A470BC"/>
    <w:rsid w:val="00A5104A"/>
    <w:rsid w:val="00A61A05"/>
    <w:rsid w:val="00A63EF2"/>
    <w:rsid w:val="00A74EE3"/>
    <w:rsid w:val="00A94C13"/>
    <w:rsid w:val="00A95C23"/>
    <w:rsid w:val="00AB69CA"/>
    <w:rsid w:val="00AC07D3"/>
    <w:rsid w:val="00AC117F"/>
    <w:rsid w:val="00AD50BD"/>
    <w:rsid w:val="00AD5DDF"/>
    <w:rsid w:val="00AD7E40"/>
    <w:rsid w:val="00AE4A52"/>
    <w:rsid w:val="00AE5A14"/>
    <w:rsid w:val="00AF0053"/>
    <w:rsid w:val="00AF6314"/>
    <w:rsid w:val="00B02DA6"/>
    <w:rsid w:val="00B106F9"/>
    <w:rsid w:val="00B22921"/>
    <w:rsid w:val="00B23FAA"/>
    <w:rsid w:val="00B26CC0"/>
    <w:rsid w:val="00B27DE1"/>
    <w:rsid w:val="00B332AD"/>
    <w:rsid w:val="00B36A9C"/>
    <w:rsid w:val="00B436B8"/>
    <w:rsid w:val="00B47BD1"/>
    <w:rsid w:val="00B5311E"/>
    <w:rsid w:val="00B54AD6"/>
    <w:rsid w:val="00B6355B"/>
    <w:rsid w:val="00B81467"/>
    <w:rsid w:val="00B917A9"/>
    <w:rsid w:val="00B94CA9"/>
    <w:rsid w:val="00BA35FC"/>
    <w:rsid w:val="00BA6962"/>
    <w:rsid w:val="00BB3E46"/>
    <w:rsid w:val="00BC5670"/>
    <w:rsid w:val="00BD03A1"/>
    <w:rsid w:val="00BD0D75"/>
    <w:rsid w:val="00BD3D52"/>
    <w:rsid w:val="00BE7361"/>
    <w:rsid w:val="00BE7F7E"/>
    <w:rsid w:val="00BF1289"/>
    <w:rsid w:val="00C05804"/>
    <w:rsid w:val="00C129CB"/>
    <w:rsid w:val="00C148DE"/>
    <w:rsid w:val="00C14CD9"/>
    <w:rsid w:val="00C16404"/>
    <w:rsid w:val="00C21F12"/>
    <w:rsid w:val="00C25F63"/>
    <w:rsid w:val="00C271C5"/>
    <w:rsid w:val="00C31D1C"/>
    <w:rsid w:val="00C35552"/>
    <w:rsid w:val="00C445BA"/>
    <w:rsid w:val="00C45579"/>
    <w:rsid w:val="00C64937"/>
    <w:rsid w:val="00C65711"/>
    <w:rsid w:val="00C65877"/>
    <w:rsid w:val="00C73442"/>
    <w:rsid w:val="00C76531"/>
    <w:rsid w:val="00C80097"/>
    <w:rsid w:val="00C948B7"/>
    <w:rsid w:val="00C95137"/>
    <w:rsid w:val="00CA5F01"/>
    <w:rsid w:val="00CB3F8F"/>
    <w:rsid w:val="00CC01A6"/>
    <w:rsid w:val="00CC0BD7"/>
    <w:rsid w:val="00CC2FE5"/>
    <w:rsid w:val="00CC42D3"/>
    <w:rsid w:val="00CD0008"/>
    <w:rsid w:val="00CD0054"/>
    <w:rsid w:val="00CD20D4"/>
    <w:rsid w:val="00CF2676"/>
    <w:rsid w:val="00CF7E99"/>
    <w:rsid w:val="00D117A4"/>
    <w:rsid w:val="00D1368C"/>
    <w:rsid w:val="00D3154C"/>
    <w:rsid w:val="00D3490D"/>
    <w:rsid w:val="00D47B27"/>
    <w:rsid w:val="00D51009"/>
    <w:rsid w:val="00D521CF"/>
    <w:rsid w:val="00D67209"/>
    <w:rsid w:val="00D82C87"/>
    <w:rsid w:val="00D9097C"/>
    <w:rsid w:val="00D90C87"/>
    <w:rsid w:val="00D93622"/>
    <w:rsid w:val="00D9683E"/>
    <w:rsid w:val="00DA0D95"/>
    <w:rsid w:val="00DA2817"/>
    <w:rsid w:val="00DA7F24"/>
    <w:rsid w:val="00DB759A"/>
    <w:rsid w:val="00DB7816"/>
    <w:rsid w:val="00DC376D"/>
    <w:rsid w:val="00DC7404"/>
    <w:rsid w:val="00DD6938"/>
    <w:rsid w:val="00DE43F7"/>
    <w:rsid w:val="00DE486E"/>
    <w:rsid w:val="00DE6254"/>
    <w:rsid w:val="00DE674C"/>
    <w:rsid w:val="00DF07E5"/>
    <w:rsid w:val="00DF710A"/>
    <w:rsid w:val="00DF7307"/>
    <w:rsid w:val="00E00FDB"/>
    <w:rsid w:val="00E01547"/>
    <w:rsid w:val="00E015BC"/>
    <w:rsid w:val="00E120FE"/>
    <w:rsid w:val="00E16A3D"/>
    <w:rsid w:val="00E209DD"/>
    <w:rsid w:val="00E23C20"/>
    <w:rsid w:val="00E2690C"/>
    <w:rsid w:val="00E32F40"/>
    <w:rsid w:val="00E35BD4"/>
    <w:rsid w:val="00E4310F"/>
    <w:rsid w:val="00E43EFA"/>
    <w:rsid w:val="00E52DE2"/>
    <w:rsid w:val="00E7013E"/>
    <w:rsid w:val="00E719CA"/>
    <w:rsid w:val="00E84931"/>
    <w:rsid w:val="00E90317"/>
    <w:rsid w:val="00E912AE"/>
    <w:rsid w:val="00EB0CF6"/>
    <w:rsid w:val="00EB455B"/>
    <w:rsid w:val="00EC03F2"/>
    <w:rsid w:val="00EC27DC"/>
    <w:rsid w:val="00EC541A"/>
    <w:rsid w:val="00EE23E0"/>
    <w:rsid w:val="00EE26A7"/>
    <w:rsid w:val="00EE4ED6"/>
    <w:rsid w:val="00EE65E8"/>
    <w:rsid w:val="00F03C52"/>
    <w:rsid w:val="00F147C7"/>
    <w:rsid w:val="00F17289"/>
    <w:rsid w:val="00F17923"/>
    <w:rsid w:val="00F2085A"/>
    <w:rsid w:val="00F26240"/>
    <w:rsid w:val="00F27B9E"/>
    <w:rsid w:val="00F3209A"/>
    <w:rsid w:val="00F32F87"/>
    <w:rsid w:val="00F40FE9"/>
    <w:rsid w:val="00F61094"/>
    <w:rsid w:val="00F659C5"/>
    <w:rsid w:val="00F75092"/>
    <w:rsid w:val="00F96400"/>
    <w:rsid w:val="00FA159D"/>
    <w:rsid w:val="00FA17A9"/>
    <w:rsid w:val="00FA28FF"/>
    <w:rsid w:val="00FB63EB"/>
    <w:rsid w:val="00FC6881"/>
    <w:rsid w:val="00FC7136"/>
    <w:rsid w:val="00FD04C6"/>
    <w:rsid w:val="00FE168B"/>
    <w:rsid w:val="00FE413F"/>
    <w:rsid w:val="00FE737F"/>
    <w:rsid w:val="00FE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5C1E5"/>
  <w15:chartTrackingRefBased/>
  <w15:docId w15:val="{35D0B595-5AFC-462B-AE87-F747B2D1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32E"/>
    <w:pPr>
      <w:spacing w:after="0" w:line="480" w:lineRule="auto"/>
      <w:ind w:firstLine="720"/>
    </w:pPr>
    <w:rPr>
      <w:kern w:val="0"/>
      <w:sz w:val="22"/>
      <w:szCs w:val="22"/>
      <w14:ligatures w14:val="none"/>
    </w:rPr>
  </w:style>
  <w:style w:type="paragraph" w:styleId="Heading1">
    <w:name w:val="heading 1"/>
    <w:basedOn w:val="Normal"/>
    <w:next w:val="Normal"/>
    <w:link w:val="Heading1Char"/>
    <w:uiPriority w:val="9"/>
    <w:qFormat/>
    <w:rsid w:val="00752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9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9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9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9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92E"/>
    <w:rPr>
      <w:rFonts w:eastAsiaTheme="majorEastAsia" w:cstheme="majorBidi"/>
      <w:color w:val="272727" w:themeColor="text1" w:themeTint="D8"/>
    </w:rPr>
  </w:style>
  <w:style w:type="paragraph" w:styleId="Title">
    <w:name w:val="Title"/>
    <w:basedOn w:val="Normal"/>
    <w:next w:val="Normal"/>
    <w:link w:val="TitleChar"/>
    <w:uiPriority w:val="10"/>
    <w:qFormat/>
    <w:rsid w:val="00752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92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92E"/>
    <w:pPr>
      <w:spacing w:before="160"/>
      <w:jc w:val="center"/>
    </w:pPr>
    <w:rPr>
      <w:i/>
      <w:iCs/>
      <w:color w:val="404040" w:themeColor="text1" w:themeTint="BF"/>
    </w:rPr>
  </w:style>
  <w:style w:type="character" w:customStyle="1" w:styleId="QuoteChar">
    <w:name w:val="Quote Char"/>
    <w:basedOn w:val="DefaultParagraphFont"/>
    <w:link w:val="Quote"/>
    <w:uiPriority w:val="29"/>
    <w:rsid w:val="0075292E"/>
    <w:rPr>
      <w:i/>
      <w:iCs/>
      <w:color w:val="404040" w:themeColor="text1" w:themeTint="BF"/>
    </w:rPr>
  </w:style>
  <w:style w:type="paragraph" w:styleId="ListParagraph">
    <w:name w:val="List Paragraph"/>
    <w:basedOn w:val="Normal"/>
    <w:uiPriority w:val="34"/>
    <w:qFormat/>
    <w:rsid w:val="0075292E"/>
    <w:pPr>
      <w:ind w:left="720"/>
      <w:contextualSpacing/>
    </w:pPr>
  </w:style>
  <w:style w:type="character" w:styleId="IntenseEmphasis">
    <w:name w:val="Intense Emphasis"/>
    <w:basedOn w:val="DefaultParagraphFont"/>
    <w:uiPriority w:val="21"/>
    <w:qFormat/>
    <w:rsid w:val="0075292E"/>
    <w:rPr>
      <w:i/>
      <w:iCs/>
      <w:color w:val="0F4761" w:themeColor="accent1" w:themeShade="BF"/>
    </w:rPr>
  </w:style>
  <w:style w:type="paragraph" w:styleId="IntenseQuote">
    <w:name w:val="Intense Quote"/>
    <w:basedOn w:val="Normal"/>
    <w:next w:val="Normal"/>
    <w:link w:val="IntenseQuoteChar"/>
    <w:uiPriority w:val="30"/>
    <w:qFormat/>
    <w:rsid w:val="00752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92E"/>
    <w:rPr>
      <w:i/>
      <w:iCs/>
      <w:color w:val="0F4761" w:themeColor="accent1" w:themeShade="BF"/>
    </w:rPr>
  </w:style>
  <w:style w:type="character" w:styleId="IntenseReference">
    <w:name w:val="Intense Reference"/>
    <w:basedOn w:val="DefaultParagraphFont"/>
    <w:uiPriority w:val="32"/>
    <w:qFormat/>
    <w:rsid w:val="0075292E"/>
    <w:rPr>
      <w:b/>
      <w:bCs/>
      <w:smallCaps/>
      <w:color w:val="0F4761" w:themeColor="accent1" w:themeShade="BF"/>
      <w:spacing w:val="5"/>
    </w:rPr>
  </w:style>
  <w:style w:type="paragraph" w:customStyle="1" w:styleId="SectionTitle">
    <w:name w:val="Section Title"/>
    <w:basedOn w:val="Normal"/>
    <w:next w:val="Normal"/>
    <w:uiPriority w:val="12"/>
    <w:qFormat/>
    <w:rsid w:val="002A232E"/>
    <w:pPr>
      <w:ind w:firstLine="0"/>
      <w:jc w:val="center"/>
    </w:pPr>
    <w:rPr>
      <w:b/>
      <w:bCs/>
    </w:rPr>
  </w:style>
  <w:style w:type="character" w:styleId="Hyperlink">
    <w:name w:val="Hyperlink"/>
    <w:basedOn w:val="DefaultParagraphFont"/>
    <w:uiPriority w:val="99"/>
    <w:unhideWhenUsed/>
    <w:rsid w:val="00541C2C"/>
    <w:rPr>
      <w:color w:val="467886" w:themeColor="hyperlink"/>
      <w:u w:val="single"/>
    </w:rPr>
  </w:style>
  <w:style w:type="character" w:styleId="UnresolvedMention">
    <w:name w:val="Unresolved Mention"/>
    <w:basedOn w:val="DefaultParagraphFont"/>
    <w:uiPriority w:val="99"/>
    <w:semiHidden/>
    <w:unhideWhenUsed/>
    <w:rsid w:val="00541C2C"/>
    <w:rPr>
      <w:color w:val="605E5C"/>
      <w:shd w:val="clear" w:color="auto" w:fill="E1DFDD"/>
    </w:rPr>
  </w:style>
  <w:style w:type="paragraph" w:styleId="NormalWeb">
    <w:name w:val="Normal (Web)"/>
    <w:basedOn w:val="Normal"/>
    <w:uiPriority w:val="99"/>
    <w:semiHidden/>
    <w:unhideWhenUsed/>
    <w:rsid w:val="00E719CA"/>
    <w:rPr>
      <w:rFonts w:ascii="Times New Roman" w:hAnsi="Times New Roman" w:cs="Times New Roman"/>
      <w:sz w:val="24"/>
      <w:szCs w:val="24"/>
    </w:rPr>
  </w:style>
  <w:style w:type="paragraph" w:styleId="Header">
    <w:name w:val="header"/>
    <w:basedOn w:val="Normal"/>
    <w:link w:val="HeaderChar"/>
    <w:uiPriority w:val="99"/>
    <w:unhideWhenUsed/>
    <w:rsid w:val="00E719CA"/>
    <w:pPr>
      <w:tabs>
        <w:tab w:val="center" w:pos="4680"/>
        <w:tab w:val="right" w:pos="9360"/>
      </w:tabs>
      <w:spacing w:line="240" w:lineRule="auto"/>
    </w:pPr>
  </w:style>
  <w:style w:type="character" w:customStyle="1" w:styleId="HeaderChar">
    <w:name w:val="Header Char"/>
    <w:basedOn w:val="DefaultParagraphFont"/>
    <w:link w:val="Header"/>
    <w:uiPriority w:val="99"/>
    <w:rsid w:val="00E719CA"/>
    <w:rPr>
      <w:kern w:val="0"/>
      <w:sz w:val="22"/>
      <w:szCs w:val="22"/>
      <w14:ligatures w14:val="none"/>
    </w:rPr>
  </w:style>
  <w:style w:type="paragraph" w:styleId="Footer">
    <w:name w:val="footer"/>
    <w:basedOn w:val="Normal"/>
    <w:link w:val="FooterChar"/>
    <w:uiPriority w:val="99"/>
    <w:unhideWhenUsed/>
    <w:rsid w:val="00E719CA"/>
    <w:pPr>
      <w:tabs>
        <w:tab w:val="center" w:pos="4680"/>
        <w:tab w:val="right" w:pos="9360"/>
      </w:tabs>
      <w:spacing w:line="240" w:lineRule="auto"/>
    </w:pPr>
  </w:style>
  <w:style w:type="character" w:customStyle="1" w:styleId="FooterChar">
    <w:name w:val="Footer Char"/>
    <w:basedOn w:val="DefaultParagraphFont"/>
    <w:link w:val="Footer"/>
    <w:uiPriority w:val="99"/>
    <w:rsid w:val="00E719CA"/>
    <w:rPr>
      <w:kern w:val="0"/>
      <w:sz w:val="22"/>
      <w:szCs w:val="22"/>
      <w14:ligatures w14:val="none"/>
    </w:rPr>
  </w:style>
  <w:style w:type="table" w:styleId="TableGrid">
    <w:name w:val="Table Grid"/>
    <w:basedOn w:val="TableNormal"/>
    <w:uiPriority w:val="39"/>
    <w:rsid w:val="00005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2990"/>
    <w:rPr>
      <w:color w:val="666666"/>
    </w:rPr>
  </w:style>
  <w:style w:type="paragraph" w:styleId="HTMLPreformatted">
    <w:name w:val="HTML Preformatted"/>
    <w:basedOn w:val="Normal"/>
    <w:link w:val="HTMLPreformattedChar"/>
    <w:uiPriority w:val="99"/>
    <w:semiHidden/>
    <w:unhideWhenUsed/>
    <w:rsid w:val="007E631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6314"/>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64920">
      <w:bodyDiv w:val="1"/>
      <w:marLeft w:val="0"/>
      <w:marRight w:val="0"/>
      <w:marTop w:val="0"/>
      <w:marBottom w:val="0"/>
      <w:divBdr>
        <w:top w:val="none" w:sz="0" w:space="0" w:color="auto"/>
        <w:left w:val="none" w:sz="0" w:space="0" w:color="auto"/>
        <w:bottom w:val="none" w:sz="0" w:space="0" w:color="auto"/>
        <w:right w:val="none" w:sz="0" w:space="0" w:color="auto"/>
      </w:divBdr>
    </w:div>
    <w:div w:id="175315313">
      <w:bodyDiv w:val="1"/>
      <w:marLeft w:val="0"/>
      <w:marRight w:val="0"/>
      <w:marTop w:val="0"/>
      <w:marBottom w:val="0"/>
      <w:divBdr>
        <w:top w:val="none" w:sz="0" w:space="0" w:color="auto"/>
        <w:left w:val="none" w:sz="0" w:space="0" w:color="auto"/>
        <w:bottom w:val="none" w:sz="0" w:space="0" w:color="auto"/>
        <w:right w:val="none" w:sz="0" w:space="0" w:color="auto"/>
      </w:divBdr>
    </w:div>
    <w:div w:id="183593929">
      <w:bodyDiv w:val="1"/>
      <w:marLeft w:val="0"/>
      <w:marRight w:val="0"/>
      <w:marTop w:val="0"/>
      <w:marBottom w:val="0"/>
      <w:divBdr>
        <w:top w:val="none" w:sz="0" w:space="0" w:color="auto"/>
        <w:left w:val="none" w:sz="0" w:space="0" w:color="auto"/>
        <w:bottom w:val="none" w:sz="0" w:space="0" w:color="auto"/>
        <w:right w:val="none" w:sz="0" w:space="0" w:color="auto"/>
      </w:divBdr>
    </w:div>
    <w:div w:id="332491242">
      <w:bodyDiv w:val="1"/>
      <w:marLeft w:val="0"/>
      <w:marRight w:val="0"/>
      <w:marTop w:val="0"/>
      <w:marBottom w:val="0"/>
      <w:divBdr>
        <w:top w:val="none" w:sz="0" w:space="0" w:color="auto"/>
        <w:left w:val="none" w:sz="0" w:space="0" w:color="auto"/>
        <w:bottom w:val="none" w:sz="0" w:space="0" w:color="auto"/>
        <w:right w:val="none" w:sz="0" w:space="0" w:color="auto"/>
      </w:divBdr>
    </w:div>
    <w:div w:id="348609503">
      <w:bodyDiv w:val="1"/>
      <w:marLeft w:val="0"/>
      <w:marRight w:val="0"/>
      <w:marTop w:val="0"/>
      <w:marBottom w:val="0"/>
      <w:divBdr>
        <w:top w:val="none" w:sz="0" w:space="0" w:color="auto"/>
        <w:left w:val="none" w:sz="0" w:space="0" w:color="auto"/>
        <w:bottom w:val="none" w:sz="0" w:space="0" w:color="auto"/>
        <w:right w:val="none" w:sz="0" w:space="0" w:color="auto"/>
      </w:divBdr>
    </w:div>
    <w:div w:id="425460904">
      <w:bodyDiv w:val="1"/>
      <w:marLeft w:val="0"/>
      <w:marRight w:val="0"/>
      <w:marTop w:val="0"/>
      <w:marBottom w:val="0"/>
      <w:divBdr>
        <w:top w:val="none" w:sz="0" w:space="0" w:color="auto"/>
        <w:left w:val="none" w:sz="0" w:space="0" w:color="auto"/>
        <w:bottom w:val="none" w:sz="0" w:space="0" w:color="auto"/>
        <w:right w:val="none" w:sz="0" w:space="0" w:color="auto"/>
      </w:divBdr>
    </w:div>
    <w:div w:id="434786172">
      <w:bodyDiv w:val="1"/>
      <w:marLeft w:val="0"/>
      <w:marRight w:val="0"/>
      <w:marTop w:val="0"/>
      <w:marBottom w:val="0"/>
      <w:divBdr>
        <w:top w:val="none" w:sz="0" w:space="0" w:color="auto"/>
        <w:left w:val="none" w:sz="0" w:space="0" w:color="auto"/>
        <w:bottom w:val="none" w:sz="0" w:space="0" w:color="auto"/>
        <w:right w:val="none" w:sz="0" w:space="0" w:color="auto"/>
      </w:divBdr>
      <w:divsChild>
        <w:div w:id="1458379398">
          <w:marLeft w:val="0"/>
          <w:marRight w:val="0"/>
          <w:marTop w:val="225"/>
          <w:marBottom w:val="0"/>
          <w:divBdr>
            <w:top w:val="none" w:sz="0" w:space="0" w:color="auto"/>
            <w:left w:val="none" w:sz="0" w:space="0" w:color="auto"/>
            <w:bottom w:val="none" w:sz="0" w:space="0" w:color="auto"/>
            <w:right w:val="none" w:sz="0" w:space="0" w:color="auto"/>
          </w:divBdr>
        </w:div>
      </w:divsChild>
    </w:div>
    <w:div w:id="434792483">
      <w:bodyDiv w:val="1"/>
      <w:marLeft w:val="0"/>
      <w:marRight w:val="0"/>
      <w:marTop w:val="0"/>
      <w:marBottom w:val="0"/>
      <w:divBdr>
        <w:top w:val="none" w:sz="0" w:space="0" w:color="auto"/>
        <w:left w:val="none" w:sz="0" w:space="0" w:color="auto"/>
        <w:bottom w:val="none" w:sz="0" w:space="0" w:color="auto"/>
        <w:right w:val="none" w:sz="0" w:space="0" w:color="auto"/>
      </w:divBdr>
    </w:div>
    <w:div w:id="477843386">
      <w:bodyDiv w:val="1"/>
      <w:marLeft w:val="0"/>
      <w:marRight w:val="0"/>
      <w:marTop w:val="0"/>
      <w:marBottom w:val="0"/>
      <w:divBdr>
        <w:top w:val="none" w:sz="0" w:space="0" w:color="auto"/>
        <w:left w:val="none" w:sz="0" w:space="0" w:color="auto"/>
        <w:bottom w:val="none" w:sz="0" w:space="0" w:color="auto"/>
        <w:right w:val="none" w:sz="0" w:space="0" w:color="auto"/>
      </w:divBdr>
    </w:div>
    <w:div w:id="521748519">
      <w:bodyDiv w:val="1"/>
      <w:marLeft w:val="0"/>
      <w:marRight w:val="0"/>
      <w:marTop w:val="0"/>
      <w:marBottom w:val="0"/>
      <w:divBdr>
        <w:top w:val="none" w:sz="0" w:space="0" w:color="auto"/>
        <w:left w:val="none" w:sz="0" w:space="0" w:color="auto"/>
        <w:bottom w:val="none" w:sz="0" w:space="0" w:color="auto"/>
        <w:right w:val="none" w:sz="0" w:space="0" w:color="auto"/>
      </w:divBdr>
    </w:div>
    <w:div w:id="619188888">
      <w:bodyDiv w:val="1"/>
      <w:marLeft w:val="0"/>
      <w:marRight w:val="0"/>
      <w:marTop w:val="0"/>
      <w:marBottom w:val="0"/>
      <w:divBdr>
        <w:top w:val="none" w:sz="0" w:space="0" w:color="auto"/>
        <w:left w:val="none" w:sz="0" w:space="0" w:color="auto"/>
        <w:bottom w:val="none" w:sz="0" w:space="0" w:color="auto"/>
        <w:right w:val="none" w:sz="0" w:space="0" w:color="auto"/>
      </w:divBdr>
    </w:div>
    <w:div w:id="665665948">
      <w:bodyDiv w:val="1"/>
      <w:marLeft w:val="0"/>
      <w:marRight w:val="0"/>
      <w:marTop w:val="0"/>
      <w:marBottom w:val="0"/>
      <w:divBdr>
        <w:top w:val="none" w:sz="0" w:space="0" w:color="auto"/>
        <w:left w:val="none" w:sz="0" w:space="0" w:color="auto"/>
        <w:bottom w:val="none" w:sz="0" w:space="0" w:color="auto"/>
        <w:right w:val="none" w:sz="0" w:space="0" w:color="auto"/>
      </w:divBdr>
    </w:div>
    <w:div w:id="676806935">
      <w:bodyDiv w:val="1"/>
      <w:marLeft w:val="0"/>
      <w:marRight w:val="0"/>
      <w:marTop w:val="0"/>
      <w:marBottom w:val="0"/>
      <w:divBdr>
        <w:top w:val="none" w:sz="0" w:space="0" w:color="auto"/>
        <w:left w:val="none" w:sz="0" w:space="0" w:color="auto"/>
        <w:bottom w:val="none" w:sz="0" w:space="0" w:color="auto"/>
        <w:right w:val="none" w:sz="0" w:space="0" w:color="auto"/>
      </w:divBdr>
    </w:div>
    <w:div w:id="684211418">
      <w:bodyDiv w:val="1"/>
      <w:marLeft w:val="0"/>
      <w:marRight w:val="0"/>
      <w:marTop w:val="0"/>
      <w:marBottom w:val="0"/>
      <w:divBdr>
        <w:top w:val="none" w:sz="0" w:space="0" w:color="auto"/>
        <w:left w:val="none" w:sz="0" w:space="0" w:color="auto"/>
        <w:bottom w:val="none" w:sz="0" w:space="0" w:color="auto"/>
        <w:right w:val="none" w:sz="0" w:space="0" w:color="auto"/>
      </w:divBdr>
    </w:div>
    <w:div w:id="707609156">
      <w:bodyDiv w:val="1"/>
      <w:marLeft w:val="0"/>
      <w:marRight w:val="0"/>
      <w:marTop w:val="0"/>
      <w:marBottom w:val="0"/>
      <w:divBdr>
        <w:top w:val="none" w:sz="0" w:space="0" w:color="auto"/>
        <w:left w:val="none" w:sz="0" w:space="0" w:color="auto"/>
        <w:bottom w:val="none" w:sz="0" w:space="0" w:color="auto"/>
        <w:right w:val="none" w:sz="0" w:space="0" w:color="auto"/>
      </w:divBdr>
    </w:div>
    <w:div w:id="744842025">
      <w:bodyDiv w:val="1"/>
      <w:marLeft w:val="0"/>
      <w:marRight w:val="0"/>
      <w:marTop w:val="0"/>
      <w:marBottom w:val="0"/>
      <w:divBdr>
        <w:top w:val="none" w:sz="0" w:space="0" w:color="auto"/>
        <w:left w:val="none" w:sz="0" w:space="0" w:color="auto"/>
        <w:bottom w:val="none" w:sz="0" w:space="0" w:color="auto"/>
        <w:right w:val="none" w:sz="0" w:space="0" w:color="auto"/>
      </w:divBdr>
    </w:div>
    <w:div w:id="749233052">
      <w:bodyDiv w:val="1"/>
      <w:marLeft w:val="0"/>
      <w:marRight w:val="0"/>
      <w:marTop w:val="0"/>
      <w:marBottom w:val="0"/>
      <w:divBdr>
        <w:top w:val="none" w:sz="0" w:space="0" w:color="auto"/>
        <w:left w:val="none" w:sz="0" w:space="0" w:color="auto"/>
        <w:bottom w:val="none" w:sz="0" w:space="0" w:color="auto"/>
        <w:right w:val="none" w:sz="0" w:space="0" w:color="auto"/>
      </w:divBdr>
    </w:div>
    <w:div w:id="937712476">
      <w:bodyDiv w:val="1"/>
      <w:marLeft w:val="0"/>
      <w:marRight w:val="0"/>
      <w:marTop w:val="0"/>
      <w:marBottom w:val="0"/>
      <w:divBdr>
        <w:top w:val="none" w:sz="0" w:space="0" w:color="auto"/>
        <w:left w:val="none" w:sz="0" w:space="0" w:color="auto"/>
        <w:bottom w:val="none" w:sz="0" w:space="0" w:color="auto"/>
        <w:right w:val="none" w:sz="0" w:space="0" w:color="auto"/>
      </w:divBdr>
    </w:div>
    <w:div w:id="951088484">
      <w:bodyDiv w:val="1"/>
      <w:marLeft w:val="0"/>
      <w:marRight w:val="0"/>
      <w:marTop w:val="0"/>
      <w:marBottom w:val="0"/>
      <w:divBdr>
        <w:top w:val="none" w:sz="0" w:space="0" w:color="auto"/>
        <w:left w:val="none" w:sz="0" w:space="0" w:color="auto"/>
        <w:bottom w:val="none" w:sz="0" w:space="0" w:color="auto"/>
        <w:right w:val="none" w:sz="0" w:space="0" w:color="auto"/>
      </w:divBdr>
    </w:div>
    <w:div w:id="964964268">
      <w:bodyDiv w:val="1"/>
      <w:marLeft w:val="0"/>
      <w:marRight w:val="0"/>
      <w:marTop w:val="0"/>
      <w:marBottom w:val="0"/>
      <w:divBdr>
        <w:top w:val="none" w:sz="0" w:space="0" w:color="auto"/>
        <w:left w:val="none" w:sz="0" w:space="0" w:color="auto"/>
        <w:bottom w:val="none" w:sz="0" w:space="0" w:color="auto"/>
        <w:right w:val="none" w:sz="0" w:space="0" w:color="auto"/>
      </w:divBdr>
    </w:div>
    <w:div w:id="1003554080">
      <w:bodyDiv w:val="1"/>
      <w:marLeft w:val="0"/>
      <w:marRight w:val="0"/>
      <w:marTop w:val="0"/>
      <w:marBottom w:val="0"/>
      <w:divBdr>
        <w:top w:val="none" w:sz="0" w:space="0" w:color="auto"/>
        <w:left w:val="none" w:sz="0" w:space="0" w:color="auto"/>
        <w:bottom w:val="none" w:sz="0" w:space="0" w:color="auto"/>
        <w:right w:val="none" w:sz="0" w:space="0" w:color="auto"/>
      </w:divBdr>
    </w:div>
    <w:div w:id="1038774805">
      <w:bodyDiv w:val="1"/>
      <w:marLeft w:val="0"/>
      <w:marRight w:val="0"/>
      <w:marTop w:val="0"/>
      <w:marBottom w:val="0"/>
      <w:divBdr>
        <w:top w:val="none" w:sz="0" w:space="0" w:color="auto"/>
        <w:left w:val="none" w:sz="0" w:space="0" w:color="auto"/>
        <w:bottom w:val="none" w:sz="0" w:space="0" w:color="auto"/>
        <w:right w:val="none" w:sz="0" w:space="0" w:color="auto"/>
      </w:divBdr>
      <w:divsChild>
        <w:div w:id="105664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034126">
      <w:bodyDiv w:val="1"/>
      <w:marLeft w:val="0"/>
      <w:marRight w:val="0"/>
      <w:marTop w:val="0"/>
      <w:marBottom w:val="0"/>
      <w:divBdr>
        <w:top w:val="none" w:sz="0" w:space="0" w:color="auto"/>
        <w:left w:val="none" w:sz="0" w:space="0" w:color="auto"/>
        <w:bottom w:val="none" w:sz="0" w:space="0" w:color="auto"/>
        <w:right w:val="none" w:sz="0" w:space="0" w:color="auto"/>
      </w:divBdr>
    </w:div>
    <w:div w:id="1093160467">
      <w:bodyDiv w:val="1"/>
      <w:marLeft w:val="0"/>
      <w:marRight w:val="0"/>
      <w:marTop w:val="0"/>
      <w:marBottom w:val="0"/>
      <w:divBdr>
        <w:top w:val="none" w:sz="0" w:space="0" w:color="auto"/>
        <w:left w:val="none" w:sz="0" w:space="0" w:color="auto"/>
        <w:bottom w:val="none" w:sz="0" w:space="0" w:color="auto"/>
        <w:right w:val="none" w:sz="0" w:space="0" w:color="auto"/>
      </w:divBdr>
    </w:div>
    <w:div w:id="1102994195">
      <w:bodyDiv w:val="1"/>
      <w:marLeft w:val="0"/>
      <w:marRight w:val="0"/>
      <w:marTop w:val="0"/>
      <w:marBottom w:val="0"/>
      <w:divBdr>
        <w:top w:val="none" w:sz="0" w:space="0" w:color="auto"/>
        <w:left w:val="none" w:sz="0" w:space="0" w:color="auto"/>
        <w:bottom w:val="none" w:sz="0" w:space="0" w:color="auto"/>
        <w:right w:val="none" w:sz="0" w:space="0" w:color="auto"/>
      </w:divBdr>
    </w:div>
    <w:div w:id="1158498141">
      <w:bodyDiv w:val="1"/>
      <w:marLeft w:val="0"/>
      <w:marRight w:val="0"/>
      <w:marTop w:val="0"/>
      <w:marBottom w:val="0"/>
      <w:divBdr>
        <w:top w:val="none" w:sz="0" w:space="0" w:color="auto"/>
        <w:left w:val="none" w:sz="0" w:space="0" w:color="auto"/>
        <w:bottom w:val="none" w:sz="0" w:space="0" w:color="auto"/>
        <w:right w:val="none" w:sz="0" w:space="0" w:color="auto"/>
      </w:divBdr>
    </w:div>
    <w:div w:id="1192302299">
      <w:bodyDiv w:val="1"/>
      <w:marLeft w:val="0"/>
      <w:marRight w:val="0"/>
      <w:marTop w:val="0"/>
      <w:marBottom w:val="0"/>
      <w:divBdr>
        <w:top w:val="none" w:sz="0" w:space="0" w:color="auto"/>
        <w:left w:val="none" w:sz="0" w:space="0" w:color="auto"/>
        <w:bottom w:val="none" w:sz="0" w:space="0" w:color="auto"/>
        <w:right w:val="none" w:sz="0" w:space="0" w:color="auto"/>
      </w:divBdr>
    </w:div>
    <w:div w:id="1248657944">
      <w:bodyDiv w:val="1"/>
      <w:marLeft w:val="0"/>
      <w:marRight w:val="0"/>
      <w:marTop w:val="0"/>
      <w:marBottom w:val="0"/>
      <w:divBdr>
        <w:top w:val="none" w:sz="0" w:space="0" w:color="auto"/>
        <w:left w:val="none" w:sz="0" w:space="0" w:color="auto"/>
        <w:bottom w:val="none" w:sz="0" w:space="0" w:color="auto"/>
        <w:right w:val="none" w:sz="0" w:space="0" w:color="auto"/>
      </w:divBdr>
    </w:div>
    <w:div w:id="1399474770">
      <w:bodyDiv w:val="1"/>
      <w:marLeft w:val="0"/>
      <w:marRight w:val="0"/>
      <w:marTop w:val="0"/>
      <w:marBottom w:val="0"/>
      <w:divBdr>
        <w:top w:val="none" w:sz="0" w:space="0" w:color="auto"/>
        <w:left w:val="none" w:sz="0" w:space="0" w:color="auto"/>
        <w:bottom w:val="none" w:sz="0" w:space="0" w:color="auto"/>
        <w:right w:val="none" w:sz="0" w:space="0" w:color="auto"/>
      </w:divBdr>
    </w:div>
    <w:div w:id="1445803350">
      <w:bodyDiv w:val="1"/>
      <w:marLeft w:val="0"/>
      <w:marRight w:val="0"/>
      <w:marTop w:val="0"/>
      <w:marBottom w:val="0"/>
      <w:divBdr>
        <w:top w:val="none" w:sz="0" w:space="0" w:color="auto"/>
        <w:left w:val="none" w:sz="0" w:space="0" w:color="auto"/>
        <w:bottom w:val="none" w:sz="0" w:space="0" w:color="auto"/>
        <w:right w:val="none" w:sz="0" w:space="0" w:color="auto"/>
      </w:divBdr>
      <w:divsChild>
        <w:div w:id="150034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215825">
      <w:bodyDiv w:val="1"/>
      <w:marLeft w:val="0"/>
      <w:marRight w:val="0"/>
      <w:marTop w:val="0"/>
      <w:marBottom w:val="0"/>
      <w:divBdr>
        <w:top w:val="none" w:sz="0" w:space="0" w:color="auto"/>
        <w:left w:val="none" w:sz="0" w:space="0" w:color="auto"/>
        <w:bottom w:val="none" w:sz="0" w:space="0" w:color="auto"/>
        <w:right w:val="none" w:sz="0" w:space="0" w:color="auto"/>
      </w:divBdr>
    </w:div>
    <w:div w:id="1529442988">
      <w:bodyDiv w:val="1"/>
      <w:marLeft w:val="0"/>
      <w:marRight w:val="0"/>
      <w:marTop w:val="0"/>
      <w:marBottom w:val="0"/>
      <w:divBdr>
        <w:top w:val="none" w:sz="0" w:space="0" w:color="auto"/>
        <w:left w:val="none" w:sz="0" w:space="0" w:color="auto"/>
        <w:bottom w:val="none" w:sz="0" w:space="0" w:color="auto"/>
        <w:right w:val="none" w:sz="0" w:space="0" w:color="auto"/>
      </w:divBdr>
    </w:div>
    <w:div w:id="1531214920">
      <w:bodyDiv w:val="1"/>
      <w:marLeft w:val="0"/>
      <w:marRight w:val="0"/>
      <w:marTop w:val="0"/>
      <w:marBottom w:val="0"/>
      <w:divBdr>
        <w:top w:val="none" w:sz="0" w:space="0" w:color="auto"/>
        <w:left w:val="none" w:sz="0" w:space="0" w:color="auto"/>
        <w:bottom w:val="none" w:sz="0" w:space="0" w:color="auto"/>
        <w:right w:val="none" w:sz="0" w:space="0" w:color="auto"/>
      </w:divBdr>
    </w:div>
    <w:div w:id="1568372845">
      <w:bodyDiv w:val="1"/>
      <w:marLeft w:val="0"/>
      <w:marRight w:val="0"/>
      <w:marTop w:val="0"/>
      <w:marBottom w:val="0"/>
      <w:divBdr>
        <w:top w:val="none" w:sz="0" w:space="0" w:color="auto"/>
        <w:left w:val="none" w:sz="0" w:space="0" w:color="auto"/>
        <w:bottom w:val="none" w:sz="0" w:space="0" w:color="auto"/>
        <w:right w:val="none" w:sz="0" w:space="0" w:color="auto"/>
      </w:divBdr>
      <w:divsChild>
        <w:div w:id="909120672">
          <w:marLeft w:val="0"/>
          <w:marRight w:val="0"/>
          <w:marTop w:val="225"/>
          <w:marBottom w:val="0"/>
          <w:divBdr>
            <w:top w:val="none" w:sz="0" w:space="0" w:color="auto"/>
            <w:left w:val="none" w:sz="0" w:space="0" w:color="auto"/>
            <w:bottom w:val="none" w:sz="0" w:space="0" w:color="auto"/>
            <w:right w:val="none" w:sz="0" w:space="0" w:color="auto"/>
          </w:divBdr>
        </w:div>
      </w:divsChild>
    </w:div>
    <w:div w:id="1572305435">
      <w:bodyDiv w:val="1"/>
      <w:marLeft w:val="0"/>
      <w:marRight w:val="0"/>
      <w:marTop w:val="0"/>
      <w:marBottom w:val="0"/>
      <w:divBdr>
        <w:top w:val="none" w:sz="0" w:space="0" w:color="auto"/>
        <w:left w:val="none" w:sz="0" w:space="0" w:color="auto"/>
        <w:bottom w:val="none" w:sz="0" w:space="0" w:color="auto"/>
        <w:right w:val="none" w:sz="0" w:space="0" w:color="auto"/>
      </w:divBdr>
    </w:div>
    <w:div w:id="1599438050">
      <w:bodyDiv w:val="1"/>
      <w:marLeft w:val="0"/>
      <w:marRight w:val="0"/>
      <w:marTop w:val="0"/>
      <w:marBottom w:val="0"/>
      <w:divBdr>
        <w:top w:val="none" w:sz="0" w:space="0" w:color="auto"/>
        <w:left w:val="none" w:sz="0" w:space="0" w:color="auto"/>
        <w:bottom w:val="none" w:sz="0" w:space="0" w:color="auto"/>
        <w:right w:val="none" w:sz="0" w:space="0" w:color="auto"/>
      </w:divBdr>
    </w:div>
    <w:div w:id="1601136163">
      <w:bodyDiv w:val="1"/>
      <w:marLeft w:val="0"/>
      <w:marRight w:val="0"/>
      <w:marTop w:val="0"/>
      <w:marBottom w:val="0"/>
      <w:divBdr>
        <w:top w:val="none" w:sz="0" w:space="0" w:color="auto"/>
        <w:left w:val="none" w:sz="0" w:space="0" w:color="auto"/>
        <w:bottom w:val="none" w:sz="0" w:space="0" w:color="auto"/>
        <w:right w:val="none" w:sz="0" w:space="0" w:color="auto"/>
      </w:divBdr>
    </w:div>
    <w:div w:id="1613711630">
      <w:bodyDiv w:val="1"/>
      <w:marLeft w:val="0"/>
      <w:marRight w:val="0"/>
      <w:marTop w:val="0"/>
      <w:marBottom w:val="0"/>
      <w:divBdr>
        <w:top w:val="none" w:sz="0" w:space="0" w:color="auto"/>
        <w:left w:val="none" w:sz="0" w:space="0" w:color="auto"/>
        <w:bottom w:val="none" w:sz="0" w:space="0" w:color="auto"/>
        <w:right w:val="none" w:sz="0" w:space="0" w:color="auto"/>
      </w:divBdr>
    </w:div>
    <w:div w:id="1620797927">
      <w:bodyDiv w:val="1"/>
      <w:marLeft w:val="0"/>
      <w:marRight w:val="0"/>
      <w:marTop w:val="0"/>
      <w:marBottom w:val="0"/>
      <w:divBdr>
        <w:top w:val="none" w:sz="0" w:space="0" w:color="auto"/>
        <w:left w:val="none" w:sz="0" w:space="0" w:color="auto"/>
        <w:bottom w:val="none" w:sz="0" w:space="0" w:color="auto"/>
        <w:right w:val="none" w:sz="0" w:space="0" w:color="auto"/>
      </w:divBdr>
    </w:div>
    <w:div w:id="1654215958">
      <w:bodyDiv w:val="1"/>
      <w:marLeft w:val="0"/>
      <w:marRight w:val="0"/>
      <w:marTop w:val="0"/>
      <w:marBottom w:val="0"/>
      <w:divBdr>
        <w:top w:val="none" w:sz="0" w:space="0" w:color="auto"/>
        <w:left w:val="none" w:sz="0" w:space="0" w:color="auto"/>
        <w:bottom w:val="none" w:sz="0" w:space="0" w:color="auto"/>
        <w:right w:val="none" w:sz="0" w:space="0" w:color="auto"/>
      </w:divBdr>
    </w:div>
    <w:div w:id="1713922202">
      <w:bodyDiv w:val="1"/>
      <w:marLeft w:val="0"/>
      <w:marRight w:val="0"/>
      <w:marTop w:val="0"/>
      <w:marBottom w:val="0"/>
      <w:divBdr>
        <w:top w:val="none" w:sz="0" w:space="0" w:color="auto"/>
        <w:left w:val="none" w:sz="0" w:space="0" w:color="auto"/>
        <w:bottom w:val="none" w:sz="0" w:space="0" w:color="auto"/>
        <w:right w:val="none" w:sz="0" w:space="0" w:color="auto"/>
      </w:divBdr>
    </w:div>
    <w:div w:id="1721662494">
      <w:bodyDiv w:val="1"/>
      <w:marLeft w:val="0"/>
      <w:marRight w:val="0"/>
      <w:marTop w:val="0"/>
      <w:marBottom w:val="0"/>
      <w:divBdr>
        <w:top w:val="none" w:sz="0" w:space="0" w:color="auto"/>
        <w:left w:val="none" w:sz="0" w:space="0" w:color="auto"/>
        <w:bottom w:val="none" w:sz="0" w:space="0" w:color="auto"/>
        <w:right w:val="none" w:sz="0" w:space="0" w:color="auto"/>
      </w:divBdr>
    </w:div>
    <w:div w:id="1751733524">
      <w:bodyDiv w:val="1"/>
      <w:marLeft w:val="0"/>
      <w:marRight w:val="0"/>
      <w:marTop w:val="0"/>
      <w:marBottom w:val="0"/>
      <w:divBdr>
        <w:top w:val="none" w:sz="0" w:space="0" w:color="auto"/>
        <w:left w:val="none" w:sz="0" w:space="0" w:color="auto"/>
        <w:bottom w:val="none" w:sz="0" w:space="0" w:color="auto"/>
        <w:right w:val="none" w:sz="0" w:space="0" w:color="auto"/>
      </w:divBdr>
    </w:div>
    <w:div w:id="1766151938">
      <w:bodyDiv w:val="1"/>
      <w:marLeft w:val="0"/>
      <w:marRight w:val="0"/>
      <w:marTop w:val="0"/>
      <w:marBottom w:val="0"/>
      <w:divBdr>
        <w:top w:val="none" w:sz="0" w:space="0" w:color="auto"/>
        <w:left w:val="none" w:sz="0" w:space="0" w:color="auto"/>
        <w:bottom w:val="none" w:sz="0" w:space="0" w:color="auto"/>
        <w:right w:val="none" w:sz="0" w:space="0" w:color="auto"/>
      </w:divBdr>
    </w:div>
    <w:div w:id="1767001252">
      <w:bodyDiv w:val="1"/>
      <w:marLeft w:val="0"/>
      <w:marRight w:val="0"/>
      <w:marTop w:val="0"/>
      <w:marBottom w:val="0"/>
      <w:divBdr>
        <w:top w:val="none" w:sz="0" w:space="0" w:color="auto"/>
        <w:left w:val="none" w:sz="0" w:space="0" w:color="auto"/>
        <w:bottom w:val="none" w:sz="0" w:space="0" w:color="auto"/>
        <w:right w:val="none" w:sz="0" w:space="0" w:color="auto"/>
      </w:divBdr>
    </w:div>
    <w:div w:id="1808543882">
      <w:bodyDiv w:val="1"/>
      <w:marLeft w:val="0"/>
      <w:marRight w:val="0"/>
      <w:marTop w:val="0"/>
      <w:marBottom w:val="0"/>
      <w:divBdr>
        <w:top w:val="none" w:sz="0" w:space="0" w:color="auto"/>
        <w:left w:val="none" w:sz="0" w:space="0" w:color="auto"/>
        <w:bottom w:val="none" w:sz="0" w:space="0" w:color="auto"/>
        <w:right w:val="none" w:sz="0" w:space="0" w:color="auto"/>
      </w:divBdr>
    </w:div>
    <w:div w:id="1857381909">
      <w:bodyDiv w:val="1"/>
      <w:marLeft w:val="0"/>
      <w:marRight w:val="0"/>
      <w:marTop w:val="0"/>
      <w:marBottom w:val="0"/>
      <w:divBdr>
        <w:top w:val="none" w:sz="0" w:space="0" w:color="auto"/>
        <w:left w:val="none" w:sz="0" w:space="0" w:color="auto"/>
        <w:bottom w:val="none" w:sz="0" w:space="0" w:color="auto"/>
        <w:right w:val="none" w:sz="0" w:space="0" w:color="auto"/>
      </w:divBdr>
    </w:div>
    <w:div w:id="1864584928">
      <w:bodyDiv w:val="1"/>
      <w:marLeft w:val="0"/>
      <w:marRight w:val="0"/>
      <w:marTop w:val="0"/>
      <w:marBottom w:val="0"/>
      <w:divBdr>
        <w:top w:val="none" w:sz="0" w:space="0" w:color="auto"/>
        <w:left w:val="none" w:sz="0" w:space="0" w:color="auto"/>
        <w:bottom w:val="none" w:sz="0" w:space="0" w:color="auto"/>
        <w:right w:val="none" w:sz="0" w:space="0" w:color="auto"/>
      </w:divBdr>
    </w:div>
    <w:div w:id="1902911387">
      <w:bodyDiv w:val="1"/>
      <w:marLeft w:val="0"/>
      <w:marRight w:val="0"/>
      <w:marTop w:val="0"/>
      <w:marBottom w:val="0"/>
      <w:divBdr>
        <w:top w:val="none" w:sz="0" w:space="0" w:color="auto"/>
        <w:left w:val="none" w:sz="0" w:space="0" w:color="auto"/>
        <w:bottom w:val="none" w:sz="0" w:space="0" w:color="auto"/>
        <w:right w:val="none" w:sz="0" w:space="0" w:color="auto"/>
      </w:divBdr>
    </w:div>
    <w:div w:id="1944610109">
      <w:bodyDiv w:val="1"/>
      <w:marLeft w:val="0"/>
      <w:marRight w:val="0"/>
      <w:marTop w:val="0"/>
      <w:marBottom w:val="0"/>
      <w:divBdr>
        <w:top w:val="none" w:sz="0" w:space="0" w:color="auto"/>
        <w:left w:val="none" w:sz="0" w:space="0" w:color="auto"/>
        <w:bottom w:val="none" w:sz="0" w:space="0" w:color="auto"/>
        <w:right w:val="none" w:sz="0" w:space="0" w:color="auto"/>
      </w:divBdr>
    </w:div>
    <w:div w:id="2011833096">
      <w:bodyDiv w:val="1"/>
      <w:marLeft w:val="0"/>
      <w:marRight w:val="0"/>
      <w:marTop w:val="0"/>
      <w:marBottom w:val="0"/>
      <w:divBdr>
        <w:top w:val="none" w:sz="0" w:space="0" w:color="auto"/>
        <w:left w:val="none" w:sz="0" w:space="0" w:color="auto"/>
        <w:bottom w:val="none" w:sz="0" w:space="0" w:color="auto"/>
        <w:right w:val="none" w:sz="0" w:space="0" w:color="auto"/>
      </w:divBdr>
    </w:div>
    <w:div w:id="2057730716">
      <w:bodyDiv w:val="1"/>
      <w:marLeft w:val="0"/>
      <w:marRight w:val="0"/>
      <w:marTop w:val="0"/>
      <w:marBottom w:val="0"/>
      <w:divBdr>
        <w:top w:val="none" w:sz="0" w:space="0" w:color="auto"/>
        <w:left w:val="none" w:sz="0" w:space="0" w:color="auto"/>
        <w:bottom w:val="none" w:sz="0" w:space="0" w:color="auto"/>
        <w:right w:val="none" w:sz="0" w:space="0" w:color="auto"/>
      </w:divBdr>
    </w:div>
    <w:div w:id="2112966225">
      <w:bodyDiv w:val="1"/>
      <w:marLeft w:val="0"/>
      <w:marRight w:val="0"/>
      <w:marTop w:val="0"/>
      <w:marBottom w:val="0"/>
      <w:divBdr>
        <w:top w:val="none" w:sz="0" w:space="0" w:color="auto"/>
        <w:left w:val="none" w:sz="0" w:space="0" w:color="auto"/>
        <w:bottom w:val="none" w:sz="0" w:space="0" w:color="auto"/>
        <w:right w:val="none" w:sz="0" w:space="0" w:color="auto"/>
      </w:divBdr>
    </w:div>
    <w:div w:id="212672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wmf"/><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w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7128842/"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pubmed.ncbi.nlm.nih.gov/?term=%22Nishiura%20H%22%5BAuthor%5D" TargetMode="External"/><Relationship Id="rId19" Type="http://schemas.openxmlformats.org/officeDocument/2006/relationships/oleObject" Target="embeddings/oleObject1.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E3E86-D834-45AB-9338-6D0CA300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3041</TotalTime>
  <Pages>18</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Athanasakopoulos</dc:creator>
  <cp:keywords/>
  <dc:description/>
  <cp:lastModifiedBy>Christos Athanasakopoulos</cp:lastModifiedBy>
  <cp:revision>428</cp:revision>
  <dcterms:created xsi:type="dcterms:W3CDTF">2025-04-21T15:31:00Z</dcterms:created>
  <dcterms:modified xsi:type="dcterms:W3CDTF">2025-06-25T14:58:00Z</dcterms:modified>
</cp:coreProperties>
</file>