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AAB" w:rsidRPr="00C46AAB" w:rsidRDefault="00C46AAB" w:rsidP="00C46AAB">
      <w:pPr>
        <w:spacing w:after="0" w:line="240" w:lineRule="auto"/>
        <w:jc w:val="center"/>
        <w:rPr>
          <w:rFonts w:ascii="Times New Roman" w:hAnsi="Times New Roman"/>
          <w:b/>
        </w:rPr>
      </w:pPr>
      <w:r w:rsidRPr="00A8325F">
        <w:rPr>
          <w:noProof/>
          <w:lang w:eastAsia="ru-RU"/>
        </w:rPr>
        <w:drawing>
          <wp:inline distT="0" distB="0" distL="0" distR="0" wp14:anchorId="44BD806A" wp14:editId="34F44317">
            <wp:extent cx="5566079" cy="745000"/>
            <wp:effectExtent l="0" t="0" r="0" b="0"/>
            <wp:docPr id="16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080" cy="74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AB">
        <w:rPr>
          <w:rFonts w:ascii="Times New Roman" w:hAnsi="Times New Roman"/>
          <w:b/>
          <w:sz w:val="24"/>
          <w:szCs w:val="24"/>
        </w:rPr>
        <w:t>Колледж ВятГУ</w:t>
      </w:r>
    </w:p>
    <w:p w:rsidR="00C46AAB" w:rsidRPr="00F60C9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895334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895334" w:rsidRPr="00F60C9B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C46AAB" w:rsidRP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8715F0" w:rsidRDefault="008715F0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C46AAB" w:rsidRPr="00F60C9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C46AAB" w:rsidRPr="00C10242" w:rsidRDefault="00C46AAB" w:rsidP="00C46AAB">
      <w:pPr>
        <w:tabs>
          <w:tab w:val="left" w:pos="1276"/>
        </w:tabs>
        <w:spacing w:after="0" w:line="360" w:lineRule="auto"/>
        <w:jc w:val="center"/>
        <w:rPr>
          <w:rFonts w:ascii="Times New Roman" w:eastAsia="Times New Roman" w:hAnsi="Times New Roman"/>
          <w:b/>
          <w:caps/>
          <w:sz w:val="28"/>
          <w:szCs w:val="28"/>
        </w:rPr>
      </w:pPr>
      <w:r w:rsidRPr="008D0CF7">
        <w:rPr>
          <w:rFonts w:ascii="Times New Roman" w:eastAsia="Times New Roman" w:hAnsi="Times New Roman"/>
          <w:b/>
          <w:caps/>
          <w:sz w:val="28"/>
          <w:szCs w:val="28"/>
        </w:rPr>
        <w:t xml:space="preserve">РАЗРАБОТКА </w:t>
      </w:r>
      <w:r w:rsidR="00C10242">
        <w:rPr>
          <w:rFonts w:ascii="Times New Roman" w:eastAsia="Times New Roman" w:hAnsi="Times New Roman"/>
          <w:b/>
          <w:caps/>
          <w:sz w:val="28"/>
          <w:szCs w:val="28"/>
        </w:rPr>
        <w:t>системы управления личной продуктивностью</w:t>
      </w:r>
    </w:p>
    <w:p w:rsidR="00C46AAB" w:rsidRPr="00C46AAB" w:rsidRDefault="00C46AAB" w:rsidP="00C46AAB">
      <w:pPr>
        <w:tabs>
          <w:tab w:val="left" w:pos="1276"/>
        </w:tabs>
        <w:spacing w:before="120"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C46AAB">
        <w:rPr>
          <w:rFonts w:ascii="Times New Roman" w:eastAsia="Times New Roman" w:hAnsi="Times New Roman"/>
          <w:sz w:val="24"/>
          <w:szCs w:val="24"/>
        </w:rPr>
        <w:t>Дипломный проект</w:t>
      </w:r>
    </w:p>
    <w:p w:rsidR="00C46AAB" w:rsidRPr="00F60C9B" w:rsidRDefault="00E04B87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bookmarkStart w:id="0" w:name="_Hlk165021184"/>
      <w:r w:rsidRPr="00523856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090207</w:t>
      </w:r>
      <w:r w:rsidR="00C46AAB" w:rsidRPr="00523856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</w:t>
      </w:r>
      <w:r w:rsidR="00401F1F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683864</w:t>
      </w:r>
      <w:r w:rsidR="007C4F16" w:rsidRPr="00523856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.ПЗ</w:t>
      </w:r>
    </w:p>
    <w:bookmarkEnd w:id="0"/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895334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895334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C46AAB" w:rsidRPr="00F60C9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tbl>
      <w:tblPr>
        <w:tblW w:w="987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4820"/>
        <w:gridCol w:w="1134"/>
        <w:gridCol w:w="236"/>
        <w:gridCol w:w="2174"/>
        <w:gridCol w:w="236"/>
        <w:gridCol w:w="1276"/>
      </w:tblGrid>
      <w:tr w:rsidR="00C46AAB" w:rsidRPr="00C46AAB" w:rsidTr="007E0D77">
        <w:trPr>
          <w:trHeight w:val="577"/>
        </w:trPr>
        <w:tc>
          <w:tcPr>
            <w:tcW w:w="4820" w:type="dxa"/>
            <w:vAlign w:val="bottom"/>
          </w:tcPr>
          <w:p w:rsidR="00C46AAB" w:rsidRPr="00895334" w:rsidRDefault="00C46AAB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895334">
              <w:rPr>
                <w:rFonts w:ascii="Times New Roman" w:hAnsi="Times New Roman"/>
                <w:sz w:val="24"/>
                <w:szCs w:val="24"/>
              </w:rPr>
              <w:t xml:space="preserve">Выполнил обучающийся гр. </w:t>
            </w:r>
            <w:r w:rsidRPr="00F67CD1">
              <w:rPr>
                <w:rFonts w:ascii="Times New Roman" w:hAnsi="Times New Roman"/>
                <w:sz w:val="24"/>
                <w:szCs w:val="24"/>
              </w:rPr>
              <w:t>ИСПк-40</w:t>
            </w:r>
            <w:r w:rsidR="00F67CD1" w:rsidRPr="00401F1F">
              <w:rPr>
                <w:rFonts w:ascii="Times New Roman" w:hAnsi="Times New Roman"/>
                <w:sz w:val="24"/>
                <w:szCs w:val="24"/>
              </w:rPr>
              <w:t>2</w:t>
            </w:r>
            <w:r w:rsidRPr="00F67CD1">
              <w:rPr>
                <w:rFonts w:ascii="Times New Roman" w:hAnsi="Times New Roman"/>
                <w:sz w:val="24"/>
                <w:szCs w:val="24"/>
              </w:rPr>
              <w:t>-52-00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C46AAB" w:rsidRPr="00C46AAB" w:rsidRDefault="00C46AAB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:rsidR="00C46AAB" w:rsidRPr="00C46AAB" w:rsidRDefault="00C46AAB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:rsidR="00C46AAB" w:rsidRPr="00C46AAB" w:rsidRDefault="00401F1F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А.И. Никулин</w:t>
            </w:r>
          </w:p>
        </w:tc>
        <w:tc>
          <w:tcPr>
            <w:tcW w:w="236" w:type="dxa"/>
            <w:vAlign w:val="bottom"/>
          </w:tcPr>
          <w:p w:rsidR="00C46AAB" w:rsidRPr="00C46AAB" w:rsidRDefault="00C46AAB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C46AAB" w:rsidRPr="00C46AAB" w:rsidRDefault="008C42D5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C46AAB">
              <w:rPr>
                <w:rFonts w:ascii="Times New Roman" w:hAnsi="Times New Roman"/>
                <w:sz w:val="24"/>
                <w:szCs w:val="24"/>
              </w:rPr>
              <w:t>.06.202</w:t>
            </w:r>
            <w:r w:rsidR="004417F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75072D" w:rsidRPr="00C46AAB" w:rsidTr="007E0D77">
        <w:trPr>
          <w:trHeight w:val="434"/>
        </w:trPr>
        <w:tc>
          <w:tcPr>
            <w:tcW w:w="4820" w:type="dxa"/>
          </w:tcPr>
          <w:p w:rsidR="0075072D" w:rsidRPr="00895334" w:rsidRDefault="0075072D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:rsidR="0075072D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</w:tcPr>
          <w:p w:rsidR="0075072D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5072D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75072D" w:rsidRPr="00C46AAB" w:rsidTr="007E0D77">
        <w:trPr>
          <w:trHeight w:val="426"/>
        </w:trPr>
        <w:tc>
          <w:tcPr>
            <w:tcW w:w="4820" w:type="dxa"/>
          </w:tcPr>
          <w:p w:rsidR="0075072D" w:rsidRPr="00895334" w:rsidRDefault="0075072D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895334">
              <w:rPr>
                <w:rFonts w:ascii="Times New Roman" w:hAnsi="Times New Roman"/>
                <w:sz w:val="24"/>
                <w:szCs w:val="24"/>
              </w:rPr>
              <w:t>Руководитель дипломного проекта</w:t>
            </w:r>
          </w:p>
          <w:p w:rsidR="0075072D" w:rsidRPr="00895334" w:rsidRDefault="0075072D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523856">
              <w:rPr>
                <w:rFonts w:ascii="Times New Roman" w:hAnsi="Times New Roman"/>
                <w:sz w:val="24"/>
                <w:szCs w:val="24"/>
              </w:rPr>
              <w:t>к.т.н., доцент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:rsidR="0075072D" w:rsidRPr="00C46AAB" w:rsidRDefault="00523856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П.А. Самоделкин</w:t>
            </w:r>
          </w:p>
        </w:tc>
        <w:tc>
          <w:tcPr>
            <w:tcW w:w="236" w:type="dxa"/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75072D" w:rsidRPr="00C46AAB" w:rsidRDefault="008C42D5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75072D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75072D" w:rsidRPr="00C46AAB" w:rsidTr="007E0D77">
        <w:trPr>
          <w:trHeight w:val="426"/>
        </w:trPr>
        <w:tc>
          <w:tcPr>
            <w:tcW w:w="4820" w:type="dxa"/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417FC" w:rsidRPr="00C46AAB" w:rsidTr="007E0D77">
        <w:trPr>
          <w:trHeight w:val="547"/>
        </w:trPr>
        <w:tc>
          <w:tcPr>
            <w:tcW w:w="4820" w:type="dxa"/>
            <w:vAlign w:val="bottom"/>
          </w:tcPr>
          <w:p w:rsidR="004417FC" w:rsidRDefault="004417FC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</w:rPr>
              <w:t>Нормоконтролер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4417FC" w:rsidRPr="00C46AAB" w:rsidRDefault="004417FC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523856">
              <w:rPr>
                <w:rFonts w:ascii="Times New Roman" w:hAnsi="Times New Roman"/>
                <w:sz w:val="24"/>
                <w:szCs w:val="24"/>
              </w:rPr>
              <w:t>к.т.н., доцент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4417FC" w:rsidRPr="00C46AAB" w:rsidRDefault="004417FC" w:rsidP="004417FC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:rsidR="004417FC" w:rsidRPr="00C46AAB" w:rsidRDefault="004417FC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:rsidR="004417FC" w:rsidRPr="00C46AAB" w:rsidRDefault="001B26C8" w:rsidP="004417FC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Е.Е. Метелева</w:t>
            </w:r>
          </w:p>
        </w:tc>
        <w:tc>
          <w:tcPr>
            <w:tcW w:w="236" w:type="dxa"/>
            <w:vAlign w:val="bottom"/>
          </w:tcPr>
          <w:p w:rsidR="004417FC" w:rsidRPr="00C46AAB" w:rsidRDefault="004417FC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4417FC" w:rsidRPr="00C46AAB" w:rsidRDefault="008C42D5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4417FC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75072D" w:rsidRPr="00C46AAB" w:rsidTr="007E0D77">
        <w:trPr>
          <w:trHeight w:val="175"/>
        </w:trPr>
        <w:tc>
          <w:tcPr>
            <w:tcW w:w="4820" w:type="dxa"/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895334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10242">
      <w:pPr>
        <w:widowControl w:val="0"/>
        <w:spacing w:after="0" w:line="240" w:lineRule="auto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:rsidR="00C46AAB" w:rsidRPr="00F60C9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  <w:r w:rsidRPr="00F60C9B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Киров</w:t>
      </w:r>
    </w:p>
    <w:p w:rsidR="00D86EF7" w:rsidRPr="001B1B5D" w:rsidRDefault="00C46AAB" w:rsidP="00DC6372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lang w:eastAsia="ru-RU"/>
        </w:rPr>
      </w:pPr>
      <w:r w:rsidRPr="00F60C9B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202</w:t>
      </w:r>
      <w:r w:rsidR="004417FC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6</w:t>
      </w:r>
      <w:r w:rsidR="00F67CD1">
        <w:rPr>
          <w:snapToGrid w:val="0"/>
          <w:sz w:val="24"/>
          <w:szCs w:val="24"/>
          <w:lang w:eastAsia="ru-RU"/>
        </w:rPr>
        <w:br w:type="page"/>
      </w:r>
      <w:r w:rsidR="00D86EF7" w:rsidRPr="001B1B5D">
        <w:rPr>
          <w:rFonts w:ascii="Times New Roman" w:hAnsi="Times New Roman" w:cs="Times New Roman"/>
          <w:b/>
          <w:bCs/>
          <w:snapToGrid w:val="0"/>
          <w:sz w:val="28"/>
          <w:szCs w:val="28"/>
          <w:lang w:eastAsia="ru-RU"/>
        </w:rPr>
        <w:lastRenderedPageBreak/>
        <w:t>РЕФЕРАТ</w:t>
      </w:r>
    </w:p>
    <w:p w:rsidR="00D86EF7" w:rsidRPr="00F60C9B" w:rsidRDefault="00D86EF7" w:rsidP="00D86EF7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D86EF7" w:rsidRPr="00706ADC" w:rsidRDefault="00401F1F" w:rsidP="00D86EF7">
      <w:pPr>
        <w:widowControl w:val="0"/>
        <w:spacing w:after="0" w:line="360" w:lineRule="auto"/>
        <w:ind w:left="709" w:firstLine="567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Никулин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А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И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. </w:t>
      </w:r>
      <w:r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Разработка системы </w:t>
      </w:r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управления личной продуктивностью </w:t>
      </w:r>
      <w:proofErr w:type="gramStart"/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090207.683864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.ПЗ</w:t>
      </w:r>
      <w:proofErr w:type="gramEnd"/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 дипломный проект / ВятГУ, Колледж ВятГУ; рук. </w:t>
      </w:r>
      <w:r w:rsidR="00C83DE2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П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</w:t>
      </w:r>
      <w:r w:rsidR="00C83DE2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А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 </w:t>
      </w:r>
      <w:r w:rsidR="00C83DE2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Самоделкин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 – Киров, 202</w:t>
      </w:r>
      <w:r w:rsidR="008D0B71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6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. – 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ПЗ </w:t>
      </w:r>
      <w:r w:rsid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105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 с., </w:t>
      </w:r>
      <w:r w:rsid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35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 рис., </w:t>
      </w:r>
      <w:r w:rsidR="000D18A5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5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 табл., </w:t>
      </w:r>
      <w:r w:rsid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15</w:t>
      </w:r>
      <w:r w:rsidR="000D18A5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 листингов, 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2</w:t>
      </w:r>
      <w:r w:rsid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6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 источников, 5 прил.</w:t>
      </w:r>
    </w:p>
    <w:p w:rsidR="00D86EF7" w:rsidRPr="00706ADC" w:rsidRDefault="00D86EF7" w:rsidP="00D86EF7">
      <w:pPr>
        <w:widowControl w:val="0"/>
        <w:spacing w:after="0" w:line="360" w:lineRule="auto"/>
        <w:ind w:left="709" w:firstLine="567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D86EF7" w:rsidRPr="00EA0D37" w:rsidRDefault="00EA0D37" w:rsidP="00D86EF7">
      <w:pPr>
        <w:widowControl w:val="0"/>
        <w:spacing w:after="0" w:line="360" w:lineRule="auto"/>
        <w:ind w:left="709" w:firstLine="567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СИСТЕМА УПРАВЛЕНИЯ ПРОДУКТИВНОСТЬЮ, ЗАДАЧИ, ПРОЕКТЫ, ЗАМЕТКИ, КАЛЕНДАРЬ, ПРИВЫЧКИ, АНАЛИТИКА, </w:t>
      </w:r>
      <w:r w:rsidRPr="00EA0D37">
        <w:rPr>
          <w:rFonts w:ascii="Times New Roman" w:eastAsia="Times New Roman" w:hAnsi="Times New Roman"/>
          <w:snapToGrid w:val="0"/>
          <w:sz w:val="28"/>
          <w:szCs w:val="28"/>
          <w:lang w:val="en-US" w:eastAsia="ru-RU"/>
        </w:rPr>
        <w:t>VK</w:t>
      </w:r>
      <w:r w:rsidRPr="00EA0D37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, </w:t>
      </w:r>
      <w:r w:rsidRPr="00EA0D37">
        <w:rPr>
          <w:rFonts w:ascii="Times New Roman" w:eastAsia="Times New Roman" w:hAnsi="Times New Roman"/>
          <w:snapToGrid w:val="0"/>
          <w:sz w:val="28"/>
          <w:szCs w:val="28"/>
          <w:lang w:val="en-US" w:eastAsia="ru-RU"/>
        </w:rPr>
        <w:t>GOOGLE</w:t>
      </w:r>
      <w:r w:rsidR="00C905BB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, ЯНДЕКС</w:t>
      </w:r>
      <w:r w:rsidRPr="00EA0D37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, ВЕБ-ПРИЛОЖЕНИЕ.</w:t>
      </w:r>
    </w:p>
    <w:p w:rsidR="00D86EF7" w:rsidRPr="00706ADC" w:rsidRDefault="00D86EF7" w:rsidP="00D86EF7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:rsidR="00D86EF7" w:rsidRPr="00706ADC" w:rsidRDefault="00D86EF7" w:rsidP="00D86E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06ADC">
        <w:rPr>
          <w:rFonts w:ascii="Times New Roman" w:eastAsia="Times New Roman" w:hAnsi="Times New Roman"/>
          <w:color w:val="000000"/>
          <w:sz w:val="28"/>
          <w:szCs w:val="28"/>
        </w:rPr>
        <w:t xml:space="preserve">Объект исследования – </w:t>
      </w:r>
      <w:r w:rsidR="00EA0D37" w:rsidRPr="00EA0D37">
        <w:rPr>
          <w:rFonts w:ascii="Times New Roman" w:eastAsia="Times New Roman" w:hAnsi="Times New Roman"/>
          <w:color w:val="000000"/>
          <w:sz w:val="28"/>
          <w:szCs w:val="28"/>
        </w:rPr>
        <w:t>процессы планирования и контроля личной деятельности пользователя: управление задачами, проектами, заметками, с</w:t>
      </w:r>
      <w:r w:rsidR="00EA0D37">
        <w:rPr>
          <w:rFonts w:ascii="Times New Roman" w:eastAsia="Times New Roman" w:hAnsi="Times New Roman"/>
          <w:color w:val="000000"/>
          <w:sz w:val="28"/>
          <w:szCs w:val="28"/>
        </w:rPr>
        <w:t>обытиями календаря и привычками</w:t>
      </w:r>
      <w:r w:rsidRPr="00706ADC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:rsidR="00D86EF7" w:rsidRPr="00221C99" w:rsidRDefault="00D86EF7" w:rsidP="00D86E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06ADC">
        <w:rPr>
          <w:rFonts w:ascii="Times New Roman" w:eastAsia="Times New Roman" w:hAnsi="Times New Roman"/>
          <w:color w:val="000000"/>
          <w:sz w:val="28"/>
          <w:szCs w:val="28"/>
        </w:rPr>
        <w:t xml:space="preserve">Предмет исследования – </w:t>
      </w:r>
      <w:r w:rsidR="00EA0D37" w:rsidRPr="00EA0D37">
        <w:rPr>
          <w:rFonts w:ascii="Times New Roman" w:eastAsia="Times New Roman" w:hAnsi="Times New Roman"/>
          <w:color w:val="000000"/>
          <w:sz w:val="28"/>
          <w:szCs w:val="28"/>
        </w:rPr>
        <w:t>методы и технологии разработки веб-ориентированных систем управления личной продуктивностью с интеграцией внешних календар</w:t>
      </w:r>
      <w:r w:rsidR="00EA0D37">
        <w:rPr>
          <w:rFonts w:ascii="Times New Roman" w:eastAsia="Times New Roman" w:hAnsi="Times New Roman"/>
          <w:color w:val="000000"/>
          <w:sz w:val="28"/>
          <w:szCs w:val="28"/>
        </w:rPr>
        <w:t>ных сервисов и мессенджер-ботов</w:t>
      </w:r>
      <w:r w:rsidR="00221C99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:rsidR="00B55770" w:rsidRPr="001D4AC0" w:rsidRDefault="00D86EF7" w:rsidP="00DC63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sectPr w:rsidR="00B55770" w:rsidRPr="001D4AC0" w:rsidSect="004F0483">
          <w:headerReference w:type="default" r:id="rId9"/>
          <w:footerReference w:type="first" r:id="rId10"/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  <w:r w:rsidRPr="00706ADC">
        <w:rPr>
          <w:rFonts w:ascii="Times New Roman" w:eastAsia="Times New Roman" w:hAnsi="Times New Roman"/>
          <w:color w:val="000000"/>
          <w:sz w:val="28"/>
          <w:szCs w:val="28"/>
        </w:rPr>
        <w:t xml:space="preserve">Цель дипломного проекта: </w:t>
      </w:r>
      <w:r w:rsidR="00EA0D37" w:rsidRPr="00EA0D37">
        <w:rPr>
          <w:rFonts w:ascii="Times New Roman" w:eastAsia="Times New Roman" w:hAnsi="Times New Roman"/>
          <w:color w:val="000000"/>
          <w:sz w:val="28"/>
          <w:szCs w:val="28"/>
        </w:rPr>
        <w:t>разработать информационную систему управления лично</w:t>
      </w:r>
      <w:r w:rsidR="00EA0D37">
        <w:rPr>
          <w:rFonts w:ascii="Times New Roman" w:eastAsia="Times New Roman" w:hAnsi="Times New Roman"/>
          <w:color w:val="000000"/>
          <w:sz w:val="28"/>
          <w:szCs w:val="28"/>
        </w:rPr>
        <w:t>й продуктивностью</w:t>
      </w:r>
      <w:r w:rsidR="00EA0D37" w:rsidRPr="00EA0D37">
        <w:rPr>
          <w:rFonts w:ascii="Times New Roman" w:eastAsia="Times New Roman" w:hAnsi="Times New Roman"/>
          <w:color w:val="000000"/>
          <w:sz w:val="28"/>
          <w:szCs w:val="28"/>
        </w:rPr>
        <w:t>, объединяющую модули задач, проектов, заметок, календаря, привычек, аналитики и сквозного поиска в едином веб-приложении с интеграцией Google Calendar, Яндекс.Календаря и VK Мессенджера.</w:t>
      </w:r>
    </w:p>
    <w:p w:rsidR="000548E5" w:rsidRPr="001D4AC0" w:rsidRDefault="000548E5" w:rsidP="00F729FC">
      <w:pPr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</w:pPr>
      <w:r w:rsidRPr="00F729FC">
        <w:rPr>
          <w:rFonts w:ascii="Times New Roman" w:hAnsi="Times New Roman" w:cs="Times New Roman"/>
          <w:b/>
          <w:bCs/>
          <w:snapToGrid w:val="0"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</w:rPr>
        <w:id w:val="16409945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1B68BC" w:rsidRPr="00D76376" w:rsidRDefault="001B68BC">
          <w:pPr>
            <w:pStyle w:val="a4"/>
            <w:rPr>
              <w:rFonts w:ascii="Times New Roman" w:hAnsi="Times New Roman" w:cs="Times New Roman"/>
            </w:rPr>
          </w:pPr>
        </w:p>
        <w:p w:rsidR="00825322" w:rsidRPr="00825322" w:rsidRDefault="001B68BC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r w:rsidRPr="00C622C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622C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622C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210057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ВВЕДЕНИЕ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_Toc232210057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58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1.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ОПИСАНИЕ И АНАЛИЗ ПРЕДМЕТНОЙ ОБЛАСТИ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_Toc232210058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59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1.1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Анализ предметной области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_Toc232210059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0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1.2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Анализ проблемной области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_Toc232210060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1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1.3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Обзор и сравнительный анализ существующих аналогов для системы управления личной продуктивностью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_Toc232210061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2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1.3.1 Обзор и анализ готового решения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Notion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_Toc232210062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3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 xml:space="preserve">1.3.2 Обзор и анализ готового решения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Trello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_Toc232210063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4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1.3.3 Обзор и анализ готового решения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Todoist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_Toc232210064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5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1.3.4 Обзор и анализ готового решения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TickTick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_Toc232210065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6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1.3.5 Обзор и анализ готового решения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Any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.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do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_Toc232210066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7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1.3.6 Вывод по существующим аналогам для системы управления личной продуктивности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_Toc232210067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8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1.4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Постановка расширенного технического задания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_Toc232210068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9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1.5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Выводы по разделу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_Toc232210069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0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2.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ОБОСНОВАНИЕ ТЕМЫ И ПОСТАНОВКА ЗАДАЧ РАЗРАБОТКИ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_Toc232210070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1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2.1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Обоснование актуальности разработки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_Toc232210071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2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2.2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Требования к разрабатываемой системе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_Toc232210072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3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2.3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Постановка задач разработки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_Toc232210073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4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2.4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Выводы по разделу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_Toc232210074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5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3.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ПРОЕКТИРОВАНИЕ СИСТЕМЫ УПРАВЛЕНИЯ ЛИЧНОЙ ПРОДУКТИВНОСТИ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_Toc232210075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6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3.1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Обзор и анализ средств проектирования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_Toc232210076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7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3.1.1 Обзор и анализ сервиса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Draw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.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io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_Toc232210077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8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3.1.2 Обзор и анализ сервиса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StarUML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_Toc232210078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9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3.1.3 Обзор и анализ сервиса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BPMN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.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io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_Toc232210079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0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3.1.4 Обзор и анализ сервиса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Lucidchart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_Toc232210080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1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3.1.5 Обзор и анализ сервиса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Miro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_Toc232210081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2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3.1.6 Обзор и анализ сервиса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Visual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Paradigm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_Toc232210082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3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3.2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Пользовательские требования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_Toc232210083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Style w:val="a9"/>
              <w:rFonts w:ascii="Times New Roman" w:hAnsi="Times New Roman" w:cs="Times New Roman"/>
              <w:noProof/>
              <w:sz w:val="24"/>
              <w:szCs w:val="24"/>
            </w:rPr>
          </w:pPr>
          <w:hyperlink w:anchor="_Toc232210084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3.3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Моделирование процессов взаимодействия пользователей с системой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_Toc232210084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Default="00825322" w:rsidP="00825322"/>
        <w:p w:rsidR="00825322" w:rsidRDefault="00825322" w:rsidP="00825322"/>
        <w:p w:rsidR="00825322" w:rsidRPr="00825322" w:rsidRDefault="00825322" w:rsidP="00825322"/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5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3.4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Функциональное моделирование системы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_Toc232210085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6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3.4.1 Контекстная диаграмма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IDEF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_Toc232210086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7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3.4.2 Декомпозиция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IDEF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_Toc232210087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8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3.5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Моделирование потоков данных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_Toc232210088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9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3.5.1 Контекстная диаграмма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DFD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_Toc232210089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0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3.5.2 Декомпозиция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DFD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_Toc232210090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1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3.6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Моделирование бизнес-процессов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_Toc232210091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2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3.6.1 Процесс аутентификации и управления профилем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_Toc232210092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3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3.6.2 Процесс управления задачами и проектами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_Toc232210093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4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3.6.3 Процесс ведения заметок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_Toc232210094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5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3.6.4 Процесс календарного планирования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_Toc232210095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6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3.6.5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Процесс трекинга привычек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_Toc232210096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7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3.6.6 Процесс аналитики и отчётности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_Toc232210097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8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3.6.7 Процесс сквозного поиска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_Toc232210098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9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3.6.8 Процессы интеграции с внешними сервисами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_Toc232210099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0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3.7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Архитектурное решение системы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_Toc232210100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1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3.8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Проектирование структуры базы данных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_Toc232210101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2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3.9 </w:t>
            </w:r>
            <w:r w:rsidR="00A1510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   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Выводы по разделу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_Toc232210102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3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4.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РЕАЛИЗАЦИЯ И ТЕСТИРОВАНИЕ ИНФОРМАЦИОННОЙ СИСТЕМЫ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_Toc232210103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4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4.1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Обоснование выбора технологий реализации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_Toc232210104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5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4.1.1 Выбор фронтенд-фреймворка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_Toc232210105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6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4.1.2 Выбор серверной платформы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_Toc232210106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7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4.1.3 Выбор системы управления базами данных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_Toc232210107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8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4.2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Разработка базы данных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_Toc232210108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9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4.3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Реализация интеграций с внешними сервисами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_Toc232210109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0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4.3.1 Интеграция с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Google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</w:t>
            </w:r>
            <w:r w:rsidR="004517B3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C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alendar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_Toc232210110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1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4.3.2 Интеграция с Яндекс.Календарём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_Toc232210111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2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4.3.3 Интеграция с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VK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Мессенджером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_Toc232210112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3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4.4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Разработка интерфейса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_Toc232210113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4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4.5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Разработка отдельных программных модулей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_Toc232210114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87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5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napToGrid w:val="0"/>
                <w:sz w:val="24"/>
                <w:szCs w:val="24"/>
                <w:lang w:val="en-US" w:eastAsia="ru-RU"/>
              </w:rPr>
              <w:t>4.6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noProof/>
                <w:snapToGrid w:val="0"/>
                <w:sz w:val="24"/>
                <w:szCs w:val="24"/>
                <w:lang w:eastAsia="ru-RU"/>
              </w:rPr>
              <w:t>Развёртывание информационной системы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_Toc232210115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6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 xml:space="preserve">4.7 </w:t>
            </w:r>
            <w:r w:rsidR="00A1510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 xml:space="preserve">     </w:t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Тестирование информационной системы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_Toc232210116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Default="00D7240A">
          <w:pPr>
            <w:pStyle w:val="21"/>
            <w:tabs>
              <w:tab w:val="left" w:pos="880"/>
              <w:tab w:val="right" w:leader="dot" w:pos="9344"/>
            </w:tabs>
            <w:rPr>
              <w:rStyle w:val="a9"/>
              <w:rFonts w:ascii="Times New Roman" w:hAnsi="Times New Roman" w:cs="Times New Roman"/>
              <w:noProof/>
              <w:sz w:val="24"/>
              <w:szCs w:val="24"/>
            </w:rPr>
          </w:pPr>
          <w:hyperlink w:anchor="_Toc232210117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4.8</w:t>
            </w:r>
            <w:r w:rsidR="00825322"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Выводы по разделу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_Toc232210117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Default="00825322" w:rsidP="00825322"/>
        <w:p w:rsidR="00825322" w:rsidRDefault="00825322" w:rsidP="00825322"/>
        <w:p w:rsidR="00825322" w:rsidRPr="00825322" w:rsidRDefault="00825322" w:rsidP="00825322"/>
        <w:p w:rsidR="00825322" w:rsidRPr="00825322" w:rsidRDefault="00D7240A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8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ЗАКЛЮЧЕНИЕ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_Toc232210118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9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СПИСОК ИСПОЛЬЗОВАННЫХ ИСТОЧНИКОВ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_Toc232210119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20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А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_Toc232210120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21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Б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_Toc232210121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22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В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_Toc232210122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99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Pr="00825322" w:rsidRDefault="00D7240A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23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Г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_Toc232210123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100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5322" w:rsidRDefault="00D7240A">
          <w:pPr>
            <w:pStyle w:val="11"/>
            <w:tabs>
              <w:tab w:val="right" w:leader="dot" w:pos="9344"/>
            </w:tabs>
            <w:rPr>
              <w:noProof/>
              <w:lang w:eastAsia="ru-RU"/>
            </w:rPr>
          </w:pPr>
          <w:hyperlink w:anchor="_Toc232210124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Д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_Toc232210124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101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220B3" w:rsidRPr="00C622C5" w:rsidRDefault="001B68BC" w:rsidP="00131D1E">
          <w:pPr>
            <w:jc w:val="both"/>
            <w:rPr>
              <w:rFonts w:ascii="Times New Roman" w:hAnsi="Times New Roman" w:cs="Times New Roman"/>
              <w:sz w:val="24"/>
              <w:szCs w:val="24"/>
            </w:rPr>
            <w:sectPr w:rsidR="003220B3" w:rsidRPr="00C622C5" w:rsidSect="00EC02ED">
              <w:headerReference w:type="default" r:id="rId11"/>
              <w:headerReference w:type="first" r:id="rId12"/>
              <w:pgSz w:w="11906" w:h="16838"/>
              <w:pgMar w:top="1134" w:right="851" w:bottom="1134" w:left="1701" w:header="708" w:footer="708" w:gutter="0"/>
              <w:pgNumType w:start="4"/>
              <w:cols w:space="708"/>
              <w:titlePg/>
              <w:docGrid w:linePitch="360"/>
            </w:sectPr>
          </w:pPr>
          <w:r w:rsidRPr="00C622C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bookmarkStart w:id="1" w:name="_GoBack" w:displacedByCustomXml="next"/>
        <w:bookmarkEnd w:id="1" w:displacedByCustomXml="next"/>
      </w:sdtContent>
    </w:sdt>
    <w:p w:rsidR="004A6892" w:rsidRDefault="001B68BC" w:rsidP="0019268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" w:name="_Toc232210057"/>
      <w:r w:rsidRPr="001B68BC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ВВЕДЕНИЕ</w:t>
      </w:r>
      <w:bookmarkEnd w:id="2"/>
    </w:p>
    <w:p w:rsidR="00D0247C" w:rsidRPr="00D0247C" w:rsidRDefault="00D0247C" w:rsidP="00A02C81">
      <w:pPr>
        <w:spacing w:after="0"/>
        <w:rPr>
          <w:lang w:eastAsia="ru-RU"/>
        </w:rPr>
      </w:pPr>
    </w:p>
    <w:p w:rsidR="00EA0D37" w:rsidRPr="00EA0D37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Эффективное управление личным временем, задачами и информацией является одним из ключевых факторов продуктивности человека в условиях постоянно растущего объёма профессиональных и личных обязанностей. Современный пользователь вынужден одновременно работать с несколькими разрозненными приложениями: календарями для планирования событий, менеджерами задач, заметками, трекерами привычек, что приводит к фрагментации информации, дублированию данных и дополнительной когнитивной нагрузке.</w:t>
      </w:r>
    </w:p>
    <w:p w:rsidR="00EA0D37" w:rsidRPr="00EA0D37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Актуальность темы дипломного проекта обусловлена тем, что, несмотря на широкое распространение специализированных приложений для управления продуктивностью, на рынке отсутствует комплексное решение, объединяющее все ключевые инструменты личного планирования в едином рабочем пространстве с глубокой интеграцией между модулями, а также с учётом потребностей российской аудитории — интеграцией с Яндекс.Календарём и возможностью управления системой через VK Мессенджер.</w:t>
      </w:r>
    </w:p>
    <w:p w:rsidR="00EA0D37" w:rsidRPr="00EA0D37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Объект исследования – процессы планирования, организации и контроля личной деятельности пользователя: управление задачами и проектами, ведение заметок, планирование событий, отслеживание привычек.</w:t>
      </w:r>
    </w:p>
    <w:p w:rsidR="00EA0D37" w:rsidRPr="00EA0D37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Предмет исследования – методы и технологии разработки веб-ориентированных информационных систем управления личной продуктивностью с интеграцией внешних календарных сервисов и мессенджер-ботов.</w:t>
      </w:r>
    </w:p>
    <w:p w:rsidR="00841246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Цель дипломного проекта – разработать информационную систему управления лично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й продуктивностью</w:t>
      </w: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, включающую модули дашборда, задач, проектов, заметок, календаря, привычек, аналитики и сквозного поиска, с интеграцией Google Calendar, Яндекс.Календаря и VK Мессенджера.</w:t>
      </w:r>
    </w:p>
    <w:p w:rsidR="00EC6386" w:rsidRDefault="00841246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Для достижения поставленной цели необходимо решить следующие задачи:</w:t>
      </w:r>
      <w:r w:rsidR="00F23C50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</w:p>
    <w:p w:rsidR="00EC6386" w:rsidRPr="00EC638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проанализировать предметную область и существующие аналоги систем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управления продуктивностью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;</w:t>
      </w:r>
    </w:p>
    <w:p w:rsidR="00EC6386" w:rsidRPr="00EC638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изучить технологии разработки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современных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веб-приложений и 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средства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интеграции с </w:t>
      </w:r>
      <w:r w:rsidR="00DD46AA" w:rsidRP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внешними</w:t>
      </w:r>
      <w:r w:rsidRPr="00EC6386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API</w:t>
      </w:r>
      <w:r w:rsidRPr="00EC6386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;</w:t>
      </w:r>
    </w:p>
    <w:p w:rsidR="00EC6386" w:rsidRPr="00EC638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спроектировать </w:t>
      </w:r>
      <w:r w:rsidR="00780A3B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структуру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системы, базу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данных и алгоритм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ы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взаимодействия пользователя с системой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;</w:t>
      </w:r>
    </w:p>
    <w:p w:rsidR="00EC6386" w:rsidRPr="00EC638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реализовать все компоненты системы в соответствии с техническим заданием;</w:t>
      </w:r>
    </w:p>
    <w:p w:rsidR="001E0589" w:rsidRPr="0099567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 w:rsidRPr="00995676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провести тестирование и выполнить развертывание системы на сервере.</w:t>
      </w:r>
    </w:p>
    <w:p w:rsidR="001B68BC" w:rsidRPr="001E0589" w:rsidRDefault="00DD46AA" w:rsidP="00C13CB4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 w:rsidRP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Практическая значимость работы состоит в создании готового к эксплуатации веб-приложения, которое может применяться индивидуальными пользователями для планирования личной и профессиональной деятельности, объединяя в едином пространстве задачи, проекты, заметки, календарь и привычки с возможностью комплексной аналитики и взаимодействия через мессенджер ВКонтакте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  <w:r w:rsidR="001B68BC" w:rsidRPr="001E0589">
        <w:rPr>
          <w:rFonts w:ascii="Times New Roman" w:hAnsi="Times New Roman" w:cs="Times New Roman"/>
          <w:b/>
          <w:bCs/>
          <w:snapToGrid w:val="0"/>
          <w:lang w:eastAsia="ru-RU"/>
        </w:rPr>
        <w:br w:type="page"/>
      </w:r>
    </w:p>
    <w:p w:rsidR="00441F62" w:rsidRDefault="00454C9B" w:rsidP="00AE6EF3">
      <w:pPr>
        <w:pStyle w:val="1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3" w:name="_Toc232210058"/>
      <w:r w:rsidRPr="009D6DC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 xml:space="preserve">ОПИСАНИЕ </w:t>
      </w: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И</w:t>
      </w:r>
      <w:r w:rsidR="009D6DC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АНАЛИЗ </w:t>
      </w:r>
      <w:r w:rsidR="000548E5" w:rsidRPr="009D6DC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ПРЕДМЕТНОЙ ОБЛАСТИ</w:t>
      </w:r>
      <w:bookmarkEnd w:id="3"/>
    </w:p>
    <w:p w:rsidR="00A62528" w:rsidRDefault="00A62528" w:rsidP="00A62528">
      <w:pPr>
        <w:spacing w:line="360" w:lineRule="auto"/>
        <w:rPr>
          <w:lang w:eastAsia="ru-RU"/>
        </w:rPr>
      </w:pPr>
    </w:p>
    <w:p w:rsidR="00A62528" w:rsidRDefault="0031740C" w:rsidP="00534718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" w:name="_Toc232210059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Анализ предметной области</w:t>
      </w:r>
      <w:bookmarkEnd w:id="4"/>
    </w:p>
    <w:p w:rsidR="0031740C" w:rsidRPr="0031740C" w:rsidRDefault="0031740C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740C">
        <w:rPr>
          <w:rFonts w:ascii="Times New Roman" w:hAnsi="Times New Roman" w:cs="Times New Roman"/>
          <w:sz w:val="28"/>
          <w:szCs w:val="28"/>
          <w:lang w:eastAsia="ru-RU"/>
        </w:rPr>
        <w:t>Современный ритм жизни диктует человеку необходимость эффективного управления временем, задачами и проектами. Растущий объём профессиональных и личных дел требует систематизации, а отсутствие единого инструмента вынуждает пользователей обращаться сразу к нескольким разрозненным приложениям: календарям для планирования событий, менеджерам задач для рабочих процессов, приложениям для заметок и трекерам привычек. Такая фрагментация снижает эффективность и создаёт дополнительную когнитивную нагрузку.</w:t>
      </w:r>
    </w:p>
    <w:p w:rsidR="0031740C" w:rsidRPr="0031740C" w:rsidRDefault="0031740C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740C">
        <w:rPr>
          <w:rFonts w:ascii="Times New Roman" w:hAnsi="Times New Roman" w:cs="Times New Roman"/>
          <w:sz w:val="28"/>
          <w:szCs w:val="28"/>
          <w:lang w:eastAsia="ru-RU"/>
        </w:rPr>
        <w:t>Проблема не является единичной. По данным исследования Asana «Anatomy of Work», работники умственного труда тратят до 60% своего рабочего времени на «работу о работе»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 xml:space="preserve">[1, 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>с.94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31740C">
        <w:rPr>
          <w:rFonts w:ascii="Times New Roman" w:hAnsi="Times New Roman" w:cs="Times New Roman"/>
          <w:sz w:val="28"/>
          <w:szCs w:val="28"/>
          <w:lang w:eastAsia="ru-RU"/>
        </w:rPr>
        <w:t xml:space="preserve"> — коммуникации, переключение между приложениями и поиск информации — вместо выполнения непосредственных задач. Средний сотрудник в 2024 году работает с 10–14 различными программными инструментами ежедневно, переключаясь между ними в среднем 25 раз, что существенно снижает продуктивность и концентрацию.</w:t>
      </w:r>
    </w:p>
    <w:p w:rsidR="00B82845" w:rsidRDefault="0031740C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740C">
        <w:rPr>
          <w:rFonts w:ascii="Times New Roman" w:hAnsi="Times New Roman" w:cs="Times New Roman"/>
          <w:sz w:val="28"/>
          <w:szCs w:val="28"/>
          <w:lang w:eastAsia="ru-RU"/>
        </w:rPr>
        <w:t>Рынок программного обеспечения для управления продуктивностью демонстрирует устойчивый рост, подтверждая высокую востребованность</w:t>
      </w:r>
      <w:r w:rsidR="00606A25">
        <w:rPr>
          <w:rFonts w:ascii="Times New Roman" w:hAnsi="Times New Roman" w:cs="Times New Roman"/>
          <w:sz w:val="28"/>
          <w:szCs w:val="28"/>
          <w:lang w:eastAsia="ru-RU"/>
        </w:rPr>
        <w:t xml:space="preserve"> подобных решений. В таблице 1</w:t>
      </w:r>
      <w:r w:rsidRPr="0031740C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представлены ключевые показатели данного рынка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8AE" w:rsidRPr="00EC02ED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>20, с.96; 21, с.96</w:t>
      </w:r>
      <w:r w:rsidR="00B928AE" w:rsidRPr="00EC02ED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31740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06A25" w:rsidRDefault="00606A25" w:rsidP="00C13CB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1</w:t>
      </w:r>
      <w:r w:rsidRPr="00606A25">
        <w:rPr>
          <w:rFonts w:ascii="Times New Roman" w:hAnsi="Times New Roman" w:cs="Times New Roman"/>
          <w:sz w:val="28"/>
          <w:szCs w:val="28"/>
          <w:lang w:eastAsia="ru-RU"/>
        </w:rPr>
        <w:t xml:space="preserve"> – Ключевые показатели мирового рынка программного обеспечения для управл</w:t>
      </w:r>
      <w:r>
        <w:rPr>
          <w:rFonts w:ascii="Times New Roman" w:hAnsi="Times New Roman" w:cs="Times New Roman"/>
          <w:sz w:val="28"/>
          <w:szCs w:val="28"/>
          <w:lang w:eastAsia="ru-RU"/>
        </w:rPr>
        <w:t>ения продуктивностью</w:t>
      </w:r>
    </w:p>
    <w:tbl>
      <w:tblPr>
        <w:tblW w:w="9360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1701"/>
        <w:gridCol w:w="3691"/>
      </w:tblGrid>
      <w:tr w:rsidR="00606A25" w:rsidRPr="0031740C" w:rsidTr="00606A25">
        <w:tc>
          <w:tcPr>
            <w:tcW w:w="3968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Показатель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Значение</w:t>
            </w:r>
          </w:p>
        </w:tc>
        <w:tc>
          <w:tcPr>
            <w:tcW w:w="3691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Источник</w:t>
            </w:r>
          </w:p>
        </w:tc>
      </w:tr>
      <w:tr w:rsidR="0031740C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Объём мирового рынка (2024)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842087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42087">
              <w:rPr>
                <w:rFonts w:ascii="Times New Roman" w:eastAsia="Times New Roman" w:hAnsi="Times New Roman" w:cs="Times New Roman" w:hint="eastAsia"/>
                <w:sz w:val="24"/>
                <w:szCs w:val="28"/>
                <w:lang w:eastAsia="ru-RU"/>
              </w:rPr>
              <w:t>≈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5,5 трлн ₽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Precedence Research, 2024</w:t>
            </w:r>
          </w:p>
        </w:tc>
      </w:tr>
      <w:tr w:rsidR="0031740C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Прогноз объёма рынка (2034)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842087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42087">
              <w:rPr>
                <w:rFonts w:ascii="Times New Roman" w:eastAsia="Times New Roman" w:hAnsi="Times New Roman" w:cs="Times New Roman" w:hint="eastAsia"/>
                <w:sz w:val="24"/>
                <w:szCs w:val="28"/>
                <w:lang w:eastAsia="ru-RU"/>
              </w:rPr>
              <w:t>≈</w:t>
            </w:r>
            <w:r w:rsidRPr="00842087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20,5 трлн ₽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Precedence Research, 2024</w:t>
            </w:r>
          </w:p>
        </w:tc>
      </w:tr>
      <w:tr w:rsidR="00C13CB4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CB4" w:rsidRPr="0031740C" w:rsidRDefault="00C13CB4" w:rsidP="00C13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Среднегодовой темп роста CAGR (2025–2034)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CB4" w:rsidRPr="00842087" w:rsidRDefault="00C13CB4" w:rsidP="00C13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14,02%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CB4" w:rsidRPr="0031740C" w:rsidRDefault="00C13CB4" w:rsidP="00C13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Precedence Research, 2024</w:t>
            </w:r>
          </w:p>
        </w:tc>
      </w:tr>
    </w:tbl>
    <w:p w:rsidR="00C13CB4" w:rsidRDefault="00C13CB4" w:rsidP="0031740C">
      <w:pPr>
        <w:rPr>
          <w:rFonts w:ascii="Times New Roman" w:hAnsi="Times New Roman" w:cs="Times New Roman"/>
          <w:sz w:val="28"/>
          <w:szCs w:val="28"/>
        </w:rPr>
      </w:pPr>
    </w:p>
    <w:p w:rsidR="00606A25" w:rsidRDefault="00606A25" w:rsidP="00317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1701"/>
        <w:gridCol w:w="3691"/>
      </w:tblGrid>
      <w:tr w:rsidR="00606A25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Показатель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Значение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Источник</w:t>
            </w:r>
          </w:p>
        </w:tc>
      </w:tr>
      <w:tr w:rsidR="00606A25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Объём рынка управления задачами (2024)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842087" w:rsidRDefault="00842087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42087">
              <w:rPr>
                <w:rFonts w:ascii="Times New Roman" w:eastAsia="Times New Roman" w:hAnsi="Times New Roman" w:cs="Times New Roman" w:hint="eastAsia"/>
                <w:sz w:val="24"/>
                <w:szCs w:val="28"/>
                <w:lang w:eastAsia="ru-RU"/>
              </w:rPr>
              <w:t>≈</w:t>
            </w:r>
            <w:r w:rsidRPr="00842087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4,8 трлн ₽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Straits Research, 2024</w:t>
            </w:r>
          </w:p>
        </w:tc>
      </w:tr>
      <w:tr w:rsidR="00606A25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CAGR сегмента управления задачами (2025–2033)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13,5%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Straits Research, 2024</w:t>
            </w:r>
          </w:p>
        </w:tc>
      </w:tr>
      <w:tr w:rsidR="00606A25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Доля Северной Америки в рынке (2024)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более 36%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Grand View Research, 2024</w:t>
            </w:r>
          </w:p>
        </w:tc>
      </w:tr>
      <w:tr w:rsidR="00606A25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CAGR Азиатско-Тихоокеанского региона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15,5%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Precedence Research, 2024</w:t>
            </w:r>
          </w:p>
        </w:tc>
      </w:tr>
      <w:tr w:rsidR="00606A25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Число предприятий в отрасли ПО для задач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более 1 288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Market Growth Reports, 2024</w:t>
            </w:r>
          </w:p>
        </w:tc>
      </w:tr>
      <w:tr w:rsidR="00606A25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Снижение пропущенных дедлайнов при внедрении систем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на 29%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Market Growth Reports, 2024</w:t>
            </w:r>
          </w:p>
        </w:tc>
      </w:tr>
      <w:tr w:rsidR="00606A25" w:rsidRPr="0031740C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Рост продуктивности при внедрении систем управления задачами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более 34%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Market Growth Reports, 2024</w:t>
            </w:r>
          </w:p>
        </w:tc>
      </w:tr>
    </w:tbl>
    <w:p w:rsidR="00606A25" w:rsidRPr="00721B1C" w:rsidRDefault="00606A25" w:rsidP="0031740C">
      <w:pPr>
        <w:rPr>
          <w:rFonts w:ascii="Times New Roman" w:hAnsi="Times New Roman" w:cs="Times New Roman"/>
          <w:sz w:val="28"/>
          <w:szCs w:val="28"/>
        </w:rPr>
      </w:pPr>
    </w:p>
    <w:p w:rsidR="00606A25" w:rsidRPr="00606A25" w:rsidRDefault="00606A25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6A25">
        <w:rPr>
          <w:rFonts w:ascii="Times New Roman" w:hAnsi="Times New Roman" w:cs="Times New Roman"/>
          <w:sz w:val="28"/>
          <w:szCs w:val="28"/>
          <w:lang w:eastAsia="ru-RU"/>
        </w:rPr>
        <w:t>Несмотря на активное развитие рынка, пользователи по-прежнему сталкиваются с фундаментальной проблемой: большинство доступных инструментов решают лишь одну конкретную задачу, не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предлагая комплексного подхода</w:t>
      </w:r>
      <w:r w:rsidRPr="00606A25">
        <w:rPr>
          <w:rFonts w:ascii="Times New Roman" w:hAnsi="Times New Roman" w:cs="Times New Roman"/>
          <w:sz w:val="28"/>
          <w:szCs w:val="28"/>
          <w:lang w:eastAsia="ru-RU"/>
        </w:rPr>
        <w:t>. В результате возникает ситуация, при которой пользователь вынужден поддерживать актуальность данных сразу в нескольких системах, дублировать информацию и тратить время на переключение между приложениями.</w:t>
      </w:r>
    </w:p>
    <w:p w:rsidR="00606A25" w:rsidRPr="00606A25" w:rsidRDefault="00606A25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6A25">
        <w:rPr>
          <w:rFonts w:ascii="Times New Roman" w:hAnsi="Times New Roman" w:cs="Times New Roman"/>
          <w:sz w:val="28"/>
          <w:szCs w:val="28"/>
          <w:lang w:eastAsia="ru-RU"/>
        </w:rPr>
        <w:t>Согласно исследованию Cognitive Market Research, мировой рынок приложений для продуктивности составил 9,65 млрд долларов США в 2024 году и будет расширяться со среднегодовым темпом роста 9% вплоть до 2031 года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 xml:space="preserve">[6, 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>с.94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606A25">
        <w:rPr>
          <w:rFonts w:ascii="Times New Roman" w:hAnsi="Times New Roman" w:cs="Times New Roman"/>
          <w:sz w:val="28"/>
          <w:szCs w:val="28"/>
          <w:lang w:eastAsia="ru-RU"/>
        </w:rPr>
        <w:t>. Пользователи испытывают усталость от инструментов и нередко отказываются от новых приложений даже при наличии у них уникальных возможностей. Это подчёркивает ценность комплексных решений, объединяющих весь необходимый функционал на единой платформе.</w:t>
      </w:r>
    </w:p>
    <w:p w:rsidR="0056054E" w:rsidRDefault="00606A25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6A25">
        <w:rPr>
          <w:rFonts w:ascii="Times New Roman" w:hAnsi="Times New Roman" w:cs="Times New Roman"/>
          <w:sz w:val="28"/>
          <w:szCs w:val="28"/>
          <w:lang w:eastAsia="ru-RU"/>
        </w:rPr>
        <w:t xml:space="preserve">Таким образом, на рынке существует очевидная потребность в системе, которая консолидировала бы ключевые инструменты управления продуктивностью — задачи, проекты, заметки, календарь, привычки и </w:t>
      </w:r>
      <w:r w:rsidRPr="00606A2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аналитику — в едином рабочем пространстве с глубокой интеграцией между модулями, обеспечивая пользователю целостное представление о своей деятельности без необходимости переключения между приложениями.</w:t>
      </w:r>
    </w:p>
    <w:p w:rsidR="00012FB1" w:rsidRPr="0056054E" w:rsidRDefault="00012FB1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40AFB" w:rsidRDefault="00094091" w:rsidP="00B416FC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" w:name="_Toc232210060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Анализ </w:t>
      </w:r>
      <w:r w:rsidR="00D272F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проблемной области</w:t>
      </w:r>
      <w:bookmarkEnd w:id="5"/>
    </w:p>
    <w:p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 xml:space="preserve">Основной проблемой является фрагментация рабочего пространства. Пользователь вынужден одновременно работать с несколькими приложениями: отдельно вести задачи, отдельно хранить заметки, отдельно планировать события в календаре и отдельно отслеживать привычки. </w:t>
      </w:r>
      <w:r w:rsidR="00842087">
        <w:rPr>
          <w:rFonts w:ascii="Times New Roman" w:hAnsi="Times New Roman" w:cs="Times New Roman"/>
          <w:sz w:val="28"/>
          <w:szCs w:val="28"/>
          <w:lang w:eastAsia="ru-RU"/>
        </w:rPr>
        <w:t xml:space="preserve">Как было </w:t>
      </w:r>
      <w:r w:rsidR="00842087" w:rsidRPr="00327571">
        <w:rPr>
          <w:rFonts w:ascii="Times New Roman" w:hAnsi="Times New Roman" w:cs="Times New Roman"/>
          <w:sz w:val="28"/>
          <w:szCs w:val="28"/>
          <w:lang w:eastAsia="ru-RU"/>
        </w:rPr>
        <w:t>указано выше</w:t>
      </w:r>
      <w:r w:rsidR="00842087" w:rsidRPr="00842087">
        <w:rPr>
          <w:rFonts w:ascii="Times New Roman" w:hAnsi="Times New Roman" w:cs="Times New Roman"/>
          <w:sz w:val="28"/>
          <w:szCs w:val="28"/>
          <w:lang w:eastAsia="ru-RU"/>
        </w:rPr>
        <w:t>, значительная часть рабочего времени при этом уходит не на выполнение задач, а на «работу о работе» — переключение между инструментами, поиск информации и дублирование данных.</w:t>
      </w:r>
      <w:r w:rsidRPr="00D272F4">
        <w:rPr>
          <w:rFonts w:ascii="Times New Roman" w:hAnsi="Times New Roman" w:cs="Times New Roman"/>
          <w:sz w:val="28"/>
          <w:szCs w:val="28"/>
          <w:lang w:eastAsia="ru-RU"/>
        </w:rPr>
        <w:t xml:space="preserve"> Это напрямую снижает эффективность и не позволяет получить целостную картину собственной продуктивности.</w:t>
      </w:r>
    </w:p>
    <w:p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>Второй значимой проблемой является отсутствие сквозной аналитики. Разрозненные инструменты не могут предоставить пользователю сводную аналитику по всем аспектам его деятельности. Невозможно оценить связь между выполнением привычек и производительностью в задачах, проследить, как распределение времени в календаре влияет на прогресс проектов. Комплексный взгляд на продуктивность оказывается недоступным.</w:t>
      </w:r>
    </w:p>
    <w:p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>Третья проблема связана с отсутствием глубокой интеграции между модулями. Даже в платформах, предлагающих несколько функций о</w:t>
      </w:r>
      <w:r w:rsidR="007E6D55">
        <w:rPr>
          <w:rFonts w:ascii="Times New Roman" w:hAnsi="Times New Roman" w:cs="Times New Roman"/>
          <w:sz w:val="28"/>
          <w:szCs w:val="28"/>
          <w:lang w:eastAsia="ru-RU"/>
        </w:rPr>
        <w:t>дновременно</w:t>
      </w:r>
      <w:r w:rsidRPr="00D272F4">
        <w:rPr>
          <w:rFonts w:ascii="Times New Roman" w:hAnsi="Times New Roman" w:cs="Times New Roman"/>
          <w:sz w:val="28"/>
          <w:szCs w:val="28"/>
          <w:lang w:eastAsia="ru-RU"/>
        </w:rPr>
        <w:t>, связь между задачами, событиями и привычками остаётся поверхностной. Нельзя привязать задачу к событию в календаре и видеть эту связь в обоих модулях, нельзя отследить, как выполнение привычки влияет на статистику продуктивного дня.</w:t>
      </w:r>
    </w:p>
    <w:p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 xml:space="preserve">Четвёртая проблема — игнорирование потребностей российской аудитории. Ни один из рассмотренных аналогов не предлагает интеграции с Яндекс.Календарём или возможности управления продуктивностью через VK Мессенджер — наиболее популярную социальную сеть в России. Это </w:t>
      </w:r>
      <w:r w:rsidRPr="00D272F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ограничивает применимость зарубежных решений для отечественных пользователей.</w:t>
      </w:r>
    </w:p>
    <w:p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>Отдельно стоит отметить проблему ценовой доступности. Большинство аналогов предлагают лишь ограниченный бесплатный функционал, переводя ключевые возможности (аналитику, расширенные интеграции, неограниченные проекты) в платные планы. Это создаёт барьер для пользователей, которым нужен полноценный инструмент без ежемесячных затрат.</w:t>
      </w:r>
    </w:p>
    <w:p w:rsidR="006A52BC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>Таким образом, анализ проблемной области выявил следующую совокупность неудовлетворённых потребностей:</w:t>
      </w:r>
    </w:p>
    <w:p w:rsidR="00110CB0" w:rsidRPr="00110CB0" w:rsidRDefault="00110CB0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единое рабочее пространство, объединяющее задачи, проекты, заметки, календарь, привычки и аналитику;</w:t>
      </w:r>
    </w:p>
    <w:p w:rsidR="00110CB0" w:rsidRPr="00110CB0" w:rsidRDefault="00110CB0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глубокая интеграция между модулями системы (привязка задач к событиям, единая система тегов, сквозной поиск);</w:t>
      </w:r>
    </w:p>
    <w:p w:rsidR="00110CB0" w:rsidRPr="00110CB0" w:rsidRDefault="00110CB0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комплексная аналитика продуктивности на основе данных всех модулей;</w:t>
      </w:r>
    </w:p>
    <w:p w:rsidR="00110CB0" w:rsidRPr="007B5A17" w:rsidRDefault="00110CB0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интеграция с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Google</w:t>
      </w:r>
      <w:r w:rsidRPr="00110CB0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Calendar</w:t>
      </w:r>
      <w:r w:rsidRPr="00110CB0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 Яндекс.Календарём для импорта событий;</w:t>
      </w:r>
    </w:p>
    <w:p w:rsidR="007B5A17" w:rsidRPr="007B5A17" w:rsidRDefault="007B5A17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возможность управления системой через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VK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Мессенджер;</w:t>
      </w:r>
    </w:p>
    <w:p w:rsidR="00110CB0" w:rsidRPr="007B5A17" w:rsidRDefault="007B5A17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тепловая карта занятости в календаре для визуализации загруженности.</w:t>
      </w:r>
    </w:p>
    <w:p w:rsidR="007B5A17" w:rsidRPr="00A40724" w:rsidRDefault="007B5A17" w:rsidP="00C13CB4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napToGrid w:val="0"/>
          <w:sz w:val="28"/>
          <w:lang w:eastAsia="ru-RU"/>
        </w:rPr>
      </w:pPr>
      <w:r w:rsidRPr="007B5A17">
        <w:rPr>
          <w:rFonts w:ascii="Times New Roman" w:eastAsiaTheme="majorEastAsia" w:hAnsi="Times New Roman" w:cs="Times New Roman"/>
          <w:bCs/>
          <w:snapToGrid w:val="0"/>
          <w:sz w:val="28"/>
          <w:lang w:eastAsia="ru-RU"/>
        </w:rPr>
        <w:t>Устранение перечисленных проблем является основой для постановки задачи настоящей дипломной работы.</w:t>
      </w:r>
    </w:p>
    <w:p w:rsidR="00A40724" w:rsidRPr="00014C6B" w:rsidRDefault="00A40724" w:rsidP="00C13CB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36"/>
          <w:szCs w:val="36"/>
          <w:lang w:eastAsia="ru-RU"/>
        </w:rPr>
      </w:pPr>
    </w:p>
    <w:p w:rsidR="00FA0B4F" w:rsidRDefault="007B5A17" w:rsidP="00A261C0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" w:name="_Toc232210061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Обзор</w:t>
      </w:r>
      <w:r w:rsidR="00A4072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и сравнительный анализ</w:t>
      </w: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существующих аналогов</w:t>
      </w:r>
      <w:r w:rsidR="00A4072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для системы управления личной продуктивностью</w:t>
      </w:r>
      <w:bookmarkEnd w:id="6"/>
    </w:p>
    <w:p w:rsidR="000B148D" w:rsidRDefault="007B5A1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5A17">
        <w:rPr>
          <w:rFonts w:ascii="Times New Roman" w:hAnsi="Times New Roman" w:cs="Times New Roman"/>
          <w:sz w:val="28"/>
          <w:szCs w:val="28"/>
          <w:lang w:eastAsia="ru-RU"/>
        </w:rPr>
        <w:t>В рамках анализа предметной области был проведён обзор наиболее популярных и функционально близких систем управления продуктивностью. Рассматривались как универсальные платформы, так и специализированные инструменты для отдельных аспектов личной эффективности.</w:t>
      </w:r>
    </w:p>
    <w:p w:rsidR="007B5A17" w:rsidRPr="00A40724" w:rsidRDefault="00A40724" w:rsidP="00A4072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7" w:name="_Toc232210062"/>
      <w:r w:rsidRPr="00063F16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 xml:space="preserve">1.3.1 </w:t>
      </w:r>
      <w:r w:rsidR="00676A0A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Обзор</w:t>
      </w:r>
      <w:r w:rsidR="00DF5EF7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и анализ</w:t>
      </w:r>
      <w:r w:rsidR="00676A0A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готового решения </w:t>
      </w:r>
      <w:r w:rsidRPr="00063F16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Notion</w:t>
      </w:r>
      <w:bookmarkEnd w:id="7"/>
    </w:p>
    <w:p w:rsidR="00A40724" w:rsidRDefault="009B40B4" w:rsidP="00C13CB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Notion (рисунок 1</w:t>
      </w:r>
      <w:r w:rsidRPr="009B40B4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многофункциональная платформа для организации работы, объединяющая возможности базы данных, блокнота, канбан-досок и систем управления проектами. Позволяет создавать сложные иерархические структуры страниц, настраивать базы данных и совместно работать над проектами.</w:t>
      </w:r>
    </w:p>
    <w:p w:rsidR="009B40B4" w:rsidRDefault="009B40B4" w:rsidP="009B40B4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260C0E7" wp14:editId="01DDF852">
            <wp:extent cx="5940957" cy="3339666"/>
            <wp:effectExtent l="0" t="0" r="3175" b="0"/>
            <wp:docPr id="320869908" name="Рисунок 320869908" descr="Notion for UX/UI and Product Designers | by Elizabeth Alli | UX Colle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ion for UX/UI and Product Designers | by Elizabeth Alli | UX Collectiv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96" cy="335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0B4" w:rsidRDefault="009B40B4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Notion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B40B4" w:rsidRPr="009B40B4" w:rsidRDefault="009B40B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9B40B4" w:rsidRPr="009B40B4" w:rsidRDefault="009B40B4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гибкость настройки под любой рабочий процесс;</w:t>
      </w:r>
    </w:p>
    <w:p w:rsidR="009B40B4" w:rsidRPr="009B40B4" w:rsidRDefault="009B40B4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мощные возможности для создания баз данных и связей между ними;</w:t>
      </w:r>
    </w:p>
    <w:p w:rsidR="009B40B4" w:rsidRPr="009B40B4" w:rsidRDefault="009B40B4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поддержка совместной работы в реальном времени;</w:t>
      </w:r>
    </w:p>
    <w:p w:rsidR="009B40B4" w:rsidRPr="0098653D" w:rsidRDefault="009B40B4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кроссплатформенность и наличие мобильных приложений.</w:t>
      </w:r>
    </w:p>
    <w:p w:rsidR="0098653D" w:rsidRPr="009B40B4" w:rsidRDefault="0098653D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98653D" w:rsidRPr="009B40B4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высокий порог вхождения для новых пользователей;</w:t>
      </w:r>
    </w:p>
    <w:p w:rsidR="0098653D" w:rsidRPr="009B40B4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отсутствие встроенного трекера привычек;</w:t>
      </w:r>
    </w:p>
    <w:p w:rsidR="0098653D" w:rsidRPr="009B40B4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тепловой карты занятости в календаре;</w:t>
      </w:r>
    </w:p>
    <w:p w:rsidR="0098653D" w:rsidRPr="0098653D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ограниченные возможности интеграции с российскими сервисами;</w:t>
      </w:r>
    </w:p>
    <w:p w:rsidR="0098653D" w:rsidRPr="00C13CB4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платные планы необходимы для полноценной работы командой.</w:t>
      </w:r>
    </w:p>
    <w:p w:rsidR="00C13CB4" w:rsidRPr="00C13CB4" w:rsidRDefault="00C13CB4" w:rsidP="00C13CB4">
      <w:pPr>
        <w:spacing w:after="0" w:line="360" w:lineRule="auto"/>
        <w:contextualSpacing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</w:p>
    <w:p w:rsidR="0098653D" w:rsidRPr="00DF5EF7" w:rsidRDefault="0098653D" w:rsidP="0098653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lang w:eastAsia="ru-RU"/>
        </w:rPr>
      </w:pPr>
      <w:bookmarkStart w:id="8" w:name="_Toc232210063"/>
      <w:r w:rsidRPr="0098653D">
        <w:rPr>
          <w:rFonts w:ascii="Times New Roman" w:hAnsi="Times New Roman" w:cs="Times New Roman"/>
          <w:b/>
          <w:bCs/>
          <w:snapToGrid w:val="0"/>
          <w:color w:val="auto"/>
          <w:sz w:val="28"/>
          <w:lang w:eastAsia="ru-RU"/>
        </w:rPr>
        <w:t xml:space="preserve">1.3.2 Обзор </w:t>
      </w:r>
      <w:r w:rsidR="00DF5EF7">
        <w:rPr>
          <w:rFonts w:ascii="Times New Roman" w:hAnsi="Times New Roman" w:cs="Times New Roman"/>
          <w:b/>
          <w:bCs/>
          <w:snapToGrid w:val="0"/>
          <w:color w:val="auto"/>
          <w:sz w:val="28"/>
          <w:lang w:eastAsia="ru-RU"/>
        </w:rPr>
        <w:t xml:space="preserve">и анализ </w:t>
      </w:r>
      <w:r w:rsidRPr="0098653D">
        <w:rPr>
          <w:rFonts w:ascii="Times New Roman" w:hAnsi="Times New Roman" w:cs="Times New Roman"/>
          <w:b/>
          <w:bCs/>
          <w:snapToGrid w:val="0"/>
          <w:color w:val="auto"/>
          <w:sz w:val="28"/>
          <w:lang w:eastAsia="ru-RU"/>
        </w:rPr>
        <w:t xml:space="preserve">готового решения </w:t>
      </w:r>
      <w:r w:rsidRPr="0098653D">
        <w:rPr>
          <w:rFonts w:ascii="Times New Roman" w:hAnsi="Times New Roman" w:cs="Times New Roman"/>
          <w:b/>
          <w:bCs/>
          <w:snapToGrid w:val="0"/>
          <w:color w:val="auto"/>
          <w:sz w:val="28"/>
          <w:lang w:val="en-US" w:eastAsia="ru-RU"/>
        </w:rPr>
        <w:t>Trello</w:t>
      </w:r>
      <w:bookmarkEnd w:id="8"/>
    </w:p>
    <w:p w:rsidR="0098653D" w:rsidRPr="0098653D" w:rsidRDefault="0098653D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Trello (рисунок </w:t>
      </w:r>
      <w:r w:rsidRPr="0098653D">
        <w:rPr>
          <w:rFonts w:ascii="Times New Roman" w:hAnsi="Times New Roman" w:cs="Times New Roman"/>
          <w:sz w:val="28"/>
          <w:lang w:eastAsia="ru-RU"/>
        </w:rPr>
        <w:t>2) — визуальный инструмент управления проектами на основе концепции канбан-досок. Позволяет создавать карточки задач, перемещать их между колонками, назначать исполнителей и устанавливать сроки.</w:t>
      </w:r>
    </w:p>
    <w:p w:rsidR="0098653D" w:rsidRDefault="0098653D" w:rsidP="0098653D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8965906" wp14:editId="52450789">
            <wp:extent cx="5951136" cy="3171329"/>
            <wp:effectExtent l="0" t="0" r="0" b="0"/>
            <wp:docPr id="2" name="Рисунок 2" descr="Trello-Branchenlösung: Informationstechnolo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llo-Branchenlösung: Informationstechnologi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22" cy="317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53D" w:rsidRDefault="0098653D" w:rsidP="00C13CB4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2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Trello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70135" w:rsidRPr="009B40B4" w:rsidRDefault="00270135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простой и интуитивно понятный интерфейс;</w:t>
      </w:r>
    </w:p>
    <w:p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удобное визуальное управление рабочим процессом;</w:t>
      </w:r>
    </w:p>
    <w:p w:rsidR="0098653D" w:rsidRPr="00270135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большое количество интеграций через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Power</w:t>
      </w:r>
      <w:r w:rsidRPr="0027013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Ups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;</w:t>
      </w:r>
    </w:p>
    <w:p w:rsidR="00270135" w:rsidRPr="00270135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бесплатный базовый план.</w:t>
      </w:r>
    </w:p>
    <w:p w:rsidR="00270135" w:rsidRPr="009B40B4" w:rsidRDefault="00270135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отсутствие полноценного модуля заметок и ведения конспектов;</w:t>
      </w:r>
    </w:p>
    <w:p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трекера привычек;</w:t>
      </w:r>
    </w:p>
    <w:p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отсутствует встроенный календарь с тепловой картой занятости;</w:t>
      </w:r>
    </w:p>
    <w:p w:rsidR="00270135" w:rsidRPr="0098653D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аналитика и отчётность доступны только в платных планах.</w:t>
      </w:r>
    </w:p>
    <w:p w:rsidR="00270135" w:rsidRPr="00DF5EF7" w:rsidRDefault="008E235A" w:rsidP="008E235A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9" w:name="_Toc232210064"/>
      <w:r w:rsidRPr="008E235A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1.3.3 Обзор</w:t>
      </w:r>
      <w:r w:rsidR="00DF5EF7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и анализ</w:t>
      </w:r>
      <w:r w:rsidRPr="008E235A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готового решения </w:t>
      </w:r>
      <w:r w:rsidRPr="008E235A">
        <w:rPr>
          <w:rFonts w:ascii="Times New Roman" w:hAnsi="Times New Roman" w:cs="Times New Roman"/>
          <w:b/>
          <w:color w:val="auto"/>
          <w:sz w:val="28"/>
          <w:lang w:val="en-US" w:eastAsia="ru-RU"/>
        </w:rPr>
        <w:t>Todoist</w:t>
      </w:r>
      <w:bookmarkEnd w:id="9"/>
    </w:p>
    <w:p w:rsidR="008E235A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Todoist (рисунок </w:t>
      </w:r>
      <w:r w:rsidRPr="008E235A">
        <w:rPr>
          <w:rFonts w:ascii="Times New Roman" w:hAnsi="Times New Roman" w:cs="Times New Roman"/>
          <w:sz w:val="28"/>
          <w:lang w:eastAsia="ru-RU"/>
        </w:rPr>
        <w:t>3) — специализированный менеджер задач с возможностью организации проектов, установки приоритетов и дедлайнов. Предлагает функции повторяющихся задач, напоминаний и интеграции с внешними календарями.</w:t>
      </w:r>
    </w:p>
    <w:p w:rsidR="008E235A" w:rsidRDefault="008E235A" w:rsidP="008E235A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ABF69D" wp14:editId="30667EE4">
            <wp:extent cx="5928467" cy="3784453"/>
            <wp:effectExtent l="0" t="0" r="0" b="6985"/>
            <wp:docPr id="5" name="Рисунок 5" descr="Connecting with Todoist - Ever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necting with Todoist - Everhou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79" cy="378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35A" w:rsidRPr="00C13CB4" w:rsidRDefault="008E235A" w:rsidP="00904132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3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Todoist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E235A" w:rsidRPr="009B40B4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простота использования при широких возможностях управления задачами;</w:t>
      </w:r>
    </w:p>
    <w:p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поддержка естественного языка для создания задач;</w:t>
      </w:r>
    </w:p>
    <w:p w:rsidR="008E235A" w:rsidRPr="00270135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кроссплатформенность и синхронизация в реальном времени;</w:t>
      </w:r>
    </w:p>
    <w:p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интеграция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Google Calendar, Outlook, Slack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</w:p>
    <w:p w:rsidR="008E235A" w:rsidRPr="009B40B4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отсутствие модуль заметок и работы с контентом;</w:t>
      </w:r>
    </w:p>
    <w:p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трекера привычек;</w:t>
      </w:r>
    </w:p>
    <w:p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отсутствует тепловая карта занятости;</w:t>
      </w:r>
    </w:p>
    <w:p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интеграции с Яндекс.Календарём.</w:t>
      </w:r>
    </w:p>
    <w:p w:rsidR="008E235A" w:rsidRPr="008E235A" w:rsidRDefault="008E235A" w:rsidP="008E235A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10" w:name="_Toc232210065"/>
      <w:r w:rsidRPr="008E235A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 xml:space="preserve">1.3.4 Обзор </w:t>
      </w:r>
      <w:r w:rsidR="00DF5EF7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и анализ </w:t>
      </w:r>
      <w:r w:rsidRPr="008E235A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готового решения </w:t>
      </w:r>
      <w:r w:rsidRPr="008E235A">
        <w:rPr>
          <w:rFonts w:ascii="Times New Roman" w:hAnsi="Times New Roman" w:cs="Times New Roman"/>
          <w:b/>
          <w:color w:val="auto"/>
          <w:sz w:val="28"/>
          <w:lang w:val="en-US" w:eastAsia="ru-RU"/>
        </w:rPr>
        <w:t>TickTick</w:t>
      </w:r>
      <w:bookmarkEnd w:id="10"/>
    </w:p>
    <w:p w:rsidR="008E235A" w:rsidRPr="008E235A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TickTick (рисунок </w:t>
      </w:r>
      <w:r w:rsidRPr="008E235A">
        <w:rPr>
          <w:rFonts w:ascii="Times New Roman" w:hAnsi="Times New Roman" w:cs="Times New Roman"/>
          <w:sz w:val="28"/>
          <w:lang w:eastAsia="ru-RU"/>
        </w:rPr>
        <w:t>4) — комплексный менеджер задач и трекер привычек, сочетающий управление задачами, календарное планирование и базовый трекинг привычек в одном приложении.</w:t>
      </w:r>
    </w:p>
    <w:p w:rsidR="008E235A" w:rsidRPr="008E235A" w:rsidRDefault="008E235A" w:rsidP="008E235A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23EE526" wp14:editId="15EDEAC1">
            <wp:extent cx="5777105" cy="3592486"/>
            <wp:effectExtent l="0" t="0" r="0" b="8255"/>
            <wp:docPr id="6" name="Рисунок 6" descr="TickTick | Reviews, Pricing &amp; Demos - SoftwareAdvice 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ickTick | Reviews, Pricing &amp; Demos - SoftwareAdvice AU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84" cy="360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35A" w:rsidRDefault="008E235A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TickTick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E235A" w:rsidRPr="009B40B4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встроенный трекер привычек с визуализацией прогресса;</w:t>
      </w:r>
    </w:p>
    <w:p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интеграция задач с календарём;</w:t>
      </w:r>
    </w:p>
    <w:p w:rsidR="008E235A" w:rsidRPr="00270135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матрица Эйзенхауэра для расстановки приоритетов;</w:t>
      </w:r>
    </w:p>
    <w:p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поддержка режима фокусировки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</w:p>
    <w:p w:rsidR="008E235A" w:rsidRPr="009B40B4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модуль заметок ограничен по функционалу;</w:t>
      </w:r>
    </w:p>
    <w:p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полноценной аналитики продуктивности;</w:t>
      </w:r>
    </w:p>
    <w:p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отсутствует интеграция с Яндекс.Календарём и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VK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Мессенджером;</w:t>
      </w:r>
    </w:p>
    <w:p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часть функций доступна только в платной версии.</w:t>
      </w:r>
    </w:p>
    <w:p w:rsidR="008E235A" w:rsidRPr="001503BE" w:rsidRDefault="001503BE" w:rsidP="001503BE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bookmarkStart w:id="11" w:name="_Toc232210066"/>
      <w:r w:rsidRPr="001503BE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1.3.5 Обзор</w:t>
      </w:r>
      <w:r w:rsidR="00DF5EF7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и анализ</w:t>
      </w:r>
      <w:r w:rsidRPr="001503BE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готового решения </w:t>
      </w:r>
      <w:r w:rsidRPr="001503BE">
        <w:rPr>
          <w:rFonts w:ascii="Times New Roman" w:hAnsi="Times New Roman" w:cs="Times New Roman"/>
          <w:b/>
          <w:color w:val="auto"/>
          <w:sz w:val="28"/>
          <w:lang w:val="en-US" w:eastAsia="ru-RU"/>
        </w:rPr>
        <w:t>Any</w:t>
      </w:r>
      <w:r w:rsidRPr="001503BE">
        <w:rPr>
          <w:rFonts w:ascii="Times New Roman" w:hAnsi="Times New Roman" w:cs="Times New Roman"/>
          <w:b/>
          <w:color w:val="auto"/>
          <w:sz w:val="28"/>
          <w:lang w:eastAsia="ru-RU"/>
        </w:rPr>
        <w:t>.</w:t>
      </w:r>
      <w:r w:rsidRPr="001503BE">
        <w:rPr>
          <w:rFonts w:ascii="Times New Roman" w:hAnsi="Times New Roman" w:cs="Times New Roman"/>
          <w:b/>
          <w:color w:val="auto"/>
          <w:sz w:val="28"/>
          <w:lang w:val="en-US" w:eastAsia="ru-RU"/>
        </w:rPr>
        <w:t>do</w:t>
      </w:r>
      <w:bookmarkEnd w:id="11"/>
      <w:r w:rsidR="008E235A" w:rsidRPr="001503BE">
        <w:rPr>
          <w:rFonts w:ascii="Times New Roman" w:hAnsi="Times New Roman" w:cs="Times New Roman"/>
          <w:b/>
          <w:sz w:val="28"/>
          <w:lang w:eastAsia="ru-RU"/>
        </w:rPr>
        <w:tab/>
      </w:r>
    </w:p>
    <w:p w:rsidR="008E235A" w:rsidRDefault="001503BE" w:rsidP="00C13CB4">
      <w:pPr>
        <w:tabs>
          <w:tab w:val="left" w:pos="3837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Any.do (рисунок </w:t>
      </w:r>
      <w:r w:rsidRPr="001503BE">
        <w:rPr>
          <w:rFonts w:ascii="Times New Roman" w:hAnsi="Times New Roman" w:cs="Times New Roman"/>
          <w:sz w:val="28"/>
          <w:lang w:eastAsia="ru-RU"/>
        </w:rPr>
        <w:t>5) — приложение для управления задачами и личного планирования, ориентированное на простоту использования и ежедневное планирование. Включает функции списков задач, напоминаний и базового планировщика дня.</w:t>
      </w:r>
    </w:p>
    <w:p w:rsidR="001503BE" w:rsidRDefault="001503BE" w:rsidP="001503BE">
      <w:pPr>
        <w:tabs>
          <w:tab w:val="left" w:pos="3837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</w:p>
    <w:p w:rsidR="001503BE" w:rsidRDefault="001503BE" w:rsidP="001503BE">
      <w:pPr>
        <w:tabs>
          <w:tab w:val="left" w:pos="3837"/>
        </w:tabs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9431DBD" wp14:editId="410D9D0E">
            <wp:extent cx="5951528" cy="3543190"/>
            <wp:effectExtent l="0" t="0" r="0" b="635"/>
            <wp:docPr id="7" name="Рисунок 7" descr="The Best To do list App for Desktop | Any.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Best To do list App for Desktop | Any.do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4" t="10143" r="12071" b="19803"/>
                    <a:stretch/>
                  </pic:blipFill>
                  <pic:spPr bwMode="auto">
                    <a:xfrm>
                      <a:off x="0" y="0"/>
                      <a:ext cx="5984307" cy="35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03BE" w:rsidRDefault="001503BE" w:rsidP="00904132">
      <w:pPr>
        <w:tabs>
          <w:tab w:val="left" w:pos="3837"/>
        </w:tabs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5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1503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503BE" w:rsidRPr="009B40B4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1503BE" w:rsidRPr="009B40B4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удобный интерфейс ежедневного планирования;</w:t>
      </w:r>
    </w:p>
    <w:p w:rsidR="001503BE" w:rsidRPr="009B40B4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интеграция с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Google</w:t>
      </w:r>
      <w:r w:rsidRPr="001503BE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Calendar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и другими популярными сервисами;</w:t>
      </w:r>
    </w:p>
    <w:p w:rsidR="001503BE" w:rsidRPr="00270135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голосовой ввод задач;</w:t>
      </w:r>
    </w:p>
    <w:p w:rsidR="001503BE" w:rsidRPr="008E235A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кроссплатформенность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</w:p>
    <w:p w:rsidR="001503BE" w:rsidRPr="009B40B4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1503BE" w:rsidRPr="009B40B4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отсутствует трекер привычек;</w:t>
      </w:r>
    </w:p>
    <w:p w:rsidR="001503BE" w:rsidRPr="009B40B4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модуля заметок;</w:t>
      </w:r>
    </w:p>
    <w:p w:rsidR="001503BE" w:rsidRPr="001503BE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аналитика и расширенные функции только в платной версии;</w:t>
      </w:r>
    </w:p>
    <w:p w:rsidR="001503BE" w:rsidRPr="001503BE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интеграции с отечественными сервисами.</w:t>
      </w:r>
    </w:p>
    <w:p w:rsidR="001503BE" w:rsidRDefault="001503BE" w:rsidP="001503BE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bookmarkStart w:id="12" w:name="_Toc232210067"/>
      <w:r w:rsidRPr="001503BE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1.3.6 Вывод по существующим аналогам для системы управления личной продуктивности</w:t>
      </w:r>
      <w:bookmarkEnd w:id="12"/>
      <w:r w:rsidRPr="001503BE">
        <w:rPr>
          <w:rFonts w:ascii="Times New Roman" w:hAnsi="Times New Roman" w:cs="Times New Roman"/>
          <w:b/>
          <w:sz w:val="28"/>
          <w:lang w:eastAsia="ru-RU"/>
        </w:rPr>
        <w:tab/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503BE">
        <w:rPr>
          <w:rFonts w:ascii="Times New Roman" w:hAnsi="Times New Roman" w:cs="Times New Roman"/>
          <w:sz w:val="28"/>
          <w:lang w:eastAsia="ru-RU"/>
        </w:rPr>
        <w:t>Управление задачами реализовано во всех пяти рассмотренных сервисах — это базовая функция любого инструмента продуктивности. Управление проектами полноценно поддерживают Notion и Trello, тогда как Todoist и TickTick предоставляют лишь частичную поддержку через группировку задач, а Any.do такой функции не имеет вовсе. Полноценный модуль заметок присутствует только у Notion; TickTick предлагает ограниченные текстовые заметки, у остальных сервисов этот модуль отсутствует. Трекер привычек реализован единственно у TickTick — ни Notion, ни Trello, ни Todoist, ни Any.do не предоставляют подобной функции.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503BE">
        <w:rPr>
          <w:rFonts w:ascii="Times New Roman" w:hAnsi="Times New Roman" w:cs="Times New Roman"/>
          <w:sz w:val="28"/>
          <w:lang w:eastAsia="ru-RU"/>
        </w:rPr>
        <w:t>Календарь с тепловой картой занятости — единственный критерий, по которому ни один из пяти аналогов не предлагает решения; данная функция остаётся незанятой нишей. Аналитика продуктивности присутствует частично у Notion, Todoist и TickTick в виде базовых отчётов, тогда как Trello и Any.do её не предоставляют. Интеграция с Google Calendar реализована во всех пяти сервисах, что подтверждает статус данного календаря как отраслевого стандарта. При этом интеграция с Яндекс.Календарём и управление через мессенджер-боты отсутствуют у всех рассмотренных аналогов без исключения, что напрямую указывает на неудовлетворённую потребность российской аудитории. Сквозной поиск по всем модулям системы реализован только у Notion благодаря его архитектуре единого рабочего пространства; остальные сервисы такой возможности не предоставляют. Бесплатный доступ во всех пяти случаях предоставляется лишь частично — базовый функционал доступен бесплатно, но ключевые возможности (расширенная аналитика, неограниченное количество проектов, дополнительные интеграции) переведены в платные подписки.</w:t>
      </w:r>
    </w:p>
    <w:p w:rsidR="00AF0C40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503BE">
        <w:rPr>
          <w:rFonts w:ascii="Times New Roman" w:hAnsi="Times New Roman" w:cs="Times New Roman"/>
          <w:sz w:val="28"/>
          <w:lang w:eastAsia="ru-RU"/>
        </w:rPr>
        <w:t xml:space="preserve">Анализ представленных аналогов показывает, что ни одна из рассмотренных систем не предлагает полноценного комплексного решения, объединяющего все ключевые инструменты управления личной </w:t>
      </w:r>
      <w:r w:rsidRPr="001503BE">
        <w:rPr>
          <w:rFonts w:ascii="Times New Roman" w:hAnsi="Times New Roman" w:cs="Times New Roman"/>
          <w:sz w:val="28"/>
          <w:lang w:eastAsia="ru-RU"/>
        </w:rPr>
        <w:lastRenderedPageBreak/>
        <w:t>продуктивностью. Каждый сервис хорошо справляется с определённой задачей, однако не закрывает весь круг потребностей пользователя. Интеграция с отечественными сервисами (Яндекс.Календарь) и российскими мессенджерами (VK) отсутствует у всех рассмотренных аналогов, что создаёт дополнительные неудобства для российской аудитории.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</w:p>
    <w:p w:rsidR="001503BE" w:rsidRPr="00182E52" w:rsidRDefault="001503BE" w:rsidP="00182E52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3" w:name="_Toc232210068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Постановк</w:t>
      </w:r>
      <w:r w:rsidR="00412E4B" w:rsidRPr="00412E4B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а</w:t>
      </w: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расширенного технического задания</w:t>
      </w:r>
      <w:bookmarkEnd w:id="13"/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В настоящем разделе приводится расширенное техническое задание с подробным раскрытием функциональных требований к системе. Остальные разделы основного технического задания полностью сохранены в оригинальном виде и вынесены в Приложение А.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Информационная система управления личной продуктивностью должна обеспечивать следующие функции.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«Дашборд» — централизованная панель управления. Система должна отображать показатель продуктивности в виде кольцевой диаграммы, рассчитываемой на основе данных о выполнении задач и привычек. Дашборд предоставляет виджеты: текущие задачи на сегодня с прогресс-баром выполнения, предстоящие события из календаря, активные привычки с прогрессом за 7 дней, последние заметки, горящие задачи с просроченными и приближающимися дедлайнами, обзор активности за неделю в виде столбчатой диаграммы, блок «Фокус дня» с задачей наивысшего приоритета. С дашборда доступно быстрое создание задачи, заметки и события. Функция реализует пользовательскую историю «Хочу быстро видеть текущее состояние всех дел».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 xml:space="preserve">Модуль «Задачи» — управление задачами. Система должна обеспечивать создание задач с атрибутами: название, описание, уровень приоритета (низкий, средний, высокий), срок выполнения, теги, вложения (файлы). Задачи отображаются в виде списка с фильтрацией по статусу (все / активные / завершённые), приоритету и дате, а также с поиском по тексту и тегам. Поддерживается отметка о выполнении непосредственно из списка. </w:t>
      </w:r>
      <w:r w:rsidRPr="001503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Функция реализует пользовательскую историю «Хочу создать задачу и отслеживать её выполнение».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«Проекты» — управление проектами. Система позволяет создавать проекты с атрибутами: название, описание, статус (планирование / активный / завершён), теги. В проекты добавляются существующие задачи через пикер задач, а также создаются новые задачи непосредственно в проекте. Система автоматически рассчитывает прогресс выполнения проекта в процентах на основе статусов связанных задач. Карточка проекта отображает прогресс-бар, список задач с возможностью перехода к ним, теги. Поддерживается фильтрация проектов по статусу и сортировка по дате создания, названию, прогрессу.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«Заметки» — работа с текстовыми заметками и шаблонами. Система предоставляет 15 встроенных шаблонов заметок, распределённых по четырём категориям: Работа (протокол встречи, бриф, звонок, отчёт), Идеи (мозговой штурм, идея проекта, SWOT-анализ), Учёба (конспект лекции, исследование, заметки по книге), Личное (дневник дня, цели по SMART, план путешествия, тренировка, рецепт). Пользователь может сохранять собственные шаблоны на основе созданных заметок. К заметкам прикрепляются файлы-вложения. Поиск осуществляется по тексту и тегам. Функция реализует пользовательскую историю «Хочу структурировать информацию с помощью шаблонов».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«Календарь» — планирование событий и визуализация занятости. Система отображает события в виде сетки текущего месяца. Тепловая карта занятости окрашивает дни по интенсивности нагрузки на основе суммарного количества событий, задач с дедлайном и выполненных привычек. Поддерживается навигация между месяцами. При клике на день отображается список всех связанных элементов (события, задачи с дедлайном, выполненные привычки). Реализован поиск по событиям с фильтрацией по типу (события / задачи / привычки). Функция реализует пользовательскую историю «Хочу визуализировать свою занятость».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Модуль «Привычки» — трекинг повторяющихся действий. Система позволяет создавать привычки с атрибутами: название, описание, периодичность (ежедневно / каждые 2 дня / каждые 3 дня), теги. Для каждой привычки отображается недельный трекер с клетками по дням. Пользователь отмечает выполнение привычки кликом по клетке текущего или прошедшего дня. Система рассчитывает прогресс недели в процентах и серию посл</w:t>
      </w:r>
      <w:r w:rsidR="00182E52">
        <w:rPr>
          <w:rFonts w:ascii="Times New Roman" w:hAnsi="Times New Roman" w:cs="Times New Roman"/>
          <w:sz w:val="28"/>
          <w:szCs w:val="28"/>
          <w:lang w:eastAsia="ru-RU"/>
        </w:rPr>
        <w:t>едовательных выполнений</w:t>
      </w:r>
      <w:r w:rsidRPr="001503BE">
        <w:rPr>
          <w:rFonts w:ascii="Times New Roman" w:hAnsi="Times New Roman" w:cs="Times New Roman"/>
          <w:sz w:val="28"/>
          <w:szCs w:val="28"/>
          <w:lang w:eastAsia="ru-RU"/>
        </w:rPr>
        <w:t>. Поддерживается навигация по неделям для просмотра истории. Для привычек с периодичностью «каждые 2/3 дня» неактивные дни блокируются.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«Аналитика» — статистика продуктивности. Система отображает сводные карточки: всего задач, выполнено задач, количество привычек, активные проекты. Аналитика разделена по вкладкам: «Проекты» — столбчатая диаграмма задач по проектам (всего / выполнено / в процессе), круговая диаграмма распределения задач; «Задачи» — линейный график выполнения по неделям, круговая диаграмма общей продуктивности, распределение по приоритетам; «Привычки» — прогресс привычек за последнюю неделю, активность по дням недели.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Сквозной поиск по системе. Единая строка поиска доступна из раздела «Календарь» и обеспечивает поиск по тексту и тегам во всех модулях: задачах, событиях, привычках. Результаты отображаются с иконкой типа, датой и ссылкой для перехода к нужному дню в календаре. Глобальный поиск, доступный из профиля, охватывает все модули системы.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 xml:space="preserve">Интеграция с внешними календарями. Система поддерживает одностороннюю синхронизацию (импорт) событий из Google Calendar через протокол OAuth 2.0 и </w:t>
      </w:r>
      <w:proofErr w:type="gramStart"/>
      <w:r w:rsidRPr="001503BE">
        <w:rPr>
          <w:rFonts w:ascii="Times New Roman" w:hAnsi="Times New Roman" w:cs="Times New Roman"/>
          <w:sz w:val="28"/>
          <w:szCs w:val="28"/>
          <w:lang w:eastAsia="ru-RU"/>
        </w:rPr>
        <w:t>из Яндекс</w:t>
      </w:r>
      <w:proofErr w:type="gramEnd"/>
      <w:r w:rsidRPr="001503BE">
        <w:rPr>
          <w:rFonts w:ascii="Times New Roman" w:hAnsi="Times New Roman" w:cs="Times New Roman"/>
          <w:sz w:val="28"/>
          <w:szCs w:val="28"/>
          <w:lang w:eastAsia="ru-RU"/>
        </w:rPr>
        <w:t>.Календарь через iCal URL. Импортированные события отображаются в разделе «Календарь» с соответствующим значком сервиса-источника. Редактирование внешних событий недоступно. Синхронизация запускается вручную пользователем.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 xml:space="preserve">Интеграция с VK Мессенджером — чат-бот. Система предоставляет бота ВКонтакте, позволяющего создавать задачи, заметки, события, привычки </w:t>
      </w:r>
      <w:r w:rsidRPr="001503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 проекты посредством пошагового диалога. Бот реализует конечный автомат состояний. Пользователь привязывает VK User ID к своей учётной записи через раздел «Профиль». Бот поддерживает просмотр списков активных задач, заметок и привычек, а также отмену текущего действия командой «Отмена» или соответствующей кнопкой.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Профиль и настройки. Пользователь может загрузить аватар, изменить отображаемое имя и часовой пояс. Раздел «Теги» обеспечивает централизованное управление тегами: создание, переименование и удаление тегов, применяемых ко всем модулям системы. Раздел «Интеграции» предоставляет управление подключениями к Google Calendar, Яндекс.Календарю и VK Мессенджеру.</w:t>
      </w:r>
    </w:p>
    <w:p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Аутентификация и безопасность. Система обеспечивает регистрацию и вход по электронной почте и паролю через Supabase Auth. Данные каждого пользователя изолированы на уровне базы данных с применением Row Level Security (RLS) в PostgreSQL. Доступ к данным строго ограничен: пользователь видит только собственные записи.</w:t>
      </w:r>
    </w:p>
    <w:p w:rsidR="008A229C" w:rsidRPr="00117421" w:rsidRDefault="008A229C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12E4B" w:rsidRDefault="00182E52" w:rsidP="00EE0705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4" w:name="_Toc232210069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Выводы по разделу</w:t>
      </w:r>
      <w:bookmarkEnd w:id="14"/>
    </w:p>
    <w:p w:rsidR="00791FD3" w:rsidRPr="00791FD3" w:rsidRDefault="00791FD3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1FD3">
        <w:rPr>
          <w:rFonts w:ascii="Times New Roman" w:hAnsi="Times New Roman" w:cs="Times New Roman"/>
          <w:sz w:val="28"/>
          <w:szCs w:val="28"/>
        </w:rPr>
        <w:t>В результате анализа предметной области установлено, что рынок программного обеспечения для управления продуктивностью является крупным и быстрорастущим, однако пользователи продолжают сталкиваться с фундаментальной проблемой фрагментации рабочего пространства между несколькими разрозненными приложениями.</w:t>
      </w:r>
    </w:p>
    <w:p w:rsidR="00791FD3" w:rsidRPr="00791FD3" w:rsidRDefault="00791FD3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1FD3">
        <w:rPr>
          <w:rFonts w:ascii="Times New Roman" w:hAnsi="Times New Roman" w:cs="Times New Roman"/>
          <w:sz w:val="28"/>
          <w:szCs w:val="28"/>
        </w:rPr>
        <w:t>Анализ проблемной области выявил совокупность неудовлетворённых потребностей: единое рабочее пространство, объединяющее задачи, проекты, заметки, календарь, привычки и аналитику; глубокую интеграцию между модулями; комплексную аналитику продуктивности; интеграцию с Google Calendar и Яндекс.Календарём; управление через VK Мессенджер; тепловую карту занятости в календаре; доступность решения без обязательной платной подписки.</w:t>
      </w:r>
    </w:p>
    <w:p w:rsidR="00791FD3" w:rsidRPr="00791FD3" w:rsidRDefault="00791FD3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1FD3">
        <w:rPr>
          <w:rFonts w:ascii="Times New Roman" w:hAnsi="Times New Roman" w:cs="Times New Roman"/>
          <w:sz w:val="28"/>
          <w:szCs w:val="28"/>
        </w:rPr>
        <w:lastRenderedPageBreak/>
        <w:t>Сравнительный обзор пяти аналогов (Notion, Trello, Todoist, TickTick, Any.do) показал, что ни один из них не закрывает весь круг перечисленных потребностей, а интеграция с отечественными сервисами отсутствует у всех рассмотренных систем без исключения.</w:t>
      </w:r>
    </w:p>
    <w:p w:rsidR="00C04C3A" w:rsidRPr="00A6570C" w:rsidRDefault="00791FD3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1FD3">
        <w:rPr>
          <w:rFonts w:ascii="Times New Roman" w:hAnsi="Times New Roman" w:cs="Times New Roman"/>
          <w:sz w:val="28"/>
          <w:szCs w:val="28"/>
        </w:rPr>
        <w:t>На основе проведённого анализа поставлено расширенное техническое задание, определяющее функциональный состав девяти модулей разрабатываемой системы. Полученные результаты являются основой для обоснования актуальности разработки и постановки задач, рассматриваемых во втором разделе настоящей работы.</w:t>
      </w:r>
      <w:r w:rsidR="008A6E1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0705" w:rsidRPr="00EE0705" w:rsidRDefault="00EE0705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338B5" w:rsidRDefault="00E338B5" w:rsidP="00065A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A5F45" w:rsidRDefault="00E338B5" w:rsidP="00E338B5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F16DE8" w:rsidRDefault="00F16DE8" w:rsidP="00453DF0">
      <w:pPr>
        <w:pStyle w:val="1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5" w:name="_Toc232210070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ОБОСНОВАНИЕ ТЕМЫ И ПОСТАНОВКА ЗАДАЧ РАЗРАБОТКИ</w:t>
      </w:r>
      <w:bookmarkEnd w:id="15"/>
    </w:p>
    <w:p w:rsidR="00F16DE8" w:rsidRPr="00F16DE8" w:rsidRDefault="00F16DE8" w:rsidP="00F16DE8">
      <w:pPr>
        <w:spacing w:after="0" w:line="360" w:lineRule="auto"/>
        <w:rPr>
          <w:lang w:eastAsia="ru-RU"/>
        </w:rPr>
      </w:pPr>
    </w:p>
    <w:p w:rsidR="00F16DE8" w:rsidRDefault="00F16DE8" w:rsidP="00F16DE8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6" w:name="_Toc232210071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Обоснование актуальности разработки</w:t>
      </w:r>
      <w:bookmarkEnd w:id="16"/>
    </w:p>
    <w:p w:rsidR="00603568" w:rsidRPr="00603568" w:rsidRDefault="00842087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z w:val="28"/>
          <w:szCs w:val="28"/>
          <w:lang w:eastAsia="ru-RU"/>
        </w:rPr>
        <w:t>Анализ предметной и проблемной области, проведённый в первом разделе, позволил установить, что рынок программного обеспечения для управления продуктивностью является крупным и устойчиво растущим.</w:t>
      </w:r>
      <w:r w:rsidR="00603568" w:rsidRPr="00603568">
        <w:rPr>
          <w:rFonts w:ascii="Times New Roman" w:hAnsi="Times New Roman" w:cs="Times New Roman"/>
          <w:sz w:val="28"/>
          <w:szCs w:val="28"/>
          <w:lang w:eastAsia="ru-RU"/>
        </w:rPr>
        <w:t xml:space="preserve"> При этом большинство пользователей по-прежнему вынуждены прибегать к нескольким разрозненным приложениям одновременно: отдельно для задач, отдельно для заметок, отдельно для календаря и привычек, что приводит к фрагментации данных, дублированию информации и потере целостной картины личной продуктивности.</w:t>
      </w:r>
    </w:p>
    <w:p w:rsidR="00603568" w:rsidRPr="00603568" w:rsidRDefault="0060356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3568">
        <w:rPr>
          <w:rFonts w:ascii="Times New Roman" w:hAnsi="Times New Roman" w:cs="Times New Roman"/>
          <w:sz w:val="28"/>
          <w:szCs w:val="28"/>
          <w:lang w:eastAsia="ru-RU"/>
        </w:rPr>
        <w:t>Сравнительный анализ существующих аналогов (Notion, Trello, Todoist, TickTick, Any.do) показал, что ни один из рассмотренных сервисов не предлагает комплексного решения, объединяющего задачи, проекты, заметки, календарь с тепловой картой занятости, трекер привычек и сквозную аналитику в едином рабочем пространстве с глубокой интеграцией между модулями. Кроме того, ни один из аналогов не учитывает потребности российской аудитории: интеграция с Яндекс.Календарём и управление через VK Мессенджер отсутствуют у всех рассмотренных систем без исключения.</w:t>
      </w:r>
    </w:p>
    <w:p w:rsidR="00F33F44" w:rsidRDefault="0060356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3568">
        <w:rPr>
          <w:rFonts w:ascii="Times New Roman" w:hAnsi="Times New Roman" w:cs="Times New Roman"/>
          <w:sz w:val="28"/>
          <w:szCs w:val="28"/>
          <w:lang w:eastAsia="ru-RU"/>
        </w:rPr>
        <w:t>Таким образом, разрыв между потребностью пользователей в едином инструменте управления личной продуктивностью с глубокой интеграцией модулей и адаптацией под российские сервисы, с одной стороны, и отсутствием подобных решений на рынке, с другой стороны, определяет практическую актуальность разработки специализированной информационной системы управления личной продуктивностью.</w:t>
      </w:r>
    </w:p>
    <w:p w:rsidR="00842087" w:rsidRDefault="00842087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27779" w:rsidRPr="00F33F44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16DE8" w:rsidRDefault="00F16DE8" w:rsidP="00F16DE8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7" w:name="_Toc232210072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Требования к разрабатываемой системе</w:t>
      </w:r>
      <w:bookmarkEnd w:id="17"/>
    </w:p>
    <w:p w:rsidR="001B040F" w:rsidRPr="001B040F" w:rsidRDefault="001B040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На основании анализа предметной области, обзора аналогов и расширенного т</w:t>
      </w:r>
      <w:r w:rsidR="00F7499C">
        <w:rPr>
          <w:rFonts w:ascii="Times New Roman" w:hAnsi="Times New Roman" w:cs="Times New Roman"/>
          <w:sz w:val="28"/>
          <w:szCs w:val="28"/>
          <w:lang w:eastAsia="ru-RU"/>
        </w:rPr>
        <w:t xml:space="preserve">ехнического задания </w:t>
      </w:r>
      <w:r w:rsidRPr="001B040F">
        <w:rPr>
          <w:rFonts w:ascii="Times New Roman" w:hAnsi="Times New Roman" w:cs="Times New Roman"/>
          <w:sz w:val="28"/>
          <w:szCs w:val="28"/>
          <w:lang w:eastAsia="ru-RU"/>
        </w:rPr>
        <w:t>сформированы требования к разрабатываемой системе. Требования разделены на функциональные и нефункциональные.</w:t>
      </w:r>
    </w:p>
    <w:p w:rsidR="005572CB" w:rsidRDefault="001B040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Функциональные требования определяют состав модулей и их основные возможности:</w:t>
      </w:r>
    </w:p>
    <w:p w:rsidR="003F0F47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«Дашборд» — централизованная панель с показателем продуктивности, виджетами текущих задач, предстоящих событий, активных привычек, последних заметок, горящих задач и недельной активности, а также быстрым созд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анием задачи, заметки и события</w:t>
      </w:r>
      <w:r w:rsidR="003F0F4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F0F47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«Задачи» — создание и редактирование задач с приоритетами, сроками, тегами и вложениями, отметка выполнения, фильтрация и поиск</w:t>
      </w:r>
      <w:r w:rsidR="0010269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10269E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«Проекты» — группировка задач в проекты с автоматическим пересчётом прогресса и управлением статусом</w:t>
      </w:r>
      <w:r w:rsidR="0010269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10269E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«Заметки» — ведение заметок с применением шаблонов, тегов и файловых вложений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«Календарь» — планирование событий с тепловой картой занятости, привязкой задач к событиям и импортом событий из внешних сервисов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«Привычки» — отслеживание выполнения привычек с различной периодичностью, расчёт серии выполнения (streak) и недельной статистики;</w:t>
      </w:r>
    </w:p>
    <w:p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«Аналитика» — комплексная отчётность по проектам, задачам и привычкам с визуализацией в виде графиков;</w:t>
      </w:r>
    </w:p>
    <w:p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«Поиск» — сквозной поиск по тексту и тегам во всех модулях системы;</w:t>
      </w:r>
    </w:p>
    <w:p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модуль «Интеграции» — подключение Google Calendar (OAuth 2.0), Яндекс.Календаря (iCal URL) и VK Мессенджера (бот с конечным автоматом диалога).</w:t>
      </w:r>
    </w:p>
    <w:p w:rsidR="002B1D11" w:rsidRDefault="002B1D11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Нефункциональные требования:</w:t>
      </w:r>
    </w:p>
    <w:p w:rsidR="002B1D11" w:rsidRDefault="00EE0D62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E0D62">
        <w:rPr>
          <w:rFonts w:ascii="Times New Roman" w:hAnsi="Times New Roman" w:cs="Times New Roman"/>
          <w:sz w:val="28"/>
          <w:szCs w:val="28"/>
          <w:lang w:eastAsia="ru-RU"/>
        </w:rPr>
        <w:t>Защита данных пользователей обеспечивается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изоляцией</w:t>
      </w:r>
      <w:r w:rsidR="001B040F" w:rsidRPr="001B040F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каждого пользователя средствами Row Level Security PostgreSQL, аутентификация через Supabase Auth с использованием JWT-токенов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26, с.96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1B040F" w:rsidRPr="001B040F">
        <w:rPr>
          <w:rFonts w:ascii="Times New Roman" w:hAnsi="Times New Roman" w:cs="Times New Roman"/>
          <w:sz w:val="28"/>
          <w:szCs w:val="28"/>
          <w:lang w:eastAsia="ru-RU"/>
        </w:rPr>
        <w:t>, безопасное хранение токенов внешних и</w:t>
      </w:r>
      <w:r w:rsidR="001B040F">
        <w:rPr>
          <w:rFonts w:ascii="Times New Roman" w:hAnsi="Times New Roman" w:cs="Times New Roman"/>
          <w:sz w:val="28"/>
          <w:szCs w:val="28"/>
          <w:lang w:eastAsia="ru-RU"/>
        </w:rPr>
        <w:t>нтеграций</w:t>
      </w:r>
      <w:r w:rsidR="00DA741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A7410" w:rsidRDefault="00EE0D62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E0D62">
        <w:rPr>
          <w:rFonts w:ascii="Times New Roman" w:hAnsi="Times New Roman" w:cs="Times New Roman"/>
          <w:sz w:val="28"/>
          <w:szCs w:val="28"/>
          <w:lang w:eastAsia="ru-RU"/>
        </w:rPr>
        <w:t>Работа с системой осуществляется через современные браузеры</w:t>
      </w:r>
      <w:r w:rsidR="00BA6B36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2E5703" w:rsidRPr="002E5703">
        <w:rPr>
          <w:rFonts w:ascii="Times New Roman" w:hAnsi="Times New Roman" w:cs="Times New Roman"/>
          <w:sz w:val="28"/>
          <w:szCs w:val="28"/>
          <w:lang w:eastAsia="ru-RU"/>
        </w:rPr>
        <w:t>Веб-приложение должно быть доступно через современные браузеры без установки дополнительного программного обеспечения</w:t>
      </w:r>
      <w:r w:rsidR="006838D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838D3" w:rsidRDefault="002E5703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Сопровождаемость. Модульная структура клиентского приложения и вынесение интеграционной логики в отдельные серверные функции для упрощения доработки и сопровождения</w:t>
      </w:r>
      <w:r w:rsidR="006838D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838D3" w:rsidRDefault="00BA6B36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6B36">
        <w:rPr>
          <w:rFonts w:ascii="Times New Roman" w:hAnsi="Times New Roman" w:cs="Times New Roman"/>
          <w:sz w:val="28"/>
          <w:szCs w:val="28"/>
          <w:lang w:eastAsia="ru-RU"/>
        </w:rPr>
        <w:t>Интерфейс выполнен адаптивным</w:t>
      </w:r>
      <w:r w:rsidR="002E5703" w:rsidRPr="002E5703">
        <w:rPr>
          <w:rFonts w:ascii="Times New Roman" w:hAnsi="Times New Roman" w:cs="Times New Roman"/>
          <w:sz w:val="28"/>
          <w:szCs w:val="28"/>
          <w:lang w:eastAsia="ru-RU"/>
        </w:rPr>
        <w:t>. Адаптивный пользовательский интерфейс, корректно отображающийся на устройствах с различным размером экрана</w:t>
      </w:r>
      <w:r w:rsidR="00B421E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421EF" w:rsidRDefault="002E5703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Масштабируемость. Использование платформы Supabase (PostgreSQL, Edge Functions) допускает увеличение нагрузки без изменения архитектуры приложения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E5703" w:rsidRDefault="002E5703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Производительность. Время отклика интерфейса на основные пользовательские действия (создание задачи, заметки, события) не должно превышать 1 секунды при штатной нагрузке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E5703" w:rsidRPr="0010269E" w:rsidRDefault="002E5703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16DE8" w:rsidRDefault="00F16DE8" w:rsidP="00F16DE8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8" w:name="_Toc232210073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Постановка задач разработки</w:t>
      </w:r>
      <w:bookmarkEnd w:id="18"/>
    </w:p>
    <w:p w:rsidR="00417432" w:rsidRDefault="002E5703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Главной целью является разработка информационной системы управления лично</w:t>
      </w:r>
      <w:r>
        <w:rPr>
          <w:rFonts w:ascii="Times New Roman" w:hAnsi="Times New Roman" w:cs="Times New Roman"/>
          <w:sz w:val="28"/>
          <w:szCs w:val="28"/>
          <w:lang w:eastAsia="ru-RU"/>
        </w:rPr>
        <w:t>й продуктивностью</w:t>
      </w:r>
      <w:r w:rsidRPr="002E5703">
        <w:rPr>
          <w:rFonts w:ascii="Times New Roman" w:hAnsi="Times New Roman" w:cs="Times New Roman"/>
          <w:sz w:val="28"/>
          <w:szCs w:val="28"/>
          <w:lang w:eastAsia="ru-RU"/>
        </w:rPr>
        <w:t>, объединяющей модули дашборда, задач, проектов, заметок, календаря, привычек, аналитики и сквозного поиска с интеграцией внешних сервисов.</w:t>
      </w:r>
    </w:p>
    <w:p w:rsidR="00417432" w:rsidRDefault="00417432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достижения цели определены следующие задачи:</w:t>
      </w:r>
    </w:p>
    <w:p w:rsidR="00417432" w:rsidRPr="00417432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Проектирование структуры системы — разработать клиент-серверную архитектуру на основе React SPA и платформы Supabase (PostgreSQL, Auth, Storage, Edge Functions), определить взаимодействие компонентов и каналы обмена данными</w:t>
      </w:r>
      <w:r w:rsidR="00417432" w:rsidRPr="0041743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17432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Проектирование базы данных — спроектировать реляционную схему данных, охватывающую все модули системы, с применением политик Row Level Security для изоляции данных пользователей</w:t>
      </w:r>
      <w:r w:rsidR="0041743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17432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Функциональное и процессное моделирование — построить модели в нотациях IDEF0, DFD и BPMN 2.0 для описания функциональной структуры системы и бизнес-процессов взаимодействия пользователя с каждым модулем</w:t>
      </w:r>
      <w:r w:rsidR="00417A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17ABA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Разработка клиентского приложения — реализовать пользовательский интерфейс модулей дашборда, задач, проектов, заметок, календаря, привычек, аналитики и поиска на React + TypeScript с использованием shadcn/ui и Tailwind CSS</w:t>
      </w:r>
      <w:r w:rsidR="00417A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B338A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серверных интеграций — реализовать Edge Functions для синхронизации с Google Calendar через OAuth 2.0, импорта событий </w:t>
      </w:r>
      <w:proofErr w:type="gramStart"/>
      <w:r w:rsidRPr="002E5703">
        <w:rPr>
          <w:rFonts w:ascii="Times New Roman" w:hAnsi="Times New Roman" w:cs="Times New Roman"/>
          <w:sz w:val="28"/>
          <w:szCs w:val="28"/>
          <w:lang w:eastAsia="ru-RU"/>
        </w:rPr>
        <w:t>из Яндекс</w:t>
      </w:r>
      <w:proofErr w:type="gramEnd"/>
      <w:r w:rsidRPr="002E5703">
        <w:rPr>
          <w:rFonts w:ascii="Times New Roman" w:hAnsi="Times New Roman" w:cs="Times New Roman"/>
          <w:sz w:val="28"/>
          <w:szCs w:val="28"/>
          <w:lang w:eastAsia="ru-RU"/>
        </w:rPr>
        <w:t>.Календаря через iCal, а также обработчик VK Callback API с конечным автоматом диалога бота</w:t>
      </w:r>
      <w:r w:rsidR="006B338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E5703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Тестирование информационной системы — провести функциональное тестирование методом чёрного ящика, проверку отдельных программных модулей и экспериментальную апробацию на сценарии полного цикла планирования</w:t>
      </w:r>
      <w:r w:rsidR="006B338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A22109" w:rsidRPr="002E5703" w:rsidRDefault="002E5703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F16DE8" w:rsidRPr="00F16DE8" w:rsidRDefault="00F16DE8" w:rsidP="00793DC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9" w:name="_Toc232210074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Вывод</w:t>
      </w:r>
      <w:r w:rsidR="00D81CC9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ы</w:t>
      </w:r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по разделу</w:t>
      </w:r>
      <w:bookmarkEnd w:id="19"/>
    </w:p>
    <w:p w:rsidR="0063153A" w:rsidRDefault="002E5703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 xml:space="preserve">В результате выполнения работ по данному разделу обоснована актуальность разработки информационной системы управления личной продуктивностью с интеграцией российских сервисов и мессенджеров. Сформулированы функциональные требования к девяти модулям системы и нефункциональные требования по безопасности, доступности, </w:t>
      </w:r>
      <w:r w:rsidRPr="002E570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сопровождаемости, совместимости, масштабируемости и производительности. Определены шесть задач разработки, последовательное решение которых обеспечивает достижение цели дипломного проекта. Полученные результаты служат основой для проектирования структуры системы и базы данных, представленного в третьем разделе настоящей работы.</w:t>
      </w:r>
    </w:p>
    <w:p w:rsidR="0063153A" w:rsidRDefault="0063153A" w:rsidP="0092777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EE13E4" w:rsidRDefault="00DF5EF7" w:rsidP="00537775">
      <w:pPr>
        <w:pStyle w:val="1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0" w:name="_Toc232210075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 xml:space="preserve">ПРОЕКТИРОВАНИЕ </w:t>
      </w:r>
      <w:r w:rsidR="0063153A" w:rsidRPr="00EE13E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СИСТЕМЫ </w:t>
      </w: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УПРАВЛЕНИЯ ЛИЧНОЙ ПРОДУКТИВНОСТИ</w:t>
      </w:r>
      <w:bookmarkEnd w:id="20"/>
    </w:p>
    <w:p w:rsidR="00537775" w:rsidRPr="00537775" w:rsidRDefault="00537775" w:rsidP="00537775">
      <w:pPr>
        <w:spacing w:after="0" w:line="360" w:lineRule="auto"/>
        <w:rPr>
          <w:lang w:eastAsia="ru-RU"/>
        </w:rPr>
      </w:pPr>
    </w:p>
    <w:p w:rsidR="00704177" w:rsidRDefault="00DF5EF7" w:rsidP="0070417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1" w:name="_Toc232210076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Обзор и анализ средств проектирования</w:t>
      </w:r>
      <w:bookmarkEnd w:id="21"/>
    </w:p>
    <w:p w:rsidR="00101708" w:rsidRDefault="00DF5EF7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5EF7">
        <w:rPr>
          <w:rFonts w:ascii="Times New Roman" w:hAnsi="Times New Roman" w:cs="Times New Roman"/>
          <w:sz w:val="28"/>
          <w:szCs w:val="28"/>
          <w:lang w:eastAsia="ru-RU"/>
        </w:rPr>
        <w:t>Для разработки системы управления личной продуктивностью потребовалось подобрать инструменты, обеспечивающие проектирование пользовательского интерфейса, архитектуры системы, функциональных диаграмм и процессных моделей. Рассматривались инструменты, поддерживающие создание IDEF0-диаграмм, DFD, BPMN-схем, USE Case, ER-диагр</w:t>
      </w:r>
      <w:r w:rsidR="00101708">
        <w:rPr>
          <w:rFonts w:ascii="Times New Roman" w:hAnsi="Times New Roman" w:cs="Times New Roman"/>
          <w:sz w:val="28"/>
          <w:szCs w:val="28"/>
          <w:lang w:eastAsia="ru-RU"/>
        </w:rPr>
        <w:t>амм и прототипов экранных форм.</w:t>
      </w:r>
    </w:p>
    <w:p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01708" w:rsidRPr="00101708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22" w:name="_Toc232210077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3.1.1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Draw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.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io</w:t>
      </w:r>
      <w:bookmarkEnd w:id="22"/>
    </w:p>
    <w:p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Draw.io (рисунок </w:t>
      </w:r>
      <w:r w:rsidRPr="00101708">
        <w:rPr>
          <w:rFonts w:ascii="Times New Roman" w:hAnsi="Times New Roman" w:cs="Times New Roman"/>
          <w:sz w:val="28"/>
          <w:szCs w:val="28"/>
        </w:rPr>
        <w:t>6) — бесплатное веб-приложение для создания диаграмм любого типа. Работает в браузере, не требует регистрации, поддерживает экспорт в форматы PNG, PDF, SVG и XML. Обладает обширной библиотекой шаблонов, включающей элементы для IDEF0, DFD, UML, BPMN, ER и сетевых диаграмм.</w:t>
      </w:r>
    </w:p>
    <w:p w:rsidR="00101708" w:rsidRDefault="00101708" w:rsidP="001017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87D7B9" wp14:editId="6ED7494D">
            <wp:extent cx="5949537" cy="33606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700"/>
                    <a:stretch/>
                  </pic:blipFill>
                  <pic:spPr bwMode="auto">
                    <a:xfrm>
                      <a:off x="0" y="0"/>
                      <a:ext cx="5956715" cy="3364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708" w:rsidRPr="00101708" w:rsidRDefault="00101708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1017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Преимущества: полностью бесплатное использование, не требует установки, работает офлайн при наличии расширения, широкий набор шаблонов для технического моделирования, удобный экспорт в различные форматы.</w:t>
      </w:r>
    </w:p>
    <w:p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Недостатки: ограниченные возможности командной работы в реальном времени, отсутствие полноценной поддержки строгого UML-стандарта.</w:t>
      </w:r>
    </w:p>
    <w:p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Обоснование выбора: Draw.io выбран как основной инструмент для создания IDEF0 и DFD-диаграмм благодаря бесплатности, широкому набору шаблонов и удобству экспорта.</w:t>
      </w:r>
    </w:p>
    <w:p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6303E" w:rsidRPr="00101708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3" w:name="_Toc232210078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3.1.2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StarUML</w:t>
      </w:r>
      <w:bookmarkEnd w:id="23"/>
    </w:p>
    <w:p w:rsidR="00C60E03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StarUML (рисунок 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7) — специализированная программа для объектно-ориентированного проектирования и построения UML-диаграмм. Поддерживает все основные виды UML-диаграмм: прецедентов (Use Case), классов, последовательности, компонентов, состояний, а также ER-диаграммы.</w:t>
      </w:r>
    </w:p>
    <w:p w:rsidR="00101708" w:rsidRDefault="00101708" w:rsidP="001017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40F9E2" wp14:editId="02861D40">
            <wp:extent cx="5939790" cy="34290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34" cy="34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708" w:rsidRDefault="00101708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7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StarUML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Преимущества: полная поддержка стандарта </w:t>
      </w:r>
      <w:r w:rsidRPr="00101708">
        <w:rPr>
          <w:rFonts w:ascii="Times New Roman" w:hAnsi="Times New Roman" w:cs="Times New Roman"/>
          <w:sz w:val="28"/>
          <w:szCs w:val="28"/>
          <w:lang w:val="en-US" w:eastAsia="ru-RU"/>
        </w:rPr>
        <w:t>UML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, строгое соответствие нотации, возможность расширения через плагины, удобное моделирование архитектуры программного обеспечения.</w:t>
      </w:r>
    </w:p>
    <w:p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Недостатки: интерфейс несколько устаревший, бесплатная версия имеет ограничения на экспорт, отсутствует совместная работа в реальном времени.</w:t>
      </w:r>
    </w:p>
    <w:p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 xml:space="preserve">Обоснование выбора: </w:t>
      </w:r>
      <w:r w:rsidRPr="00101708">
        <w:rPr>
          <w:rFonts w:ascii="Times New Roman" w:hAnsi="Times New Roman" w:cs="Times New Roman"/>
          <w:sz w:val="28"/>
          <w:szCs w:val="28"/>
          <w:lang w:val="en-US" w:eastAsia="ru-RU"/>
        </w:rPr>
        <w:t>StarUML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 xml:space="preserve"> выбран для формального </w:t>
      </w:r>
      <w:r w:rsidRPr="00101708">
        <w:rPr>
          <w:rFonts w:ascii="Times New Roman" w:hAnsi="Times New Roman" w:cs="Times New Roman"/>
          <w:sz w:val="28"/>
          <w:szCs w:val="28"/>
          <w:lang w:val="en-US" w:eastAsia="ru-RU"/>
        </w:rPr>
        <w:t>UML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-моделирования — построения диаграмм прецедентов, последовательности и схемы базы данных, поскольку обеспечивает строгое соответствие стандарту, необходимое для дипломного проекта.</w:t>
      </w:r>
    </w:p>
    <w:p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01708" w:rsidRPr="00C622C5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4" w:name="_Toc232210079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3.1.3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BPMN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.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io</w:t>
      </w:r>
      <w:bookmarkEnd w:id="24"/>
    </w:p>
    <w:p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BPMN.io (рисунок 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8) — бесплатный веб-инструмент для создания диаграмм бизнес-процессов в нотации BPMN 2.0. Разработан компанией Camunda и является одним из наиболее точных инструментов для работы с нотацией BPMN.</w:t>
      </w:r>
    </w:p>
    <w:p w:rsidR="00101708" w:rsidRDefault="00101708" w:rsidP="001017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7E8B98A" wp14:editId="75778F2B">
            <wp:extent cx="5979615" cy="3123211"/>
            <wp:effectExtent l="0" t="0" r="2540" b="1270"/>
            <wp:docPr id="9" name="Рисунок 9" descr="Web-based tooling for BPMN, DMN, CMMN, and Forms | bpmn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eb-based tooling for BPMN, DMN, CMMN, and Forms | bpmn.i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812" cy="312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708" w:rsidRDefault="00101708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8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1017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Преимущества: полное соответствие стандарту BPMN 2.0, бесплатное использование, работает непосредственно в браузере без установки, поддержка пулов и дорожек (swim lanes), экспорт в SVG и XML.</w:t>
      </w:r>
    </w:p>
    <w:p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Недостатки: ориентирован исключительно на BPMN, не поддерживает другие нотации (UML, DFD, IDEF0).</w:t>
      </w:r>
    </w:p>
    <w:p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Обоснование выбора: BPMN.io выбран для моделирования бизнес-процессов системы в нотации BPMN 2.0, поскольку обеспечивает точное соответствие стандарту и удобен для построения диаграмм с дорожками.</w:t>
      </w:r>
    </w:p>
    <w:p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01708" w:rsidRPr="00101708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25" w:name="_Toc232210080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3.1.4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Lucidchart</w:t>
      </w:r>
      <w:bookmarkEnd w:id="25"/>
    </w:p>
    <w:p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Lucidchart (рисунок 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9) — мощный онлайн-инструмент для диаграмм и визуализации процессов с интеграцией в Google Workspace и Microsoft 365. Обладает богатым функционалом и красивыми шаблонами.</w:t>
      </w:r>
    </w:p>
    <w:p w:rsidR="00101708" w:rsidRDefault="00101708" w:rsidP="001017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75AB43" wp14:editId="3DCEF44D">
            <wp:extent cx="5942941" cy="3342904"/>
            <wp:effectExtent l="0" t="0" r="1270" b="0"/>
            <wp:docPr id="11" name="Рисунок 11" descr="Diagramming, Data Visualization and Real-Time Collaboration | Lucid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gramming, Data Visualization and Real-Time Collaboration | Lucidchar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38" cy="33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708" w:rsidRDefault="00101708" w:rsidP="001017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9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Lucidchart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Преимущества: очень богатый функционал, интеграция с популярными офисными пакетами, обширная библиотека шаблонов.</w:t>
      </w:r>
    </w:p>
    <w:p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Недостатки: полностью платный после пробного периода, высокая стоимость подписки для студентов.</w:t>
      </w:r>
    </w:p>
    <w:p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Причина отказа: платная модель распространения делает использование инструмента нецелесообразным для студенческого проекта при наличии бесплатных альтернатив с сопоставимым функционалом.</w:t>
      </w:r>
    </w:p>
    <w:p w:rsidR="00101708" w:rsidRPr="00101708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6" w:name="_Toc232210081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 xml:space="preserve">3.1.5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Miro</w:t>
      </w:r>
      <w:bookmarkEnd w:id="26"/>
    </w:p>
    <w:p w:rsidR="00101708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Miro (рисунок </w:t>
      </w:r>
      <w:r w:rsidRPr="00B84F14">
        <w:rPr>
          <w:rFonts w:ascii="Times New Roman" w:hAnsi="Times New Roman" w:cs="Times New Roman"/>
          <w:sz w:val="28"/>
          <w:szCs w:val="28"/>
          <w:lang w:eastAsia="ru-RU"/>
        </w:rPr>
        <w:t>10) — цифровая интерактивная доска для мозгового штурма и командной коллаборации. Предлагает неограниченное рабочее пространство и отличные инструменты для совместной работы.</w:t>
      </w:r>
    </w:p>
    <w:p w:rsidR="00B84F14" w:rsidRDefault="00B84F14" w:rsidP="00B84F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2E25BFC" wp14:editId="57F5F47E">
            <wp:extent cx="5932385" cy="3336966"/>
            <wp:effectExtent l="0" t="0" r="0" b="0"/>
            <wp:docPr id="12" name="Рисунок 12" descr="Meet the new version of Miro – it's customizable now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eet the new version of Miro – it's customizable now!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18" cy="333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F14" w:rsidRDefault="00B84F14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10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Miro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Преимущества: отличные возможности для совместной работы, неограниченное пространство, простота использования.</w:t>
      </w:r>
    </w:p>
    <w:p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Недостатки: не предназначен для точного технического моделирования (UML, DFD, IDEF0), не поддерживает строгие нотации.</w:t>
      </w:r>
    </w:p>
    <w:p w:rsid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Причина отказа: инструмент ориентирован на общее обсуждение и брейнсторминг, но не обеспечивает необходимой точности и строгости при построении технических диаграмм для дипломного проекта.</w:t>
      </w:r>
    </w:p>
    <w:p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84F14" w:rsidRPr="00B84F14" w:rsidRDefault="00B84F14" w:rsidP="00B84F1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7" w:name="_Toc232210082"/>
      <w:r w:rsidRPr="00B84F14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3.1.6 Обзор и анализ сервиса </w:t>
      </w:r>
      <w:r w:rsidRPr="00B84F14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Visual</w:t>
      </w:r>
      <w:r w:rsidRPr="00B84F14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Pr="00B84F14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Paradigm</w:t>
      </w:r>
      <w:bookmarkEnd w:id="27"/>
    </w:p>
    <w:p w:rsid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Visual Paradigm (рисунок </w:t>
      </w:r>
      <w:r w:rsidRPr="00B84F14">
        <w:rPr>
          <w:rFonts w:ascii="Times New Roman" w:hAnsi="Times New Roman" w:cs="Times New Roman"/>
          <w:sz w:val="28"/>
          <w:szCs w:val="28"/>
          <w:lang w:eastAsia="ru-RU"/>
        </w:rPr>
        <w:t>11) — профессиональная платформа для полного цикла моделирования, поддерживающая UML, BPMN, ERD и другие нотации. Обладает возможностью генерации кода из диаграмм.</w:t>
      </w:r>
    </w:p>
    <w:p w:rsidR="00B84F14" w:rsidRDefault="00B84F14" w:rsidP="00B84F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B138082" wp14:editId="2B80D41E">
            <wp:extent cx="5931724" cy="3332971"/>
            <wp:effectExtent l="0" t="0" r="0" b="1270"/>
            <wp:docPr id="13" name="Рисунок 13" descr="Visual Paradigm: A Comprehensive Suite for IT Project Development and  Digital Transformation - Cybermed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Visual Paradigm: A Comprehensive Suite for IT Project Development and  Digital Transformation - Cybermedia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11" cy="333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F14" w:rsidRDefault="00B84F14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11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B84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Paradigm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Преимущества: очень мощный функционал, поддержка множества нотаций, генерация кода из диаграмм.</w:t>
      </w:r>
    </w:p>
    <w:p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Недостатки: сложный интерфейс с высоким порогом освоения, высокая стоимость лицензии, избыточность функционала для студенческого проекта.</w:t>
      </w:r>
    </w:p>
    <w:p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Причина отказа: чрезмерная сложность и платность делают инструмент неоптимальным выбором для данного дипломного проекта при наличии более лёгких и бесплатных альтернатив.</w:t>
      </w:r>
    </w:p>
    <w:p w:rsidR="00B84F14" w:rsidRDefault="00B71FA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71FAE">
        <w:rPr>
          <w:rFonts w:ascii="Times New Roman" w:hAnsi="Times New Roman" w:cs="Times New Roman"/>
          <w:sz w:val="28"/>
          <w:szCs w:val="28"/>
          <w:lang w:eastAsia="ru-RU"/>
        </w:rPr>
        <w:t>По результатам анализа оптимальным решением стало комбинированное использование трёх инструментов: Draw.io — для создания функциональных (IDEF0), потоковых (DFD) диаграмм и схемы базы данных (ER-диаграмма); StarUML — для построения диаграммы прецедентов (Use Case); BPMN.io — для построения процессных диаграмм в нотации BPMN 2.0. Такое сочетание позволило полностью покрыть все задачи проектирования, сохранив при этом бесплатность инструментов и удобство работы.</w:t>
      </w:r>
    </w:p>
    <w:p w:rsidR="001F7071" w:rsidRPr="002C21E9" w:rsidRDefault="001F7071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04177" w:rsidRDefault="00B84F14" w:rsidP="0070417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8" w:name="_Toc232210083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Пользовательские требования</w:t>
      </w:r>
      <w:bookmarkEnd w:id="28"/>
    </w:p>
    <w:p w:rsidR="0064164B" w:rsidRPr="0064164B" w:rsidRDefault="0064164B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164B">
        <w:rPr>
          <w:rFonts w:ascii="Times New Roman" w:hAnsi="Times New Roman" w:cs="Times New Roman"/>
          <w:sz w:val="28"/>
          <w:szCs w:val="28"/>
          <w:lang w:eastAsia="ru-RU"/>
        </w:rPr>
        <w:t>В рамках проектирования системы были определены пользовательские истории, описывающие потребности целевой аудитории — индивидуальных пользователей, заинтересованных в повышении личной продуктивности. Система рассчитана на одного актора — авторизованного пользователя.</w:t>
      </w:r>
    </w:p>
    <w:p w:rsidR="004372CA" w:rsidRDefault="0064164B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таблице 2</w:t>
      </w:r>
      <w:r w:rsidRPr="0064164B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представлены основные пользовательские истории, которые легли в основу формирования функциональных требований к системе.</w:t>
      </w:r>
    </w:p>
    <w:p w:rsidR="0064164B" w:rsidRDefault="0064164B" w:rsidP="0092777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2 – Пользовательские истории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3402"/>
        <w:gridCol w:w="5392"/>
      </w:tblGrid>
      <w:tr w:rsidR="0064164B" w:rsidRPr="0064164B" w:rsidTr="00927779">
        <w:trPr>
          <w:trHeight w:val="23"/>
        </w:trPr>
        <w:tc>
          <w:tcPr>
            <w:tcW w:w="566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bCs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bCs/>
                <w:sz w:val="24"/>
                <w:szCs w:val="28"/>
                <w:lang w:eastAsia="ru-RU"/>
              </w:rPr>
              <w:t>Действие</w:t>
            </w:r>
          </w:p>
        </w:tc>
        <w:tc>
          <w:tcPr>
            <w:tcW w:w="539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bCs/>
                <w:sz w:val="24"/>
                <w:szCs w:val="28"/>
                <w:lang w:eastAsia="ru-RU"/>
              </w:rPr>
              <w:t>Цель</w:t>
            </w:r>
          </w:p>
        </w:tc>
      </w:tr>
      <w:tr w:rsidR="0064164B" w:rsidRPr="0064164B" w:rsidTr="00927779"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Просматривать дашборд с общей информацией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Быстро получать обзор текущего состояния дел, предстоящих событий и приоритетных задач</w:t>
            </w:r>
          </w:p>
        </w:tc>
      </w:tr>
      <w:tr w:rsidR="0064164B" w:rsidRPr="0064164B" w:rsidTr="00927779"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Создавать и редактировать задачи с установкой приоритетов, сроков и тегов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Эффективно планировать и организовывать рабочую нагрузку</w:t>
            </w:r>
          </w:p>
        </w:tc>
      </w:tr>
      <w:tr w:rsidR="0064164B" w:rsidRPr="0064164B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Группировать задачи в проекты с отслеживанием прогресса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Управлять сложными проектами с множеством взаимосвязанных задач</w:t>
            </w:r>
          </w:p>
        </w:tc>
      </w:tr>
      <w:tr w:rsidR="00927779" w:rsidRPr="0064164B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Работать с заметками, используя шаблоны, теги и вложения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Структурировать информацию для быстрого поиска и использования</w:t>
            </w:r>
          </w:p>
        </w:tc>
      </w:tr>
      <w:tr w:rsidR="00927779" w:rsidRPr="0064164B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Планировать события в календаре с тепловой картой занятости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Визуализировать загруженность и оптимально распределять время</w:t>
            </w:r>
          </w:p>
        </w:tc>
      </w:tr>
      <w:tr w:rsidR="00927779" w:rsidRPr="0064164B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Отслеживать выполнение привычек и просматривать статистику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Формировать полезные рутины и анализировать прогресс</w:t>
            </w:r>
          </w:p>
        </w:tc>
      </w:tr>
      <w:tr w:rsidR="00927779" w:rsidRPr="0064164B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Просматривать аналитику продуктивности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Получать целостное представление о динамике выполнения задач и привычек</w:t>
            </w:r>
          </w:p>
        </w:tc>
      </w:tr>
      <w:tr w:rsidR="00927779" w:rsidRPr="0064164B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Использовать сквозной поиск по всем данным системы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Быстро находить нужную информацию независимо от её типа</w:t>
            </w:r>
          </w:p>
        </w:tc>
      </w:tr>
      <w:tr w:rsidR="00927779" w:rsidRPr="0064164B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Настраивать синхронизацию с Google Calendar и Яндекс.Календарь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Объединять планирование в системе с использованием популярных сервисов</w:t>
            </w:r>
          </w:p>
        </w:tc>
      </w:tr>
      <w:tr w:rsidR="00927779" w:rsidRPr="0064164B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Управлять системой через VK Мессенджер (бот)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Создавать задачи, заметки и события без открытия веб-приложения</w:t>
            </w:r>
          </w:p>
        </w:tc>
      </w:tr>
    </w:tbl>
    <w:p w:rsidR="0064164B" w:rsidRDefault="0064164B" w:rsidP="006416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C7A58" w:rsidRDefault="00AC7A58" w:rsidP="006416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04177" w:rsidRDefault="00704177" w:rsidP="0070417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9" w:name="_Toc232210084"/>
      <w:r w:rsidRPr="0070417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 xml:space="preserve">Моделирование </w:t>
      </w:r>
      <w:r w:rsidR="00AC7A5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процессов взаимодействия пользователей с системой</w:t>
      </w:r>
      <w:bookmarkEnd w:id="29"/>
    </w:p>
    <w:p w:rsidR="00B30B28" w:rsidRPr="00B30B28" w:rsidRDefault="00AC7A58" w:rsidP="009277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A58">
        <w:rPr>
          <w:rFonts w:ascii="Times New Roman" w:hAnsi="Times New Roman" w:cs="Times New Roman"/>
          <w:sz w:val="28"/>
          <w:szCs w:val="28"/>
        </w:rPr>
        <w:t>На основе пользовательских историй были сформулированы типовые сценарии взаимодействия пользо</w:t>
      </w:r>
      <w:r>
        <w:rPr>
          <w:rFonts w:ascii="Times New Roman" w:hAnsi="Times New Roman" w:cs="Times New Roman"/>
          <w:sz w:val="28"/>
          <w:szCs w:val="28"/>
        </w:rPr>
        <w:t>вателя с системой. В таблице 3</w:t>
      </w:r>
      <w:r w:rsidRPr="00AC7A58">
        <w:rPr>
          <w:rFonts w:ascii="Times New Roman" w:hAnsi="Times New Roman" w:cs="Times New Roman"/>
          <w:sz w:val="28"/>
          <w:szCs w:val="28"/>
        </w:rPr>
        <w:t xml:space="preserve"> приведён сценарий «Работа с задачами» как наиболее характерный пример взаимодействия.</w:t>
      </w:r>
    </w:p>
    <w:p w:rsidR="00B30B28" w:rsidRDefault="00AC7A58" w:rsidP="00927779">
      <w:pPr>
        <w:pStyle w:val="ac"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3 – Сценарий «Работа с задачами»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C7A58" w:rsidTr="00AC7A58">
        <w:tc>
          <w:tcPr>
            <w:tcW w:w="468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bCs/>
                <w:sz w:val="24"/>
              </w:rPr>
              <w:t>Пользователь</w:t>
            </w:r>
          </w:p>
        </w:tc>
        <w:tc>
          <w:tcPr>
            <w:tcW w:w="468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bCs/>
                <w:sz w:val="24"/>
              </w:rPr>
              <w:t>Система</w:t>
            </w:r>
          </w:p>
        </w:tc>
      </w:tr>
      <w:tr w:rsidR="00AC7A58" w:rsidTr="00AC7A5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Переходит в раздел «Задачи» и нажимает «Новая задача»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Отображает форму создания задачи с полями: название, описание, приоритет, срок выполнения, теги, вложения</w:t>
            </w:r>
          </w:p>
        </w:tc>
      </w:tr>
      <w:tr w:rsidR="00AC7A58" w:rsidTr="00AC7A5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Заполняет параметры задачи, добавляет теги и прикрепляет файл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Сохраняет задачу в БД, индексирует для поиска, обновляет дашборд</w:t>
            </w:r>
          </w:p>
        </w:tc>
      </w:tr>
      <w:tr w:rsidR="00AC7A58" w:rsidTr="00AC7A5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Добавляет задачу в проект через пикер задач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Связывает задачу с проектом и автоматически пересчитывает прогресс проекта</w:t>
            </w:r>
          </w:p>
        </w:tc>
      </w:tr>
      <w:tr w:rsidR="00AC7A58" w:rsidTr="00AC7A5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Отмечает задачу как выполненную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Обновляет статус в БД, пересчитывает прогресс проекта, обновляет виджеты дашборда</w:t>
            </w:r>
          </w:p>
        </w:tc>
      </w:tr>
    </w:tbl>
    <w:p w:rsidR="00AC7A58" w:rsidRPr="00AC7A58" w:rsidRDefault="00AC7A58" w:rsidP="00AC7A58"/>
    <w:p w:rsidR="0009567F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t>Диаграмма прецедентов (Use Case) отображает взаимодействие акторов системы с её функциональными прецедентами. Система имеет одного основного актора — Пользователя, взаимодействующего с системой через веб-интерфейс, и трёх вторичных акторов — внешних сервисов: Google Calendar, Яндекс.Календарь и VK Мессенджер.</w:t>
      </w:r>
    </w:p>
    <w:p w:rsidR="0009567F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>прецедентов представлена на рисунке 12.</w:t>
      </w:r>
    </w:p>
    <w:p w:rsidR="0009567F" w:rsidRDefault="0009567F" w:rsidP="000956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673828" wp14:editId="100604E7">
            <wp:extent cx="5940768" cy="493419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_case (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61" cy="493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7F" w:rsidRDefault="0009567F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Диаграмма прецедентов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1630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:rsidR="0009567F" w:rsidRPr="0009567F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t>Основной актор «Пользователь» взаимодействует с двенадцатью базовыми прецедентами: регистрация, вход в систему, просмотр дашборда, управление задачами, управление проектами, управление заметками, планирование в календаре, отслеживание привычек, просмотр аналитики, сквозной поиск, управление интеграциями и управление тегами.</w:t>
      </w:r>
    </w:p>
    <w:p w:rsidR="0009567F" w:rsidRPr="0009567F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t>Связи include применены для обязательных включений: прецеденты «Зарегистрироваться» и «Войти в систему» включают прецедент «Аутентифицироваться через Supabase Auth»; все модули, работающие с данными, включают прецедент «Сохранить данные в БД»; прецедент «Выполнить сквозной поиск» включает «Применить фильтры по типу и тегам».</w:t>
      </w:r>
    </w:p>
    <w:p w:rsidR="00B30B28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lastRenderedPageBreak/>
        <w:t>Связи extend применены для необязательных расширений: «Прикрепить файл-вложение» расширяет управление задачами и заметками; «Добавить теги» расширяет все модули, поддерживающие тегирование; «Выбрать шаблон заметки» расширяет управление заметками; «Просмотреть тепловую карту» расширяет планирование в календаре; «Импортировать события» расширяет управление интеграциями и связывает систему с вторичными акторами Google Calendar и Яндекс.Календарь; «Получить команду бота» расширяет управление интеграциями и связывает систему с VK Мессенджером.</w:t>
      </w:r>
    </w:p>
    <w:p w:rsidR="007850F3" w:rsidRPr="00EF1B7A" w:rsidRDefault="007850F3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45FEB" w:rsidRDefault="001D2ABE" w:rsidP="007850F3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30" w:name="_Toc232210085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Функциональное моделирование </w:t>
      </w:r>
      <w:r w:rsidR="00A44D5E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системы</w:t>
      </w:r>
      <w:bookmarkEnd w:id="30"/>
    </w:p>
    <w:p w:rsidR="00125673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2ABE">
        <w:rPr>
          <w:rFonts w:ascii="Times New Roman" w:hAnsi="Times New Roman" w:cs="Times New Roman"/>
          <w:sz w:val="28"/>
          <w:szCs w:val="28"/>
          <w:lang w:eastAsia="ru-RU"/>
        </w:rPr>
        <w:t>Для описания функциональной архитектуры системы разработаны диаграммы в нотации IDEF0. Нотация IDEF0 позволяет представить систему как совокупность функций, связанных потоками входных данных, управляющих воздействий, механизмов и выходных результатов.</w:t>
      </w:r>
    </w:p>
    <w:p w:rsidR="00A44D5E" w:rsidRDefault="00A44D5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D2ABE" w:rsidRPr="001D2ABE" w:rsidRDefault="001D2ABE" w:rsidP="001D2ABE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31" w:name="_Toc232210086"/>
      <w:r w:rsidRPr="001D2ABE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3.4.1 Контекстная диаграмма </w:t>
      </w:r>
      <w:r w:rsidRPr="001D2ABE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IDEF</w:t>
      </w:r>
      <w:r w:rsidRPr="001D2ABE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0</w:t>
      </w:r>
      <w:bookmarkEnd w:id="31"/>
    </w:p>
    <w:p w:rsidR="001D2ABE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D2ABE">
        <w:rPr>
          <w:rFonts w:ascii="Times New Roman" w:hAnsi="Times New Roman" w:cs="Times New Roman"/>
          <w:sz w:val="28"/>
          <w:lang w:eastAsia="ru-RU"/>
        </w:rPr>
        <w:t>Контекстная диаграмма отображает систему как единую функцию на наивысшем уровне абстракции</w:t>
      </w:r>
      <w:r w:rsidR="00B928AE">
        <w:rPr>
          <w:rFonts w:ascii="Times New Roman" w:hAnsi="Times New Roman" w:cs="Times New Roman"/>
          <w:sz w:val="28"/>
          <w:lang w:eastAsia="ru-RU"/>
        </w:rPr>
        <w:t xml:space="preserve"> </w:t>
      </w:r>
      <w:r w:rsidR="00B928AE" w:rsidRPr="00B928AE">
        <w:rPr>
          <w:rFonts w:ascii="Times New Roman" w:hAnsi="Times New Roman" w:cs="Times New Roman"/>
          <w:sz w:val="28"/>
          <w:lang w:eastAsia="ru-RU"/>
        </w:rPr>
        <w:t xml:space="preserve">[17, </w:t>
      </w:r>
      <w:r w:rsidR="00B928AE">
        <w:rPr>
          <w:rFonts w:ascii="Times New Roman" w:hAnsi="Times New Roman" w:cs="Times New Roman"/>
          <w:sz w:val="28"/>
          <w:lang w:eastAsia="ru-RU"/>
        </w:rPr>
        <w:t>с.95</w:t>
      </w:r>
      <w:r w:rsidR="00B928AE" w:rsidRPr="00B928AE">
        <w:rPr>
          <w:rFonts w:ascii="Times New Roman" w:hAnsi="Times New Roman" w:cs="Times New Roman"/>
          <w:sz w:val="28"/>
          <w:lang w:eastAsia="ru-RU"/>
        </w:rPr>
        <w:t>]</w:t>
      </w:r>
      <w:r w:rsidRPr="001D2ABE">
        <w:rPr>
          <w:rFonts w:ascii="Times New Roman" w:hAnsi="Times New Roman" w:cs="Times New Roman"/>
          <w:sz w:val="28"/>
          <w:lang w:eastAsia="ru-RU"/>
        </w:rPr>
        <w:t>. Диагра</w:t>
      </w:r>
      <w:r>
        <w:rPr>
          <w:rFonts w:ascii="Times New Roman" w:hAnsi="Times New Roman" w:cs="Times New Roman"/>
          <w:sz w:val="28"/>
          <w:lang w:eastAsia="ru-RU"/>
        </w:rPr>
        <w:t>мма представлена на рисунке 13.</w:t>
      </w:r>
    </w:p>
    <w:p w:rsidR="001D2ABE" w:rsidRPr="001D2ABE" w:rsidRDefault="001D2ABE" w:rsidP="001D2ABE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F18A281" wp14:editId="722CEAFB">
            <wp:extent cx="5883424" cy="452129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DEF0_ko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489" cy="45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BE" w:rsidRPr="001D2ABE" w:rsidRDefault="001D2ABE" w:rsidP="00904132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Контекстная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D2ABE">
        <w:rPr>
          <w:rFonts w:ascii="Times New Roman" w:hAnsi="Times New Roman" w:cs="Times New Roman"/>
          <w:sz w:val="28"/>
          <w:szCs w:val="28"/>
        </w:rPr>
        <w:t>0</w:t>
      </w:r>
    </w:p>
    <w:p w:rsidR="001D2ABE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D2ABE">
        <w:rPr>
          <w:rFonts w:ascii="Times New Roman" w:hAnsi="Times New Roman" w:cs="Times New Roman"/>
          <w:sz w:val="28"/>
          <w:lang w:eastAsia="ru-RU"/>
        </w:rPr>
        <w:t>Центральная функция «Управление личной продуктивностью» принимает пять входных потоков: данные задач и проектов, текстовые заметки, события и расписание, данные о привычках, поисковые данные. Управление осуществляется двумя регулирующими воздействиями: системой тегов и настройками пользователя. В качестве механизмов выступают: пользователь, веб-браузер, React SPA, Supabase, Edge Functions и внешние сервисы (Google Calendar API, Яндекс iCal, VK API). На выходе система формирует четыре результата: структурированные данные задач и проектов, визуализацию тепловой карты занятости, ответы VK-бота и аналитические отчёты.</w:t>
      </w:r>
    </w:p>
    <w:p w:rsidR="001D2ABE" w:rsidRPr="001D2ABE" w:rsidRDefault="001D2ABE" w:rsidP="001D2ABE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bookmarkStart w:id="32" w:name="_Toc232210087"/>
      <w:r w:rsidRPr="001D2ABE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 xml:space="preserve">3.4.2 Декомпозиция </w:t>
      </w:r>
      <w:r w:rsidRPr="001D2ABE">
        <w:rPr>
          <w:rFonts w:ascii="Times New Roman" w:hAnsi="Times New Roman" w:cs="Times New Roman"/>
          <w:b/>
          <w:color w:val="auto"/>
          <w:sz w:val="28"/>
          <w:lang w:val="en-US" w:eastAsia="ru-RU"/>
        </w:rPr>
        <w:t>IDEF</w:t>
      </w:r>
      <w:r w:rsidRPr="001D2ABE">
        <w:rPr>
          <w:rFonts w:ascii="Times New Roman" w:hAnsi="Times New Roman" w:cs="Times New Roman"/>
          <w:b/>
          <w:color w:val="auto"/>
          <w:sz w:val="28"/>
          <w:lang w:eastAsia="ru-RU"/>
        </w:rPr>
        <w:t>0</w:t>
      </w:r>
      <w:bookmarkEnd w:id="32"/>
    </w:p>
    <w:p w:rsidR="001D2ABE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D2ABE">
        <w:rPr>
          <w:rFonts w:ascii="Times New Roman" w:hAnsi="Times New Roman" w:cs="Times New Roman"/>
          <w:sz w:val="28"/>
          <w:lang w:eastAsia="ru-RU"/>
        </w:rPr>
        <w:t>Декомпозиция раскрывает внутреннюю структуру системы, представляя её восемью взаимосвязанными функциональными блоками. Диаграмма декомпоз</w:t>
      </w:r>
      <w:r>
        <w:rPr>
          <w:rFonts w:ascii="Times New Roman" w:hAnsi="Times New Roman" w:cs="Times New Roman"/>
          <w:sz w:val="28"/>
          <w:lang w:eastAsia="ru-RU"/>
        </w:rPr>
        <w:t>иции представлена на рисунке 14</w:t>
      </w:r>
      <w:r w:rsidRPr="001D2ABE">
        <w:rPr>
          <w:rFonts w:ascii="Times New Roman" w:hAnsi="Times New Roman" w:cs="Times New Roman"/>
          <w:sz w:val="28"/>
          <w:lang w:eastAsia="ru-RU"/>
        </w:rPr>
        <w:t>.</w:t>
      </w:r>
    </w:p>
    <w:p w:rsidR="001D2ABE" w:rsidRDefault="001D2ABE" w:rsidP="001D2ABE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3AACEB" wp14:editId="5F0FAE45">
            <wp:extent cx="5939790" cy="3158568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DEF0_dek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BE" w:rsidRDefault="001D2ABE" w:rsidP="00904132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0A16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Декомпозиция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D2ABE">
        <w:rPr>
          <w:rFonts w:ascii="Times New Roman" w:hAnsi="Times New Roman" w:cs="Times New Roman"/>
          <w:sz w:val="28"/>
          <w:szCs w:val="28"/>
        </w:rPr>
        <w:t>0</w:t>
      </w:r>
    </w:p>
    <w:p w:rsidR="001D2ABE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D2ABE">
        <w:rPr>
          <w:rFonts w:ascii="Times New Roman" w:hAnsi="Times New Roman" w:cs="Times New Roman"/>
          <w:sz w:val="28"/>
          <w:lang w:eastAsia="ru-RU"/>
        </w:rPr>
        <w:t xml:space="preserve">Функциональный блок A1 «Аутентификация и управление профилем» принимает учётные данные пользователя и настройки профиля, выдавая данные авторизованного пользователя, которые передаются всем остальным блокам через хранилище профилей. Функциональный блок A2 «Управление задачами и проектами» обрабатывает входные данные задач и проектов при управлении системой тегов; результатом является структурированное хранилище задач, данные о задачах для аналитики и индекс задач для поиска. Функциональный блок A3 «Ведение заметок» обрабатывает текстовые заметки с применением тегов, формируя хранилище заметок и индекс для сквозного поиска. Функциональный блок A4 «Календарное планирование» принимает события и расписание, получает импортированные события от блока A8, формирует хранилище событий, данные для аналитики и выходной поток визуализации тепловой карты. Функциональный блок A5 «Трекинг привычек» обрабатывает данные о привычках с поддержкой тегов, формируя </w:t>
      </w:r>
      <w:r w:rsidRPr="001D2ABE">
        <w:rPr>
          <w:rFonts w:ascii="Times New Roman" w:hAnsi="Times New Roman" w:cs="Times New Roman"/>
          <w:sz w:val="28"/>
          <w:lang w:eastAsia="ru-RU"/>
        </w:rPr>
        <w:lastRenderedPageBreak/>
        <w:t>хранилище привычек и данные для аналитики. Функциональный блок A6 «Аналитика и отчётность» агрегирует данные из хранилищ задач, событий и привычек, формируя аналитические отчёты. Функциональный блок A7 «Сквозной поиск» получает поисковые данные и обращается к индексам всех модулей, возвращая результаты поиска. Функциональный блок A8 «Интеграция с внешними сервисами» взаимодействует с Google Calendar API, Яндекс iCal и VK API через Edge Functions, обеспечивая импорт событий и работу бота.</w:t>
      </w:r>
    </w:p>
    <w:p w:rsidR="007850F3" w:rsidRPr="005843D0" w:rsidRDefault="007850F3" w:rsidP="0092777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3C55BE" w:rsidRDefault="005006B4" w:rsidP="003C55B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33" w:name="_Toc232210088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Моделирование потоков данных</w:t>
      </w:r>
      <w:bookmarkEnd w:id="33"/>
    </w:p>
    <w:p w:rsidR="00593015" w:rsidRDefault="00770A16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0A16">
        <w:rPr>
          <w:rFonts w:ascii="Times New Roman" w:hAnsi="Times New Roman" w:cs="Times New Roman"/>
          <w:sz w:val="28"/>
          <w:szCs w:val="28"/>
          <w:lang w:eastAsia="ru-RU"/>
        </w:rPr>
        <w:t>Для описания потоков данных между компонентами системы разработаны диаграммы в нотации DFD (Data Flow Diagram). В отличие от IDEF0, нотация DFD акцентирует внимание на движении данных между процессами и хранилищами, не описывая механизмы и управляющие воздействия.</w:t>
      </w:r>
    </w:p>
    <w:p w:rsidR="00927779" w:rsidRDefault="00927779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70A16" w:rsidRPr="00770A16" w:rsidRDefault="00770A16" w:rsidP="00770A16">
      <w:pPr>
        <w:pStyle w:val="aa"/>
        <w:spacing w:before="40"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4" w:name="_Toc232210089"/>
      <w:r w:rsidRPr="00770A1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3.5.1 Контекстная диаграмма </w:t>
      </w:r>
      <w:r w:rsidRPr="00770A16">
        <w:rPr>
          <w:rFonts w:ascii="Times New Roman" w:hAnsi="Times New Roman" w:cs="Times New Roman"/>
          <w:b/>
          <w:sz w:val="28"/>
          <w:szCs w:val="28"/>
          <w:lang w:val="en-US" w:eastAsia="ru-RU"/>
        </w:rPr>
        <w:t>DFD</w:t>
      </w:r>
      <w:bookmarkEnd w:id="34"/>
    </w:p>
    <w:p w:rsidR="00770A16" w:rsidRDefault="00770A16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0A16">
        <w:rPr>
          <w:rFonts w:ascii="Times New Roman" w:hAnsi="Times New Roman" w:cs="Times New Roman"/>
          <w:sz w:val="28"/>
          <w:szCs w:val="28"/>
          <w:lang w:eastAsia="ru-RU"/>
        </w:rPr>
        <w:t>Контекстная диаграмма DFD отображает систему как единый процесс с четырьмя внешними сущностями. Диагра</w:t>
      </w:r>
      <w:r>
        <w:rPr>
          <w:rFonts w:ascii="Times New Roman" w:hAnsi="Times New Roman" w:cs="Times New Roman"/>
          <w:sz w:val="28"/>
          <w:szCs w:val="28"/>
          <w:lang w:eastAsia="ru-RU"/>
        </w:rPr>
        <w:t>мма представлена на рисунке 15.</w:t>
      </w:r>
    </w:p>
    <w:p w:rsidR="00770A16" w:rsidRDefault="00513627" w:rsidP="00770A16">
      <w:pPr>
        <w:pStyle w:val="aa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EB0112" wp14:editId="6B7CF72F">
            <wp:extent cx="5939790" cy="3453130"/>
            <wp:effectExtent l="0" t="0" r="3810" b="0"/>
            <wp:docPr id="1420151982" name="Рисунок 142015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1982" name="DFD_kon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16" w:rsidRDefault="00770A16" w:rsidP="00904132">
      <w:pPr>
        <w:pStyle w:val="aa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Контекстная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:rsidR="00770A16" w:rsidRDefault="00513627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3627">
        <w:rPr>
          <w:rFonts w:ascii="Times New Roman" w:hAnsi="Times New Roman" w:cs="Times New Roman"/>
          <w:sz w:val="28"/>
          <w:szCs w:val="28"/>
          <w:lang w:eastAsia="ru-RU"/>
        </w:rPr>
        <w:t>Внешняя сущность «Пользователь» передаёт в систему шесть потоков данных: данные задач и проектов, текстовые заметки, события и расписание, данные о привычках, поисковые данные и настройки пользователя. Система возвращает пользователю четыре потока: структурированные данные задач и проектов, визуализацию тепловой карты, аналитические отчёты и результаты поиска. Внешняя сущность «Google Calendar» передаёт данные событий Google через протокол OAuth 2.0. Внешняя сущность «Яндекс.Календарь» передаёт данные событий в формате iCal по публичному URL. Внешняя сущность «VK Мессенджер» осуществляет двунаправленный обмен: передаёт команды бота и получает ответы бота.</w:t>
      </w:r>
    </w:p>
    <w:p w:rsidR="00927779" w:rsidRDefault="00927779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70A16" w:rsidRPr="00770A16" w:rsidRDefault="00770A16" w:rsidP="00770A16">
      <w:pPr>
        <w:pStyle w:val="aa"/>
        <w:spacing w:before="40"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5" w:name="_Toc232210090"/>
      <w:r w:rsidRPr="00770A1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3.5.2 Декомпозиция </w:t>
      </w:r>
      <w:r w:rsidRPr="00770A16">
        <w:rPr>
          <w:rFonts w:ascii="Times New Roman" w:hAnsi="Times New Roman" w:cs="Times New Roman"/>
          <w:b/>
          <w:sz w:val="28"/>
          <w:szCs w:val="28"/>
          <w:lang w:val="en-US" w:eastAsia="ru-RU"/>
        </w:rPr>
        <w:t>DFD</w:t>
      </w:r>
      <w:bookmarkEnd w:id="35"/>
    </w:p>
    <w:p w:rsidR="00770A16" w:rsidRDefault="00770A16" w:rsidP="0092777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0A16">
        <w:rPr>
          <w:rFonts w:ascii="Times New Roman" w:hAnsi="Times New Roman" w:cs="Times New Roman"/>
          <w:sz w:val="28"/>
          <w:szCs w:val="28"/>
          <w:lang w:eastAsia="ru-RU"/>
        </w:rPr>
        <w:t>Декомпозиция DFD раскрывает внутреннюю структуру системы, представляя её восемью процессами и девятью хранилищами данных. Диаграмма декомпози</w:t>
      </w:r>
      <w:r>
        <w:rPr>
          <w:rFonts w:ascii="Times New Roman" w:hAnsi="Times New Roman" w:cs="Times New Roman"/>
          <w:sz w:val="28"/>
          <w:szCs w:val="28"/>
          <w:lang w:eastAsia="ru-RU"/>
        </w:rPr>
        <w:t>ции представлена на рисунке 16.</w:t>
      </w:r>
    </w:p>
    <w:p w:rsidR="00770A16" w:rsidRDefault="00513627" w:rsidP="00770A16">
      <w:pPr>
        <w:pStyle w:val="aa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116BB2" wp14:editId="2222F8E6">
            <wp:extent cx="5939790" cy="3641090"/>
            <wp:effectExtent l="0" t="0" r="3810" b="0"/>
            <wp:docPr id="1420151983" name="Рисунок 1420151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1983" name="DFD_dek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16" w:rsidRDefault="00770A16" w:rsidP="00904132">
      <w:pPr>
        <w:pStyle w:val="aa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Декомпозиция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:rsidR="00770A16" w:rsidRPr="00770A16" w:rsidRDefault="00770A16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0A16">
        <w:rPr>
          <w:rFonts w:ascii="Times New Roman" w:hAnsi="Times New Roman" w:cs="Times New Roman"/>
          <w:sz w:val="28"/>
          <w:szCs w:val="28"/>
          <w:lang w:eastAsia="ru-RU"/>
        </w:rPr>
        <w:t>Система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держит девять хранилищ данных: 2.1 — профили пользователей,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2 — з</w:t>
      </w:r>
      <w:r>
        <w:rPr>
          <w:rFonts w:ascii="Times New Roman" w:hAnsi="Times New Roman" w:cs="Times New Roman"/>
          <w:sz w:val="28"/>
          <w:szCs w:val="28"/>
          <w:lang w:eastAsia="ru-RU"/>
        </w:rPr>
        <w:t>адачи и проекты, 2.3 — заметки, 2.4 — события календаря, 2.5 — привычки, 2.6 — теги, 2.7 — вложения,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8 — аналитические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данные,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9 — данные интеграций.</w:t>
      </w:r>
    </w:p>
    <w:p w:rsidR="009C1CB4" w:rsidRDefault="00770A16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1 «Аутентификация и управление профилем» принимает учётные данные от поль</w:t>
      </w:r>
      <w:r>
        <w:rPr>
          <w:rFonts w:ascii="Times New Roman" w:hAnsi="Times New Roman" w:cs="Times New Roman"/>
          <w:sz w:val="28"/>
          <w:szCs w:val="28"/>
          <w:lang w:eastAsia="ru-RU"/>
        </w:rPr>
        <w:t>зователя, записывает профиль в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1 и читает данные авторизованного пользователя для передач</w:t>
      </w:r>
      <w:r>
        <w:rPr>
          <w:rFonts w:ascii="Times New Roman" w:hAnsi="Times New Roman" w:cs="Times New Roman"/>
          <w:sz w:val="28"/>
          <w:szCs w:val="28"/>
          <w:lang w:eastAsia="ru-RU"/>
        </w:rPr>
        <w:t>и остальным процессам.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2 «Управление задачами и проектами» осущес</w:t>
      </w:r>
      <w:r>
        <w:rPr>
          <w:rFonts w:ascii="Times New Roman" w:hAnsi="Times New Roman" w:cs="Times New Roman"/>
          <w:sz w:val="28"/>
          <w:szCs w:val="28"/>
          <w:lang w:eastAsia="ru-RU"/>
        </w:rPr>
        <w:t>твляет двунаправленный обмен с 2.2, применяет теги из 2.6 и сохраняет вложения в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7; структурированные данные задач пе</w:t>
      </w:r>
      <w:r>
        <w:rPr>
          <w:rFonts w:ascii="Times New Roman" w:hAnsi="Times New Roman" w:cs="Times New Roman"/>
          <w:sz w:val="28"/>
          <w:szCs w:val="28"/>
          <w:lang w:eastAsia="ru-RU"/>
        </w:rPr>
        <w:t>редаются пользователю.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3 «Ведение заметок» обменивается 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анными с 2.3, применяет теги из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6 и сохраняет вложе</w:t>
      </w:r>
      <w:r>
        <w:rPr>
          <w:rFonts w:ascii="Times New Roman" w:hAnsi="Times New Roman" w:cs="Times New Roman"/>
          <w:sz w:val="28"/>
          <w:szCs w:val="28"/>
          <w:lang w:eastAsia="ru-RU"/>
        </w:rPr>
        <w:t>ния в 2.7.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4 «Календарное планир</w:t>
      </w:r>
      <w:r>
        <w:rPr>
          <w:rFonts w:ascii="Times New Roman" w:hAnsi="Times New Roman" w:cs="Times New Roman"/>
          <w:sz w:val="28"/>
          <w:szCs w:val="28"/>
          <w:lang w:eastAsia="ru-RU"/>
        </w:rPr>
        <w:t>ование» обменивается данными с 2.4, применяет теги из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6; визуализация тепловой карты пе</w:t>
      </w:r>
      <w:r>
        <w:rPr>
          <w:rFonts w:ascii="Times New Roman" w:hAnsi="Times New Roman" w:cs="Times New Roman"/>
          <w:sz w:val="28"/>
          <w:szCs w:val="28"/>
          <w:lang w:eastAsia="ru-RU"/>
        </w:rPr>
        <w:t>редаётся пользователю.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5 «Трекинг пр</w:t>
      </w:r>
      <w:r>
        <w:rPr>
          <w:rFonts w:ascii="Times New Roman" w:hAnsi="Times New Roman" w:cs="Times New Roman"/>
          <w:sz w:val="28"/>
          <w:szCs w:val="28"/>
          <w:lang w:eastAsia="ru-RU"/>
        </w:rPr>
        <w:t>ивычек» обменивается данными с 2.5 и применяет теги из 2.6.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6 «Аналитика и отчётно</w:t>
      </w:r>
      <w:r>
        <w:rPr>
          <w:rFonts w:ascii="Times New Roman" w:hAnsi="Times New Roman" w:cs="Times New Roman"/>
          <w:sz w:val="28"/>
          <w:szCs w:val="28"/>
          <w:lang w:eastAsia="ru-RU"/>
        </w:rPr>
        <w:t>сть» читает данные из 2.2, 2.4 и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5, формиру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ет агрегированные </w:t>
      </w: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показатели в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8 и передаёт аналитически</w:t>
      </w:r>
      <w:r>
        <w:rPr>
          <w:rFonts w:ascii="Times New Roman" w:hAnsi="Times New Roman" w:cs="Times New Roman"/>
          <w:sz w:val="28"/>
          <w:szCs w:val="28"/>
          <w:lang w:eastAsia="ru-RU"/>
        </w:rPr>
        <w:t>е отчёты пользователю.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 xml:space="preserve">7 «Сквозной поиск» </w:t>
      </w:r>
      <w:r>
        <w:rPr>
          <w:rFonts w:ascii="Times New Roman" w:hAnsi="Times New Roman" w:cs="Times New Roman"/>
          <w:sz w:val="28"/>
          <w:szCs w:val="28"/>
          <w:lang w:eastAsia="ru-RU"/>
        </w:rPr>
        <w:t>читает индексы из 2.2, 2.3, 2.4 и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5, принимает поисковые данные от пользователя и возвращает результаты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поиска. Процесс 1.</w:t>
      </w:r>
      <w:r w:rsidR="00513627">
        <w:rPr>
          <w:rFonts w:ascii="Times New Roman" w:hAnsi="Times New Roman" w:cs="Times New Roman"/>
          <w:sz w:val="28"/>
          <w:szCs w:val="28"/>
          <w:lang w:eastAsia="ru-RU"/>
        </w:rPr>
        <w:t xml:space="preserve">8 </w:t>
      </w:r>
      <w:r w:rsidR="00513627" w:rsidRPr="00513627">
        <w:rPr>
          <w:rFonts w:ascii="Times New Roman" w:hAnsi="Times New Roman" w:cs="Times New Roman"/>
          <w:sz w:val="28"/>
          <w:szCs w:val="28"/>
          <w:lang w:eastAsia="ru-RU"/>
        </w:rPr>
        <w:t xml:space="preserve">«Интеграция с внешними сервисами» принимает от пользователя настройки интеграций (адрес iCal-календаря, запрос на подключение и синхронизацию) и возвращает ему статус интеграций, </w:t>
      </w:r>
      <w:r w:rsidR="00513627">
        <w:rPr>
          <w:rFonts w:ascii="Times New Roman" w:hAnsi="Times New Roman" w:cs="Times New Roman"/>
          <w:sz w:val="28"/>
          <w:szCs w:val="28"/>
          <w:lang w:eastAsia="ru-RU"/>
        </w:rPr>
        <w:t>сохраняет токены и настройки в 2.</w:t>
      </w:r>
      <w:r w:rsidR="00513627" w:rsidRPr="00513627">
        <w:rPr>
          <w:rFonts w:ascii="Times New Roman" w:hAnsi="Times New Roman" w:cs="Times New Roman"/>
          <w:sz w:val="28"/>
          <w:szCs w:val="28"/>
          <w:lang w:eastAsia="ru-RU"/>
        </w:rPr>
        <w:t>9, записывает импортированные из Google Calenda</w:t>
      </w:r>
      <w:r w:rsidR="00513627">
        <w:rPr>
          <w:rFonts w:ascii="Times New Roman" w:hAnsi="Times New Roman" w:cs="Times New Roman"/>
          <w:sz w:val="28"/>
          <w:szCs w:val="28"/>
          <w:lang w:eastAsia="ru-RU"/>
        </w:rPr>
        <w:t>r и Яндекс.Календаря события в 2.</w:t>
      </w:r>
      <w:r w:rsidR="00513627" w:rsidRPr="00513627">
        <w:rPr>
          <w:rFonts w:ascii="Times New Roman" w:hAnsi="Times New Roman" w:cs="Times New Roman"/>
          <w:sz w:val="28"/>
          <w:szCs w:val="28"/>
          <w:lang w:eastAsia="ru-RU"/>
        </w:rPr>
        <w:t>4, а соз</w:t>
      </w:r>
      <w:r w:rsidR="00513627">
        <w:rPr>
          <w:rFonts w:ascii="Times New Roman" w:hAnsi="Times New Roman" w:cs="Times New Roman"/>
          <w:sz w:val="28"/>
          <w:szCs w:val="28"/>
          <w:lang w:eastAsia="ru-RU"/>
        </w:rPr>
        <w:t xml:space="preserve">данные </w:t>
      </w:r>
      <w:proofErr w:type="gramStart"/>
      <w:r w:rsidR="00513627">
        <w:rPr>
          <w:rFonts w:ascii="Times New Roman" w:hAnsi="Times New Roman" w:cs="Times New Roman"/>
          <w:sz w:val="28"/>
          <w:szCs w:val="28"/>
          <w:lang w:eastAsia="ru-RU"/>
        </w:rPr>
        <w:t>через бота</w:t>
      </w:r>
      <w:proofErr w:type="gramEnd"/>
      <w:r w:rsidR="00513627">
        <w:rPr>
          <w:rFonts w:ascii="Times New Roman" w:hAnsi="Times New Roman" w:cs="Times New Roman"/>
          <w:sz w:val="28"/>
          <w:szCs w:val="28"/>
          <w:lang w:eastAsia="ru-RU"/>
        </w:rPr>
        <w:t xml:space="preserve"> сущности — в 2.2, 2.3, 2.4 и 2.</w:t>
      </w:r>
      <w:r w:rsidR="00513627" w:rsidRPr="00513627">
        <w:rPr>
          <w:rFonts w:ascii="Times New Roman" w:hAnsi="Times New Roman" w:cs="Times New Roman"/>
          <w:sz w:val="28"/>
          <w:szCs w:val="28"/>
          <w:lang w:eastAsia="ru-RU"/>
        </w:rPr>
        <w:t>5.</w:t>
      </w:r>
    </w:p>
    <w:p w:rsidR="00927779" w:rsidRPr="00D33211" w:rsidRDefault="00927779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04177" w:rsidRDefault="00114D00" w:rsidP="0070417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36" w:name="_Toc232210091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Моделирование бизнес-процессов</w:t>
      </w:r>
      <w:bookmarkEnd w:id="36"/>
    </w:p>
    <w:p w:rsidR="00114D00" w:rsidRDefault="00114D00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Для детального описания процессов взаимодействия пользователя с системой разработ</w:t>
      </w:r>
      <w:r>
        <w:rPr>
          <w:rFonts w:ascii="Times New Roman" w:hAnsi="Times New Roman" w:cs="Times New Roman"/>
          <w:sz w:val="28"/>
          <w:szCs w:val="28"/>
          <w:lang w:eastAsia="ru-RU"/>
        </w:rPr>
        <w:t>аны диаграммы в нотации BPM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 xml:space="preserve">[7, 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>с.94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114D00">
        <w:rPr>
          <w:rFonts w:ascii="Times New Roman" w:hAnsi="Times New Roman" w:cs="Times New Roman"/>
          <w:sz w:val="28"/>
          <w:szCs w:val="28"/>
          <w:lang w:eastAsia="ru-RU"/>
        </w:rPr>
        <w:t>. Для семи функциональных блоков построено по одной диаграмме; функциональный блок A8 «Интеграция с внешними сервисами» детализирован тремя отдельными диаграммами ввиду существенных различий в протоколах взаимодействия с Google Calendar, Яндекс.Календарём и VK Мессенджером. Таким образом, восемь функциональных блоков системы описаны в общей сложности десятью BPMN-диаграммами, каждая из которых отображает последовательность действий, точки принятия решений и взаимодействие дорожек.</w:t>
      </w:r>
    </w:p>
    <w:p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14D00" w:rsidRPr="00114D00" w:rsidRDefault="00114D00" w:rsidP="00114D00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7" w:name="_Toc232210092"/>
      <w:r w:rsidRPr="00114D00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3.6.1 Процесс аутентификации и управления профилем</w:t>
      </w:r>
      <w:bookmarkEnd w:id="37"/>
    </w:p>
    <w:p w:rsidR="00114D00" w:rsidRDefault="00114D00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Процесс начинается с открытия приложения и отображения формы входа. Шлюз «Новый пользователь?» разветвляет поток на ветку регистрации и ветку входа. При регистрации система проверяет уникальность email и при успехе создаёт профиль в базе данных. При входе система проверяет корректность учётных данных. В обоих случаях создаётся сессия и выполняется перенаправление на дашборд.</w:t>
      </w:r>
    </w:p>
    <w:p w:rsidR="00114D00" w:rsidRDefault="00114D00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аутентифик</w:t>
      </w:r>
      <w:r>
        <w:rPr>
          <w:rFonts w:ascii="Times New Roman" w:hAnsi="Times New Roman" w:cs="Times New Roman"/>
          <w:sz w:val="28"/>
          <w:szCs w:val="28"/>
          <w:lang w:eastAsia="ru-RU"/>
        </w:rPr>
        <w:t>ации представлена на рисунке 17</w:t>
      </w:r>
      <w:r w:rsidRPr="00114D0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14D00" w:rsidRDefault="009A6B44" w:rsidP="009A6B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48A1DF" wp14:editId="67BECBC5">
            <wp:extent cx="8516492" cy="2734592"/>
            <wp:effectExtent l="0" t="4762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uth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37679" cy="277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D00" w:rsidRPr="00114D00" w:rsidRDefault="00114D00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аутентификации</w:t>
      </w:r>
    </w:p>
    <w:p w:rsidR="00114D00" w:rsidRPr="00114D00" w:rsidRDefault="00114D00" w:rsidP="00114D00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8" w:name="_Toc232210093"/>
      <w:r w:rsidRPr="00114D00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3.6.2 Процесс управления задачами и проектами</w:t>
      </w:r>
      <w:bookmarkEnd w:id="38"/>
    </w:p>
    <w:p w:rsidR="00114D00" w:rsidRDefault="00114D00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После загрузки списка задач шлюз «Что делает пользователь?» разветвляет поток на три ветки: создание, редактирование или отметка о выполнении. При создании задачи пользователь последовательно проходит шлюзы добавления тегов, прикрепления вложений и добавления в проект. После сохранения система записывает данные в БД и обновляет дашборд.</w:t>
      </w:r>
    </w:p>
    <w:p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Ветка редактирования позволяет изменить любые атрибуты задачи — название, описание, приоритет, срок, теги и принадлежность к проекту, — а ветка отметки о выполнении переключает статус задачи и фиксирует время её завершения. При изменении состава или статуса задач, входящих в проект, система автоматически пересчитывает прогресс соответствующего проекта, благодаря чему показатель выполнения всегда отражает актуальное положение дел без участия пользователя.</w:t>
      </w:r>
    </w:p>
    <w:p w:rsidR="00114D00" w:rsidRDefault="00114D00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управления зада</w:t>
      </w:r>
      <w:r>
        <w:rPr>
          <w:rFonts w:ascii="Times New Roman" w:hAnsi="Times New Roman" w:cs="Times New Roman"/>
          <w:sz w:val="28"/>
          <w:szCs w:val="28"/>
          <w:lang w:eastAsia="ru-RU"/>
        </w:rPr>
        <w:t>чами представлена на рисунке 18</w:t>
      </w:r>
      <w:r w:rsidRPr="00114D0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14D00" w:rsidRDefault="00B14DFA" w:rsidP="00B14D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FE21D7" wp14:editId="205C861E">
            <wp:extent cx="8474527" cy="2688015"/>
            <wp:effectExtent l="0" t="254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askProject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24877" cy="27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D00" w:rsidRPr="00B14DFA" w:rsidRDefault="00B14DFA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управления задачами и проектами</w:t>
      </w:r>
    </w:p>
    <w:p w:rsidR="00114D00" w:rsidRPr="00B94FD4" w:rsidRDefault="00B94FD4" w:rsidP="00B94FD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39" w:name="_Toc232210094"/>
      <w:r w:rsidRPr="00B94FD4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3.6.3 Процесс ведения заметок</w:t>
      </w:r>
      <w:bookmarkEnd w:id="39"/>
    </w:p>
    <w:p w:rsidR="00B94FD4" w:rsidRDefault="00B94FD4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4FD4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Шлюз «Что делает пользователь?» разветвляет поток на создание новой заметки и редактирование существующей. При создании шлюз «Использовать шаблон?» определяет, будет ли загружен один из 15 встроенных шаблонов. После заполнения содержания параллельно выполняются добавление тегов и прикрепление файлов, после чего заметка сохраняется и индексируется для поиска.</w:t>
      </w:r>
    </w:p>
    <w:p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Ветка редактирования открывает существующую заметку для изменения её содержания, тегов и вложений. Индексация сохранённой заметки обеспечивает её последующую доступность в модуле сквозного поиска как по тексту, так и по присвоенным тегам. Использование шаблонов ускоряет создание типовых записей, задавая готовую структуру заметки, которую пользователю остаётся лишь дополнить собственными данными.</w:t>
      </w:r>
    </w:p>
    <w:p w:rsidR="00B94FD4" w:rsidRDefault="00B94FD4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4FD4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работы с замет</w:t>
      </w:r>
      <w:r>
        <w:rPr>
          <w:rFonts w:ascii="Times New Roman" w:hAnsi="Times New Roman" w:cs="Times New Roman"/>
          <w:sz w:val="28"/>
          <w:szCs w:val="28"/>
          <w:lang w:eastAsia="ru-RU"/>
        </w:rPr>
        <w:t>ками представлена на рисунке 19</w:t>
      </w:r>
      <w:r w:rsidRPr="00B94FD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94FD4" w:rsidRPr="006245D7" w:rsidRDefault="006245D7" w:rsidP="006245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F0F252" wp14:editId="2F226E0B">
            <wp:extent cx="8697603" cy="2024911"/>
            <wp:effectExtent l="2858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ote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72116" cy="20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D4" w:rsidRPr="006245D7" w:rsidRDefault="006245D7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ведения заметок</w:t>
      </w:r>
    </w:p>
    <w:p w:rsidR="006245D7" w:rsidRPr="006245D7" w:rsidRDefault="006245D7" w:rsidP="006245D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40" w:name="_Toc232210095"/>
      <w:r w:rsidRPr="006245D7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3.6.4 Процесс календарного планирования</w:t>
      </w:r>
      <w:bookmarkEnd w:id="40"/>
    </w:p>
    <w:p w:rsidR="006245D7" w:rsidRDefault="00C12B26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B26">
        <w:rPr>
          <w:rFonts w:ascii="Times New Roman" w:hAnsi="Times New Roman" w:cs="Times New Roman"/>
          <w:sz w:val="28"/>
          <w:szCs w:val="28"/>
          <w:lang w:eastAsia="ru-RU"/>
        </w:rPr>
        <w:t xml:space="preserve">Процесс содержит две дорожки: «Пользователь» и «Система». После загрузки событий система отображает сетку месяца с тепловой картой. Шлюз «Действие пользователя?» разветвляет поток на три ветки: просмотр дня с возможностью создания события, просмотр и редактирование существующего события, навигация по месяцам. При создании события данные сохраняются </w:t>
      </w:r>
      <w:proofErr w:type="gramStart"/>
      <w:r w:rsidRPr="00C12B26">
        <w:rPr>
          <w:rFonts w:ascii="Times New Roman" w:hAnsi="Times New Roman" w:cs="Times New Roman"/>
          <w:sz w:val="28"/>
          <w:szCs w:val="28"/>
          <w:lang w:eastAsia="ru-RU"/>
        </w:rPr>
        <w:t>в БД</w:t>
      </w:r>
      <w:proofErr w:type="gramEnd"/>
      <w:r w:rsidRPr="00C12B26">
        <w:rPr>
          <w:rFonts w:ascii="Times New Roman" w:hAnsi="Times New Roman" w:cs="Times New Roman"/>
          <w:sz w:val="28"/>
          <w:szCs w:val="28"/>
          <w:lang w:eastAsia="ru-RU"/>
        </w:rPr>
        <w:t xml:space="preserve"> и тепловая карта пересчитывается.</w:t>
      </w:r>
    </w:p>
    <w:p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Тепловая карта занятости отображает плотность событий по дням месяца цветовой интенсивностью, что позволяет пользователю быстро оценить загруженность периода и выбрать свободное время для планирования. При редактировании события доступно изменение его времени, длительности и описания, а также привязка к нему задач, благодаря чему связь между событием календаря и относящимися к нему задачами становится наглядной в обоих модулях системы.</w:t>
      </w:r>
    </w:p>
    <w:p w:rsidR="00C12B26" w:rsidRDefault="00C12B26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B26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календарного планиров</w:t>
      </w:r>
      <w:r>
        <w:rPr>
          <w:rFonts w:ascii="Times New Roman" w:hAnsi="Times New Roman" w:cs="Times New Roman"/>
          <w:sz w:val="28"/>
          <w:szCs w:val="28"/>
          <w:lang w:eastAsia="ru-RU"/>
        </w:rPr>
        <w:t>ания представлена на рисунке 20</w:t>
      </w:r>
      <w:r w:rsidRPr="00C12B2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12B26" w:rsidRPr="00D60A06" w:rsidRDefault="00D60A06" w:rsidP="00D60A0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850AFD" wp14:editId="383AFD3E">
            <wp:extent cx="8697170" cy="2649919"/>
            <wp:effectExtent l="0" t="5398" r="3493" b="3492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lendar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17020" cy="26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5D7" w:rsidRDefault="00D60A06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календарного планирования</w:t>
      </w:r>
    </w:p>
    <w:p w:rsidR="006245D7" w:rsidRPr="00D60A06" w:rsidRDefault="00D60A06" w:rsidP="00D60A0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41" w:name="_Toc232210096"/>
      <w:r w:rsidRPr="00D60A06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3.6.5</w:t>
      </w:r>
      <w:r w:rsidRPr="00D60A06">
        <w:rPr>
          <w:b/>
          <w:color w:val="auto"/>
        </w:rPr>
        <w:t xml:space="preserve"> </w:t>
      </w:r>
      <w:r w:rsidRPr="00D60A06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Процесс трекинга привычек</w:t>
      </w:r>
      <w:bookmarkEnd w:id="41"/>
    </w:p>
    <w:p w:rsidR="00D60A06" w:rsidRDefault="00D60A06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0A06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После отображения недельного трекера шлюз «Действие пользователя?» разветвляет поток на три ветки: создание новой привычки с выбором периодичности (ежедневно, каждые 2 или 3 дня), отметку выполнения с проверкой «День не в будущем?» и навигацию по неделям. При успешной отметке система пересчитывает прогресс недели и серию выполнения.</w:t>
      </w:r>
    </w:p>
    <w:p w:rsidR="0082778D" w:rsidRDefault="0082778D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0A06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трекинга привы</w:t>
      </w:r>
      <w:r>
        <w:rPr>
          <w:rFonts w:ascii="Times New Roman" w:hAnsi="Times New Roman" w:cs="Times New Roman"/>
          <w:sz w:val="28"/>
          <w:szCs w:val="28"/>
          <w:lang w:eastAsia="ru-RU"/>
        </w:rPr>
        <w:t>чек представлена на рисунке 21</w:t>
      </w:r>
      <w:r w:rsidRPr="00D60A0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60A06" w:rsidRPr="005A4981" w:rsidRDefault="005A4981" w:rsidP="005A49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86A44B" wp14:editId="092AE681">
            <wp:extent cx="6184451" cy="2464117"/>
            <wp:effectExtent l="0" t="6667" r="317" b="318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Habbits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91502" cy="24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A06" w:rsidRDefault="005A4981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трекинга привычек</w:t>
      </w:r>
    </w:p>
    <w:p w:rsidR="006245D7" w:rsidRPr="005A4981" w:rsidRDefault="005A4981" w:rsidP="005A4981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42" w:name="_Toc232210097"/>
      <w:r w:rsidRPr="005A4981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3.6.6 Процесс аналитики и отчётности</w:t>
      </w:r>
      <w:bookmarkEnd w:id="42"/>
    </w:p>
    <w:p w:rsidR="006245D7" w:rsidRDefault="005A4981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A4981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При переходе в раздел система параллельно загружает данные задач, событий и привычек, рассчитывает общую статистику и отображает карточки. Шлюз «Выбор вкладки?» позволяет пользователю переключаться между тремя аналитическими представлениями: по проектам, по задачам и по привычкам, для каждого из которых строятся соответствующие графики.</w:t>
      </w:r>
    </w:p>
    <w:p w:rsidR="005A4981" w:rsidRDefault="005A4981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A4981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аналит</w:t>
      </w:r>
      <w:r>
        <w:rPr>
          <w:rFonts w:ascii="Times New Roman" w:hAnsi="Times New Roman" w:cs="Times New Roman"/>
          <w:sz w:val="28"/>
          <w:szCs w:val="28"/>
          <w:lang w:eastAsia="ru-RU"/>
        </w:rPr>
        <w:t>ики представлена на рисунке 22</w:t>
      </w:r>
      <w:r w:rsidRPr="005A498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A4981" w:rsidRPr="00F443B7" w:rsidRDefault="00F443B7" w:rsidP="00F443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7E128D" wp14:editId="67622961">
            <wp:extent cx="6116813" cy="1959292"/>
            <wp:effectExtent l="2222" t="0" r="953" b="952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nalytics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41265" cy="196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981" w:rsidRPr="00F443B7" w:rsidRDefault="00F443B7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аналитики и отчётности</w:t>
      </w:r>
    </w:p>
    <w:p w:rsidR="005A4981" w:rsidRDefault="005A4981" w:rsidP="009D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A4981" w:rsidRPr="00F443B7" w:rsidRDefault="00F443B7" w:rsidP="00F443B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43" w:name="_Toc232210098"/>
      <w:r w:rsidRPr="00F443B7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3.6.7 Процесс сквозного поиска</w:t>
      </w:r>
      <w:bookmarkEnd w:id="43"/>
    </w:p>
    <w:p w:rsidR="00F443B7" w:rsidRDefault="00F443B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443B7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После ввода запроса система осуществляет поиск по тексту и тегам во всех хранилищах данных и агрегирует результаты. Шлюз «Применены фильтры?» позволяет дополнительно ограничить результаты по типу контента или тегу. Результаты группируются по типам и отображаются с предпросмотром. Шлюз «Результат найден?» направляет пользователя либо к объекту, либо на повторный ввод запроса.</w:t>
      </w:r>
    </w:p>
    <w:p w:rsidR="00F443B7" w:rsidRDefault="00F443B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443B7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сквозного пои</w:t>
      </w:r>
      <w:r>
        <w:rPr>
          <w:rFonts w:ascii="Times New Roman" w:hAnsi="Times New Roman" w:cs="Times New Roman"/>
          <w:sz w:val="28"/>
          <w:szCs w:val="28"/>
          <w:lang w:eastAsia="ru-RU"/>
        </w:rPr>
        <w:t>ска представлена на рисунке 23</w:t>
      </w:r>
      <w:r w:rsidRPr="00F443B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443B7" w:rsidRPr="00F443B7" w:rsidRDefault="00195025" w:rsidP="001950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D4560A" wp14:editId="468A540F">
            <wp:extent cx="5852915" cy="1294043"/>
            <wp:effectExtent l="0" t="6350" r="825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earch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52915" cy="129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B7" w:rsidRDefault="00195025" w:rsidP="001950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сквозного поиска</w:t>
      </w:r>
    </w:p>
    <w:p w:rsidR="00F443B7" w:rsidRPr="00195025" w:rsidRDefault="00195025" w:rsidP="00195025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44" w:name="_Toc232210099"/>
      <w:r w:rsidRPr="00195025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3.6.8 Процессы интеграции с внешними сервисами</w:t>
      </w:r>
      <w:bookmarkEnd w:id="44"/>
    </w:p>
    <w:p w:rsidR="00195025" w:rsidRPr="00195025" w:rsidRDefault="0019502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95025">
        <w:rPr>
          <w:rFonts w:ascii="Times New Roman" w:hAnsi="Times New Roman" w:cs="Times New Roman"/>
          <w:sz w:val="28"/>
          <w:szCs w:val="28"/>
          <w:lang w:eastAsia="ru-RU"/>
        </w:rPr>
        <w:t>Для каждой из трёх интеграций разработана отдельная BPMN-диаграмма ввиду существенных различий в протоколах взаимодействия.</w:t>
      </w:r>
    </w:p>
    <w:p w:rsidR="00195025" w:rsidRDefault="0019502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95025">
        <w:rPr>
          <w:rFonts w:ascii="Times New Roman" w:hAnsi="Times New Roman" w:cs="Times New Roman"/>
          <w:sz w:val="28"/>
          <w:szCs w:val="28"/>
          <w:lang w:eastAsia="ru-RU"/>
        </w:rPr>
        <w:t>Процесс</w:t>
      </w:r>
      <w:r w:rsidR="00F00359" w:rsidRPr="00F0035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00359">
        <w:rPr>
          <w:rFonts w:ascii="Times New Roman" w:hAnsi="Times New Roman" w:cs="Times New Roman"/>
          <w:sz w:val="28"/>
          <w:szCs w:val="28"/>
          <w:lang w:eastAsia="ru-RU"/>
        </w:rPr>
        <w:t xml:space="preserve">интеграции с </w:t>
      </w:r>
      <w:r w:rsidR="00F00359">
        <w:rPr>
          <w:rFonts w:ascii="Times New Roman" w:hAnsi="Times New Roman" w:cs="Times New Roman"/>
          <w:sz w:val="28"/>
          <w:szCs w:val="28"/>
          <w:lang w:val="en-US" w:eastAsia="ru-RU"/>
        </w:rPr>
        <w:t>Google</w:t>
      </w:r>
      <w:r w:rsidR="00F00359" w:rsidRPr="00F0035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00359">
        <w:rPr>
          <w:rFonts w:ascii="Times New Roman" w:hAnsi="Times New Roman" w:cs="Times New Roman"/>
          <w:sz w:val="28"/>
          <w:szCs w:val="28"/>
          <w:lang w:val="en-US" w:eastAsia="ru-RU"/>
        </w:rPr>
        <w:t>Calendar</w:t>
      </w:r>
      <w:r w:rsidRPr="00195025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три дорожки: «Пользователь», «Система» и «Google Calendar API». После нажатия кнопки подключения выполняется авторизация через протокол OAuth 2.0. Шлюз «Авторизация успешна?» разветвляет поток: при неуспехе отображается ошибка, при успехе токены сохраняются в базе данных. При последующей синхронизации Edge Function запрашивает список событий через Google Calendar API, выполняет upsert событий по идентификатору google_event_id и обновляет время последней синхронизации.</w:t>
      </w:r>
    </w:p>
    <w:p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Применение операции upsert (вставка нового либо обновление уже существующего события) исключает появление дубликатов при повторной синхронизации: события, импортированные ранее, обновляются, а новые добавляются. Синхронизация выполняется в направлении импорта — из Google Calendar в систему, что позволяет пользователю видеть в ед</w:t>
      </w:r>
      <w:r>
        <w:rPr>
          <w:rFonts w:ascii="Times New Roman" w:hAnsi="Times New Roman" w:cs="Times New Roman"/>
          <w:sz w:val="28"/>
          <w:szCs w:val="28"/>
          <w:lang w:eastAsia="ru-RU"/>
        </w:rPr>
        <w:t>ином календаре</w:t>
      </w:r>
      <w:r w:rsidRPr="0099412B">
        <w:rPr>
          <w:rFonts w:ascii="Times New Roman" w:hAnsi="Times New Roman" w:cs="Times New Roman"/>
          <w:sz w:val="28"/>
          <w:szCs w:val="28"/>
          <w:lang w:eastAsia="ru-RU"/>
        </w:rPr>
        <w:t xml:space="preserve"> события, запланированные во внешнем сервисе, без необходимости переключения между приложениями.</w:t>
      </w:r>
    </w:p>
    <w:p w:rsidR="00195025" w:rsidRPr="00F00359" w:rsidRDefault="00F0035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95025">
        <w:rPr>
          <w:rFonts w:ascii="Times New Roman" w:hAnsi="Times New Roman" w:cs="Times New Roman"/>
          <w:sz w:val="28"/>
          <w:szCs w:val="28"/>
          <w:lang w:eastAsia="ru-RU"/>
        </w:rPr>
        <w:t>Диаграмма интеграции с Google Calen</w:t>
      </w:r>
      <w:r>
        <w:rPr>
          <w:rFonts w:ascii="Times New Roman" w:hAnsi="Times New Roman" w:cs="Times New Roman"/>
          <w:sz w:val="28"/>
          <w:szCs w:val="28"/>
          <w:lang w:eastAsia="ru-RU"/>
        </w:rPr>
        <w:t>dar представлена на рисунке 24</w:t>
      </w:r>
      <w:r w:rsidRPr="001950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95025" w:rsidRDefault="00F00359" w:rsidP="00F0035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3CF668" wp14:editId="61FCFC12">
            <wp:extent cx="8472774" cy="2806605"/>
            <wp:effectExtent l="0" t="5398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oogl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32167" cy="28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025" w:rsidRPr="00F00359" w:rsidRDefault="00F00359" w:rsidP="00F0035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интеграции с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F003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Calendar</w:t>
      </w:r>
    </w:p>
    <w:p w:rsidR="00195025" w:rsidRDefault="00195025" w:rsidP="009D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95025" w:rsidRDefault="00F0035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035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Процесс </w:t>
      </w:r>
      <w:r>
        <w:rPr>
          <w:rFonts w:ascii="Times New Roman" w:hAnsi="Times New Roman" w:cs="Times New Roman"/>
          <w:sz w:val="28"/>
          <w:szCs w:val="28"/>
          <w:lang w:eastAsia="ru-RU"/>
        </w:rPr>
        <w:t>интеграции с Яндекс.Календарём</w:t>
      </w:r>
      <w:r w:rsidRPr="00F00359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три дорожки: «Пользователь», «Система» и «Яндекс.Календарь». Пользователь вводит публичный iCal URL своего календаря, который сохраняется в базе данных. При синхронизации Edge Function загружает iCal-файл со стороны сервера, парсит события в формате VEVENT и выполняет upsert по идентификатору yandex_event_uid. Запрос выполняется серверной функцией, поскольку Яндекс.Календарь не поддерживает CORS-запросы с браузера.</w:t>
      </w:r>
    </w:p>
    <w:p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 xml:space="preserve">Выполнение запроса на стороне сервера, помимо обхода ограничений CORS, скрывает адрес внешнего календаря и логику обработки данных от клиентской части, повышая надёжность интеграции. Как и в случае с Google Calendar, импорт реализован по принципу upsert по уникальному идентификатору события, что исключает дублирование записей при регулярной синхронизации и обеспечивает отображение актуального набора событий </w:t>
      </w:r>
      <w:proofErr w:type="gramStart"/>
      <w:r w:rsidRPr="0099412B">
        <w:rPr>
          <w:rFonts w:ascii="Times New Roman" w:hAnsi="Times New Roman" w:cs="Times New Roman"/>
          <w:sz w:val="28"/>
          <w:szCs w:val="28"/>
          <w:lang w:eastAsia="ru-RU"/>
        </w:rPr>
        <w:t>из Яндекс</w:t>
      </w:r>
      <w:proofErr w:type="gramEnd"/>
      <w:r w:rsidRPr="0099412B">
        <w:rPr>
          <w:rFonts w:ascii="Times New Roman" w:hAnsi="Times New Roman" w:cs="Times New Roman"/>
          <w:sz w:val="28"/>
          <w:szCs w:val="28"/>
          <w:lang w:eastAsia="ru-RU"/>
        </w:rPr>
        <w:t>.Календаря в общем календаре системы.</w:t>
      </w:r>
    </w:p>
    <w:p w:rsidR="00F00359" w:rsidRDefault="00F0035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0359">
        <w:rPr>
          <w:rFonts w:ascii="Times New Roman" w:hAnsi="Times New Roman" w:cs="Times New Roman"/>
          <w:sz w:val="28"/>
          <w:szCs w:val="28"/>
          <w:lang w:eastAsia="ru-RU"/>
        </w:rPr>
        <w:t>Диаграмма интеграции с Яндекс.Календарём представлена н</w:t>
      </w:r>
      <w:r>
        <w:rPr>
          <w:rFonts w:ascii="Times New Roman" w:hAnsi="Times New Roman" w:cs="Times New Roman"/>
          <w:sz w:val="28"/>
          <w:szCs w:val="28"/>
          <w:lang w:eastAsia="ru-RU"/>
        </w:rPr>
        <w:t>а рисунке 25</w:t>
      </w:r>
      <w:r w:rsidRPr="00F0035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00359" w:rsidRPr="00E453D5" w:rsidRDefault="00E453D5" w:rsidP="00E453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AC4383" wp14:editId="20749E4D">
            <wp:extent cx="8229461" cy="2565276"/>
            <wp:effectExtent l="0" t="635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Yandex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68947" cy="257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59" w:rsidRPr="00E453D5" w:rsidRDefault="00E453D5" w:rsidP="00E453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интеграции с Яндекс.Календарём</w:t>
      </w:r>
    </w:p>
    <w:p w:rsidR="00F00359" w:rsidRDefault="00F00359" w:rsidP="009D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00359" w:rsidRDefault="00E453D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453D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Процесс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интеграции 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VK</w:t>
      </w:r>
      <w:r w:rsidRPr="00E453D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Мессенджером</w:t>
      </w:r>
      <w:r w:rsidRPr="00E453D5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три дорожки: «Пользователь», «Система» и «VK Мессенджер». После привязки VK User ID к учётной записи пользователь может управлять системой через чат-бота. Шлюз «Пользователь привязан?» проверяет наличие связи. Шлюз «Активная сессия FSM?» определяет, продолжается ли текущий пошаговый диалог или необходимо отобразить главное меню. Бот реализует конечный автомат состояний: пользователь пошагово вводит данные, после чего система сохраняет созданную сущность в соответствующее хранилище.</w:t>
      </w:r>
    </w:p>
    <w:p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Конечный автомат состояний (FSM) хранит текущий шаг диалога и накопленные данные, благодаря чему бот корректно обрабатывает многошаговые сценарии создания задач, заметок, событий, привычек и проектов: на каждом шаге пользователю предлагается ввести очередной параметр, а введённые ранее значения сохраняются до завершения диалога. Такой подход позволяет управлять системой непосредственно из мессенджера ВКонтакте, не открывая веб-интерфейс, что особенно удобно для быстрого добавления записей с мобильного устройства.</w:t>
      </w:r>
    </w:p>
    <w:p w:rsidR="00F00359" w:rsidRDefault="00E453D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453D5">
        <w:rPr>
          <w:rFonts w:ascii="Times New Roman" w:hAnsi="Times New Roman" w:cs="Times New Roman"/>
          <w:sz w:val="28"/>
          <w:szCs w:val="28"/>
          <w:lang w:eastAsia="ru-RU"/>
        </w:rPr>
        <w:t>Диаграмма интеграции с VK Мессендже</w:t>
      </w:r>
      <w:r>
        <w:rPr>
          <w:rFonts w:ascii="Times New Roman" w:hAnsi="Times New Roman" w:cs="Times New Roman"/>
          <w:sz w:val="28"/>
          <w:szCs w:val="28"/>
          <w:lang w:eastAsia="ru-RU"/>
        </w:rPr>
        <w:t>ром представлена на рисунке 26</w:t>
      </w:r>
      <w:r w:rsidRPr="00E453D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453D5" w:rsidRPr="00E453D5" w:rsidRDefault="008F2657" w:rsidP="008F26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7D4773" wp14:editId="4EDC8E00">
            <wp:extent cx="8319398" cy="2944287"/>
            <wp:effectExtent l="1588" t="0" r="7302" b="7303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VK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49896" cy="29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8E1" w:rsidRPr="0023051D" w:rsidRDefault="008F2657" w:rsidP="008F26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5FE9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интеграции с </w:t>
      </w:r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8F2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Мессенджером</w:t>
      </w:r>
    </w:p>
    <w:p w:rsidR="00D54C87" w:rsidRDefault="008F2657" w:rsidP="00D54C8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5" w:name="_Toc232210100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Архитектурное решение системы</w:t>
      </w:r>
      <w:bookmarkEnd w:id="45"/>
    </w:p>
    <w:p w:rsidR="00F95FE9" w:rsidRDefault="008F265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2657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реализована как одностраничное веб-приложение (SPA) с клиент-серверной архитектурой. Клиентская часть обеспечивает отображение пользовательского интерфейса и взаимодействие с сервером через API, серверная часть отвечает за хранение данных и выполнение бизнес-логики. </w:t>
      </w:r>
    </w:p>
    <w:p w:rsidR="008F2657" w:rsidRDefault="008F265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2657">
        <w:rPr>
          <w:rFonts w:ascii="Times New Roman" w:hAnsi="Times New Roman" w:cs="Times New Roman"/>
          <w:sz w:val="28"/>
          <w:szCs w:val="28"/>
          <w:lang w:eastAsia="ru-RU"/>
        </w:rPr>
        <w:t>Структурная схема архитектуры сист</w:t>
      </w:r>
      <w:r w:rsidR="00F95FE9">
        <w:rPr>
          <w:rFonts w:ascii="Times New Roman" w:hAnsi="Times New Roman" w:cs="Times New Roman"/>
          <w:sz w:val="28"/>
          <w:szCs w:val="28"/>
          <w:lang w:eastAsia="ru-RU"/>
        </w:rPr>
        <w:t>емы представлена на рисунке 27</w:t>
      </w:r>
      <w:r w:rsidRPr="008F265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F2657" w:rsidRDefault="00F95FE9" w:rsidP="00F95F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831D64" wp14:editId="2A1618FC">
            <wp:extent cx="3928776" cy="4499346"/>
            <wp:effectExtent l="0" t="0" r="0" b="0"/>
            <wp:docPr id="766867456" name="Рисунок 766867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hitecture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467" cy="452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657" w:rsidRPr="00F95FE9" w:rsidRDefault="00F95FE9" w:rsidP="007F78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27 – Структурная схема архитектуры системы</w:t>
      </w:r>
    </w:p>
    <w:p w:rsidR="00F95FE9" w:rsidRPr="00F95FE9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 xml:space="preserve">Согласно представленной схеме, архитектура системы состоит из трёх уровней. Клиентский уровень включает веб-браузер пользователя и одностраничное приложение React SPA. Клиент передаёт на уровень Supabase данные в формате JSON — задачи, заметки, события, привычки и теги, а в ответ получает запрошенные данные со статусом выполнения операции. Внутри уровня Supabase компонент PostgREST предоставляет автоматически генерируемый REST API поверх PostgreSQL; компонент Auth выдаёт JWT-токены, проверяемые при каждом обращении к API и хранилищу Storage; Edge </w:t>
      </w:r>
      <w:r w:rsidRPr="00F95F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Functions обращаются к PostgreSQL напрямую через сервисный ключ для записи импортированных данных. Взаимодействие с внешними сервисами осуществляется через Edge Functions: функция google-calendar-sync направляет запрос событий с OAuth-токеном в Google Calendar API; функция yandex-calendar-sync получает iCal-файл с событиями в формате VEVENT </w:t>
      </w:r>
      <w:proofErr w:type="gramStart"/>
      <w:r w:rsidRPr="00F95FE9">
        <w:rPr>
          <w:rFonts w:ascii="Times New Roman" w:hAnsi="Times New Roman" w:cs="Times New Roman"/>
          <w:sz w:val="28"/>
          <w:szCs w:val="28"/>
          <w:lang w:eastAsia="ru-RU"/>
        </w:rPr>
        <w:t>от Яндекс</w:t>
      </w:r>
      <w:proofErr w:type="gramEnd"/>
      <w:r w:rsidRPr="00F95FE9">
        <w:rPr>
          <w:rFonts w:ascii="Times New Roman" w:hAnsi="Times New Roman" w:cs="Times New Roman"/>
          <w:sz w:val="28"/>
          <w:szCs w:val="28"/>
          <w:lang w:eastAsia="ru-RU"/>
        </w:rPr>
        <w:t>.Календаря; функция vk-bot принимает webhook-уведомления о сообщениях пользователя от VK Мессенджера и направляет ответы бота обратно.</w:t>
      </w:r>
    </w:p>
    <w:p w:rsidR="00F95FE9" w:rsidRPr="00F95FE9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>Клиентская часть разработана на TypeScript с использованием фреймворка React 18 и инструмента сборки Vite. Пользовательский интерфейс построен на базе библиотеки компонентов shadcn/ui с применением Tailwind CSS для стилизации. Управление серверным состоянием реализовано через TanStack Query, обеспечивающий кэширование запросов и автоматическую инвалидацию данных. Для построения графиков в модуле аналитики используется библиотека Recharts.</w:t>
      </w:r>
    </w:p>
    <w:p w:rsidR="00F95FE9" w:rsidRPr="00F95FE9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>Серверная инфраструктура построена на платформе Supabase, предоставляющей следующие компоненты: PostgreSQL — основная реляционная СУБД для хранения всех данных; Row Level Security — политики безопасности на уровне строк, обеспечивающие изоляцию данных каждого пользователя; Supabase Auth — управление сессиями и аутентификацией; Supabase Storage — хранение файловых вложений к задачам и заметкам; Edge Functions на Deno/TypeScript — изолированные серверные функции для реализации сложной бизнес-логики.</w:t>
      </w:r>
    </w:p>
    <w:p w:rsidR="00F95FE9" w:rsidRPr="00F95FE9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>Взаимодействие клиентской и серверной частей осуществляется через четыре канала: PostgREST API для CRUD-операций с данными, Supabase Auth API для управления сессиями, Supabase Storage API для работы с файлами и Functions API для вызова Edge Functions.</w:t>
      </w:r>
    </w:p>
    <w:p w:rsidR="00CF59AD" w:rsidRPr="008F2657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 xml:space="preserve">Серверная логика вынесена в пять Edge Functions: google-calendar-sync — синхронизация событий из Google Calendar через OAuth 2.0; save-google-tokens — сохранение токенов Google; yandex-calendar-sync — импорт событий </w:t>
      </w:r>
      <w:r w:rsidRPr="00F95F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через iCal URL; save-yandex-credentials — сохранение данных подключения Яндекс.Календаря; vk-bot — обработчик webhook VK Callback API с реализацией FSM-диалога.</w:t>
      </w:r>
    </w:p>
    <w:p w:rsidR="00CF59AD" w:rsidRPr="003B1323" w:rsidRDefault="00CF59AD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C55BE" w:rsidRDefault="00F95FE9" w:rsidP="003C55B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6" w:name="_Toc232210101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Проектирование структуры базы данных</w:t>
      </w:r>
      <w:bookmarkEnd w:id="46"/>
    </w:p>
    <w:p w:rsidR="00E4110E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База данных системы разработана в СУБД PostgreSQL и включает 22 таблицы. Все таблицы защищены политиками Row Level Security, обеспечивающими изоляцию данных каждого пользователя. Логическая схема базы данных в нотации IDE</w:t>
      </w:r>
      <w:r>
        <w:rPr>
          <w:rFonts w:ascii="Times New Roman" w:hAnsi="Times New Roman" w:cs="Times New Roman"/>
          <w:sz w:val="28"/>
          <w:szCs w:val="28"/>
          <w:lang w:eastAsia="ru-RU"/>
        </w:rPr>
        <w:t>F1X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 xml:space="preserve">[18,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представлена на рисунке 28</w:t>
      </w:r>
      <w:r w:rsidRPr="004154A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154A3" w:rsidRDefault="004154A3" w:rsidP="004154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564FAB" wp14:editId="1F7F8E26">
            <wp:extent cx="5939790" cy="4597159"/>
            <wp:effectExtent l="0" t="0" r="3810" b="0"/>
            <wp:docPr id="766867457" name="Рисунок 766867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1X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A3" w:rsidRPr="00C622C5" w:rsidRDefault="004154A3" w:rsidP="007F78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– Схема базы данных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4154A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Центральной сущностью является таблица profiles, содержащая профили пользователей и связанная внешним ключом с таблицей 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 платформы Supabase. Вокруг неё выстроены все остальные таблицы данных.</w:t>
      </w:r>
    </w:p>
    <w:p w:rsidR="004154A3" w:rsidRDefault="0098350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350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</w:t>
      </w:r>
      <w:r>
        <w:rPr>
          <w:rFonts w:ascii="Times New Roman" w:hAnsi="Times New Roman" w:cs="Times New Roman"/>
          <w:sz w:val="28"/>
          <w:szCs w:val="28"/>
          <w:lang w:eastAsia="ru-RU"/>
        </w:rPr>
        <w:t>а схеме базы данных (рисунок 28</w:t>
      </w:r>
      <w:r w:rsidRPr="0098350B">
        <w:rPr>
          <w:rFonts w:ascii="Times New Roman" w:hAnsi="Times New Roman" w:cs="Times New Roman"/>
          <w:sz w:val="28"/>
          <w:szCs w:val="28"/>
          <w:lang w:eastAsia="ru-RU"/>
        </w:rPr>
        <w:t xml:space="preserve">) присутствует элемент auth.users.id, к которому через поле user_id привязано большинство таблиц системы. Таблица </w:t>
      </w:r>
      <w:proofErr w:type="gramStart"/>
      <w:r w:rsidRPr="0098350B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98350B">
        <w:rPr>
          <w:rFonts w:ascii="Times New Roman" w:hAnsi="Times New Roman" w:cs="Times New Roman"/>
          <w:sz w:val="28"/>
          <w:szCs w:val="28"/>
          <w:lang w:eastAsia="ru-RU"/>
        </w:rPr>
        <w:t xml:space="preserve"> относится к служебной схеме auth и является частью встроенной системы аутентификации Supabase Auth — она не создаётся разработчиком вручную, а формируется и обслуживается самой платформой. При регистрации нового пользователя Supabase автоматически добавляет в эту таблицу запись с уникальным идентификатором id в формате UUID, который служит глобальным идентификатором пользователя во всей системе. Именно на это поле ссылаются внешние ключи user_id прикладных таблиц (profiles, tasks, projects, notes, calendar_events, habits и других), благодаря чему все данные оказываются однозначно привязаны к конкретной учётной записи. Поле auth.users.id также используется в политиках Row Level Security: при каждом запросе платформа сравнивает идентификатор текущего аутентифицированного пользователя со значением user_id в строках таблицы, что обеспечивает доступ пользователя исключительно к собственным данным. Таким образом, </w:t>
      </w:r>
      <w:proofErr w:type="gramStart"/>
      <w:r w:rsidRPr="0098350B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98350B">
        <w:rPr>
          <w:rFonts w:ascii="Times New Roman" w:hAnsi="Times New Roman" w:cs="Times New Roman"/>
          <w:sz w:val="28"/>
          <w:szCs w:val="28"/>
          <w:lang w:eastAsia="ru-RU"/>
        </w:rPr>
        <w:t xml:space="preserve"> выступает корневой сущностью всей схемы, связывающей систему аутентификации с прикладными данными приложения.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База данных содержит следующие основные таблицы.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profiles хранит профили пользователей системы. Поле id (UUID, первичный ключ) одновременно является внешним ключом на таблицу 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>, обеспечивая связь с системой аутентификации Supabase. Поля username и avatar_url содержат отображаемое имя и ссылку на аватар, поле timezone — часовой пояс пользователя (по умолчанию GMT+3). Поля created_at и updated_at фиксируют время создания и последнего обновления профиля.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tasks хранит задачи пользователя. Поле id — первичный ключ, user_id — внешний ключ на profiles. Поле title содержит название задачи, description — описание, priority — уровень приоритета. Поле completed (булево) отмечает статус выполнения, completed_at фиксирует время </w:t>
      </w:r>
      <w:r w:rsidRPr="004154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выполнения. Поле due_date содержит срок выполнения задачи. Поля created_at и updated_at — служебные временные метки.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projects хранит проекты пользователя. Поле id — первичный ключ, user_id — внешний ключ на profiles. Поля name и description содержат название и описание проекта, status — текущий статус (планирование, активный, завершён). Поля created_at и updated_at — служебные временные метки.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project_tasks реализует связь многие-ко-многим между проектами и задачами. Составной первичный ключ образован полями project_id и task_id, каждое из которых одновременно является внешним ключом на projects и tasks соответственно. Поле created_at фиксирует момент добавления задачи в проект.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notes хранит текстовые заметки пользователя. Поле id — первичный ключ, user_id — внешний ключ на profiles. Поля title и content содержат заголовок и текстовое содержимое заметки. Поля created_at и updated_at — служебные временные метки.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note_templates хранит пользовательские шаблоны заметок. Поле id — первичный ключ, user_id — внешний ключ на profiles. Поле name содержит название шаблона в списке выбора, title и content — заголовок и содержимое, подставляемые при создании заметки на основе шаблона. Поле created_at фиксирует время создания шаблона.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calendar_events хранит события календаря и является одной из наиболее насыщенных таблиц базы данных. Поле id — первичный ключ, user_id — внешний ключ на profiles. Поля title и description содержат название и описание события. Поля date, time и end_time определяют дату, время начала и время окончания события. Поле type указывает тип события. Ключевое поле source принимает значения manual, google или yandex и определяет происхождение события — создано пользователем вручную или импортировано из внешнего сервиса. Поля google_event_id и yandex_event_uid хранят идентификаторы события во внешних системах и используются при </w:t>
      </w:r>
      <w:r w:rsidRPr="004154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операции upsert для предотвращения дублирования при повторных синхронизациях. Поле location содержит место проведения события, meet_link — ссылку на видеовстречу Google Meet (при наличии), color — цвет события, унаследованный из внешнего календаря, is_recurring (булево) отмечает повторяющиеся события. Поля created_at и updated_at — служебные временные метки.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event_tasks реализует связь многие-ко-многим между событиями календаря и задачами, обеспечивая привязку задач к конкретным событиям. Составной первичный ключ образован полями event_id и task_id, являющимися внешними ключами на calendar_events и tasks соответственно. Поле created_at фиксирует момент создания связи.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habits хранит привычки пользователя. Поле id — первичный ключ, user_id — внешний ключ на profiles. Поля name и description содержат название и описание привычки. Поле frequency определяет периодичность выполнения и принимает значения daily, every_2_days или every_3_days. Поля created_at и updated_at — служебные временные метки.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habit_entries фиксирует записи о выполнении привычек по датам и является зависимой сущностью по отношению к habits. Поле id — первичный ключ, habit_id — внешний ключ на habits, user_id — внешний ключ на profiles. Поле date содержит дату, к которой относится запись, поле completed (булево) отмечает факт выполнения привычки в указанный день. Поле created_at фиксирует время создания записи.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tags хранит глобальные теги пользователя, применяемые ко всем модулям системы. Поле id — первичный ключ, user_id — внешний ключ на profiles, name — название тега. Поле created_at фиксирует время создания тега.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task_tags реализует связь многие-ко-многим между задачами и тегами. Составной первичный ключ образован полями task_id и tag_id, являющимися внешними ключами на tasks и tags соответственно.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note_tags реализует связь многие-ко-многим между заметками и тегами. Составной первичный ключ образован полями note_id и tag_id, являющимися внешними ключами на notes и tags соответственно.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habit_tags реализует связь многие-ко-многим между привычками и тегами. Составной первичный ключ образован полями habit_id и tag_id, являющимися внешними ключами на habits и tags соответственно.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project_tags реализует связь многие-ко-многим между проектами и тегами. Составной первичный ключ образован полями project_id и tag_id, являющимися внешними ключами на projects и tags соответственно.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calendar_event_tags реализует связь многие-ко-многим между событиями календаря и тегами. Составной первичный ключ образован полями event_id и tag_id, являющимися внешними ключами на calendar_events и tags соответственно.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attachments хранит метаданные файловых вложений к задачам и заметкам. Поле id — первичный ключ, user_id — внешний ключ на profiles. Поле entity_type ограничено допустимыми значениями task или note посредством CHECK-ограничения и определяет тип сущности, к которой прикреплён файл; поле entity_id содержит идентификатор этой сущности. Поля file_path, file_name и file_size хранят путь к файлу в Supabase Storage, исходное имя файла и его размер в байтах. Поле created_at фиксирует время загрузки файла.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user_preferences хранит пользовательские настройки интерфейса. Поле id — первичный ключ, user_id — внешний ключ на profiles с ограничением уникальности (UNIQUE), что обеспечивает связь один-к-одному. Поле preferences имеет тип JSONB и хранит произвольный набор настроек в формате ключ-значение. Поля created_at и updated_at — служебные временные метки.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google_integrations хранит данные подключения Google Calendar. Поле user_id является одновременно первичным и внешним ключом на 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, обеспечивая связь один-к-одному с учётной записью. Поля </w:t>
      </w:r>
      <w:r w:rsidRPr="004154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provider_token и provider_refresh_token содержат OAuth-токены доступа и обновления, поле expires_at — время истечения срока действия токена доступа, last_sync_at — время последней успешной синхронизации. Поля created_at и updated_at — служебные временные метки.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yandex_integrations хранит данные подключения Яндекс.Календаря. Поле user_id является одновременно первичным и внешним ключом на 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>. Поля yandex_login и app_password содержат данные доступа к календарю, поле last_sync_at — время последней синхронизации. Поля created_at и updated_at — служебные временные метки.</w:t>
      </w:r>
    </w:p>
    <w:p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vk_connections хранит привязку учётной записи ВКонтакте к учётной записи системы. Поле id — первичный ключ, user_id — внешний ключ на profiles. Поле vk_user_id (целое число с ограничением UNIQUE) содержит идентификатор пользователя ВКонтакте. Поле created_at фиксирует время привязки.</w:t>
      </w:r>
    </w:p>
    <w:p w:rsid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bot_sessions хранит состояние диалога VK-бота для каждого пользователя в виде конечного автомата. Поле id — первичный ключ, user_id — внешний ключ на profiles с ограничением уникальности, обеспечивающим одну активную сессию на пользователя. Поле vk_peer_id содержит идентификатор диалога ВКонтакте. Поле state хранит текущее состояние конечного автомата (например, ожидание ввода названия задачи), поле data имеет тип JSONB и накапливает введённые пользователем значения в течение многошагового диалога. Поля created_at и updated_at — служебные временные метки.</w:t>
      </w:r>
    </w:p>
    <w:p w:rsidR="005D3B8C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Безопасность данных обеспечивается механизмом Row Level Security (RLS) PostgreSQL. Для каждой таблицы определены политики, ограничивающие доступ к строкам по идентификатору пользователя. Политика вида «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auth.uid(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>) = user_id» гарантирует, что пользователь может читать и изменять только собственные данные, даже при наличии прямого доступа к API. Аутентификация реализована через Supabase Auth с использованием JWT-токенов, передаваемых в заголовке каждого запроса.</w:t>
      </w:r>
    </w:p>
    <w:p w:rsidR="005D3B8C" w:rsidRPr="005D3B8C" w:rsidRDefault="005D3B8C" w:rsidP="005D3B8C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47" w:name="_Toc232210102"/>
      <w:r w:rsidRPr="005D3B8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3.9 Выводы по разделу</w:t>
      </w:r>
      <w:bookmarkEnd w:id="47"/>
    </w:p>
    <w:p w:rsidR="005D3B8C" w:rsidRP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>В результате проектирования информационной системы управления личной продуктивностью получен полный комплект проектной документации, охватывающий все уровни описания системы.</w:t>
      </w:r>
    </w:p>
    <w:p w:rsidR="005D3B8C" w:rsidRP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 xml:space="preserve">На основе пользовательских историй сформулированы десять ключевых требований, определяющих функциональный состав системы. Диаграмма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прецедентов</w:t>
      </w:r>
      <w:r w:rsidRPr="005D3B8C">
        <w:rPr>
          <w:rFonts w:ascii="Times New Roman" w:hAnsi="Times New Roman" w:cs="Times New Roman"/>
          <w:sz w:val="28"/>
          <w:szCs w:val="28"/>
          <w:lang w:eastAsia="ru-RU"/>
        </w:rPr>
        <w:t xml:space="preserve"> зафиксировала границы системы, одного основного актора, трёх вторичных акторов и двенадцать базовых прецедентов с корректным применением связей include и extend.</w:t>
      </w:r>
    </w:p>
    <w:p w:rsidR="005D3B8C" w:rsidRP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>Функциональная модель IDEF0 на двух уровнях детализации описала систему как совокупность восьми взаимосвязанных функций, обеспечив соответствие принципу сохранения стрелок между контекстной диаграммой и декомпозицией. Модель потоков данных DFD зафиксировала девять хранилищ и восемь процессов с корректной маршрутизацией всех потоков исключительно через хранилища данных.</w:t>
      </w:r>
    </w:p>
    <w:p w:rsidR="005D3B8C" w:rsidRP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>Десять BPMN-диаграмм подробно описали поведение каждого функционального модуля с указанием дорожек, шлюзов и последовательностей действий. Отдельные диаграммы для каждой из трёх интеграций отразили специфику протоколов OAuth 2.0, iCal и VK Callback API.</w:t>
      </w:r>
    </w:p>
    <w:p w:rsid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>Архитектурное решение на основе React SPA и Supabase BaaS обеспечивает разделение ответственности между клиентской частью и серверной инфраструктурой. Спроектированная база данных из 22 таблиц с применением Row Level Security обеспечивает целостность данных и их надёжную изоляцию между пользователями.</w:t>
      </w:r>
    </w:p>
    <w:p w:rsid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56B25" w:rsidRPr="005D3B8C" w:rsidRDefault="00C56B2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C56B25" w:rsidRDefault="00C56B25" w:rsidP="007C7F12">
      <w:pPr>
        <w:pStyle w:val="1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8" w:name="_Toc232210103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РЕАЛИЗАЦИЯ И ТЕСТИРОВАНИЕ ИНФОРМАЦИОННОЙ СИСТЕМЫ</w:t>
      </w:r>
      <w:bookmarkEnd w:id="48"/>
    </w:p>
    <w:p w:rsidR="0084456C" w:rsidRPr="007C7F12" w:rsidRDefault="0084456C" w:rsidP="007C7F12">
      <w:pPr>
        <w:spacing w:after="0" w:line="360" w:lineRule="auto"/>
        <w:rPr>
          <w:lang w:eastAsia="ru-RU"/>
        </w:rPr>
      </w:pPr>
    </w:p>
    <w:p w:rsidR="008B1AC7" w:rsidRDefault="0084456C" w:rsidP="008B1AC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9" w:name="_Toc232210104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Обоснование выбора технологий реализации</w:t>
      </w:r>
      <w:bookmarkEnd w:id="49"/>
    </w:p>
    <w:p w:rsid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>Выбор технологического стека определяет архитектурные возможности, скорость разработки и удобство дальнейшего сопровождения системы. В рамках данного подраздела рассматривается обоснование выбора фронтенд-фреймворка для реализации клиентского приложения, серверной платформы для реализации бизнес-логики и хранения данных, а также системы управления базами данных, обеспечивающей хранение и обработку информации всех модулей системы.</w:t>
      </w:r>
    </w:p>
    <w:p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E2405" w:rsidRPr="002E2405" w:rsidRDefault="002E2405" w:rsidP="002E2405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50" w:name="_Toc232210105"/>
      <w:r w:rsidRPr="002E2405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4.1.1 Выбор фронтенд-фреймворка</w:t>
      </w:r>
      <w:bookmarkEnd w:id="50"/>
    </w:p>
    <w:p w:rsidR="0084456C" w:rsidRPr="0084456C" w:rsidRDefault="0084456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Процесс разработки пользовательского интерфейса требовал выбора инструмента, обеспечивающего высокую скорость отклика, развитую экосистему компонентов и удобство поддержки модульной структуры приложения, описанной в </w:t>
      </w:r>
      <w:r w:rsidR="00F7499C" w:rsidRPr="00F7499C">
        <w:rPr>
          <w:rFonts w:ascii="Times New Roman" w:hAnsi="Times New Roman" w:cs="Times New Roman"/>
          <w:sz w:val="28"/>
          <w:szCs w:val="28"/>
          <w:lang w:eastAsia="ru-RU"/>
        </w:rPr>
        <w:t>разделе 2.</w:t>
      </w:r>
      <w:r w:rsidR="00F7499C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настоящей работы. В качестве основных альтернатив рассматривались три фреймворка: React, Vue.js и Angular.</w:t>
      </w:r>
    </w:p>
    <w:p w:rsidR="0084456C" w:rsidRPr="0084456C" w:rsidRDefault="0084456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456C">
        <w:rPr>
          <w:rFonts w:ascii="Times New Roman" w:hAnsi="Times New Roman" w:cs="Times New Roman"/>
          <w:sz w:val="28"/>
          <w:szCs w:val="28"/>
          <w:lang w:eastAsia="ru-RU"/>
        </w:rPr>
        <w:t>React обладает крупнейшей экосистемой библиотек и компонентов, поддерживается компанией Meta и имеет наибольшую востребованность в индустрии согласно ежегодному исследованию Stack Overflow Developer Survey. Vue.js отличается низким порогом вхождения и лаконичным синтаксисом, однако его экосистема готовых компонентов уступает React. Angular представляет собой полноценную платформу с жёсткой структурой, что избыточно для проекта данного масштаба и увеличивает размер итоговой сборки.</w:t>
      </w:r>
    </w:p>
    <w:p w:rsidR="0084456C" w:rsidRDefault="0084456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456C">
        <w:rPr>
          <w:rFonts w:ascii="Times New Roman" w:hAnsi="Times New Roman" w:cs="Times New Roman"/>
          <w:sz w:val="28"/>
          <w:szCs w:val="28"/>
          <w:lang w:eastAsia="ru-RU"/>
        </w:rPr>
        <w:t>Для разработки выбран React 18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 xml:space="preserve">[9,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в сочетании со сборщиком Vite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 xml:space="preserve">[23,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с.96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>, обеспечивающим мгновенный запуск дев-сервера и горячую замену модулей. Использование TypeScript гарантирует статическую типизацию и выявление ошибок на этапе компиляции. Библиотека компонентов shadcn/ui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[13,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на базе Radix UI пре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доставила доступные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интерфейсные примитивы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 xml:space="preserve">[14, 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.95]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>, а Tailwind CSS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 xml:space="preserve">[11,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— утилитарную систему стилизации без написания собственных CSS-файлов. Выбранный стек соответствует требованиям к технологическому обеспечению, заданным в разделе 4 технического задания (Приложение А).</w:t>
      </w:r>
    </w:p>
    <w:p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4456C" w:rsidRPr="002E2405" w:rsidRDefault="002E2405" w:rsidP="002E2405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51" w:name="_Toc232210106"/>
      <w:r w:rsidRPr="002E2405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4.1.2 Выбор серверной платформы</w:t>
      </w:r>
      <w:bookmarkEnd w:id="51"/>
    </w:p>
    <w:p w:rsidR="002E2405" w:rsidRP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>Для серверной части рассматривались три варианта: разработка собственного бэкенда на Python (Django/FastAPI), использование платформы Firebase от Google и использование платформы Supabase.</w:t>
      </w:r>
    </w:p>
    <w:p w:rsidR="002E2405" w:rsidRP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>Собственный бэкенд предоставляет максимальную гибкость, однако требует значительных затрат времени на реализацию аутентификации, REST API, управления файлами и развёртывание серверной инфраструктуры, что нецелесообразно в рамках индивидуального дипломного проекта. Firebase предоставляет готовую инфраструктуру, однако использует документоориентированную базу данных Firestore, что затрудняет реализацию реляционных связей между задачами, проектами, тегами и событиями, составляющих основу проектируемой системы.</w:t>
      </w:r>
    </w:p>
    <w:p w:rsid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>Выбрана платформа Supabase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10, 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2E2405">
        <w:rPr>
          <w:rFonts w:ascii="Times New Roman" w:hAnsi="Times New Roman" w:cs="Times New Roman"/>
          <w:sz w:val="28"/>
          <w:szCs w:val="28"/>
          <w:lang w:eastAsia="ru-RU"/>
        </w:rPr>
        <w:t xml:space="preserve"> — открытая альтернатива Firebase, построенная на реляционной СУБД PostgreSQL. Платформа предоставляет автоматически генерируемый REST API (PostgREST), встроенную аутентификацию с поддержкой OAuth 2.0, файловое хранилище Storage, механизм Row Level Security для изоляции данных пользователей и среду выполнения серверных функций Edge Functions на Deno/TypeScript. Использование Supabase позволило сосредоточиться на бизнес-логике приложения, не тратя ресурсы на инфраструктурные задачи. Архитектурное решение на основе Supabase подробно описано в </w:t>
      </w:r>
      <w:r w:rsidRPr="00F7499C">
        <w:rPr>
          <w:rFonts w:ascii="Times New Roman" w:hAnsi="Times New Roman" w:cs="Times New Roman"/>
          <w:sz w:val="28"/>
          <w:szCs w:val="28"/>
          <w:lang w:eastAsia="ru-RU"/>
        </w:rPr>
        <w:t xml:space="preserve">разделе </w:t>
      </w:r>
      <w:r w:rsidR="00F7499C" w:rsidRPr="00F7499C">
        <w:rPr>
          <w:rFonts w:ascii="Times New Roman" w:hAnsi="Times New Roman" w:cs="Times New Roman"/>
          <w:sz w:val="28"/>
          <w:szCs w:val="28"/>
          <w:lang w:eastAsia="ru-RU"/>
        </w:rPr>
        <w:t>3.8</w:t>
      </w:r>
      <w:r w:rsidRPr="002E24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E2405" w:rsidRPr="002E2405" w:rsidRDefault="002E2405" w:rsidP="002E2405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52" w:name="_Toc232210107"/>
      <w:r w:rsidRPr="002E2405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4.1.3 Выбор системы управления базами данных</w:t>
      </w:r>
      <w:bookmarkEnd w:id="52"/>
    </w:p>
    <w:p w:rsid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 xml:space="preserve">Выбор СУБД определялся требованиями технического задания к реляционному хранению нормализованных данных. Рассматривались PostgreSQL, MySQL и MongoDB. Документоориентированная MongoDB была отклонена из-за отсутствия полноценной поддержки реляционных связей и транзакционной целостности, необходимых для системы тегирования многие-ко-многим, спроектированной в </w:t>
      </w:r>
      <w:r w:rsidR="00F7499C" w:rsidRPr="00F7499C">
        <w:rPr>
          <w:rFonts w:ascii="Times New Roman" w:hAnsi="Times New Roman" w:cs="Times New Roman"/>
          <w:sz w:val="28"/>
          <w:szCs w:val="28"/>
          <w:lang w:eastAsia="ru-RU"/>
        </w:rPr>
        <w:t>разделе 3.8</w:t>
      </w:r>
      <w:r w:rsidRPr="002E2405">
        <w:rPr>
          <w:rFonts w:ascii="Times New Roman" w:hAnsi="Times New Roman" w:cs="Times New Roman"/>
          <w:sz w:val="28"/>
          <w:szCs w:val="28"/>
          <w:lang w:eastAsia="ru-RU"/>
        </w:rPr>
        <w:t>. MySQL уступает PostgreSQL в поддержке типов данных (JSONB, массивы) и расширяемости. PostgreSQL 15</w:t>
      </w:r>
      <w:r w:rsidR="002749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74916" w:rsidRPr="00274916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274916">
        <w:rPr>
          <w:rFonts w:ascii="Times New Roman" w:hAnsi="Times New Roman" w:cs="Times New Roman"/>
          <w:sz w:val="28"/>
          <w:szCs w:val="28"/>
          <w:lang w:eastAsia="ru-RU"/>
        </w:rPr>
        <w:t>22, с.96</w:t>
      </w:r>
      <w:r w:rsidR="00274916" w:rsidRPr="00274916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2E2405">
        <w:rPr>
          <w:rFonts w:ascii="Times New Roman" w:hAnsi="Times New Roman" w:cs="Times New Roman"/>
          <w:sz w:val="28"/>
          <w:szCs w:val="28"/>
          <w:lang w:eastAsia="ru-RU"/>
        </w:rPr>
        <w:t>, входящая в состав платформы Supabase, обеспечивает строгую типизацию, ссылочную целостность, поддержку JSONB для хранения настроек и состояний FSM-диалогов, а также механизм политик Row Level Security на уровне ядра СУБД.</w:t>
      </w:r>
    </w:p>
    <w:p w:rsidR="007D5323" w:rsidRPr="00511CF5" w:rsidRDefault="007D5323" w:rsidP="007F78B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8B1AC7" w:rsidRDefault="003104B5" w:rsidP="008B1AC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3" w:name="_Toc232210108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Разработка базы данных</w:t>
      </w:r>
      <w:bookmarkEnd w:id="53"/>
    </w:p>
    <w:p w:rsidR="000E325D" w:rsidRDefault="000E325D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E325D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проектными решениями, описанными в </w:t>
      </w:r>
      <w:r w:rsidR="00F7499C" w:rsidRPr="00F7499C">
        <w:rPr>
          <w:rFonts w:ascii="Times New Roman" w:hAnsi="Times New Roman" w:cs="Times New Roman"/>
          <w:sz w:val="28"/>
          <w:szCs w:val="28"/>
          <w:lang w:eastAsia="ru-RU"/>
        </w:rPr>
        <w:t>разделе 3.</w:t>
      </w:r>
      <w:r w:rsidR="00F7499C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0E325D">
        <w:rPr>
          <w:rFonts w:ascii="Times New Roman" w:hAnsi="Times New Roman" w:cs="Times New Roman"/>
          <w:sz w:val="28"/>
          <w:szCs w:val="28"/>
          <w:lang w:eastAsia="ru-RU"/>
        </w:rPr>
        <w:t xml:space="preserve"> настоящей работы, база данных системы была реализована в СУБД PostgreSQL на платформе Supabase. Физическая реализация включала создание 22 таблиц, определение внешних ключей, составных первичных ключей для таблиц связей и настройку политик Row Level Security для каждой таблицы. Логическая структура базы данных в нотации IDE</w:t>
      </w:r>
      <w:r>
        <w:rPr>
          <w:rFonts w:ascii="Times New Roman" w:hAnsi="Times New Roman" w:cs="Times New Roman"/>
          <w:sz w:val="28"/>
          <w:szCs w:val="28"/>
          <w:lang w:eastAsia="ru-RU"/>
        </w:rPr>
        <w:t>F1X представлена на рисунке 29</w:t>
      </w:r>
      <w:r w:rsidRPr="000E325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E325D" w:rsidRDefault="000E325D" w:rsidP="000E3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FD3EBB" wp14:editId="02DCFCE7">
            <wp:extent cx="5919815" cy="3778885"/>
            <wp:effectExtent l="0" t="0" r="5080" b="0"/>
            <wp:docPr id="766867458" name="Рисунок 76686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7458" name="supabase-schema-mvbplnftoiferlmcfxld (2).png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55"/>
                    <a:stretch/>
                  </pic:blipFill>
                  <pic:spPr bwMode="auto">
                    <a:xfrm>
                      <a:off x="0" y="0"/>
                      <a:ext cx="5929702" cy="378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64D8" w:rsidRPr="001F64D8" w:rsidRDefault="001F64D8" w:rsidP="007F78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29 – </w:t>
      </w:r>
      <w:r w:rsidRPr="001F64D8">
        <w:rPr>
          <w:rFonts w:ascii="Times New Roman" w:hAnsi="Times New Roman" w:cs="Times New Roman"/>
          <w:sz w:val="28"/>
          <w:szCs w:val="28"/>
          <w:lang w:eastAsia="ru-RU"/>
        </w:rPr>
        <w:t>Структура реализованной базы данных в Supabas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</w:p>
    <w:p w:rsidR="000E325D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F64D8">
        <w:rPr>
          <w:rFonts w:ascii="Times New Roman" w:hAnsi="Times New Roman" w:cs="Times New Roman"/>
          <w:sz w:val="28"/>
          <w:szCs w:val="28"/>
          <w:lang w:eastAsia="ru-RU"/>
        </w:rPr>
        <w:t>Ниже приведены ключевые DDL-скрипты, использованные при инициализации базы данных.</w:t>
      </w:r>
    </w:p>
    <w:p w:rsidR="001F64D8" w:rsidRPr="001F64D8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Пример кода, демонстрирующий создание таблицы задач, которая х</w:t>
      </w:r>
      <w:r w:rsidRPr="001F64D8">
        <w:rPr>
          <w:rFonts w:ascii="Times New Roman" w:hAnsi="Times New Roman" w:cs="Times New Roman"/>
          <w:sz w:val="28"/>
          <w:szCs w:val="28"/>
          <w:lang w:eastAsia="ru-RU"/>
        </w:rPr>
        <w:t>ранит задачи пользователя с приоритетом, сроком выполнения и статусом завершения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, приведен листингом 1.</w:t>
      </w:r>
    </w:p>
    <w:p w:rsidR="001F64D8" w:rsidRPr="00505E8C" w:rsidRDefault="001F64D8" w:rsidP="001F64D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1 – Создание таблицы задач</w:t>
      </w:r>
    </w:p>
    <w:p w:rsidR="001F64D8" w:rsidRPr="00EC02ED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</w:t>
      </w:r>
      <w:proofErr w:type="gramEnd"/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 uuid NOT NULL DEFAULT gen_random_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uuid(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user_id uuid NOT NULL,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title text NOT NULL,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description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completed boolean DEFAULT false,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completed_at timestamp with time zone,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priority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due_date date,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created_at timestamp with time zone NOT NULL DEFAULT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updated_at timestamp with time zone NOT NULL DEFAULT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tasks_pkey PRIMARY KEY (id),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tasks_user_id_fkey FOREIGN KEY (user_id)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REFERENCES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public.profiles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(id)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1F64D8" w:rsidRPr="001F64D8" w:rsidRDefault="001F64D8" w:rsidP="001F6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64D8" w:rsidRPr="001F64D8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Пример кода, демонстрирующий создание таблицы событий календаря, у которой п</w:t>
      </w:r>
      <w:r w:rsidRPr="001F64D8">
        <w:rPr>
          <w:rFonts w:ascii="Times New Roman" w:hAnsi="Times New Roman" w:cs="Times New Roman"/>
          <w:sz w:val="28"/>
          <w:szCs w:val="28"/>
          <w:lang w:eastAsia="ru-RU"/>
        </w:rPr>
        <w:t>оле source различает собственные и импортированные события</w:t>
      </w:r>
      <w:r>
        <w:rPr>
          <w:rFonts w:ascii="Times New Roman" w:hAnsi="Times New Roman" w:cs="Times New Roman"/>
          <w:sz w:val="28"/>
          <w:szCs w:val="28"/>
          <w:lang w:eastAsia="ru-RU"/>
        </w:rPr>
        <w:t>, приведен листингом 2.</w:t>
      </w:r>
    </w:p>
    <w:p w:rsidR="001F64D8" w:rsidRPr="00505E8C" w:rsidRDefault="001F64D8" w:rsidP="001F64D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2 – Создание таблицы событий календаря</w:t>
      </w:r>
    </w:p>
    <w:p w:rsidR="001F64D8" w:rsidRPr="00C622C5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calendar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 uuid NOT NULL DEFAULT gen_random_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uuid(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user_id uuid NOT NULL,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title text NOT NULL,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description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date date NOT NULL,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time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end_time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type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source text NOT NULL DEFAULT 'manual',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google_event_id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yandex_event_uid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location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meet_link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color text,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is_recurring boolean DEFAULT false,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calendar_events_pkey PRIMARY KEY (id),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calendar_events_user_id_fkey FOREIGN KEY (user_id)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REFERENCES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public.profiles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(id)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0E325D" w:rsidRDefault="000E325D" w:rsidP="001F6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64D8" w:rsidRPr="001F64D8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Пример кода, демонстрирующий создание таблицы связи задач и тегов с составным первичным ключом, приведен листингом 3.</w:t>
      </w:r>
    </w:p>
    <w:p w:rsidR="001F64D8" w:rsidRPr="00505E8C" w:rsidRDefault="001F64D8" w:rsidP="007F78B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3 – </w:t>
      </w:r>
      <w:r w:rsidRPr="001F64D8">
        <w:rPr>
          <w:rFonts w:ascii="Times New Roman" w:hAnsi="Times New Roman" w:cs="Times New Roman"/>
          <w:sz w:val="28"/>
          <w:szCs w:val="28"/>
          <w:lang w:eastAsia="ru-RU"/>
        </w:rPr>
        <w:t>Создание таблицы связи задач и тегов с составным первичным ключом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CREATE TABLE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_tags (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task_id uuid NOT NULL,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tag_id uuid NOT NULL,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task_tags_pkey PRIMARY KEY (task_id, tag_id),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task_tags_task_id_fkey FOREIGN KEY (task_id)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REFERENCES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(id),</w:t>
      </w:r>
    </w:p>
    <w:p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task_tags_tag_id_fkey FOREIGN KEY (tag_id)</w:t>
      </w:r>
    </w:p>
    <w:p w:rsidR="001F64D8" w:rsidRPr="00C622C5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REFERENCES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tags</w:t>
      </w:r>
      <w:proofErr w:type="gramEnd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</w:p>
    <w:p w:rsidR="001F64D8" w:rsidRPr="00C622C5" w:rsidRDefault="001F64D8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B85407" w:rsidRDefault="00B85407" w:rsidP="001F64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64D8" w:rsidRPr="001F64D8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Пример кода, демонстрирующий создание таблицы </w:t>
      </w:r>
      <w:r w:rsidR="00B85407">
        <w:rPr>
          <w:rFonts w:ascii="Times New Roman" w:hAnsi="Times New Roman" w:cs="Times New Roman"/>
          <w:sz w:val="28"/>
          <w:szCs w:val="28"/>
          <w:lang w:eastAsia="ru-RU"/>
        </w:rPr>
        <w:t>связи задач и событий календаря, реализующей привязку задач к событиям</w:t>
      </w:r>
      <w:r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B85407">
        <w:rPr>
          <w:rFonts w:ascii="Times New Roman" w:hAnsi="Times New Roman" w:cs="Times New Roman"/>
          <w:sz w:val="28"/>
          <w:szCs w:val="28"/>
          <w:lang w:eastAsia="ru-RU"/>
        </w:rPr>
        <w:t xml:space="preserve"> приведен листингом 4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F64D8" w:rsidRPr="00505E8C" w:rsidRDefault="00B85407" w:rsidP="00B854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Листинг 4</w:t>
      </w:r>
      <w:r w:rsidR="001F64D8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1F64D8" w:rsidRPr="001F64D8">
        <w:rPr>
          <w:rFonts w:ascii="Times New Roman" w:hAnsi="Times New Roman" w:cs="Times New Roman"/>
          <w:sz w:val="28"/>
          <w:szCs w:val="28"/>
          <w:lang w:eastAsia="ru-RU"/>
        </w:rPr>
        <w:t>Создание таблицы связи задач и событий календаря, реализующей привязку задач к событиям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CREATE TABLE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public.event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_tasks (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event_id uuid NOT NULL,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task_id uuid NOT NULL,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created_at timestamp with time zone NOT NULL DEFAULT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event_tasks_pkey PRIMARY KEY (event_id, task_id),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event_tasks_event_id_fkey FOREIGN KEY (event_id)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REFERENCES public.calendar_events(id),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event_tasks_task_id_fkey FOREIGN KEY (task_id)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REFERENCES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(id)</w:t>
      </w:r>
    </w:p>
    <w:p w:rsidR="001F64D8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7F78BB" w:rsidRDefault="007F78BB" w:rsidP="00B854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85407" w:rsidRPr="001F64D8" w:rsidRDefault="00B85407" w:rsidP="00B854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Пример кода, демонстрирующий создание таблицы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FSM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сессий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VK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-бота, у которого поле 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>data в формате JSONB накапливает введённые пользователем значения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, приведен листингом 5.</w:t>
      </w:r>
    </w:p>
    <w:p w:rsidR="00B85407" w:rsidRPr="00505E8C" w:rsidRDefault="00B85407" w:rsidP="00B854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5 – 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>таблицы FSM-сессий VK-бота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TABLE public.bot_sessions (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id uuid NOT NULL DEFAULT gen_random_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user_id uuid NOT NULL UNIQUE,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vk_peer_id bigint NOT NULL,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state text NOT NULL,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data jsonb NOT NULL DEFAULT '{}',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created_at timestamp with time zone NOT NULL DEFAULT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updated_at timestamp with time zone NOT NULL DEFAULT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bot_sessions_pkey PRIMARY KEY (id),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bot_sessions_user_id_fkey FOREIGN KEY (user_id)</w:t>
      </w:r>
    </w:p>
    <w:p w:rsidR="00B85407" w:rsidRPr="00C622C5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REFERENCES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profiles</w:t>
      </w:r>
      <w:proofErr w:type="gramEnd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</w:p>
    <w:p w:rsidR="001F64D8" w:rsidRPr="00C622C5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7F78BB" w:rsidRDefault="007F78BB" w:rsidP="00204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85407" w:rsidRDefault="00B85407" w:rsidP="00204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Безопасность данных обеспечивается политиками Row Level Security в соответствии с требованиями </w:t>
      </w:r>
      <w:r w:rsidR="00C531EA">
        <w:rPr>
          <w:rFonts w:ascii="Times New Roman" w:hAnsi="Times New Roman" w:cs="Times New Roman"/>
          <w:sz w:val="28"/>
          <w:szCs w:val="28"/>
          <w:lang w:eastAsia="ru-RU"/>
        </w:rPr>
        <w:t xml:space="preserve">раздела </w:t>
      </w:r>
      <w:r w:rsidR="00F7499C">
        <w:rPr>
          <w:rFonts w:ascii="Times New Roman" w:hAnsi="Times New Roman" w:cs="Times New Roman"/>
          <w:sz w:val="28"/>
          <w:szCs w:val="28"/>
          <w:lang w:eastAsia="ru-RU"/>
        </w:rPr>
        <w:t>3.8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. Для каждой таблицы созданы политики, ограничивающие операции чтения, вставки, обновления и удаления </w:t>
      </w:r>
      <w:r>
        <w:rPr>
          <w:rFonts w:ascii="Times New Roman" w:hAnsi="Times New Roman" w:cs="Times New Roman"/>
          <w:sz w:val="28"/>
          <w:szCs w:val="28"/>
          <w:lang w:eastAsia="ru-RU"/>
        </w:rPr>
        <w:t>строками текущего пользователя, приведено листингом 6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85407" w:rsidRPr="00505E8C" w:rsidRDefault="00B85407" w:rsidP="00B854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6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Политика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 Row Level Security для таблицы зада</w:t>
      </w:r>
      <w:r>
        <w:rPr>
          <w:rFonts w:ascii="Times New Roman" w:hAnsi="Times New Roman" w:cs="Times New Roman"/>
          <w:sz w:val="28"/>
          <w:szCs w:val="28"/>
          <w:lang w:eastAsia="ru-RU"/>
        </w:rPr>
        <w:t>ч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TABLE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ENABLE ROW LEVEL SECURITY;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POLICY "Users can view own tasks"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ON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 SELECT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USING (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auth.uid(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user_id);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CREATE POLICY "Users can insert own tasks"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ON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 INSERT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WITH CHECK (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auth.uid(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user_id);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POLICY "Users can update own tasks"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ON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 UPDATE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USING (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auth.uid(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user_id);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POLICY "Users can delete own tasks"</w:t>
      </w:r>
    </w:p>
    <w:p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ON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 DELETE</w:t>
      </w:r>
    </w:p>
    <w:p w:rsidR="001F64D8" w:rsidRPr="007F78BB" w:rsidRDefault="00B85407" w:rsidP="007F7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USING (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auth.uid(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user_id);</w:t>
      </w:r>
    </w:p>
    <w:p w:rsidR="00204FC1" w:rsidRPr="00C622C5" w:rsidRDefault="00204FC1" w:rsidP="00B854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B1AC7" w:rsidRDefault="008B1AC7" w:rsidP="008B1AC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4" w:name="_Toc232210109"/>
      <w:r w:rsidRPr="008B1AC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Реализация </w:t>
      </w:r>
      <w:r w:rsidR="007717C2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интеграций с внешними сервисами</w:t>
      </w:r>
      <w:bookmarkEnd w:id="54"/>
    </w:p>
    <w:p w:rsidR="007717C2" w:rsidRDefault="007717C2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17C2">
        <w:rPr>
          <w:rFonts w:ascii="Times New Roman" w:hAnsi="Times New Roman" w:cs="Times New Roman"/>
          <w:sz w:val="28"/>
          <w:szCs w:val="28"/>
          <w:lang w:eastAsia="ru-RU"/>
        </w:rPr>
        <w:t>Ключевой особенностью системы, заявленной в техническом задании (Приложение А, раздел 2), является интеграция с внешними сервисами: Google Calendar, Яндекс.Календарь и VK Мессенджер. Вся интеграционная логика вынесена в серверные Edge Functions, что обеспечивает безопасное хранение токенов и обход ограничений CORS. Проектные решения по данным интеграциям подробно отражены в BP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MN-диаграммах, представленных на рисунках 24–26</w:t>
      </w:r>
      <w:r w:rsidRPr="00F7499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717C2" w:rsidRPr="007717C2" w:rsidRDefault="007717C2" w:rsidP="007717C2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55" w:name="_Toc232210110"/>
      <w:r w:rsidRPr="007717C2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4.3.1 Интеграция с </w:t>
      </w:r>
      <w:r w:rsidRPr="007717C2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Google</w:t>
      </w:r>
      <w:r w:rsidRPr="007717C2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="0031515F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C</w:t>
      </w:r>
      <w:r w:rsidRPr="007717C2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alendar</w:t>
      </w:r>
      <w:bookmarkEnd w:id="55"/>
    </w:p>
    <w:p w:rsidR="007717C2" w:rsidRPr="007717C2" w:rsidRDefault="007717C2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17C2">
        <w:rPr>
          <w:rFonts w:ascii="Times New Roman" w:hAnsi="Times New Roman" w:cs="Times New Roman"/>
          <w:sz w:val="28"/>
          <w:szCs w:val="28"/>
          <w:lang w:eastAsia="ru-RU"/>
        </w:rPr>
        <w:t>Интеграция реализована через официальный Google Calendar API v3</w:t>
      </w:r>
      <w:r w:rsidR="001701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70117" w:rsidRPr="00170117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70117">
        <w:rPr>
          <w:rFonts w:ascii="Times New Roman" w:hAnsi="Times New Roman" w:cs="Times New Roman"/>
          <w:sz w:val="28"/>
          <w:szCs w:val="28"/>
          <w:lang w:eastAsia="ru-RU"/>
        </w:rPr>
        <w:t>8, с.95</w:t>
      </w:r>
      <w:r w:rsidR="00170117" w:rsidRPr="00170117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 xml:space="preserve"> с авторизацией по протоколу OAuth 2.0. Пользователь инициирует по</w:t>
      </w:r>
      <w:r w:rsidR="0059473C">
        <w:rPr>
          <w:rFonts w:ascii="Times New Roman" w:hAnsi="Times New Roman" w:cs="Times New Roman"/>
          <w:sz w:val="28"/>
          <w:szCs w:val="28"/>
          <w:lang w:eastAsia="ru-RU"/>
        </w:rPr>
        <w:t>дключение из раздела «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>Интеграции», после чего выполняется перенаправление на страницу согласия Google с запросо</w:t>
      </w:r>
      <w:r w:rsidR="0059473C">
        <w:rPr>
          <w:rFonts w:ascii="Times New Roman" w:hAnsi="Times New Roman" w:cs="Times New Roman"/>
          <w:sz w:val="28"/>
          <w:szCs w:val="28"/>
          <w:lang w:eastAsia="ru-RU"/>
        </w:rPr>
        <w:t>м разрешения на чтение календаря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>. Данный сценарий соответствует BPMN-диаграмм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е, представленной на рисунке 24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717C2" w:rsidRDefault="007717C2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17C2">
        <w:rPr>
          <w:rFonts w:ascii="Times New Roman" w:hAnsi="Times New Roman" w:cs="Times New Roman"/>
          <w:sz w:val="28"/>
          <w:szCs w:val="28"/>
          <w:lang w:eastAsia="ru-RU"/>
        </w:rPr>
        <w:t>После успешной авторизации Edge Function save-google-tokens сохраняет полученные токены в таблицу google_integrations. Особенностью реализации является обработка refresh_token: Google возвращает его только при первой авторизации, поэтому функция не перезаписывает существующее значени</w:t>
      </w:r>
      <w:r w:rsidR="0059473C">
        <w:rPr>
          <w:rFonts w:ascii="Times New Roman" w:hAnsi="Times New Roman" w:cs="Times New Roman"/>
          <w:sz w:val="28"/>
          <w:szCs w:val="28"/>
          <w:lang w:eastAsia="ru-RU"/>
        </w:rPr>
        <w:t>е пустым, приведено листингом 7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9473C" w:rsidRPr="00C622C5" w:rsidRDefault="0059473C" w:rsidP="00594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 7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Сохранение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токенов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Google</w:t>
      </w:r>
    </w:p>
    <w:p w:rsidR="0059473C" w:rsidRPr="00EC02ED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const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error</w:t>
      </w:r>
      <w:proofErr w:type="gramEnd"/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} =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await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supabase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.from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('google_integrations')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.upsert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({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user_id: userId,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provider_token: providerToken,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...(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providerRefreshToken &amp;&amp; {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provider_refresh_token: providerRefreshToken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}),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expires_at: expiresAt,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updated_at: new Date(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).toISOString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(),</w:t>
      </w:r>
    </w:p>
    <w:p w:rsidR="0059473C" w:rsidRPr="00505E8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},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 onConflict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'user_id' });</w:t>
      </w:r>
    </w:p>
    <w:p w:rsidR="007717C2" w:rsidRPr="0059473C" w:rsidRDefault="007717C2" w:rsidP="00C1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7717C2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>Синхронизация</w:t>
      </w:r>
      <w:r w:rsidRPr="00C62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выполняется</w:t>
      </w:r>
      <w:r w:rsidRPr="00C62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функцией</w:t>
      </w:r>
      <w:r w:rsidRPr="00C62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google-calendar-sync.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Функция проверяет срок действия access_token и при необходимости обновляет его через refresh_token, после чего запрашивает события за период от предыдущего месяца до двух месяцев вперёд. Полученные события записываются в таблицу calendar_events методом upsert по полю google_event_id, что исключает дублирование при повтор</w:t>
      </w:r>
      <w:r>
        <w:rPr>
          <w:rFonts w:ascii="Times New Roman" w:hAnsi="Times New Roman" w:cs="Times New Roman"/>
          <w:sz w:val="28"/>
          <w:szCs w:val="28"/>
          <w:lang w:eastAsia="ru-RU"/>
        </w:rPr>
        <w:t>ных синхронизациях, приведено листингом 8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 События, удалённые в Google Calendar, удаляются и из локальной базы.</w:t>
      </w:r>
    </w:p>
    <w:p w:rsidR="00FC4D97" w:rsidRPr="0059473C" w:rsidRDefault="00FC4D9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4D97">
        <w:rPr>
          <w:rFonts w:ascii="Times New Roman" w:hAnsi="Times New Roman" w:cs="Times New Roman"/>
          <w:sz w:val="28"/>
          <w:szCs w:val="28"/>
          <w:lang w:eastAsia="ru-RU"/>
        </w:rPr>
        <w:t xml:space="preserve">Следует отметить особенность доступа к интеграции с Google Calendar. OAuth-приложение зарегистрировано в Google Cloud Console и на текущем этапе находится в режиме тестирования (Testing), без прохождения официальной верификации Google. В этом режиме платформа Google ограничивает круг пользователей, которым разрешена авторизация: подключить свой Google-аккаунт могут только пользователи, заранее внесённые в список тестовых пользователей (Test users) в настройках экрана согласия OAuth (OAuth consent screen) в Google Cloud Console. Учётная запись, не добавленная в этот список, при попытке авторизации получает отказ в доступе. Данное ограничение установлено платформой Google для приложений, не прошедших верификацию, и не связано с логикой работы разрабатываемой системы. Для использования интеграции в рамках демонстрации и тестирования адрес электронной почты пользователя предварительно добавляется в список тестовых пользователей проекта Google Cloud; снятие ограничения возможно после прохождения процедуры </w:t>
      </w:r>
      <w:r w:rsidRPr="00FC4D9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верификации приложения в Google, что не требуется в рамках дипломного проекта.</w:t>
      </w:r>
    </w:p>
    <w:p w:rsidR="007717C2" w:rsidRPr="0059473C" w:rsidRDefault="0059473C" w:rsidP="00594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8 – upsert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событий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Google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 events = data.items.map((item) =&gt; ({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user_id: userId,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title: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item.summary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?? '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Без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названия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',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date: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item.start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.date ?? item.start.dateTime.slice(0, 10),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time: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item.start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.dateTime?.slice(11, 16) ?? null,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end_time: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item.end.dateTime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?.slice(11, 16) ?? null,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google_event_id: item.id,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source: 'google',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color: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item.colorId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? GOOGLE_COLORS[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item.colorId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: null,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meet_link: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item.hangoutLink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?? null,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is_recurring: Boolean(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item.recurringEventId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}));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await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supabase.from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('calendar_events')</w:t>
      </w:r>
    </w:p>
    <w:p w:rsidR="0059473C" w:rsidRPr="00505E8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.upsert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(events, { onConflict: 'google_event_id' });</w:t>
      </w:r>
    </w:p>
    <w:p w:rsidR="007717C2" w:rsidRPr="0059473C" w:rsidRDefault="007717C2" w:rsidP="00C1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9473C" w:rsidRPr="0059473C" w:rsidRDefault="0059473C" w:rsidP="0059473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56" w:name="_Toc232210111"/>
      <w:r w:rsidRPr="0059473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4.3.2 Интеграция с Яндекс.Календарём</w:t>
      </w:r>
      <w:bookmarkEnd w:id="56"/>
    </w:p>
    <w:p w:rsidR="0059473C" w:rsidRPr="00C622C5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Яндекс.Календарь не предоставляет публичного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REST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, поэтому интеграция реализована через стандарт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iCalendar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RFC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5545)</w:t>
      </w:r>
      <w:r w:rsidR="00170117" w:rsidRPr="00170117">
        <w:rPr>
          <w:rFonts w:ascii="Times New Roman" w:hAnsi="Times New Roman" w:cs="Times New Roman"/>
          <w:sz w:val="28"/>
          <w:szCs w:val="28"/>
          <w:lang w:eastAsia="ru-RU"/>
        </w:rPr>
        <w:t xml:space="preserve"> [16, </w:t>
      </w:r>
      <w:r w:rsidR="00170117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170117" w:rsidRPr="00170117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: пользователь указывает публичный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iCal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своего календаря, по которому система получает файл с событиями в формате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VEVENT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Сценарий синхронизации соответствует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BPMN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-диаграмме, представленной на </w:t>
      </w:r>
      <w:r w:rsidR="00C21854">
        <w:rPr>
          <w:rFonts w:ascii="Times New Roman" w:hAnsi="Times New Roman" w:cs="Times New Roman"/>
          <w:sz w:val="28"/>
          <w:szCs w:val="28"/>
          <w:lang w:eastAsia="ru-RU"/>
        </w:rPr>
        <w:t xml:space="preserve">рисунке </w:t>
      </w:r>
      <w:r w:rsidR="00356FE1" w:rsidRPr="00356FE1">
        <w:rPr>
          <w:rFonts w:ascii="Times New Roman" w:hAnsi="Times New Roman" w:cs="Times New Roman"/>
          <w:sz w:val="28"/>
          <w:szCs w:val="28"/>
          <w:lang w:eastAsia="ru-RU"/>
        </w:rPr>
        <w:t>25</w:t>
      </w:r>
      <w:r w:rsidRPr="00356FE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9473C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Прямой запрос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iCal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-файла из браузера невозможен, поскольку серверы Яндекса не возвращают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CORS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-заголовки. Поэтому загрузка выполняется на стороне сервера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Edge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Function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yandex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calendar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sync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. Функция получает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iCal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-файл, разбирает блоки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VEVENT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регулярными выражениями и выполняет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upsert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событий по уникальному идентификатору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UID</w:t>
      </w:r>
      <w:r>
        <w:rPr>
          <w:rFonts w:ascii="Times New Roman" w:hAnsi="Times New Roman" w:cs="Times New Roman"/>
          <w:sz w:val="28"/>
          <w:szCs w:val="28"/>
          <w:lang w:eastAsia="ru-RU"/>
        </w:rPr>
        <w:t>, приведено листингом 9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9473C" w:rsidRPr="0059473C" w:rsidRDefault="0059473C" w:rsidP="00594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9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Парсинг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iCal-файла</w:t>
      </w:r>
    </w:p>
    <w:p w:rsidR="0059473C" w:rsidRPr="00C622C5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veventBlocks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icalText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match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/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BEGIN:VEVENT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[\s\S]*?END:VEVENT/g) ?? [];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 events = veventBlocks.map((block) =&gt; {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uid =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block.match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(/UID:(.+)/)?.[1].trim();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summary =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block.match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(/SUMMARY:(.+)/)?.[1].trim();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dtstart =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block.match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(/DTSTART[^:]*:(\d{8}T?\d*)/)?.[1];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return {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user_id: userId,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title: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summary ??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'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Без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названия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',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date: formatIcalDate(dtstart),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time: formatIcalTime(dtstart),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yandex_event_uid: uid,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source: 'yandex',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};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});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await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supabase.from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('calendar_events')</w:t>
      </w:r>
    </w:p>
    <w:p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.upsert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(events, { onConflict: 'yandex_event_uid' });</w:t>
      </w:r>
    </w:p>
    <w:p w:rsidR="0059473C" w:rsidRPr="0059473C" w:rsidRDefault="0059473C" w:rsidP="00C1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9473C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>Импортированные события отображаются в календаре со значком сервиса-источника и недоступны для редактирования, что соответствует принципу односторонней синхронизации, заложенному в техническом задании (</w:t>
      </w:r>
      <w:r w:rsidRPr="00356FE1">
        <w:rPr>
          <w:rFonts w:ascii="Times New Roman" w:hAnsi="Times New Roman" w:cs="Times New Roman"/>
          <w:sz w:val="28"/>
          <w:szCs w:val="28"/>
          <w:lang w:eastAsia="ru-RU"/>
        </w:rPr>
        <w:t>Приложение А, раздел 4).</w:t>
      </w:r>
    </w:p>
    <w:p w:rsidR="007F78BB" w:rsidRPr="0059473C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9473C" w:rsidRPr="0059473C" w:rsidRDefault="0059473C" w:rsidP="0059473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57" w:name="_Toc232210112"/>
      <w:r w:rsidRPr="0059473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4.3.3 Интеграция с </w:t>
      </w:r>
      <w:r w:rsidRPr="0059473C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VK</w:t>
      </w:r>
      <w:r w:rsidRPr="0059473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Мессенджером</w:t>
      </w:r>
      <w:bookmarkEnd w:id="57"/>
    </w:p>
    <w:p w:rsidR="0059473C" w:rsidRPr="0059473C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>Бот ВКонтакте реализован как Edge Function vk-bot, обрабатывающая webhook-уведомления VK Callback API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24, с.96; 25, с.96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 При получении сообщения функция определяет пользователя системы по VK ID из таблицы vk_connections и управляет пошаговым диалогом через конечный автомат состояний (FSM), сохраняемый в таблице bot_sessions. Логика диалога соответствует BP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 xml:space="preserve">MN-диаграмме, представленной на </w:t>
      </w:r>
      <w:r w:rsidR="00076030">
        <w:rPr>
          <w:rFonts w:ascii="Times New Roman" w:hAnsi="Times New Roman" w:cs="Times New Roman"/>
          <w:sz w:val="28"/>
          <w:szCs w:val="28"/>
          <w:lang w:eastAsia="ru-RU"/>
        </w:rPr>
        <w:t xml:space="preserve">рисунке 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26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9473C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>Каждое состояние автомата соответствует ожидаемому от пользователя вводу: например, при создании задачи последовательно запрашиваются название, описание, дедлайн и приоритет. Текущее состояние и накопленные данные хранятся в полях state и data (JSONB), что обеспечивает устойчивость д</w:t>
      </w:r>
      <w:r w:rsidR="004A5716">
        <w:rPr>
          <w:rFonts w:ascii="Times New Roman" w:hAnsi="Times New Roman" w:cs="Times New Roman"/>
          <w:sz w:val="28"/>
          <w:szCs w:val="28"/>
          <w:lang w:eastAsia="ru-RU"/>
        </w:rPr>
        <w:t>иалога к перезапускам функции, приведено листингом 10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A5716" w:rsidRPr="0059473C" w:rsidRDefault="004A5716" w:rsidP="004A57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10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FSM-обработчик</w:t>
      </w:r>
      <w:r w:rsidRPr="004A5716">
        <w:rPr>
          <w:rFonts w:ascii="Times New Roman" w:hAnsi="Times New Roman" w:cs="Times New Roman"/>
          <w:sz w:val="28"/>
          <w:szCs w:val="28"/>
          <w:lang w:eastAsia="ru-RU"/>
        </w:rPr>
        <w:t xml:space="preserve"> состояния</w:t>
      </w:r>
    </w:p>
    <w:p w:rsidR="004A5716" w:rsidRPr="00C622C5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switch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session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state</w:t>
      </w:r>
      <w:proofErr w:type="gramEnd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 {</w:t>
      </w:r>
    </w:p>
    <w:p w:rsidR="004A5716" w:rsidRPr="00EC02ED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case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'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title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':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await updateSession(session.id, 'task_description',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 ...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session.data, title: text });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await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sendMessage(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peerId,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'Введите описание задачи (или «-» чтобы пропустить):');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break;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case 'task_deadline': {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const date = parseRuDate(text); //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ДД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ММ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ГГГГ</w:t>
      </w:r>
      <w:proofErr w:type="gramEnd"/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if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(!date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{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await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sendMessage(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peerId,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'Неверный формат. Введите дату как ДД.ММ.ГГГГ');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return;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await updateSession(session.id, 'task_priority',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 ...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session.data, due_date: date });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await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sendMessage(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peerId, '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Выберите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приоритет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:',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priorityKeyboard);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break;</w:t>
      </w:r>
    </w:p>
    <w:p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}</w:t>
      </w:r>
    </w:p>
    <w:p w:rsidR="0059473C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</w:t>
      </w:r>
    </w:p>
    <w:p w:rsidR="004A5716" w:rsidRPr="004A5716" w:rsidRDefault="004A5716" w:rsidP="00C1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A5716" w:rsidRPr="004A5716" w:rsidRDefault="004A5716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5716">
        <w:rPr>
          <w:rFonts w:ascii="Times New Roman" w:hAnsi="Times New Roman" w:cs="Times New Roman"/>
          <w:sz w:val="28"/>
          <w:szCs w:val="28"/>
          <w:lang w:eastAsia="ru-RU"/>
        </w:rPr>
        <w:t xml:space="preserve">Бот предоставляет клавиатуры с кнопками для выбора действий (создание задачи, заметки, события, привычки, проекта, просмотр списков), а команда «Отмена» прерывает текущий диалог и возвращает главное меню. Ответы отправляются через метод </w:t>
      </w:r>
      <w:proofErr w:type="gramStart"/>
      <w:r w:rsidRPr="004A5716">
        <w:rPr>
          <w:rFonts w:ascii="Times New Roman" w:hAnsi="Times New Roman" w:cs="Times New Roman"/>
          <w:sz w:val="28"/>
          <w:szCs w:val="28"/>
          <w:lang w:eastAsia="ru-RU"/>
        </w:rPr>
        <w:t>messages.send</w:t>
      </w:r>
      <w:proofErr w:type="gramEnd"/>
      <w:r w:rsidRPr="004A5716">
        <w:rPr>
          <w:rFonts w:ascii="Times New Roman" w:hAnsi="Times New Roman" w:cs="Times New Roman"/>
          <w:sz w:val="28"/>
          <w:szCs w:val="28"/>
          <w:lang w:eastAsia="ru-RU"/>
        </w:rPr>
        <w:t xml:space="preserve"> VK API с использованием секретного ключа доступа сообщества.</w:t>
      </w:r>
    </w:p>
    <w:p w:rsidR="00C14BFA" w:rsidRPr="00DC2D56" w:rsidRDefault="00C14BFA" w:rsidP="0035345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14BFA" w:rsidRDefault="0009343B" w:rsidP="00C14BFA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8" w:name="_Toc232210113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Разработка интерфейса</w:t>
      </w:r>
      <w:bookmarkEnd w:id="58"/>
    </w:p>
    <w:p w:rsidR="00C14BFA" w:rsidRDefault="00D26AE8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sz w:val="28"/>
          <w:szCs w:val="28"/>
          <w:lang w:eastAsia="ru-RU"/>
        </w:rPr>
        <w:t>Интерфейс системы реализован в виде одностраничного приложения (SPA) на React + TypeScript с использованием Tailwind CSS и библиотеки компонентов shadcn/ui. Разработка велась в соответствии с прототипами экранных форм, представленными в техническом задании (</w:t>
      </w:r>
      <w:r w:rsidRPr="00356FE1">
        <w:rPr>
          <w:rFonts w:ascii="Times New Roman" w:hAnsi="Times New Roman" w:cs="Times New Roman"/>
          <w:sz w:val="28"/>
          <w:szCs w:val="28"/>
          <w:lang w:eastAsia="ru-RU"/>
        </w:rPr>
        <w:t>Приложение А, раздел 5).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 xml:space="preserve"> Маршрутизация между разделами выполнена через React Router v6 без перезагрузки страницы.</w:t>
      </w:r>
    </w:p>
    <w:p w:rsidR="00D26AE8" w:rsidRDefault="00D26AE8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sz w:val="28"/>
          <w:szCs w:val="28"/>
          <w:lang w:eastAsia="ru-RU"/>
        </w:rPr>
        <w:t>Дашборд является главной страницей системы после авторизации и реализован в компон</w:t>
      </w:r>
      <w:r>
        <w:rPr>
          <w:rFonts w:ascii="Times New Roman" w:hAnsi="Times New Roman" w:cs="Times New Roman"/>
          <w:sz w:val="28"/>
          <w:szCs w:val="28"/>
          <w:lang w:eastAsia="ru-RU"/>
        </w:rPr>
        <w:t>енте Dashboard.tsx (рисунок 30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 xml:space="preserve">). Состав виджетов соответствует функциональным требованиям, описанным в </w:t>
      </w:r>
      <w:r w:rsidRPr="00356FE1">
        <w:rPr>
          <w:rFonts w:ascii="Times New Roman" w:hAnsi="Times New Roman" w:cs="Times New Roman"/>
          <w:sz w:val="28"/>
          <w:szCs w:val="28"/>
          <w:lang w:eastAsia="ru-RU"/>
        </w:rPr>
        <w:t>разделе 1.5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 xml:space="preserve"> (модуль «Дашборд»).</w:t>
      </w:r>
    </w:p>
    <w:p w:rsidR="00D26AE8" w:rsidRDefault="00D26AE8" w:rsidP="00D26A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06F002" wp14:editId="41631767">
            <wp:extent cx="5939790" cy="3136900"/>
            <wp:effectExtent l="0" t="0" r="3810" b="6350"/>
            <wp:docPr id="766867460" name="Рисунок 766867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AE8" w:rsidRDefault="00D26AE8" w:rsidP="0035345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30 – Интерфейс</w:t>
      </w:r>
      <w:r w:rsidR="002E1C83">
        <w:rPr>
          <w:rFonts w:ascii="Times New Roman" w:hAnsi="Times New Roman" w:cs="Times New Roman"/>
          <w:sz w:val="28"/>
          <w:szCs w:val="28"/>
          <w:lang w:eastAsia="ru-RU"/>
        </w:rPr>
        <w:t xml:space="preserve"> раздела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E1C83">
        <w:rPr>
          <w:rFonts w:ascii="Times New Roman" w:hAnsi="Times New Roman" w:cs="Times New Roman"/>
          <w:sz w:val="28"/>
          <w:szCs w:val="28"/>
          <w:lang w:eastAsia="ru-RU"/>
        </w:rPr>
        <w:t>«Дашборд»</w:t>
      </w:r>
    </w:p>
    <w:p w:rsidR="00D26AE8" w:rsidRPr="00D26AE8" w:rsidRDefault="00D26AE8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sz w:val="28"/>
          <w:szCs w:val="28"/>
          <w:lang w:eastAsia="ru-RU"/>
        </w:rPr>
        <w:t>Основными элементами формы являются: кольцевая диаграмма показателя продуктивности, рассчитываемого на основе долей выполненных задач и привычек за текущий день; виджет текущих задач с прогресс-баром; виджет предстоящих событий; блок «Горящие задачи» с просроченными и приближающимися дедлайнами; блок «Фокус дня» с задачей наивысшего приоритета; столбчатая диаграмма активности за неделю. Кнопки быстрого создания позволяют добавить задачу, заметку или событие непосредственно с дашборда.</w:t>
      </w:r>
    </w:p>
    <w:p w:rsidR="002E1C83" w:rsidRDefault="00D26AE8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sz w:val="28"/>
          <w:szCs w:val="28"/>
          <w:lang w:eastAsia="ru-RU"/>
        </w:rPr>
        <w:t>Данные виджетов загружаются через кастомные хуки на базе TanStack Query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12, с.95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>, что обеспечивает кэширование и автоматическое обновление при изменении данных</w:t>
      </w:r>
      <w:r w:rsidR="002E1C83">
        <w:rPr>
          <w:rFonts w:ascii="Times New Roman" w:hAnsi="Times New Roman" w:cs="Times New Roman"/>
          <w:sz w:val="28"/>
          <w:szCs w:val="28"/>
          <w:lang w:eastAsia="ru-RU"/>
        </w:rPr>
        <w:t xml:space="preserve"> в других разделах, приведено в листинге 11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E1C83" w:rsidRDefault="002E1C83" w:rsidP="002E1C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11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Расчёт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 xml:space="preserve"> показателя продуктивности</w:t>
      </w:r>
    </w:p>
    <w:p w:rsidR="002E1C83" w:rsidRPr="00EC02ED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productivity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useMemo</w:t>
      </w:r>
      <w:proofErr w:type="gramEnd"/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(() =&gt; {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todayTasks =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tasks.filter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isToday(t.due_date));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doneTasks = todayTasks.filter(t =&gt;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t.completed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).length;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todayHabits =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habits.filter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(h =&gt; isActiveToday(h));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doneHabits = todayHabits.filter(h =&gt;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entries.some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 e.habit_id === h.id &amp;&amp;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e.date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=== today &amp;&amp; e.completed)).length;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total = todayTasks.length + todayHabits.length;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=== 0) return 0;</w:t>
      </w:r>
    </w:p>
    <w:p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return Math.round(</w:t>
      </w:r>
    </w:p>
    <w:p w:rsidR="002E1C83" w:rsidRPr="00C622C5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doneTasks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+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doneHabits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) /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total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* 100);</w:t>
      </w:r>
    </w:p>
    <w:p w:rsidR="002E1C83" w:rsidRPr="00C622C5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}, [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entries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]);</w:t>
      </w:r>
    </w:p>
    <w:p w:rsidR="002E1C83" w:rsidRPr="00C622C5" w:rsidRDefault="002E1C83" w:rsidP="00D26A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D26AE8" w:rsidRDefault="002E1C8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sz w:val="28"/>
          <w:szCs w:val="28"/>
          <w:lang w:eastAsia="ru-RU"/>
        </w:rPr>
        <w:t>Раздел управления задачами реализован в к</w:t>
      </w:r>
      <w:r>
        <w:rPr>
          <w:rFonts w:ascii="Times New Roman" w:hAnsi="Times New Roman" w:cs="Times New Roman"/>
          <w:sz w:val="28"/>
          <w:szCs w:val="28"/>
          <w:lang w:eastAsia="ru-RU"/>
        </w:rPr>
        <w:t>омпоненте Tasks.tsx (рисунок 31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 xml:space="preserve">) и соответствует BPMN-диаграмме процесса управления задачами, представленной на 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рисунке 18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26AE8" w:rsidRDefault="002E1C83" w:rsidP="002E1C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A1C4C0" wp14:editId="0F4132E4">
            <wp:extent cx="5939790" cy="3148965"/>
            <wp:effectExtent l="0" t="0" r="3810" b="0"/>
            <wp:docPr id="766867461" name="Рисунок 766867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C83" w:rsidRDefault="002E1C83" w:rsidP="002E1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31 – Интерфейс раздела «Задачи»</w:t>
      </w:r>
    </w:p>
    <w:p w:rsidR="002E1C83" w:rsidRDefault="002E1C8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sz w:val="28"/>
          <w:szCs w:val="28"/>
          <w:lang w:eastAsia="ru-RU"/>
        </w:rPr>
        <w:t>Форма включает список задач с чекбоксами выполнения, фильтры по статусу (все, активные, завершённые), поиск по тексту и тегам, а также фильтр по дате. Создание и редактирование выполняются в модальном окне с полями названия, описания, приоритета, срока выполнения, тегов и вложений. Выбор тегов реализован компонентом TaskTagSelector с возможностью создания нового тега непосредственно из формы, а загрузка вложений — компонентом FileUpload с передачей файлов в Supabase Storage.</w:t>
      </w:r>
    </w:p>
    <w:p w:rsidR="002E1C83" w:rsidRDefault="002E1C8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sz w:val="28"/>
          <w:szCs w:val="28"/>
          <w:lang w:eastAsia="ru-RU"/>
        </w:rPr>
        <w:t>Раздел календаря реализован в комп</w:t>
      </w:r>
      <w:r>
        <w:rPr>
          <w:rFonts w:ascii="Times New Roman" w:hAnsi="Times New Roman" w:cs="Times New Roman"/>
          <w:sz w:val="28"/>
          <w:szCs w:val="28"/>
          <w:lang w:eastAsia="ru-RU"/>
        </w:rPr>
        <w:t>оненте Calendar.tsx (рисунок 32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 xml:space="preserve">) и соответствует BPMN-диаграмме процесса календарного планирования, представленной на 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рисунке 20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E1C83" w:rsidRDefault="002E1C83" w:rsidP="002E1C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8F00DF" wp14:editId="4098C926">
            <wp:extent cx="5939790" cy="3153410"/>
            <wp:effectExtent l="0" t="0" r="3810" b="8890"/>
            <wp:docPr id="766867462" name="Рисунок 766867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C83" w:rsidRDefault="002E1C83" w:rsidP="002E1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32 – Интерфейс раздела «Календарь»</w:t>
      </w:r>
    </w:p>
    <w:p w:rsidR="002E1C83" w:rsidRDefault="00A45D7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5D73">
        <w:rPr>
          <w:rFonts w:ascii="Times New Roman" w:hAnsi="Times New Roman" w:cs="Times New Roman"/>
          <w:sz w:val="28"/>
          <w:szCs w:val="28"/>
          <w:lang w:eastAsia="ru-RU"/>
        </w:rPr>
        <w:t>Календарь отображает сетку текущего месяца, где интенсивность фоновой окраски каждого дня пропорциональна суммарному количеству событий, задач с дедлайном и выполненных привычек. Реализация тепловой карты основана на расчёте уровня загруженности с привязкой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 градациям цвета, приведено листингом 12</w:t>
      </w:r>
      <w:r w:rsidRPr="00A45D7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A45D73" w:rsidRDefault="00A45D73" w:rsidP="00A45D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12 – Расчёт</w:t>
      </w:r>
      <w:r w:rsidRPr="00A45D73">
        <w:rPr>
          <w:rFonts w:ascii="Times New Roman" w:hAnsi="Times New Roman" w:cs="Times New Roman"/>
          <w:sz w:val="28"/>
          <w:szCs w:val="28"/>
          <w:lang w:eastAsia="ru-RU"/>
        </w:rPr>
        <w:t xml:space="preserve"> интенсивности тепловой карты</w:t>
      </w:r>
    </w:p>
    <w:p w:rsidR="00A45D73" w:rsidRPr="00C622C5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getHeatLevel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(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date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): 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number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=&gt; {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dayEvents = </w:t>
      </w:r>
      <w:proofErr w:type="gramStart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events.filter</w:t>
      </w:r>
      <w:proofErr w:type="gramEnd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 e.date === date).length;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dayTasks = </w:t>
      </w:r>
      <w:proofErr w:type="gramStart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tasks.filter</w:t>
      </w:r>
      <w:proofErr w:type="gramEnd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t.due_date === date).length;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dayHabits = </w:t>
      </w:r>
      <w:proofErr w:type="gramStart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entries.filter</w:t>
      </w:r>
      <w:proofErr w:type="gramEnd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e.date</w:t>
      </w:r>
      <w:proofErr w:type="gramEnd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=== date &amp;&amp; e.completed).length;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total = dayEvents + dayTasks + dayHabits;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=== 0) return 0;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&lt;= 1) return 1;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&lt;= 2) return 2;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&lt;= 3) return 3;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return 4;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};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 heatClasses = [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'', 'bg-primary/10', 'bg-primary/25',</w:t>
      </w:r>
    </w:p>
    <w:p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'bg-primary/45', 'bg-primary/70',</w:t>
      </w:r>
    </w:p>
    <w:p w:rsidR="002E1C83" w:rsidRDefault="00A45D73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];</w:t>
      </w:r>
    </w:p>
    <w:p w:rsidR="00353458" w:rsidRDefault="00353458" w:rsidP="00C14B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45D73" w:rsidRDefault="00A45D7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5D7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 выборе дня отображается список всех связанных элементов; события из Google и Яндекса помечены значками сервисов и недоступны для редактирования. Для событий Google дополнительно отображаются цвет из исходного календаря и ссылка на видеовстречу Google Meet при её наличии.</w:t>
      </w:r>
    </w:p>
    <w:p w:rsidR="00A47FD3" w:rsidRDefault="00A47FD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sz w:val="28"/>
          <w:szCs w:val="28"/>
          <w:lang w:eastAsia="ru-RU"/>
        </w:rPr>
        <w:t>Раздел аналитики реализован в компо</w:t>
      </w:r>
      <w:r>
        <w:rPr>
          <w:rFonts w:ascii="Times New Roman" w:hAnsi="Times New Roman" w:cs="Times New Roman"/>
          <w:sz w:val="28"/>
          <w:szCs w:val="28"/>
          <w:lang w:eastAsia="ru-RU"/>
        </w:rPr>
        <w:t>ненте Analytics.tsx (рисунок 33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>) и соответствует BPMN-диаграмме процесса аналитики и отчётности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, представленной на рисунке 22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A47FD3" w:rsidRDefault="00A47FD3" w:rsidP="00A47F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ED37A4" wp14:editId="67A801DB">
            <wp:extent cx="5939790" cy="3150235"/>
            <wp:effectExtent l="0" t="0" r="3810" b="0"/>
            <wp:docPr id="1420151978" name="Рисунок 142015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FD3" w:rsidRDefault="00A47FD3" w:rsidP="00A47F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33 – Интерфейс раздела «Аналитика»</w:t>
      </w:r>
    </w:p>
    <w:p w:rsidR="00836686" w:rsidRDefault="00A47FD3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sz w:val="28"/>
          <w:szCs w:val="28"/>
          <w:lang w:eastAsia="ru-RU"/>
        </w:rPr>
        <w:t xml:space="preserve">При переходе в раздел система параллельно загружает данные задач, событий и привычек, рассчитывает сводную статистику и отображает её в виде карточек в верхней части экрана. Ниже расположены три вкладки аналитических представлений — по проектам, по задачам и по привычкам, — переключение между которыми перестраивает отображаемые графики без перезагрузки страницы. Вкладка «Проекты» показывает распределение задач по проектам и степень их завершённости, вкладка «Задачи» — соотношение выполненных и невыполненных задач, а также их распределение по приоритетам, вкладка «Привычки» — динамику выполнения привычек за выбранный период. Графики построены на основе библиотеки Recharts, 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обеспечивающей адаптивную отрисовку диаграмм и интерактивные всплывающие подсказки при наведении курсора.</w:t>
      </w:r>
    </w:p>
    <w:p w:rsidR="00A47FD3" w:rsidRDefault="00A47FD3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sz w:val="28"/>
          <w:szCs w:val="28"/>
          <w:lang w:eastAsia="ru-RU"/>
        </w:rPr>
        <w:t>Раздел трекинга привычек реализован в ком</w:t>
      </w:r>
      <w:r>
        <w:rPr>
          <w:rFonts w:ascii="Times New Roman" w:hAnsi="Times New Roman" w:cs="Times New Roman"/>
          <w:sz w:val="28"/>
          <w:szCs w:val="28"/>
          <w:lang w:eastAsia="ru-RU"/>
        </w:rPr>
        <w:t>поненте Habits.tsx (рисунок 34)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 xml:space="preserve"> и соответствует BPMN-диаграмме процесса трекинга привычек, представленной на </w:t>
      </w:r>
      <w:r w:rsidR="00BF52DF">
        <w:rPr>
          <w:rFonts w:ascii="Times New Roman" w:hAnsi="Times New Roman" w:cs="Times New Roman"/>
          <w:sz w:val="28"/>
          <w:szCs w:val="28"/>
          <w:lang w:eastAsia="ru-RU"/>
        </w:rPr>
        <w:t>рисунке 21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A47FD3" w:rsidRDefault="00A47FD3" w:rsidP="00A47FD3">
      <w:pPr>
        <w:pStyle w:val="aa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4E6743" wp14:editId="016E149C">
            <wp:extent cx="5939790" cy="3140710"/>
            <wp:effectExtent l="0" t="0" r="3810" b="2540"/>
            <wp:docPr id="1420151979" name="Рисунок 1420151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FD3" w:rsidRDefault="00A47FD3" w:rsidP="00353458">
      <w:pPr>
        <w:pStyle w:val="aa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34 – Интерфейс раздела «Привычки»</w:t>
      </w:r>
    </w:p>
    <w:p w:rsidR="00A47FD3" w:rsidRDefault="00A47FD3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sz w:val="28"/>
          <w:szCs w:val="28"/>
          <w:lang w:eastAsia="ru-RU"/>
        </w:rPr>
        <w:t>Раздел отображает список привычек пользователя в виде недельного трекера: для каждой привычки выводится строка с отметками выполнения по дням недели. Отметка выполнения доступна только для текущего или прошедшего дня — для будущих дней действие заблокировано. При создании привычки пользователь задаёт название, описание и периодичность выполнения (ежедневно, каждые два или три дня). Для каждой привычки система рассчитывает и отображает т</w:t>
      </w:r>
      <w:r>
        <w:rPr>
          <w:rFonts w:ascii="Times New Roman" w:hAnsi="Times New Roman" w:cs="Times New Roman"/>
          <w:sz w:val="28"/>
          <w:szCs w:val="28"/>
          <w:lang w:eastAsia="ru-RU"/>
        </w:rPr>
        <w:t>екущую серию выполнения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 xml:space="preserve"> и процент выполнения за неделю; при отметке выполнения эти показатели пересчитываются автоматически. Навигация по неделям позволяет просматривать историю выполнения привычек за предыдущие периоды.</w:t>
      </w:r>
    </w:p>
    <w:p w:rsidR="007B1088" w:rsidRDefault="007B1088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088">
        <w:rPr>
          <w:rFonts w:ascii="Times New Roman" w:hAnsi="Times New Roman" w:cs="Times New Roman"/>
          <w:sz w:val="28"/>
          <w:szCs w:val="28"/>
          <w:lang w:eastAsia="ru-RU"/>
        </w:rPr>
        <w:t xml:space="preserve">Помимо веб-интерфейса, управление системой доступно через чат-бота в мессенджере ВКонтакте. Экранная форма диалога с ботом представлена на </w:t>
      </w: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рисунке 35</w:t>
      </w:r>
      <w:r w:rsidRPr="007B1088">
        <w:rPr>
          <w:rFonts w:ascii="Times New Roman" w:hAnsi="Times New Roman" w:cs="Times New Roman"/>
          <w:sz w:val="28"/>
          <w:szCs w:val="28"/>
          <w:lang w:eastAsia="ru-RU"/>
        </w:rPr>
        <w:t xml:space="preserve"> и соответствует BPMN-диаграмме интеграции с VK Мессенджером, представленной на </w:t>
      </w:r>
      <w:r w:rsidR="00BF52DF" w:rsidRPr="00BF52DF">
        <w:rPr>
          <w:rFonts w:ascii="Times New Roman" w:hAnsi="Times New Roman" w:cs="Times New Roman"/>
          <w:sz w:val="28"/>
          <w:szCs w:val="28"/>
          <w:lang w:eastAsia="ru-RU"/>
        </w:rPr>
        <w:t>рисунке 26</w:t>
      </w:r>
      <w:r w:rsidRPr="00BF52D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A47FD3" w:rsidRDefault="007B1088" w:rsidP="007B1088">
      <w:pPr>
        <w:pStyle w:val="aa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CE600E" wp14:editId="25995BD9">
            <wp:extent cx="1943698" cy="3533775"/>
            <wp:effectExtent l="0" t="0" r="0" b="0"/>
            <wp:docPr id="1420151981" name="Рисунок 142015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1981" name="Vk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575" cy="35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88" w:rsidRPr="007B1088" w:rsidRDefault="007B1088" w:rsidP="00353458">
      <w:pPr>
        <w:pStyle w:val="aa"/>
        <w:spacing w:line="36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35 – Интерфейс диалога 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VK</w:t>
      </w:r>
      <w:r w:rsidRPr="007B1088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>ботом</w:t>
      </w:r>
    </w:p>
    <w:p w:rsidR="00A47FD3" w:rsidRDefault="007B1088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088">
        <w:rPr>
          <w:rFonts w:ascii="Times New Roman" w:hAnsi="Times New Roman" w:cs="Times New Roman"/>
          <w:sz w:val="28"/>
          <w:szCs w:val="28"/>
          <w:lang w:eastAsia="ru-RU"/>
        </w:rPr>
        <w:t>После привязки идентификатора пользователя ВКонтакте к учётной записи бот отображает главное меню с кнопками выбора действия. Взаимодействие построено на основе конечного автомата состояний (FSM): выбрав создание задачи, заметки, события, привычки или проекта, пользователь пошагово вводит необходимые данные, а бот на каждом шаге запрашивает очередной параметр и подсказывает доступные варианты ответа с помощью кнопок клавиатуры. Введённые на предыдущих шагах значения сохраняются в таблице bot_sessions до завершения диалога, благодаря чему процесс создания сущности не прерывается между сообщениями. По завершении диалога бот сохраняет созданную запись в базу данных и сообщает об успешном выполнении, после чего созданный элемент немедленно становится доступен в веб-интерфейсе системы. Такой способ взаимодействия позволяет быстро добавлять записи с мобильного устройства, не открывая веб-приложение.</w:t>
      </w:r>
    </w:p>
    <w:p w:rsidR="00A47FD3" w:rsidRPr="00485A26" w:rsidRDefault="00A47FD3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B1AC7" w:rsidRDefault="00062CBF" w:rsidP="00836686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9" w:name="_Toc232210114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Разработка отдельных программных модулей</w:t>
      </w:r>
      <w:bookmarkEnd w:id="59"/>
    </w:p>
    <w:p w:rsidR="00BD69AB" w:rsidRDefault="00062CBF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 рамках программной реализации разработаны ключевые модули, обеспечивающие основные функции системы в соответствии с требованиями технического задания (</w:t>
      </w:r>
      <w:r w:rsidRP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Приложение А, раздел 4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).</w:t>
      </w:r>
    </w:p>
    <w:p w:rsidR="00BD69AB" w:rsidRDefault="00062CBF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Модуль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сквозного поиска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обеспечивает поиск по тексту и тегам во всех разделах системы и реализован в компоненте GlobalSearch.tsx в соответствии с BPMN-диаграммой процесса сквозного поиска (</w:t>
      </w:r>
      <w:r w:rsidR="00BF52DF" w:rsidRP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рисунок </w:t>
      </w:r>
      <w:r w:rsid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23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). Поисковый запрос применяется одновременно к задачам, событиям и привычкам; поддерживается синтаксис поиска по тегу через символ «#». Результаты группируются по типу с иконками и датами, переход по результату открывает соответствующий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день в календаре, приведено листингом 13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:rsidR="00062CBF" w:rsidRPr="00C622C5" w:rsidRDefault="00062CBF" w:rsidP="00BD69AB">
      <w:pPr>
        <w:spacing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Листинг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13 –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Функция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сквозного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поиска</w:t>
      </w:r>
    </w:p>
    <w:p w:rsidR="00062CBF" w:rsidRPr="00EC02ED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results</w:t>
      </w: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useMemo</w:t>
      </w:r>
      <w:proofErr w:type="gramEnd"/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(() =&gt; {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EC02E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q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query.toLowerCase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().replace(/^#/, '');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q.length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&lt; 2) return [];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byTag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query.startsWith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('#');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matchTags = (ids: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string[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 =&gt;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ids.some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(id =&gt; tagNames.get(id)?.includes(q));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return [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...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tasks.filter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byTag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? matchTags(t.tag_ids)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: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t.title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.toLowerCase().includes(q))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.map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({ ...t, kind: 'task' })),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...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events.filter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 byTag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? matchTags(e.tag_ids)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: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e.title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.toLowerCase().includes(q))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.map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 ({ ...e, kind: 'event' })),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...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habits.filter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(h =&gt; byTag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? matchTags(h.tag_ids)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: h.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name.toLowerCase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().includes(q))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.map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(h =&gt; ({ ...h, kind: 'habit' })),</w:t>
      </w:r>
    </w:p>
    <w:p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];</w:t>
      </w:r>
    </w:p>
    <w:p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}, [query, tasks, events, habits]);</w:t>
      </w:r>
    </w:p>
    <w:p w:rsidR="00062CBF" w:rsidRPr="00C622C5" w:rsidRDefault="00062CBF" w:rsidP="00062CBF">
      <w:pPr>
        <w:spacing w:line="360" w:lineRule="auto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</w:pPr>
    </w:p>
    <w:p w:rsidR="00062CBF" w:rsidRDefault="00062CBF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Модуль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трекинга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привычек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реализован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компоненте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Habits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tsx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хуке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useHabits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ts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соответствии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BPMN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-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диаграммой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процесса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трекинга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привычек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(</w:t>
      </w:r>
      <w:r w:rsidRP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рисунок</w:t>
      </w:r>
      <w:r w:rsidR="00BF52DF"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2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1).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Для каждой привычки отображается недельный трекер с клетками по дням; активность клетки определяется периодичностью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привычки — для значений every_2_days и every_3_days промежуточные дни блокируются. Расчёт серии посл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едовательных выполнений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выполняется от текущего дня в обратном направлении с уч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ётом периодичности, приведено листингом 14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:rsidR="00062CBF" w:rsidRPr="00062CBF" w:rsidRDefault="00062CBF" w:rsidP="00062CBF">
      <w:pPr>
        <w:spacing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Листинг 14 – Расчёт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серии выполнения</w:t>
      </w:r>
    </w:p>
    <w:p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getStreak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(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):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number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=&gt; {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step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habit.frequency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=== 'every_2_days' ? 2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: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habit.frequency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=== 'every_3_days' ?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3 :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1;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let streak = 0;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let cursor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startOfDay(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new Date());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while (true) {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const key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format(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cursor, 'yyyy-MM-dd');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const entry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entries.find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e.habit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 === habit.id &amp;&amp; e.date === key);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if (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entry?.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completed) {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streak += 1;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cursor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subDays(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cursor, step);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 else if (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isSameDay(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cursor, new Date())) {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cursor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subDays(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cursor, step); //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сегодня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ещё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не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отмечено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 else break;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return streak;</w:t>
      </w:r>
    </w:p>
    <w:p w:rsid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};</w:t>
      </w:r>
    </w:p>
    <w:p w:rsidR="00062CBF" w:rsidRDefault="00062CBF" w:rsidP="00062CBF">
      <w:pPr>
        <w:spacing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:rsidR="00062CBF" w:rsidRDefault="00062CBF" w:rsidP="00904132">
      <w:pPr>
        <w:spacing w:after="0" w:line="360" w:lineRule="auto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ab/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Модуль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аналитики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реализован в компоненте Analytics.tsx и хуке useAnalytics.ts с использованием библиотеки Recharts, в соответствии с BPMN-диаграммой процесса аналитики и отчётности (</w:t>
      </w:r>
      <w:r w:rsid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рисунок 22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). Раздел содержит карточки сводной статистики и три вкладки: «Проекты» (столбчатая диаграмма задач по проектам и круговая диаграмма распределения), «Задачи» (линейный график выполнения по неделям, распределение по приоритетам) и «Привычки» (прогресс за неделю и активность по дням). Агрегация данных по неделям выпол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няется на клиенте</w:t>
      </w:r>
      <w:r w:rsidR="00F7499C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, приведено листингом 15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:rsidR="00062CBF" w:rsidRDefault="00F7499C" w:rsidP="00062CBF">
      <w:pPr>
        <w:spacing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Листинг 15</w:t>
      </w:r>
      <w:r w:rsid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– Агрегация</w:t>
      </w:r>
      <w:r w:rsidR="00062CBF"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выполненных задач по неделям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weeklyData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useMemo(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 =&gt; {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weeks: Record&lt;string, number&gt; = {};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tasks.filter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t.completed &amp;&amp; t.completed_at)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.forEach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{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const week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format(</w:t>
      </w:r>
      <w:proofErr w:type="gramEnd"/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startOfWeek(parseISO(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t.completed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_at)), 'dd.MM');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weeks[week] = (weeks[week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??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0) + 1;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});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return Object.entries(weeks)</w:t>
      </w:r>
    </w:p>
    <w:p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.map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(([week, count]) =&gt; ({ week, count }))</w:t>
      </w:r>
    </w:p>
    <w:p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.slice</w:t>
      </w:r>
      <w:proofErr w:type="gramEnd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(-8);</w:t>
      </w:r>
    </w:p>
    <w:p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}, [tasks]);</w:t>
      </w:r>
    </w:p>
    <w:p w:rsidR="00062CBF" w:rsidRPr="00C622C5" w:rsidRDefault="00062CBF" w:rsidP="00062CBF">
      <w:pPr>
        <w:spacing w:line="360" w:lineRule="auto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</w:pPr>
    </w:p>
    <w:p w:rsidR="00062CBF" w:rsidRDefault="00062CBF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Модуль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файловых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вложений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реализован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хуке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useAttachments.ts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компонентах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FileUpload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TaskAttachments.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Файлы загружаются в приватный бакет attachments Supabase Storage по пути, включающему идентификатор пользователя, а метаданные сохраняются в таблицу attachments с указанием типа родительской сущности (task или note). Для скачивания формируется подписанный временный URL, что исключает несанкционированный доступ к файлам других пользователей.</w:t>
      </w:r>
    </w:p>
    <w:p w:rsidR="00062CBF" w:rsidRDefault="00062CBF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:rsidR="00842087" w:rsidRPr="00842087" w:rsidRDefault="00842087" w:rsidP="00842087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napToGrid w:val="0"/>
          <w:sz w:val="28"/>
          <w:szCs w:val="28"/>
          <w:lang w:eastAsia="ru-RU"/>
        </w:rPr>
      </w:pPr>
      <w:bookmarkStart w:id="60" w:name="_Toc232210115"/>
      <w:r w:rsidRPr="00842087">
        <w:rPr>
          <w:rFonts w:ascii="Times New Roman" w:hAnsi="Times New Roman" w:cs="Times New Roman"/>
          <w:b/>
          <w:snapToGrid w:val="0"/>
          <w:color w:val="auto"/>
          <w:sz w:val="28"/>
          <w:szCs w:val="28"/>
          <w:lang w:eastAsia="ru-RU"/>
        </w:rPr>
        <w:t>Развёртывание информационной системы</w:t>
      </w:r>
      <w:bookmarkEnd w:id="60"/>
    </w:p>
    <w:p w:rsidR="00842087" w:rsidRP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Развёртывание информационной системы выполнено с использованием облачной инфраструктуры, обеспечивающей раздельное размещение клиентской и серверной части приложения.</w:t>
      </w:r>
    </w:p>
    <w:p w:rsidR="00842087" w:rsidRP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Клиентское приложение, реализованное на React + TypeScript + Vite, собирается в статический бандл и публикуется на хостинге, поддерживающем раздачу статических файлов с поддержкой HTTPS и автоматической сборкой при обновлении репозитория.</w:t>
      </w:r>
    </w:p>
    <w:p w:rsidR="00842087" w:rsidRP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Серверная часть размещена на платформе Supabase: база данных PostgreSQL, сервис аутентификации, файловое хранилище и Edge Functions работают в облачной инфраструктуре провайдера, что исключает необходимость самостоятельного администрирования сервера базы данных. Edge Functions, реализующие интеграции с Google Calendar, Яндекс.Календарём и VK Мессенджером, развёрнуты как отдельные серверные функции в рамках того же проекта Supabase.</w:t>
      </w:r>
    </w:p>
    <w:p w:rsidR="00842087" w:rsidRP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Перед развёртыванием в продуктивной среде выполнена настройка переменных окружения (адреса API, ключи интеграций, секреты OAuth), </w:t>
      </w: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применены миграции схемы базы данных и политики Row Level Security, а также настроены webhook-адреса для VK Callback API и redirect-адрес для OAuth-авторизации Google Calendar.</w:t>
      </w:r>
    </w:p>
    <w:p w:rsid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После завершения настройки выполнена проверка работоспособности развёрнутой системы: доступность клиентского приложения по HTTPS, корректность аутентификации пользователей, работа всех модулей и серверных интеграций в продуктивной среде.</w:t>
      </w:r>
    </w:p>
    <w:p w:rsid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:rsidR="008B1AC7" w:rsidRDefault="00842087" w:rsidP="00842087">
      <w:pPr>
        <w:pStyle w:val="2"/>
        <w:spacing w:line="360" w:lineRule="auto"/>
        <w:ind w:left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1" w:name="_Toc232210116"/>
      <w:r w:rsidRPr="00CC477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4.7 </w:t>
      </w:r>
      <w:r w:rsidR="008B1AC7" w:rsidRPr="00CC477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Тестирование информационной</w:t>
      </w:r>
      <w:r w:rsidR="008B1AC7" w:rsidRPr="008B1AC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системы</w:t>
      </w:r>
      <w:bookmarkEnd w:id="61"/>
    </w:p>
    <w:p w:rsidR="00D53ED8" w:rsidRPr="00D53ED8" w:rsidRDefault="00D53ED8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3ED8">
        <w:rPr>
          <w:rFonts w:ascii="Times New Roman" w:hAnsi="Times New Roman" w:cs="Times New Roman"/>
          <w:sz w:val="28"/>
          <w:szCs w:val="28"/>
          <w:lang w:eastAsia="ru-RU"/>
        </w:rPr>
        <w:t>Тестирование информационной системы управления лично</w:t>
      </w:r>
      <w:r>
        <w:rPr>
          <w:rFonts w:ascii="Times New Roman" w:hAnsi="Times New Roman" w:cs="Times New Roman"/>
          <w:sz w:val="28"/>
          <w:szCs w:val="28"/>
          <w:lang w:eastAsia="ru-RU"/>
        </w:rPr>
        <w:t>й продуктивностью</w:t>
      </w:r>
      <w:r w:rsidRPr="00D53ED8">
        <w:rPr>
          <w:rFonts w:ascii="Times New Roman" w:hAnsi="Times New Roman" w:cs="Times New Roman"/>
          <w:sz w:val="28"/>
          <w:szCs w:val="28"/>
          <w:lang w:eastAsia="ru-RU"/>
        </w:rPr>
        <w:t xml:space="preserve"> проводилось в соответствии с программой и методикой испыта</w:t>
      </w:r>
      <w:r w:rsidR="004D39AF">
        <w:rPr>
          <w:rFonts w:ascii="Times New Roman" w:hAnsi="Times New Roman" w:cs="Times New Roman"/>
          <w:sz w:val="28"/>
          <w:szCs w:val="28"/>
          <w:lang w:eastAsia="ru-RU"/>
        </w:rPr>
        <w:t>ний (приложение Г</w:t>
      </w:r>
      <w:r w:rsidRPr="00D53ED8">
        <w:rPr>
          <w:rFonts w:ascii="Times New Roman" w:hAnsi="Times New Roman" w:cs="Times New Roman"/>
          <w:sz w:val="28"/>
          <w:szCs w:val="28"/>
          <w:lang w:eastAsia="ru-RU"/>
        </w:rPr>
        <w:t>). Целью тестирования являлась проверка корректности работы реализованных модулей и серверных интеграций, а также их соответствия требованиям технического задания (приложение А).</w:t>
      </w:r>
    </w:p>
    <w:p w:rsidR="00D53ED8" w:rsidRPr="00D53ED8" w:rsidRDefault="00EE39E3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Выполнено</w:t>
      </w:r>
      <w:r w:rsidR="00D53ED8" w:rsidRPr="00D53ED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3ED8" w:rsidRPr="00CC4777">
        <w:rPr>
          <w:rFonts w:ascii="Times New Roman" w:hAnsi="Times New Roman" w:cs="Times New Roman"/>
          <w:sz w:val="28"/>
          <w:szCs w:val="28"/>
          <w:lang w:eastAsia="ru-RU"/>
        </w:rPr>
        <w:t>60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тестовых сценариев</w:t>
      </w:r>
      <w:r w:rsidR="00D53ED8" w:rsidRPr="00D53ED8">
        <w:rPr>
          <w:rFonts w:ascii="Times New Roman" w:hAnsi="Times New Roman" w:cs="Times New Roman"/>
          <w:sz w:val="28"/>
          <w:szCs w:val="28"/>
          <w:lang w:eastAsia="ru-RU"/>
        </w:rPr>
        <w:t>, охватывающим функциональные модули системы — дашборд, задачи, проекты, заметки, календарь, привычки, аналитику, поиск, — а также интеграции с Google Calendar, Яндекс.Календарём и VK Мессенджером.</w:t>
      </w:r>
    </w:p>
    <w:p w:rsidR="00AE323F" w:rsidRDefault="00D53ED8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3ED8">
        <w:rPr>
          <w:rFonts w:ascii="Times New Roman" w:hAnsi="Times New Roman" w:cs="Times New Roman"/>
          <w:sz w:val="28"/>
          <w:szCs w:val="28"/>
          <w:lang w:eastAsia="ru-RU"/>
        </w:rPr>
        <w:t>По результатам тестирования установлено, что функциональные требования технического задания реализованы корректно, выявленные в ходе проверки замечания устранены, система работоспособна и готова к экспериментальной апробации. Результаты приведены в протоколе испытаний (приложение Д).</w:t>
      </w:r>
    </w:p>
    <w:p w:rsidR="00191967" w:rsidRPr="0028613D" w:rsidRDefault="0019196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B1AC7" w:rsidRDefault="00842087" w:rsidP="00842087">
      <w:pPr>
        <w:pStyle w:val="2"/>
        <w:numPr>
          <w:ilvl w:val="1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</w:t>
      </w:r>
      <w:bookmarkStart w:id="62" w:name="_Toc232210117"/>
      <w:r w:rsidR="008B1AC7" w:rsidRPr="008B1AC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Выводы по разделу</w:t>
      </w:r>
      <w:bookmarkEnd w:id="62"/>
    </w:p>
    <w:p w:rsidR="00EE39E3" w:rsidRDefault="009A0F92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0F92">
        <w:rPr>
          <w:rFonts w:ascii="Times New Roman" w:hAnsi="Times New Roman" w:cs="Times New Roman"/>
          <w:sz w:val="28"/>
          <w:szCs w:val="28"/>
          <w:lang w:eastAsia="ru-RU"/>
        </w:rPr>
        <w:t>Результатом этапа программной разработки стало создание полнофункциональной информационной системы управления личной продуктивностью, построенной на современном технологическом стеке React + TypeScript + Supabase и полностью соответствующей техническому заданию (Приложение А) и проектн</w:t>
      </w:r>
      <w:r w:rsidR="00597A16">
        <w:rPr>
          <w:rFonts w:ascii="Times New Roman" w:hAnsi="Times New Roman" w:cs="Times New Roman"/>
          <w:sz w:val="28"/>
          <w:szCs w:val="28"/>
          <w:lang w:eastAsia="ru-RU"/>
        </w:rPr>
        <w:t>ым решениям, описанным во третьей</w:t>
      </w:r>
      <w:r w:rsidRPr="009A0F92">
        <w:rPr>
          <w:rFonts w:ascii="Times New Roman" w:hAnsi="Times New Roman" w:cs="Times New Roman"/>
          <w:sz w:val="28"/>
          <w:szCs w:val="28"/>
          <w:lang w:eastAsia="ru-RU"/>
        </w:rPr>
        <w:t xml:space="preserve"> главе. </w:t>
      </w:r>
      <w:r w:rsidRPr="009A0F9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Обоснованный выбор BaaS-платформы позволил реализовать полноценную серверную инфраструктуру — аутентификацию, REST API, файловое хранилище и изоляцию данных — без разработки и сопровождения собственного сервера.</w:t>
      </w:r>
    </w:p>
    <w:p w:rsidR="009A0F92" w:rsidRPr="009A0F92" w:rsidRDefault="009A0F92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0F92">
        <w:rPr>
          <w:rFonts w:ascii="Times New Roman" w:hAnsi="Times New Roman" w:cs="Times New Roman"/>
          <w:sz w:val="28"/>
          <w:szCs w:val="28"/>
          <w:lang w:eastAsia="ru-RU"/>
        </w:rPr>
        <w:t>Реализованы три интеграции с внешними сервисами, каждая из которых решает собственную техническую задачу: интеграция с Google Calendar — через официальный REST API с OAuth 2.0 и автоматическим обновлением токенов; интеграция с Яндекс.Календарём — через серверный парсинг iCal-файлов с обходом ограничений CORS; интеграция с VK Мессенджером — через webhook и конечный автомат состояний с персистентным хранением сессий диалога.</w:t>
      </w:r>
    </w:p>
    <w:p w:rsidR="009A0F92" w:rsidRPr="009A0F92" w:rsidRDefault="009A0F92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0F92">
        <w:rPr>
          <w:rFonts w:ascii="Times New Roman" w:hAnsi="Times New Roman" w:cs="Times New Roman"/>
          <w:sz w:val="28"/>
          <w:szCs w:val="28"/>
          <w:lang w:eastAsia="ru-RU"/>
        </w:rPr>
        <w:t>База данных из 22 таблиц реализована в PostgreSQL с политиками Row Level Security для каждой таблицы, что обеспечивает изоляцию данных пользователей на уровне ядра СУБД. Единая система тегирования через пять таблиц связей охватывает все модули системы, а таблица event_tasks обеспечивает привязку задач к событиям календаря.</w:t>
      </w:r>
    </w:p>
    <w:p w:rsidR="00340036" w:rsidRPr="00340036" w:rsidRDefault="009A0F92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0F92">
        <w:rPr>
          <w:rFonts w:ascii="Times New Roman" w:hAnsi="Times New Roman" w:cs="Times New Roman"/>
          <w:sz w:val="28"/>
          <w:szCs w:val="28"/>
          <w:lang w:eastAsia="ru-RU"/>
        </w:rPr>
        <w:t xml:space="preserve">Тестирование </w:t>
      </w:r>
      <w:r w:rsidR="00EE39E3">
        <w:rPr>
          <w:rFonts w:ascii="Times New Roman" w:hAnsi="Times New Roman" w:cs="Times New Roman"/>
          <w:sz w:val="28"/>
          <w:szCs w:val="28"/>
          <w:lang w:eastAsia="ru-RU"/>
        </w:rPr>
        <w:t>выполнено 60 тестовыми сценариями (Приложение Г</w:t>
      </w:r>
      <w:r w:rsidRPr="009A0F92">
        <w:rPr>
          <w:rFonts w:ascii="Times New Roman" w:hAnsi="Times New Roman" w:cs="Times New Roman"/>
          <w:sz w:val="28"/>
          <w:szCs w:val="28"/>
          <w:lang w:eastAsia="ru-RU"/>
        </w:rPr>
        <w:t>), проверка внутренних функций модулей и экспериментальная апробация на сценарии полного цикла планирования подтвердили работоспособность системы и её соответствие требованиям технического задания. Программный продукт готов к эксплуатации.</w:t>
      </w:r>
    </w:p>
    <w:p w:rsidR="00EE39E3" w:rsidRPr="00340036" w:rsidRDefault="00904132" w:rsidP="0090413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F72B59" w:rsidRDefault="0082591D" w:rsidP="005673A9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3" w:name="_Toc232210118"/>
      <w:r w:rsidRPr="001500FD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ЗАКЛЮЧЕНИЕ</w:t>
      </w:r>
      <w:bookmarkEnd w:id="63"/>
    </w:p>
    <w:p w:rsidR="005673A9" w:rsidRPr="005673A9" w:rsidRDefault="005673A9" w:rsidP="005673A9">
      <w:pPr>
        <w:spacing w:after="0" w:line="240" w:lineRule="auto"/>
        <w:rPr>
          <w:lang w:eastAsia="ru-RU"/>
        </w:rPr>
      </w:pPr>
    </w:p>
    <w:p w:rsidR="00EB3FE3" w:rsidRDefault="00EB3FE3" w:rsidP="00E44FEF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первом разделе</w:t>
      </w:r>
      <w:r w:rsidRPr="00EB3FE3">
        <w:rPr>
          <w:color w:val="0F1115"/>
          <w:sz w:val="28"/>
          <w:szCs w:val="28"/>
        </w:rPr>
        <w:t xml:space="preserve"> дипломного проекта проведён анализ предметной области управления личной продуктивностью. Установлено, что мировой рынок программного обеспечения для управления продуктивность</w:t>
      </w:r>
      <w:r w:rsidR="00E44FEF">
        <w:rPr>
          <w:color w:val="0F1115"/>
          <w:sz w:val="28"/>
          <w:szCs w:val="28"/>
        </w:rPr>
        <w:t>ю демонстрирует устойчивый рост</w:t>
      </w:r>
      <w:r w:rsidRPr="00EB3FE3">
        <w:rPr>
          <w:color w:val="0F1115"/>
          <w:sz w:val="28"/>
          <w:szCs w:val="28"/>
        </w:rPr>
        <w:t>. Выполнен сра</w:t>
      </w:r>
      <w:r w:rsidR="00E44FEF">
        <w:rPr>
          <w:color w:val="0F1115"/>
          <w:sz w:val="28"/>
          <w:szCs w:val="28"/>
        </w:rPr>
        <w:t>внительный обзор пяти аналогов</w:t>
      </w:r>
      <w:r w:rsidRPr="00EB3FE3">
        <w:rPr>
          <w:color w:val="0F1115"/>
          <w:sz w:val="28"/>
          <w:szCs w:val="28"/>
        </w:rPr>
        <w:t>, который показал, что ни один из них не предлагает комплексного решения, объединяющего задачи, проекты, заметки, календарь с тепловой картой занятости и трекер привычек в едином пространстве, а интеграция с Яндекс.Календарём и управление через VK Мессенджер отсутствуют у всех рассмотренных аналогов. На основе анализа сформулированы неудовлетворённые потребности пользователей, обоснован вы</w:t>
      </w:r>
      <w:r w:rsidR="00E44FEF">
        <w:rPr>
          <w:color w:val="0F1115"/>
          <w:sz w:val="28"/>
          <w:szCs w:val="28"/>
        </w:rPr>
        <w:t>бор инструментов проектирования</w:t>
      </w:r>
      <w:r w:rsidRPr="00EB3FE3">
        <w:rPr>
          <w:color w:val="0F1115"/>
          <w:sz w:val="28"/>
          <w:szCs w:val="28"/>
        </w:rPr>
        <w:t xml:space="preserve"> и поставлено расширенное техническое задание.</w:t>
      </w:r>
    </w:p>
    <w:p w:rsidR="00E44FEF" w:rsidRPr="00EB3FE3" w:rsidRDefault="00E44FEF" w:rsidP="00E44FEF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44FEF">
        <w:rPr>
          <w:color w:val="0F1115"/>
          <w:sz w:val="28"/>
          <w:szCs w:val="28"/>
        </w:rPr>
        <w:t>Во втором разделе обоснована актуальность разработки и поставлены задачи. Сформулированы функциональные требования к девяти модулям системы, а также нефункциональные требования по безопасности, доступности, сопровождаемости, совместимости, масштабируемости и производительности. На основе расширенного технического задания определены шесть задач разработки, последовательное решение которых обеспечивает достижение цели дипломного проекта и служит основой для проектирования системы.</w:t>
      </w:r>
    </w:p>
    <w:p w:rsidR="00EB3FE3" w:rsidRPr="00EB3FE3" w:rsidRDefault="0056267C" w:rsidP="00E44FEF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597A16">
        <w:rPr>
          <w:color w:val="0F1115"/>
          <w:sz w:val="28"/>
          <w:szCs w:val="28"/>
        </w:rPr>
        <w:t xml:space="preserve"> третьем</w:t>
      </w:r>
      <w:r w:rsidR="00EB3FE3">
        <w:rPr>
          <w:color w:val="0F1115"/>
          <w:sz w:val="28"/>
          <w:szCs w:val="28"/>
        </w:rPr>
        <w:t xml:space="preserve"> разделе</w:t>
      </w:r>
      <w:r w:rsidR="00EB3FE3" w:rsidRPr="00EB3FE3">
        <w:rPr>
          <w:color w:val="0F1115"/>
          <w:sz w:val="28"/>
          <w:szCs w:val="28"/>
        </w:rPr>
        <w:t xml:space="preserve"> выполнено проектирование системы. Определены десять пользовательских историй, разработана диаграмма вариантов использования с одним основным актором и тремя вторичными акторами (Google Calendar, Яндекс.Календарь, VK Мессенджер). Построены функциональные модели IDEF0 на двух уровнях детализации, модель потоков данных DFD с девятью хранилищами и восемью процессами, десять BPMN-диаграмм бизнес-процессов, охватывающих все функциональные блоки системы, в том числе три отдельные диаграммы интеграций с внешними </w:t>
      </w:r>
      <w:r w:rsidR="00EB3FE3" w:rsidRPr="00EB3FE3">
        <w:rPr>
          <w:color w:val="0F1115"/>
          <w:sz w:val="28"/>
          <w:szCs w:val="28"/>
        </w:rPr>
        <w:lastRenderedPageBreak/>
        <w:t>сервисами. Спроектирована трёхуровневая архитектура на основе React SPA и платформы Supabase, а также реляционная схема базы данных из 22 таблиц в нотации IDEF1X с применением политик Row Level Security.</w:t>
      </w:r>
    </w:p>
    <w:p w:rsidR="00EB3FE3" w:rsidRPr="00EB3FE3" w:rsidRDefault="00EB3FE3" w:rsidP="009041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597A16">
        <w:rPr>
          <w:color w:val="0F1115"/>
          <w:sz w:val="28"/>
          <w:szCs w:val="28"/>
        </w:rPr>
        <w:t xml:space="preserve"> четвертом</w:t>
      </w:r>
      <w:r>
        <w:rPr>
          <w:color w:val="0F1115"/>
          <w:sz w:val="28"/>
          <w:szCs w:val="28"/>
        </w:rPr>
        <w:t xml:space="preserve"> разделе</w:t>
      </w:r>
      <w:r w:rsidRPr="00EB3FE3">
        <w:rPr>
          <w:color w:val="0F1115"/>
          <w:sz w:val="28"/>
          <w:szCs w:val="28"/>
        </w:rPr>
        <w:t xml:space="preserve"> описана программная реализация системы. Обоснован выбор технологического стека: React 18 + TypeScript + Vite на клиенте, Supabase (PostgreSQL, Auth, Storage, Edge Functions) на сервере. Реализованы три интеграции с внешними сервисами: с Google Calendar через OAuth 2.0 и официальный REST API, с Яндекс.Календарём через серверный парсинг iCal-файлов, с VK Мессенджером через webhook Callback API и конечный автомат состояний диалога (FSM). Разработан пользовательский интерфейс, включающий дашборд, разделы задач, проектов, заметок, календаря с тепловой картой, привычек, аналитики и сквозного поиска. Физически реализована база данных PostgreSQL из 22 таблиц с политиками Row Level Security для каждой таблицы. Проведено тестирование </w:t>
      </w:r>
      <w:r w:rsidR="00F25850">
        <w:rPr>
          <w:color w:val="0F1115"/>
          <w:sz w:val="28"/>
          <w:szCs w:val="28"/>
        </w:rPr>
        <w:t>по 60 тестовых сценариев</w:t>
      </w:r>
      <w:r w:rsidRPr="00EB3FE3">
        <w:rPr>
          <w:color w:val="0F1115"/>
          <w:sz w:val="28"/>
          <w:szCs w:val="28"/>
        </w:rPr>
        <w:t>, охватывающим все функциональные требования технического задания, включая три внешние интеграции, а также экспериментальная апробация на сценарии полного цикла планирования рабочей недели.</w:t>
      </w:r>
    </w:p>
    <w:p w:rsidR="003E2F58" w:rsidRPr="003E2F58" w:rsidRDefault="00EB3FE3" w:rsidP="009041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EB3FE3">
        <w:rPr>
          <w:color w:val="0F1115"/>
          <w:sz w:val="28"/>
          <w:szCs w:val="28"/>
        </w:rPr>
        <w:t>Таким образом, цель дипломного проекта – разработать информационную систему управления лично</w:t>
      </w:r>
      <w:r>
        <w:rPr>
          <w:color w:val="0F1115"/>
          <w:sz w:val="28"/>
          <w:szCs w:val="28"/>
        </w:rPr>
        <w:t>й продуктивностью</w:t>
      </w:r>
      <w:r w:rsidRPr="00EB3FE3">
        <w:rPr>
          <w:color w:val="0F1115"/>
          <w:sz w:val="28"/>
          <w:szCs w:val="28"/>
        </w:rPr>
        <w:t>, объединяющую модули дашборда, задач, проектов, заметок, календаря, привычек, аналитики и сквозного поиска с интеграцией Google Calendar, Яндекс.Календаря и VK Мессенджера – достигнута. Все поставленные задачи решены: выполнен анализ предметной области и аналогов, спроектирована и реализована структура системы и база данных, разработаны клиентская часть, серверные интеграции и пользовательский интерфейс, проведено тестирование. Система готова к эксплуатации и может применяться индивидуальными пользователями для комплексного планирования личной и профессиональной деятельности.</w:t>
      </w:r>
    </w:p>
    <w:p w:rsidR="00F72B59" w:rsidRDefault="00F72B59" w:rsidP="00904132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snapToGrid w:val="0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b/>
          <w:bCs/>
          <w:snapToGrid w:val="0"/>
          <w:sz w:val="28"/>
          <w:szCs w:val="28"/>
          <w:lang w:eastAsia="ru-RU"/>
        </w:rPr>
        <w:br w:type="page"/>
      </w:r>
    </w:p>
    <w:p w:rsidR="00F72B59" w:rsidRDefault="00F72B59" w:rsidP="005B0A9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4" w:name="_Toc232210119"/>
      <w:r w:rsidRPr="008070CE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64"/>
    </w:p>
    <w:p w:rsidR="00A90E28" w:rsidRPr="00A90E28" w:rsidRDefault="00A90E28" w:rsidP="005B0A96">
      <w:pPr>
        <w:spacing w:after="0"/>
        <w:rPr>
          <w:lang w:eastAsia="ru-RU"/>
        </w:rPr>
      </w:pPr>
    </w:p>
    <w:p w:rsidR="00C23270" w:rsidRPr="00C23270" w:rsidRDefault="00965899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sz w:val="28"/>
          <w:szCs w:val="28"/>
        </w:rPr>
        <w:t>1.</w:t>
      </w:r>
      <w:r w:rsidR="00A676FA" w:rsidRPr="00965899">
        <w:rPr>
          <w:color w:val="000000"/>
          <w:sz w:val="28"/>
          <w:szCs w:val="28"/>
        </w:rPr>
        <w:t xml:space="preserve"> </w:t>
      </w:r>
      <w:r w:rsidR="00C23270" w:rsidRPr="00C23270">
        <w:rPr>
          <w:color w:val="000000"/>
          <w:sz w:val="28"/>
          <w:szCs w:val="28"/>
        </w:rPr>
        <w:t xml:space="preserve">Anatomy of Work Index 2024 / Asana. — URL: https://asana.com/resources/anatomy-of-work (дата обращения: 12.03.2026). — </w:t>
      </w:r>
      <w:proofErr w:type="gramStart"/>
      <w:r w:rsidR="00C23270" w:rsidRPr="00C23270">
        <w:rPr>
          <w:color w:val="000000"/>
          <w:sz w:val="28"/>
          <w:szCs w:val="28"/>
        </w:rPr>
        <w:t>Текст :</w:t>
      </w:r>
      <w:proofErr w:type="gramEnd"/>
      <w:r w:rsidR="00C23270"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904132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2. ГОСТ Р 59792—2021. Информационные технологии. Системная и программная инженерия. Процессы жизненного цикла </w:t>
      </w:r>
      <w:proofErr w:type="gramStart"/>
      <w:r w:rsidRPr="00C23270">
        <w:rPr>
          <w:color w:val="000000"/>
          <w:sz w:val="28"/>
          <w:szCs w:val="28"/>
        </w:rPr>
        <w:t>систем :</w:t>
      </w:r>
      <w:proofErr w:type="gramEnd"/>
      <w:r w:rsidRPr="00C23270">
        <w:rPr>
          <w:color w:val="000000"/>
          <w:sz w:val="28"/>
          <w:szCs w:val="28"/>
        </w:rPr>
        <w:t xml:space="preserve"> национальный стандарт Российской Федерации : дата введения 2022-03-30. — Москва : Стандартинформ, 2021.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904132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3. ГОСТ Р 59795—2021. Информационные технологии. Системная и программная инженерия. Документация программных </w:t>
      </w:r>
      <w:proofErr w:type="gramStart"/>
      <w:r w:rsidRPr="00C23270">
        <w:rPr>
          <w:color w:val="000000"/>
          <w:sz w:val="28"/>
          <w:szCs w:val="28"/>
        </w:rPr>
        <w:t>средств :</w:t>
      </w:r>
      <w:proofErr w:type="gramEnd"/>
      <w:r w:rsidRPr="00C23270">
        <w:rPr>
          <w:color w:val="000000"/>
          <w:sz w:val="28"/>
          <w:szCs w:val="28"/>
        </w:rPr>
        <w:t xml:space="preserve"> национальный стандарт Российской Федерации. — </w:t>
      </w:r>
      <w:proofErr w:type="gramStart"/>
      <w:r w:rsidRPr="00C23270">
        <w:rPr>
          <w:color w:val="000000"/>
          <w:sz w:val="28"/>
          <w:szCs w:val="28"/>
        </w:rPr>
        <w:t>Москва :</w:t>
      </w:r>
      <w:proofErr w:type="gramEnd"/>
      <w:r w:rsidRPr="00C23270">
        <w:rPr>
          <w:color w:val="000000"/>
          <w:sz w:val="28"/>
          <w:szCs w:val="28"/>
        </w:rPr>
        <w:t xml:space="preserve"> Стандартинформ, 2021.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904132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4. ГОСТ Р 59853—2021. Информационные технологии. Автоматизированные системы. Стадии </w:t>
      </w:r>
      <w:proofErr w:type="gramStart"/>
      <w:r w:rsidRPr="00C23270">
        <w:rPr>
          <w:color w:val="000000"/>
          <w:sz w:val="28"/>
          <w:szCs w:val="28"/>
        </w:rPr>
        <w:t>создания :</w:t>
      </w:r>
      <w:proofErr w:type="gramEnd"/>
      <w:r w:rsidRPr="00C23270">
        <w:rPr>
          <w:color w:val="000000"/>
          <w:sz w:val="28"/>
          <w:szCs w:val="28"/>
        </w:rPr>
        <w:t xml:space="preserve"> национальный стандарт Российской Федерации. — </w:t>
      </w:r>
      <w:proofErr w:type="gramStart"/>
      <w:r w:rsidRPr="00C23270">
        <w:rPr>
          <w:color w:val="000000"/>
          <w:sz w:val="28"/>
          <w:szCs w:val="28"/>
        </w:rPr>
        <w:t>Москва :</w:t>
      </w:r>
      <w:proofErr w:type="gramEnd"/>
      <w:r w:rsidRPr="00C23270">
        <w:rPr>
          <w:color w:val="000000"/>
          <w:sz w:val="28"/>
          <w:szCs w:val="28"/>
        </w:rPr>
        <w:t xml:space="preserve"> Стандартинформ, 2021.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5. ГОСТ 34.602—2020. Информационные технологии. Комплекс стандартов на автоматизированные системы. Техническое задание на создание автоматизированной </w:t>
      </w:r>
      <w:proofErr w:type="gramStart"/>
      <w:r w:rsidRPr="00C23270">
        <w:rPr>
          <w:color w:val="000000"/>
          <w:sz w:val="28"/>
          <w:szCs w:val="28"/>
        </w:rPr>
        <w:t>системы :</w:t>
      </w:r>
      <w:proofErr w:type="gramEnd"/>
      <w:r w:rsidRPr="00C23270">
        <w:rPr>
          <w:color w:val="000000"/>
          <w:sz w:val="28"/>
          <w:szCs w:val="28"/>
        </w:rPr>
        <w:t xml:space="preserve"> межгосударственный стандарт : дата введения 2021-06-01. — </w:t>
      </w:r>
      <w:proofErr w:type="gramStart"/>
      <w:r w:rsidRPr="00C23270">
        <w:rPr>
          <w:color w:val="000000"/>
          <w:sz w:val="28"/>
          <w:szCs w:val="28"/>
        </w:rPr>
        <w:t>Москва :</w:t>
      </w:r>
      <w:proofErr w:type="gramEnd"/>
      <w:r w:rsidRPr="00C23270">
        <w:rPr>
          <w:color w:val="000000"/>
          <w:sz w:val="28"/>
          <w:szCs w:val="28"/>
        </w:rPr>
        <w:t xml:space="preserve"> Стандартинформ, 2020.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6. Глобальный рынок приложений для повышения продуктивности / Cognitive Market Research. — URL: https://www.cognitivemarketresearch.com (дата обращения: 14.03.2026).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7. Графический язык моделирования бизнес-процессов BPMN. Версия 2.0. — URL: https://e-learning.bmstu.ru/iu6/pluginfile.php/22476/mod_resource/content/1/BPMN_2.pdf (дата обращения: 25.03.2026).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lastRenderedPageBreak/>
        <w:t xml:space="preserve">8. Документация Google Calendar API. — URL: https://developers.google.com/calendar/api/guides/overview (дата обращения: 02.04.2026).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9. Документация React. — URL: https://react.dev (дата обращения: 20.03.2026).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10. Документация Supabase. — URL: https://supabase.com/docs (дата обращения: 22.03.2026).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11. Документация Tailwind CSS. — URL: https://tailwindcss.com/docs (дата обращения: 24.03.2026).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12. Документация TanStack Query. — URL: https://tanstack.com/query/latest (дата обращения: 26.03.2026).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13. Документация shadcn/ui. — URL: https://ui.shadcn.com (дата обращения: 27.03.2026).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14. Колдвелл, Б. Web Content Accessibility Guidelines (WCAG) 2.1 / Б. Колдвелл [и др.]. — URL: https://www.w3.org/TR/WCAG21/ (дата обращения: 30.03.2026).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15. Лаврищева, Е. М. Методы и средства инженерии программного </w:t>
      </w:r>
      <w:proofErr w:type="gramStart"/>
      <w:r w:rsidRPr="00C23270">
        <w:rPr>
          <w:color w:val="000000"/>
          <w:sz w:val="28"/>
          <w:szCs w:val="28"/>
        </w:rPr>
        <w:t>обеспечения :</w:t>
      </w:r>
      <w:proofErr w:type="gramEnd"/>
      <w:r w:rsidRPr="00C23270">
        <w:rPr>
          <w:color w:val="000000"/>
          <w:sz w:val="28"/>
          <w:szCs w:val="28"/>
        </w:rPr>
        <w:t xml:space="preserve"> учебник / Е. М. Лаврищева, В. А. Петрухин. — </w:t>
      </w:r>
      <w:proofErr w:type="gramStart"/>
      <w:r w:rsidRPr="00C23270">
        <w:rPr>
          <w:color w:val="000000"/>
          <w:sz w:val="28"/>
          <w:szCs w:val="28"/>
        </w:rPr>
        <w:t>Москва :</w:t>
      </w:r>
      <w:proofErr w:type="gramEnd"/>
      <w:r w:rsidRPr="00C23270">
        <w:rPr>
          <w:color w:val="000000"/>
          <w:sz w:val="28"/>
          <w:szCs w:val="28"/>
        </w:rPr>
        <w:t xml:space="preserve"> МФТИ (ГУ), 2006.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16. Обзор стандарта iCalendar (RFC 5545). — URL: https://www.rfc-editor.org/rfc/rfc5545 (дата обращения: 05.04.2026).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17. Основы методологии IDEF0. — URL: https://www.cfin.ru/vernikov/idef/idef0.shtml (дата обращения: 28.03.2026).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18. Основы методологии IDEF1X. — URL: https://www.cfin.ru/vernikov/idef/idef1x.shtml (дата обращения: 29.03.2026).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19. Российская Федерация. Федеральная служба по техническому и экспортному контролю. Об утверждении Состава и содержания </w:t>
      </w:r>
      <w:r w:rsidRPr="00C23270">
        <w:rPr>
          <w:color w:val="000000"/>
          <w:sz w:val="28"/>
          <w:szCs w:val="28"/>
        </w:rPr>
        <w:lastRenderedPageBreak/>
        <w:t xml:space="preserve">организационных и технических мер по обеспечению безопасности персональных данных при их обработке в информационных системах персональных </w:t>
      </w:r>
      <w:proofErr w:type="gramStart"/>
      <w:r w:rsidRPr="00C23270">
        <w:rPr>
          <w:color w:val="000000"/>
          <w:sz w:val="28"/>
          <w:szCs w:val="28"/>
        </w:rPr>
        <w:t>данных :</w:t>
      </w:r>
      <w:proofErr w:type="gramEnd"/>
      <w:r w:rsidRPr="00C23270">
        <w:rPr>
          <w:color w:val="000000"/>
          <w:sz w:val="28"/>
          <w:szCs w:val="28"/>
        </w:rPr>
        <w:t xml:space="preserve"> приказ ФСТЭК России от 18 февраля 2013 г. № 21. — Москва, 2013.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20. Рынок программного обеспечения для управления задачами и проектами / Precedence Research. — URL: https://www.precedenceresearch.com (дата обращения: 10.03.2026).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21. Рынок ПО для управления задачами / Straits Research. — URL: https://straitsresearch.com (дата обращения: 11.03.2026).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22. Документация PostgreSQL. — URL: https://www.postgresql.org/docs/ (дата обращения: 18.04.2026).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23. Документация Vite. — URL: https://vite.dev (дата обращения: 21.03.2026).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24. VK API для разработчиков. — URL: https://dev.vk.com/ru/reference (дата обращения: 28.04.2026).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25. Callback API ВКонтакте. — URL: https://dev.vk.com/ru/api/callback/getting-started (дата обращения: 29.04.2026).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965899" w:rsidRPr="00965899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26. JSON Web Token (JWT). — URL: https://jwt.io/introduction (дата обращения: 19.04.2026).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:rsidR="00F72B59" w:rsidRPr="00965899" w:rsidRDefault="00F72B59" w:rsidP="00965899">
      <w:pPr>
        <w:pStyle w:val="formattext"/>
        <w:spacing w:before="0" w:beforeAutospacing="0" w:after="0" w:afterAutospacing="0" w:line="360" w:lineRule="auto"/>
        <w:ind w:right="-2" w:firstLine="709"/>
        <w:jc w:val="both"/>
        <w:textAlignment w:val="baseline"/>
        <w:rPr>
          <w:color w:val="000000"/>
          <w:sz w:val="28"/>
          <w:szCs w:val="28"/>
        </w:rPr>
        <w:sectPr w:rsidR="00F72B59" w:rsidRPr="00965899" w:rsidSect="00C622C5">
          <w:headerReference w:type="default" r:id="rId48"/>
          <w:headerReference w:type="first" r:id="rId49"/>
          <w:pgSz w:w="11906" w:h="16838"/>
          <w:pgMar w:top="1134" w:right="851" w:bottom="1134" w:left="1701" w:header="708" w:footer="708" w:gutter="0"/>
          <w:pgNumType w:start="7"/>
          <w:cols w:space="708"/>
          <w:titlePg/>
          <w:docGrid w:linePitch="360"/>
        </w:sectPr>
      </w:pPr>
    </w:p>
    <w:p w:rsidR="0082591D" w:rsidRDefault="00F72B59" w:rsidP="00DC1D27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5" w:name="_Toc232210120"/>
      <w:r w:rsidRPr="008070CE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А</w:t>
      </w:r>
      <w:bookmarkEnd w:id="65"/>
    </w:p>
    <w:p w:rsidR="003812E7" w:rsidRDefault="00DC1D27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Техническое задание</w:t>
      </w:r>
    </w:p>
    <w:p w:rsidR="003812E7" w:rsidRDefault="003812E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DC1D27" w:rsidRPr="003812E7" w:rsidRDefault="003812E7" w:rsidP="003812E7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6" w:name="_Toc232210121"/>
      <w:r w:rsidRPr="003812E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Б</w:t>
      </w:r>
      <w:bookmarkEnd w:id="66"/>
    </w:p>
    <w:p w:rsidR="00BD4AF4" w:rsidRDefault="003812E7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Руководство пользователя</w:t>
      </w:r>
    </w:p>
    <w:p w:rsidR="00BD4AF4" w:rsidRDefault="00BD4AF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3812E7" w:rsidRPr="00BD4AF4" w:rsidRDefault="00BD4AF4" w:rsidP="00BD4AF4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7" w:name="_Toc232210122"/>
      <w:r w:rsidRPr="00BD4AF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В</w:t>
      </w:r>
      <w:bookmarkEnd w:id="67"/>
    </w:p>
    <w:p w:rsidR="00BD4AF4" w:rsidRDefault="00BD4AF4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Руководство программиста</w:t>
      </w:r>
    </w:p>
    <w:p w:rsidR="00BD4AF4" w:rsidRDefault="00BD4AF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BD4AF4" w:rsidRPr="00BD4AF4" w:rsidRDefault="00BD4AF4" w:rsidP="00BD4AF4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8" w:name="_Toc232210123"/>
      <w:r w:rsidRPr="00BD4AF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Г</w:t>
      </w:r>
      <w:bookmarkEnd w:id="68"/>
    </w:p>
    <w:p w:rsidR="00F903B9" w:rsidRDefault="00BD4AF4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Программа и методика испытаний</w:t>
      </w:r>
    </w:p>
    <w:p w:rsidR="00F903B9" w:rsidRDefault="00F903B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BD4AF4" w:rsidRPr="00F903B9" w:rsidRDefault="00F903B9" w:rsidP="00F903B9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9" w:name="_Toc232210124"/>
      <w:r w:rsidRPr="00F903B9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Д</w:t>
      </w:r>
      <w:bookmarkEnd w:id="69"/>
    </w:p>
    <w:p w:rsidR="00232431" w:rsidRDefault="00F903B9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Протокол испытаний</w:t>
      </w:r>
    </w:p>
    <w:p w:rsidR="00232431" w:rsidRDefault="00232431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232431" w:rsidRPr="00F763AF" w:rsidRDefault="00232431" w:rsidP="00232431">
      <w:pPr>
        <w:suppressAutoHyphens/>
        <w:spacing w:before="240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ПРОТОКОЛ</w:t>
      </w:r>
    </w:p>
    <w:p w:rsidR="00232431" w:rsidRPr="00DB2FE8" w:rsidRDefault="00232431" w:rsidP="00232431">
      <w:pPr>
        <w:suppressAutoHyphens/>
        <w:spacing w:before="240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FE8">
        <w:rPr>
          <w:rFonts w:ascii="Times New Roman" w:eastAsia="Times New Roman" w:hAnsi="Times New Roman" w:cs="Times New Roman"/>
          <w:b/>
          <w:bCs/>
          <w:sz w:val="24"/>
          <w:szCs w:val="24"/>
        </w:rPr>
        <w:t>Приемочных испытаний для «</w:t>
      </w:r>
      <w:r w:rsidR="008C4A85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Система управления личной продуктивностью</w:t>
      </w:r>
      <w:r w:rsidRPr="00DB2FE8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:rsidR="00232431" w:rsidRPr="00DB2FE8" w:rsidRDefault="00232431" w:rsidP="00232431">
      <w:pPr>
        <w:ind w:right="-2"/>
        <w:jc w:val="center"/>
        <w:rPr>
          <w:bCs/>
          <w:sz w:val="24"/>
        </w:rPr>
      </w:pPr>
    </w:p>
    <w:p w:rsidR="00232431" w:rsidRPr="00DB2FE8" w:rsidRDefault="00232431" w:rsidP="00232431">
      <w:pPr>
        <w:pStyle w:val="af"/>
        <w:spacing w:before="240"/>
        <w:ind w:right="-2"/>
        <w:rPr>
          <w:color w:val="000000" w:themeColor="text1"/>
          <w:sz w:val="24"/>
          <w:lang w:bidi="ar-SA"/>
        </w:rPr>
      </w:pPr>
      <w:r w:rsidRPr="00DB2FE8">
        <w:rPr>
          <w:color w:val="000000" w:themeColor="text1"/>
          <w:sz w:val="24"/>
          <w:lang w:bidi="ar-SA"/>
        </w:rPr>
        <w:t>В соответствии с требованиями индивидуального задания были проведены испытания для «</w:t>
      </w:r>
      <w:r w:rsidR="00DB2FE8">
        <w:rPr>
          <w:color w:val="000000" w:themeColor="text1"/>
          <w:sz w:val="24"/>
          <w:lang w:bidi="ar-SA"/>
        </w:rPr>
        <w:t>Системы управления личной продуктивностью</w:t>
      </w:r>
      <w:r w:rsidRPr="00DB2FE8">
        <w:rPr>
          <w:color w:val="000000" w:themeColor="text1"/>
          <w:sz w:val="24"/>
          <w:lang w:bidi="ar-SA"/>
        </w:rPr>
        <w:t>» в соответствии с утвержденной «Программой и методикой испытаний».</w:t>
      </w:r>
    </w:p>
    <w:p w:rsidR="00232431" w:rsidRPr="00DB2FE8" w:rsidRDefault="00232431" w:rsidP="00232431">
      <w:pPr>
        <w:pStyle w:val="af"/>
        <w:spacing w:before="240"/>
        <w:ind w:right="-2"/>
        <w:rPr>
          <w:color w:val="000000" w:themeColor="text1"/>
          <w:sz w:val="24"/>
          <w:lang w:bidi="ar-SA"/>
        </w:rPr>
      </w:pPr>
      <w:r w:rsidRPr="00DB2FE8">
        <w:rPr>
          <w:color w:val="000000" w:themeColor="text1"/>
          <w:sz w:val="24"/>
          <w:lang w:bidi="ar-SA"/>
        </w:rPr>
        <w:t xml:space="preserve">Общие сведения об испытаниях приведены в таблице </w:t>
      </w:r>
      <w:r w:rsidR="00063474" w:rsidRPr="00DB2FE8">
        <w:rPr>
          <w:color w:val="000000" w:themeColor="text1"/>
          <w:sz w:val="24"/>
          <w:lang w:bidi="ar-SA"/>
        </w:rPr>
        <w:t>4</w:t>
      </w:r>
      <w:r w:rsidRPr="00DB2FE8">
        <w:rPr>
          <w:color w:val="000000" w:themeColor="text1"/>
          <w:sz w:val="24"/>
          <w:lang w:bidi="ar-SA"/>
        </w:rPr>
        <w:t>.</w:t>
      </w:r>
    </w:p>
    <w:p w:rsidR="00232431" w:rsidRPr="002B0D0E" w:rsidRDefault="00232431" w:rsidP="00232431">
      <w:pPr>
        <w:pStyle w:val="af"/>
        <w:spacing w:before="240"/>
        <w:ind w:right="-2"/>
        <w:rPr>
          <w:color w:val="000000" w:themeColor="text1"/>
          <w:sz w:val="24"/>
          <w:highlight w:val="yellow"/>
          <w:lang w:bidi="ar-SA"/>
        </w:rPr>
      </w:pPr>
      <w:r w:rsidRPr="00DB2FE8">
        <w:rPr>
          <w:color w:val="000000" w:themeColor="text1"/>
          <w:sz w:val="24"/>
          <w:lang w:bidi="ar-SA"/>
        </w:rPr>
        <w:t xml:space="preserve">Результаты испытаний приведены в таблице </w:t>
      </w:r>
      <w:r w:rsidR="00063474" w:rsidRPr="00DB2FE8">
        <w:rPr>
          <w:color w:val="000000" w:themeColor="text1"/>
          <w:sz w:val="24"/>
          <w:lang w:bidi="ar-SA"/>
        </w:rPr>
        <w:t>5</w:t>
      </w:r>
      <w:r w:rsidRPr="00DB2FE8">
        <w:rPr>
          <w:color w:val="000000" w:themeColor="text1"/>
          <w:sz w:val="24"/>
          <w:lang w:bidi="ar-SA"/>
        </w:rPr>
        <w:t>.</w:t>
      </w:r>
    </w:p>
    <w:p w:rsidR="00232431" w:rsidRPr="002B0D0E" w:rsidRDefault="00232431" w:rsidP="00232431">
      <w:pPr>
        <w:pStyle w:val="af"/>
        <w:spacing w:before="240" w:after="0"/>
        <w:ind w:right="-2" w:firstLine="851"/>
        <w:rPr>
          <w:sz w:val="24"/>
          <w:highlight w:val="yellow"/>
        </w:rPr>
      </w:pPr>
    </w:p>
    <w:p w:rsidR="00232431" w:rsidRPr="00DB2FE8" w:rsidRDefault="00232431" w:rsidP="00232431">
      <w:pPr>
        <w:pStyle w:val="12"/>
        <w:ind w:right="-2"/>
        <w:rPr>
          <w:rFonts w:ascii="Times New Roman" w:hAnsi="Times New Roman" w:cs="Times New Roman"/>
          <w:sz w:val="24"/>
          <w:szCs w:val="24"/>
        </w:rPr>
      </w:pPr>
      <w:bookmarkStart w:id="70" w:name="_Ref74120505"/>
      <w:bookmarkStart w:id="71" w:name="_Ref74120502"/>
      <w:r w:rsidRPr="00DB2FE8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70"/>
      <w:r w:rsidR="00063474" w:rsidRPr="00DB2FE8">
        <w:rPr>
          <w:rFonts w:ascii="Times New Roman" w:hAnsi="Times New Roman" w:cs="Times New Roman"/>
          <w:sz w:val="24"/>
          <w:szCs w:val="24"/>
        </w:rPr>
        <w:t>4</w:t>
      </w:r>
      <w:r w:rsidRPr="00DB2FE8">
        <w:rPr>
          <w:rFonts w:ascii="Times New Roman" w:hAnsi="Times New Roman" w:cs="Times New Roman"/>
          <w:sz w:val="24"/>
          <w:szCs w:val="24"/>
        </w:rPr>
        <w:t xml:space="preserve"> – Общие сведения</w:t>
      </w:r>
      <w:bookmarkEnd w:id="71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232431" w:rsidRPr="00DB2FE8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2431" w:rsidRPr="00DB2FE8" w:rsidRDefault="00232431" w:rsidP="00401F1F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72" w:name="_Ref74120529"/>
            <w:r w:rsidRPr="00DB2F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2431" w:rsidRPr="00DB2FE8" w:rsidRDefault="00232431" w:rsidP="00DB2FE8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r w:rsidR="00DB2F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Система управления личной продуктивностью</w:t>
            </w:r>
            <w:r w:rsidRPr="00DB2F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</w:tc>
      </w:tr>
      <w:tr w:rsidR="00232431" w:rsidRPr="00DB2FE8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«       »                       20</w:t>
            </w: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softHyphen/>
            </w: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softHyphen/>
              <w:t>___г.</w:t>
            </w:r>
          </w:p>
        </w:tc>
      </w:tr>
      <w:tr w:rsidR="00232431" w:rsidRPr="00DB2FE8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7A4E8A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ФГБОУ ВО</w:t>
            </w:r>
            <w:r w:rsidR="008C741E"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Колледж</w:t>
            </w: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«Вятский государственный университет»</w:t>
            </w:r>
          </w:p>
        </w:tc>
      </w:tr>
      <w:tr w:rsidR="00232431" w:rsidRPr="00DB2FE8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232431" w:rsidRPr="00DB2FE8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BD69AB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DB2FE8" w:rsidP="00401F1F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Никулин А.И</w:t>
            </w:r>
            <w:r w:rsidR="00232431"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Колледжа ВятГУ группы ИСПк-402-52-00</w:t>
            </w:r>
          </w:p>
        </w:tc>
      </w:tr>
      <w:tr w:rsidR="00232431" w:rsidRPr="002B0D0E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Самоделкин П.А.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431" w:rsidRPr="00DB2FE8" w:rsidRDefault="00232431" w:rsidP="00401F1F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Научный руководитель</w:t>
            </w:r>
          </w:p>
        </w:tc>
      </w:tr>
    </w:tbl>
    <w:p w:rsidR="00232431" w:rsidRPr="002B0D0E" w:rsidRDefault="00232431" w:rsidP="00232431">
      <w:pPr>
        <w:ind w:right="-2"/>
        <w:rPr>
          <w:highlight w:val="yellow"/>
          <w:lang w:val="en-US"/>
        </w:rPr>
      </w:pPr>
    </w:p>
    <w:p w:rsidR="00232431" w:rsidRPr="00DB2FE8" w:rsidRDefault="00232431" w:rsidP="00232431">
      <w:pPr>
        <w:pStyle w:val="12"/>
        <w:ind w:right="-2"/>
        <w:rPr>
          <w:rFonts w:ascii="Times New Roman" w:hAnsi="Times New Roman" w:cs="Times New Roman"/>
          <w:sz w:val="24"/>
          <w:szCs w:val="24"/>
        </w:rPr>
      </w:pPr>
      <w:r w:rsidRPr="00DB2FE8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72"/>
      <w:r w:rsidR="00063474" w:rsidRPr="00DB2FE8">
        <w:rPr>
          <w:rFonts w:ascii="Times New Roman" w:hAnsi="Times New Roman" w:cs="Times New Roman"/>
          <w:sz w:val="24"/>
          <w:szCs w:val="24"/>
        </w:rPr>
        <w:t>5</w:t>
      </w:r>
      <w:r w:rsidRPr="00DB2FE8">
        <w:rPr>
          <w:rFonts w:ascii="Times New Roman" w:hAnsi="Times New Roman" w:cs="Times New Roman"/>
          <w:sz w:val="24"/>
          <w:szCs w:val="24"/>
        </w:rPr>
        <w:t xml:space="preserve"> – Результаты испытаний</w:t>
      </w:r>
    </w:p>
    <w:p w:rsidR="00232431" w:rsidRPr="00F32233" w:rsidRDefault="00232431" w:rsidP="00232431">
      <w:pPr>
        <w:shd w:val="clear" w:color="auto" w:fill="FFFFFF"/>
        <w:spacing w:after="0" w:line="240" w:lineRule="auto"/>
        <w:ind w:right="-2"/>
        <w:rPr>
          <w:sz w:val="24"/>
          <w:szCs w:val="24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DB2FE8" w:rsidRPr="00724177" w:rsidTr="00DB2FE8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 пункта методики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Примечания</w:t>
            </w: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состава и качества сопроводительной документации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запуска системы и стартовой страницы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отсутствия критических ошибок в консоли браузера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регистрации нового пользователя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валидации email при регистрации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регистрации с уже существующим email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входа с верными учётными данными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lastRenderedPageBreak/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 пункта методики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Примечания</w:t>
            </w: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входа с неверными учётными данными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выхода из системы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доступа к защищённым страницам без авторизации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отображения виджетов дашборда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расчёта показателя продуктивности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блока «Горящие задачи»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быстрого создания задачи с дашборда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быстрого создания заметки с дашборда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быстрого создания события с дашборда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сохранения данных после обновления страницы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задачи с обязательными полями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назначения приоритета и срока задачи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добавления тегов к задаче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прикрепления файла-вложения к задаче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редактирования задачи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отметки задачи выполненной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удаления задачи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фильтрации задач по статусу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поиска задач по строке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lastRenderedPageBreak/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 пункта методики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Примечания</w:t>
            </w: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проекта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добавления задач в проект через пикер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автоматического пересчёта прогресса проекта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изменения статуса проекта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вкладок карточки проекта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заметки по шаблону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пустой заметки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добавления тегов и вложения к заметке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редактирования заметки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сохранения заметки как пользовательского шаблона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события в календаре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тепловой карты занятости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навигации по месяцам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просмотра элементов дня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привязки задачи к событию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редактирования и удаления события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привычки с ежедневной периодичностью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отметки выполнения и расчёта серии (streak)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периодичности «каждые 2/3 дня»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lastRenderedPageBreak/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 пункта методики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Примечания</w:t>
            </w: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блокировки отметки будущего дня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навигации по неделям в трекере привычек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карточек общей статистики аналитики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построения графиков по вкладкам аналитики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сквозного поиска по тексту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сквозного поиска по тегам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подключения и импорта из Google Calendar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отображения событий Google Calendar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подключения и импорта из Яндекс.Календаря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отображения и отключения Яндекс.Календаря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подключения VK-бота и создания задачи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заметки, события, привычки и проекта через VK-бота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просмотра списков и отмены диалога в VK-боте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изоляции данных пользователей (Row Level Security)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60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адаптивности пользовательского интерфейса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60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:rsidR="00F903B9" w:rsidRPr="00DC1D27" w:rsidRDefault="00F903B9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sectPr w:rsidR="00F903B9" w:rsidRPr="00DC1D27" w:rsidSect="00C622C5">
      <w:headerReference w:type="default" r:id="rId50"/>
      <w:footerReference w:type="default" r:id="rId51"/>
      <w:headerReference w:type="first" r:id="rId52"/>
      <w:footerReference w:type="first" r:id="rId53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240A" w:rsidRDefault="00D7240A" w:rsidP="00B55770">
      <w:pPr>
        <w:spacing w:after="0" w:line="240" w:lineRule="auto"/>
      </w:pPr>
      <w:r>
        <w:separator/>
      </w:r>
    </w:p>
  </w:endnote>
  <w:endnote w:type="continuationSeparator" w:id="0">
    <w:p w:rsidR="00D7240A" w:rsidRDefault="00D7240A" w:rsidP="00B5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">
    <w:charset w:val="CC"/>
    <w:family w:val="auto"/>
    <w:pitch w:val="variable"/>
    <w:sig w:usb0="20002A87" w:usb1="00000000" w:usb2="00000040" w:usb3="00000000" w:csb0="000001FF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CC0" w:rsidRDefault="00227CC0" w:rsidP="006A6A66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2C86" w:rsidRDefault="00752C86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2C86" w:rsidRDefault="00752C8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240A" w:rsidRDefault="00D7240A" w:rsidP="00B55770">
      <w:pPr>
        <w:spacing w:after="0" w:line="240" w:lineRule="auto"/>
      </w:pPr>
      <w:r>
        <w:separator/>
      </w:r>
    </w:p>
  </w:footnote>
  <w:footnote w:type="continuationSeparator" w:id="0">
    <w:p w:rsidR="00D7240A" w:rsidRDefault="00D7240A" w:rsidP="00B55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CC0" w:rsidRDefault="00227CC0">
    <w:pPr>
      <w:pStyle w:val="a5"/>
      <w:rPr>
        <w:rFonts w:eastAsia="Times New Roman" w:cs="Times New Roman"/>
        <w:i/>
        <w:sz w:val="16"/>
        <w:szCs w:val="16"/>
        <w:lang w:val="uk-UA" w:eastAsia="ru-RU"/>
      </w:rPr>
    </w:pPr>
  </w:p>
  <w:p w:rsidR="00227CC0" w:rsidRDefault="00227CC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CC0" w:rsidRDefault="00227CC0" w:rsidP="00B55770">
    <w:pPr>
      <w:pStyle w:val="a5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1D9DA2C4" wp14:editId="6D999189">
              <wp:simplePos x="0" y="0"/>
              <wp:positionH relativeFrom="page">
                <wp:posOffset>820420</wp:posOffset>
              </wp:positionH>
              <wp:positionV relativeFrom="page">
                <wp:posOffset>304165</wp:posOffset>
              </wp:positionV>
              <wp:extent cx="6487795" cy="10187940"/>
              <wp:effectExtent l="0" t="0" r="27305" b="22860"/>
              <wp:wrapNone/>
              <wp:docPr id="382178938" name="Группа 382178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187940"/>
                        <a:chOff x="0" y="0"/>
                        <a:chExt cx="20000" cy="20000"/>
                      </a:xfrm>
                    </wpg:grpSpPr>
                    <wps:wsp>
                      <wps:cNvPr id="729590444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238381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823845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03210313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6424632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15860914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34581790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3018092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1536086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061237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37751793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8481055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8740948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6545722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72030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0751069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3880000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8354411" name="Rectangle 69"/>
                      <wps:cNvSpPr>
                        <a:spLocks noChangeArrowheads="1"/>
                      </wps:cNvSpPr>
                      <wps:spPr bwMode="auto">
                        <a:xfrm>
                          <a:off x="1899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322686" w:rsidRDefault="00227CC0" w:rsidP="00E6399C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C02ED">
                              <w:rPr>
                                <w:i/>
                                <w:iCs/>
                                <w:noProof/>
                                <w:sz w:val="24"/>
                                <w:szCs w:val="24"/>
                              </w:rPr>
                              <w:t>6</w: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9295469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075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3E4E7C" w:rsidRDefault="00227CC0" w:rsidP="003220B3">
                            <w:pPr>
                              <w:spacing w:before="160" w:after="0" w:line="240" w:lineRule="auto"/>
                              <w:jc w:val="center"/>
                              <w:rPr>
                                <w:rFonts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090207.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683864</w:t>
                            </w: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.ПЗ</w:t>
                            </w:r>
                          </w:p>
                          <w:p w:rsidR="00227CC0" w:rsidRPr="00761662" w:rsidRDefault="00227CC0" w:rsidP="003220B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227CC0" w:rsidRPr="00761662" w:rsidRDefault="00227CC0" w:rsidP="00322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9DA2C4" id="Группа 382178938" o:spid="_x0000_s1026" style="position:absolute;left:0;text-align:left;margin-left:64.6pt;margin-top:23.95pt;width:510.85pt;height:802.2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" filled="f" stroked="f">
                <v:textbox inset="1pt,1pt,1pt,1pt">
                  <w:txbxContent>
                    <w:p w:rsidR="00227CC0" w:rsidRPr="00322686" w:rsidRDefault="00227CC0" w:rsidP="00E6399C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begin"/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instrText>PAGE   \* MERGEFORMAT</w:instrTex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separate"/>
                      </w:r>
                      <w:r w:rsidR="00EC02ED">
                        <w:rPr>
                          <w:i/>
                          <w:iCs/>
                          <w:noProof/>
                          <w:sz w:val="24"/>
                          <w:szCs w:val="24"/>
                        </w:rPr>
                        <w:t>6</w: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" filled="f" stroked="f">
                <v:textbox inset="1pt,1pt,1pt,1pt">
                  <w:txbxContent>
                    <w:p w:rsidR="00227CC0" w:rsidRPr="003E4E7C" w:rsidRDefault="00227CC0" w:rsidP="003220B3">
                      <w:pPr>
                        <w:spacing w:before="160" w:after="0" w:line="240" w:lineRule="auto"/>
                        <w:jc w:val="center"/>
                        <w:rPr>
                          <w:rFonts w:cs="ISOCP"/>
                          <w:i/>
                          <w:sz w:val="36"/>
                          <w:szCs w:val="36"/>
                        </w:rPr>
                      </w:pP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090207.</w:t>
                      </w:r>
                      <w:r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683864</w:t>
                      </w: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.ПЗ</w:t>
                      </w:r>
                    </w:p>
                    <w:p w:rsidR="00227CC0" w:rsidRPr="00761662" w:rsidRDefault="00227CC0" w:rsidP="003220B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:rsidR="00227CC0" w:rsidRPr="00761662" w:rsidRDefault="00227CC0" w:rsidP="003220B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CC0" w:rsidRDefault="00227CC0" w:rsidP="00B55770">
    <w:pPr>
      <w:pStyle w:val="a5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402DB16B" wp14:editId="33FC279E">
              <wp:simplePos x="0" y="0"/>
              <wp:positionH relativeFrom="page">
                <wp:posOffset>778510</wp:posOffset>
              </wp:positionH>
              <wp:positionV relativeFrom="page">
                <wp:posOffset>305435</wp:posOffset>
              </wp:positionV>
              <wp:extent cx="6554470" cy="10207625"/>
              <wp:effectExtent l="0" t="0" r="36830" b="2222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20762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882"/>
                          <a:ext cx="94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Default="00227CC0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995" y="17912"/>
                          <a:ext cx="1272" cy="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CF5A40" w:rsidRDefault="00227CC0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878"/>
                          <a:ext cx="2716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CF5A40" w:rsidRDefault="00227CC0" w:rsidP="00B55770">
                            <w:pPr>
                              <w:pStyle w:val="a3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  <w:t>Фамилия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CF5A40" w:rsidRDefault="00227CC0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CF5A40" w:rsidRDefault="00227CC0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Default="00227CC0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D071CB" w:rsidRDefault="00227CC0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174"/>
                          <a:ext cx="12159" cy="1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3E4E7C" w:rsidRDefault="00227CC0" w:rsidP="00B55770">
                            <w:pPr>
                              <w:spacing w:before="200" w:after="0" w:line="240" w:lineRule="auto"/>
                              <w:jc w:val="center"/>
                              <w:rPr>
                                <w:rFonts w:ascii="ISOCPEUR" w:hAnsi="ISOCPEUR"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090207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683864</w:t>
                            </w: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.ПЗ</w:t>
                            </w:r>
                          </w:p>
                          <w:p w:rsidR="00227CC0" w:rsidRPr="00977FCF" w:rsidRDefault="00227CC0" w:rsidP="00B55770">
                            <w:pPr>
                              <w:ind w:left="708"/>
                              <w:rPr>
                                <w:rFonts w:ascii="GOST Type BU" w:hAnsi="GOST Type BU" w:cs="ISOCP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  <w:p w:rsidR="00227CC0" w:rsidRPr="00EA0D37" w:rsidRDefault="00227CC0" w:rsidP="00B55770"/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1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011" cy="310"/>
                          <a:chOff x="0" y="0"/>
                          <a:chExt cx="20879" cy="20000"/>
                        </a:xfrm>
                      </wpg:grpSpPr>
                      <wps:wsp>
                        <wps:cNvPr id="2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Default="00227CC0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170" y="0"/>
                            <a:ext cx="11709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Pr="00825322" w:rsidRDefault="00227CC0" w:rsidP="00B55770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25322">
                                <w:rPr>
                                  <w:sz w:val="18"/>
                                  <w:lang w:val="ru-RU"/>
                                </w:rPr>
                                <w:t>Никулин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Default="00227CC0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Pr="00E03547" w:rsidRDefault="00227CC0" w:rsidP="00B55770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Самоделкин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0869888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086988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Pr="009E5A54" w:rsidRDefault="00227CC0" w:rsidP="00B55770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086989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Pr="009E5A54" w:rsidRDefault="00227CC0" w:rsidP="00B5577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0869891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2086989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Default="00227CC0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</w:t>
                              </w:r>
                              <w:r w:rsidRPr="00CF5A40">
                                <w:rPr>
                                  <w:sz w:val="18"/>
                                </w:rPr>
                                <w:t>К</w:t>
                              </w:r>
                              <w:r>
                                <w:rPr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086989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Pr="00AD16D5" w:rsidRDefault="00227CC0" w:rsidP="00B55770">
                              <w:pPr>
                                <w:pStyle w:val="a3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r w:rsidRPr="00AD16D5">
                                <w:rPr>
                                  <w:sz w:val="18"/>
                                </w:rPr>
                                <w:t>Метелева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0869894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08698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Default="00227CC0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086989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27CC0" w:rsidRPr="00E86A1D" w:rsidRDefault="00227CC0" w:rsidP="00B55770">
                              <w:pPr>
                                <w:pStyle w:val="a3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2086989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89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508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193FCA" w:rsidRDefault="00227CC0" w:rsidP="00B55770">
                            <w:pPr>
                              <w:pStyle w:val="a3"/>
                              <w:snapToGrid w:val="0"/>
                              <w:jc w:val="center"/>
                              <w:rPr>
                                <w:sz w:val="18"/>
                              </w:rPr>
                            </w:pPr>
                            <w:r w:rsidRPr="00EA0D37">
                              <w:rPr>
                                <w:sz w:val="18"/>
                              </w:rPr>
                              <w:t>Разработка системы управления личной продуктивностью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20869899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0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1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Default="00227CC0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086990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Default="00227CC0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086990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D071CB" w:rsidRDefault="00227CC0" w:rsidP="00D071CB">
                            <w:pPr>
                              <w:pStyle w:val="a3"/>
                              <w:jc w:val="center"/>
                              <w:rPr>
                                <w:rFonts w:asciiTheme="minorHAnsi" w:hAnsiTheme="minorHAnsi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105</w:t>
                            </w:r>
                          </w:p>
                          <w:p w:rsidR="00227CC0" w:rsidRPr="00AD69C7" w:rsidRDefault="00227CC0" w:rsidP="00B55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086990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6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8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CF5A40" w:rsidRDefault="00227CC0" w:rsidP="00B55770">
                            <w:pPr>
                              <w:ind w:left="-142"/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lang w:val="uk-UA" w:eastAsia="ru-RU"/>
                              </w:rPr>
                            </w:pPr>
                            <w:r w:rsidRPr="00CF5A40"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lang w:val="uk-UA" w:eastAsia="ru-RU"/>
                              </w:rPr>
                              <w:t>Колледж ВятГУ</w:t>
                            </w:r>
                          </w:p>
                          <w:p w:rsidR="00227CC0" w:rsidRPr="009B6215" w:rsidRDefault="00227CC0" w:rsidP="00B55770">
                            <w:pPr>
                              <w:jc w:val="center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2DB16B" id="Группа 1" o:spid="_x0000_s1046" style="position:absolute;left:0;text-align:left;margin-left:61.3pt;margin-top:24.05pt;width:516.1pt;height:803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2" o:spid="_x0000_s1057" style="position:absolute;left:54;top:17882;width:9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HCwAAAANs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U3j/Eg/QqxcAAAD//wMAUEsBAi0AFAAGAAgAAAAhANvh9svuAAAAhQEAABMAAAAAAAAAAAAAAAAA&#10;AAAAAFtDb250ZW50X1R5cGVzXS54bWxQSwECLQAUAAYACAAAACEAWvQsW78AAAAVAQAACwAAAAAA&#10;AAAAAAAAAAAfAQAAX3JlbHMvLnJlbHNQSwECLQAUAAYACAAAACEAtHrhwsAAAADbAAAADwAAAAAA&#10;AAAAAAAAAAAHAgAAZHJzL2Rvd25yZXYueG1sUEsFBgAAAAADAAMAtwAAAPQCAAAAAA==&#10;" filled="f" stroked="f">
                <v:textbox inset="1pt,1pt,1pt,1pt">
                  <w:txbxContent>
                    <w:p w:rsidR="00227CC0" w:rsidRDefault="00227CC0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995;top:17912;width:1272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<v:textbox inset="1pt,1pt,1pt,1pt">
                  <w:txbxContent>
                    <w:p w:rsidR="00227CC0" w:rsidRPr="00CF5A40" w:rsidRDefault="00227CC0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878;width:271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:rsidR="00227CC0" w:rsidRPr="00CF5A40" w:rsidRDefault="00227CC0" w:rsidP="00B55770">
                      <w:pPr>
                        <w:pStyle w:val="a3"/>
                        <w:jc w:val="center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lang w:val="ru-RU"/>
                        </w:rPr>
                        <w:t>Фамилия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:rsidR="00227CC0" w:rsidRPr="00CF5A40" w:rsidRDefault="00227CC0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:rsidR="00227CC0" w:rsidRPr="00CF5A40" w:rsidRDefault="00227CC0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:rsidR="00227CC0" w:rsidRDefault="00227CC0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:rsidR="00227CC0" w:rsidRPr="00D071CB" w:rsidRDefault="00227CC0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</w:txbxContent>
                </v:textbox>
              </v:rect>
              <v:rect id="Rectangle 19" o:spid="_x0000_s1064" style="position:absolute;left:7760;top:17174;width:12159;height:1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" filled="f" stroked="f">
                <v:textbox inset="1pt,1pt,1pt,1pt">
                  <w:txbxContent>
                    <w:p w:rsidR="00227CC0" w:rsidRPr="003E4E7C" w:rsidRDefault="00227CC0" w:rsidP="00B55770">
                      <w:pPr>
                        <w:spacing w:before="200" w:after="0" w:line="240" w:lineRule="auto"/>
                        <w:jc w:val="center"/>
                        <w:rPr>
                          <w:rFonts w:ascii="ISOCPEUR" w:hAnsi="ISOCPEUR" w:cs="ISOCP"/>
                          <w:i/>
                          <w:sz w:val="36"/>
                          <w:szCs w:val="36"/>
                        </w:rPr>
                      </w:pP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090207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683864</w:t>
                      </w: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.ПЗ</w:t>
                      </w:r>
                    </w:p>
                    <w:p w:rsidR="00227CC0" w:rsidRPr="00977FCF" w:rsidRDefault="00227CC0" w:rsidP="00B55770">
                      <w:pPr>
                        <w:ind w:left="708"/>
                        <w:rPr>
                          <w:rFonts w:ascii="GOST Type BU" w:hAnsi="GOST Type BU" w:cs="ISOCP"/>
                          <w:i/>
                          <w:sz w:val="36"/>
                          <w:szCs w:val="36"/>
                        </w:rPr>
                      </w:pPr>
                    </w:p>
                    <w:p w:rsidR="00227CC0" w:rsidRPr="00EA0D37" w:rsidRDefault="00227CC0" w:rsidP="00B55770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25" o:spid="_x0000_s1070" style="position:absolute;left:39;top:18267;width:5011;height:310" coordsize="2087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<v:textbox inset="1pt,1pt,1pt,1pt">
                    <w:txbxContent>
                      <w:p w:rsidR="00227CC0" w:rsidRDefault="00227CC0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170;width:11709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  <v:textbox inset="1pt,1pt,1pt,1pt">
                    <w:txbxContent>
                      <w:p w:rsidR="00227CC0" w:rsidRPr="00825322" w:rsidRDefault="00227CC0" w:rsidP="00B55770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 w:rsidRPr="00825322">
                          <w:rPr>
                            <w:sz w:val="18"/>
                            <w:lang w:val="ru-RU"/>
                          </w:rPr>
                          <w:t>Никулин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<v:textbox inset="1pt,1pt,1pt,1pt">
                    <w:txbxContent>
                      <w:p w:rsidR="00227CC0" w:rsidRDefault="00227CC0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  <v:textbox inset="1pt,1pt,1pt,1pt">
                    <w:txbxContent>
                      <w:p w:rsidR="00227CC0" w:rsidRPr="00E03547" w:rsidRDefault="00227CC0" w:rsidP="00B55770">
                        <w:pPr>
                          <w:pStyle w:val="a3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Самоделкин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" filled="f" stroked="f">
                  <v:textbox inset="1pt,1pt,1pt,1pt">
                    <w:txbxContent>
                      <w:p w:rsidR="00227CC0" w:rsidRPr="009E5A54" w:rsidRDefault="00227CC0" w:rsidP="00B55770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</w:t>
                        </w: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" filled="f" stroked="f">
                  <v:textbox inset="1pt,1pt,1pt,1pt">
                    <w:txbxContent>
                      <w:p w:rsidR="00227CC0" w:rsidRPr="009E5A54" w:rsidRDefault="00227CC0" w:rsidP="00B55770"/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" filled="f" stroked="f">
                  <v:textbox inset="1pt,1pt,1pt,1pt">
                    <w:txbxContent>
                      <w:p w:rsidR="00227CC0" w:rsidRDefault="00227CC0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</w:t>
                        </w:r>
                        <w:r w:rsidRPr="00CF5A40">
                          <w:rPr>
                            <w:sz w:val="18"/>
                          </w:rPr>
                          <w:t>К</w:t>
                        </w:r>
                        <w:r>
                          <w:rPr>
                            <w:sz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" filled="f" stroked="f">
                  <v:textbox inset="1pt,1pt,1pt,1pt">
                    <w:txbxContent>
                      <w:p w:rsidR="00227CC0" w:rsidRPr="00AD16D5" w:rsidRDefault="00227CC0" w:rsidP="00B55770">
                        <w:pPr>
                          <w:pStyle w:val="a3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r w:rsidRPr="00AD16D5">
                          <w:rPr>
                            <w:sz w:val="18"/>
                          </w:rPr>
                          <w:t>Метелева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" filled="f" stroked="f">
                  <v:textbox inset="1pt,1pt,1pt,1pt">
                    <w:txbxContent>
                      <w:p w:rsidR="00227CC0" w:rsidRDefault="00227CC0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" filled="f" stroked="f">
                  <v:textbox inset="1pt,1pt,1pt,1pt">
                    <w:txbxContent>
                      <w:p w:rsidR="00227CC0" w:rsidRPr="00E86A1D" w:rsidRDefault="00227CC0" w:rsidP="00B55770">
                        <w:pPr>
                          <w:pStyle w:val="a3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" strokeweight="2pt"/>
              <v:rect id="Rectangle 41" o:spid="_x0000_s1086" style="position:absolute;left:7787;top:18314;width:6508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" filled="f" stroked="f">
                <v:textbox inset="1pt,1pt,1pt,1pt">
                  <w:txbxContent>
                    <w:p w:rsidR="00227CC0" w:rsidRPr="00193FCA" w:rsidRDefault="00227CC0" w:rsidP="00B55770">
                      <w:pPr>
                        <w:pStyle w:val="a3"/>
                        <w:snapToGrid w:val="0"/>
                        <w:jc w:val="center"/>
                        <w:rPr>
                          <w:sz w:val="18"/>
                        </w:rPr>
                      </w:pPr>
                      <w:r w:rsidRPr="00EA0D37">
                        <w:rPr>
                          <w:sz w:val="18"/>
                        </w:rPr>
                        <w:t>Разработка системы управления личной продуктивностью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" filled="f" stroked="f">
                <v:textbox inset="1pt,1pt,1pt,1pt">
                  <w:txbxContent>
                    <w:p w:rsidR="00227CC0" w:rsidRDefault="00227CC0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" filled="f" stroked="f">
                <v:textbox inset="1pt,1pt,1pt,1pt">
                  <w:txbxContent>
                    <w:p w:rsidR="00227CC0" w:rsidRDefault="00227CC0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" filled="f" stroked="f">
                <v:textbox inset="1pt,1pt,1pt,1pt">
                  <w:txbxContent>
                    <w:p w:rsidR="00227CC0" w:rsidRPr="00D071CB" w:rsidRDefault="00227CC0" w:rsidP="00D071CB">
                      <w:pPr>
                        <w:pStyle w:val="a3"/>
                        <w:jc w:val="center"/>
                        <w:rPr>
                          <w:rFonts w:asciiTheme="minorHAnsi" w:hAnsiTheme="minorHAnsi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105</w:t>
                      </w:r>
                    </w:p>
                    <w:p w:rsidR="00227CC0" w:rsidRPr="00AD69C7" w:rsidRDefault="00227CC0" w:rsidP="00B55770">
                      <w:pPr>
                        <w:jc w:val="center"/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" strokeweight="1pt"/>
              <v:rect id="Rectangle 50" o:spid="_x0000_s1095" style="position:absolute;left:14295;top:1928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" filled="f" stroked="f">
                <v:textbox inset="1pt,1pt,1pt,1pt">
                  <w:txbxContent>
                    <w:p w:rsidR="00227CC0" w:rsidRPr="00CF5A40" w:rsidRDefault="00227CC0" w:rsidP="00B55770">
                      <w:pPr>
                        <w:ind w:left="-142"/>
                        <w:jc w:val="center"/>
                        <w:rPr>
                          <w:rFonts w:ascii="ISOCPEUR" w:eastAsia="Times New Roman" w:hAnsi="ISOCPEUR" w:cs="Times New Roman"/>
                          <w:i/>
                          <w:sz w:val="20"/>
                          <w:lang w:val="uk-UA" w:eastAsia="ru-RU"/>
                        </w:rPr>
                      </w:pPr>
                      <w:r w:rsidRPr="00CF5A40">
                        <w:rPr>
                          <w:rFonts w:ascii="ISOCPEUR" w:eastAsia="Times New Roman" w:hAnsi="ISOCPEUR" w:cs="Times New Roman"/>
                          <w:i/>
                          <w:sz w:val="20"/>
                          <w:lang w:val="uk-UA" w:eastAsia="ru-RU"/>
                        </w:rPr>
                        <w:t>Колледж ВятГУ</w:t>
                      </w:r>
                    </w:p>
                    <w:p w:rsidR="00227CC0" w:rsidRPr="009B6215" w:rsidRDefault="00227CC0" w:rsidP="00B55770">
                      <w:pPr>
                        <w:jc w:val="center"/>
                        <w:rPr>
                          <w:i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CC0" w:rsidRDefault="00227CC0" w:rsidP="00B55770">
    <w:pPr>
      <w:pStyle w:val="a5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1D9DA2C4" wp14:editId="6D999189">
              <wp:simplePos x="0" y="0"/>
              <wp:positionH relativeFrom="page">
                <wp:posOffset>820420</wp:posOffset>
              </wp:positionH>
              <wp:positionV relativeFrom="page">
                <wp:posOffset>304165</wp:posOffset>
              </wp:positionV>
              <wp:extent cx="6487795" cy="10187940"/>
              <wp:effectExtent l="0" t="0" r="27305" b="22860"/>
              <wp:wrapNone/>
              <wp:docPr id="729590432" name="Группа 729590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187940"/>
                        <a:chOff x="0" y="0"/>
                        <a:chExt cx="20000" cy="20000"/>
                      </a:xfrm>
                    </wpg:grpSpPr>
                    <wps:wsp>
                      <wps:cNvPr id="72959043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9590434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35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36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37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38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3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40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41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42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43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590445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9590446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959044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9590448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9590449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9590450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9590451" name="Rectangle 69"/>
                      <wps:cNvSpPr>
                        <a:spLocks noChangeArrowheads="1"/>
                      </wps:cNvSpPr>
                      <wps:spPr bwMode="auto">
                        <a:xfrm>
                          <a:off x="1899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322686" w:rsidRDefault="00227CC0" w:rsidP="00E6399C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C02ED">
                              <w:rPr>
                                <w:i/>
                                <w:iCs/>
                                <w:noProof/>
                                <w:sz w:val="24"/>
                                <w:szCs w:val="24"/>
                              </w:rPr>
                              <w:t>96</w: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9590452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075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3E4E7C" w:rsidRDefault="00227CC0" w:rsidP="003220B3">
                            <w:pPr>
                              <w:spacing w:before="160" w:after="0" w:line="240" w:lineRule="auto"/>
                              <w:jc w:val="center"/>
                              <w:rPr>
                                <w:rFonts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090207.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683864</w:t>
                            </w: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.ПЗ</w:t>
                            </w:r>
                          </w:p>
                          <w:p w:rsidR="00227CC0" w:rsidRPr="00761662" w:rsidRDefault="00227CC0" w:rsidP="003220B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227CC0" w:rsidRPr="00761662" w:rsidRDefault="00227CC0" w:rsidP="00322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9DA2C4" id="Группа 729590432" o:spid="_x0000_s1096" style="position:absolute;left:0;text-align:left;margin-left:64.6pt;margin-top:23.95pt;width:510.8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">
              <v:rect id="Rectangle 5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" filled="f" strokeweight="2pt"/>
              <v:line id="Line 53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" strokeweight="2pt"/>
              <v:line id="Line 54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" strokeweight="2pt"/>
              <v:line id="Line 55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" strokeweight="2pt"/>
              <v:line id="Line 56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" strokeweight="2pt"/>
              <v:line id="Line 57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" strokeweight="2pt"/>
              <v:line id="Line 58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" strokeweight="2pt"/>
              <v:line id="Line 59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" strokeweight="2pt"/>
              <v:line id="Line 6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" strokeweight="1pt"/>
              <v:line id="Line 6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" strokeweight="2pt"/>
              <v:line id="Line 62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" strokeweight="1pt"/>
              <v:rect id="Rectangle 63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11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" filled="f" stroked="f">
                <v:textbox inset="1pt,1pt,1pt,1pt">
                  <w:txbxContent>
                    <w:p w:rsidR="00227CC0" w:rsidRPr="00322686" w:rsidRDefault="00227CC0" w:rsidP="00E6399C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begin"/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instrText>PAGE   \* MERGEFORMAT</w:instrTex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separate"/>
                      </w:r>
                      <w:r w:rsidR="00EC02ED">
                        <w:rPr>
                          <w:i/>
                          <w:iCs/>
                          <w:noProof/>
                          <w:sz w:val="24"/>
                          <w:szCs w:val="24"/>
                        </w:rPr>
                        <w:t>96</w: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1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" filled="f" stroked="f">
                <v:textbox inset="1pt,1pt,1pt,1pt">
                  <w:txbxContent>
                    <w:p w:rsidR="00227CC0" w:rsidRPr="003E4E7C" w:rsidRDefault="00227CC0" w:rsidP="003220B3">
                      <w:pPr>
                        <w:spacing w:before="160" w:after="0" w:line="240" w:lineRule="auto"/>
                        <w:jc w:val="center"/>
                        <w:rPr>
                          <w:rFonts w:cs="ISOCP"/>
                          <w:i/>
                          <w:sz w:val="36"/>
                          <w:szCs w:val="36"/>
                        </w:rPr>
                      </w:pP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090207.</w:t>
                      </w:r>
                      <w:r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683864</w:t>
                      </w: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.ПЗ</w:t>
                      </w:r>
                    </w:p>
                    <w:p w:rsidR="00227CC0" w:rsidRPr="00761662" w:rsidRDefault="00227CC0" w:rsidP="003220B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:rsidR="00227CC0" w:rsidRPr="00761662" w:rsidRDefault="00227CC0" w:rsidP="003220B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CC0" w:rsidRDefault="00227CC0" w:rsidP="00B55770">
    <w:pPr>
      <w:pStyle w:val="a5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D9DA2C4" wp14:editId="6D999189">
              <wp:simplePos x="0" y="0"/>
              <wp:positionH relativeFrom="page">
                <wp:posOffset>820420</wp:posOffset>
              </wp:positionH>
              <wp:positionV relativeFrom="page">
                <wp:posOffset>304165</wp:posOffset>
              </wp:positionV>
              <wp:extent cx="6487795" cy="10187940"/>
              <wp:effectExtent l="0" t="0" r="27305" b="22860"/>
              <wp:wrapNone/>
              <wp:docPr id="320869909" name="Группа 3208699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187940"/>
                        <a:chOff x="0" y="0"/>
                        <a:chExt cx="20000" cy="20000"/>
                      </a:xfrm>
                    </wpg:grpSpPr>
                    <wps:wsp>
                      <wps:cNvPr id="320869910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0869911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2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3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6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8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9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0151968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0151969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0151970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2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3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4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5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906BB8" w:rsidRDefault="00227CC0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6" name="Rectangle 69"/>
                      <wps:cNvSpPr>
                        <a:spLocks noChangeArrowheads="1"/>
                      </wps:cNvSpPr>
                      <wps:spPr bwMode="auto">
                        <a:xfrm>
                          <a:off x="1899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322686" w:rsidRDefault="00227CC0" w:rsidP="00E6399C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C02ED">
                              <w:rPr>
                                <w:i/>
                                <w:iCs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7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075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27CC0" w:rsidRPr="003E4E7C" w:rsidRDefault="00227CC0" w:rsidP="003220B3">
                            <w:pPr>
                              <w:spacing w:before="160" w:after="0" w:line="240" w:lineRule="auto"/>
                              <w:jc w:val="center"/>
                              <w:rPr>
                                <w:rFonts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090207.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683864</w:t>
                            </w: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.ПЗ</w:t>
                            </w:r>
                          </w:p>
                          <w:p w:rsidR="00227CC0" w:rsidRPr="00761662" w:rsidRDefault="00227CC0" w:rsidP="003220B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227CC0" w:rsidRPr="00761662" w:rsidRDefault="00227CC0" w:rsidP="00322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9DA2C4" id="Группа 320869909" o:spid="_x0000_s1116" style="position:absolute;left:0;text-align:left;margin-left:64.6pt;margin-top:23.95pt;width:510.85pt;height:802.2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">
              <v:rect id="Rectangle 52" o:spid="_x0000_s11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" filled="f" strokeweight="2pt"/>
              <v:line id="Line 53" o:spid="_x0000_s11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" strokeweight="2pt"/>
              <v:line id="Line 54" o:spid="_x0000_s11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" strokeweight="2pt"/>
              <v:line id="Line 55" o:spid="_x0000_s11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" strokeweight="2pt"/>
              <v:line id="Line 56" o:spid="_x0000_s11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" strokeweight="2pt"/>
              <v:line id="Line 57" o:spid="_x0000_s11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" strokeweight="2pt"/>
              <v:line id="Line 58" o:spid="_x0000_s11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" strokeweight="2pt"/>
              <v:line id="Line 59" o:spid="_x0000_s11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T9j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" strokeweight="2pt"/>
              <v:line id="Line 60" o:spid="_x0000_s11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" strokeweight="1pt"/>
              <v:line id="Line 61" o:spid="_x0000_s11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" strokeweight="2pt"/>
              <v:line id="Line 62" o:spid="_x0000_s11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" strokeweight="1pt"/>
              <v:rect id="Rectangle 63" o:spid="_x0000_s11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1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" filled="f" stroked="f">
                <v:textbox inset="1pt,1pt,1pt,1pt">
                  <w:txbxContent>
                    <w:p w:rsidR="00227CC0" w:rsidRPr="00906BB8" w:rsidRDefault="00227CC0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13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" filled="f" stroked="f">
                <v:textbox inset="1pt,1pt,1pt,1pt">
                  <w:txbxContent>
                    <w:p w:rsidR="00227CC0" w:rsidRPr="00322686" w:rsidRDefault="00227CC0" w:rsidP="00E6399C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begin"/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instrText>PAGE   \* MERGEFORMAT</w:instrTex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separate"/>
                      </w:r>
                      <w:r w:rsidR="00EC02ED">
                        <w:rPr>
                          <w:i/>
                          <w:iCs/>
                          <w:noProof/>
                          <w:sz w:val="24"/>
                          <w:szCs w:val="24"/>
                        </w:rPr>
                        <w:t>7</w: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3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" filled="f" stroked="f">
                <v:textbox inset="1pt,1pt,1pt,1pt">
                  <w:txbxContent>
                    <w:p w:rsidR="00227CC0" w:rsidRPr="003E4E7C" w:rsidRDefault="00227CC0" w:rsidP="003220B3">
                      <w:pPr>
                        <w:spacing w:before="160" w:after="0" w:line="240" w:lineRule="auto"/>
                        <w:jc w:val="center"/>
                        <w:rPr>
                          <w:rFonts w:cs="ISOCP"/>
                          <w:i/>
                          <w:sz w:val="36"/>
                          <w:szCs w:val="36"/>
                        </w:rPr>
                      </w:pP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090207.</w:t>
                      </w:r>
                      <w:r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683864</w:t>
                      </w: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.ПЗ</w:t>
                      </w:r>
                    </w:p>
                    <w:p w:rsidR="00227CC0" w:rsidRPr="00761662" w:rsidRDefault="00227CC0" w:rsidP="003220B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:rsidR="00227CC0" w:rsidRPr="00761662" w:rsidRDefault="00227CC0" w:rsidP="003220B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2C86" w:rsidRDefault="00752C86">
    <w:pPr>
      <w:pStyle w:val="a3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2C86" w:rsidRDefault="00752C8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9493A"/>
    <w:multiLevelType w:val="hybridMultilevel"/>
    <w:tmpl w:val="DFD6C07A"/>
    <w:lvl w:ilvl="0" w:tplc="725A4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01B1F"/>
    <w:multiLevelType w:val="hybridMultilevel"/>
    <w:tmpl w:val="7242E17E"/>
    <w:lvl w:ilvl="0" w:tplc="C8DAD0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6207A3"/>
    <w:multiLevelType w:val="hybridMultilevel"/>
    <w:tmpl w:val="B28AC62A"/>
    <w:lvl w:ilvl="0" w:tplc="CE0C2B7E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0D43F56"/>
    <w:multiLevelType w:val="hybridMultilevel"/>
    <w:tmpl w:val="672C604C"/>
    <w:lvl w:ilvl="0" w:tplc="68F27058">
      <w:start w:val="1"/>
      <w:numFmt w:val="decimal"/>
      <w:lvlText w:val="%1."/>
      <w:lvlJc w:val="left"/>
      <w:pPr>
        <w:ind w:left="1152" w:hanging="44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4C49A7"/>
    <w:multiLevelType w:val="hybridMultilevel"/>
    <w:tmpl w:val="AEB840B8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2133F0"/>
    <w:multiLevelType w:val="hybridMultilevel"/>
    <w:tmpl w:val="55F0404A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632634"/>
    <w:multiLevelType w:val="hybridMultilevel"/>
    <w:tmpl w:val="91560F4E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9928D9"/>
    <w:multiLevelType w:val="hybridMultilevel"/>
    <w:tmpl w:val="778A7436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CE2E20"/>
    <w:multiLevelType w:val="hybridMultilevel"/>
    <w:tmpl w:val="95544C16"/>
    <w:lvl w:ilvl="0" w:tplc="3A1228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747F5F"/>
    <w:multiLevelType w:val="hybridMultilevel"/>
    <w:tmpl w:val="4934B50C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2702D9"/>
    <w:multiLevelType w:val="hybridMultilevel"/>
    <w:tmpl w:val="CBF288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5D0449"/>
    <w:multiLevelType w:val="multilevel"/>
    <w:tmpl w:val="49EE9C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DA3712B"/>
    <w:multiLevelType w:val="hybridMultilevel"/>
    <w:tmpl w:val="7A6E32FE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DCC1CE6"/>
    <w:multiLevelType w:val="hybridMultilevel"/>
    <w:tmpl w:val="AA4A77EE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CD78CB"/>
    <w:multiLevelType w:val="hybridMultilevel"/>
    <w:tmpl w:val="92CE7C36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7505AB"/>
    <w:multiLevelType w:val="hybridMultilevel"/>
    <w:tmpl w:val="5432854C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375830"/>
    <w:multiLevelType w:val="hybridMultilevel"/>
    <w:tmpl w:val="9D4018BC"/>
    <w:lvl w:ilvl="0" w:tplc="725A4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006E29"/>
    <w:multiLevelType w:val="multilevel"/>
    <w:tmpl w:val="C1E02D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C414801"/>
    <w:multiLevelType w:val="multilevel"/>
    <w:tmpl w:val="03A882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FD21BA3"/>
    <w:multiLevelType w:val="hybridMultilevel"/>
    <w:tmpl w:val="C9D20586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9C3AB5"/>
    <w:multiLevelType w:val="multilevel"/>
    <w:tmpl w:val="F10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11F55"/>
    <w:multiLevelType w:val="multilevel"/>
    <w:tmpl w:val="78E8F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color w:val="auto"/>
        <w:lang w:val="en-US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2" w15:restartNumberingAfterBreak="0">
    <w:nsid w:val="48AA60C0"/>
    <w:multiLevelType w:val="hybridMultilevel"/>
    <w:tmpl w:val="B2DE85BC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2A7DF5"/>
    <w:multiLevelType w:val="hybridMultilevel"/>
    <w:tmpl w:val="FEFC8C52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F54592"/>
    <w:multiLevelType w:val="hybridMultilevel"/>
    <w:tmpl w:val="65920ED0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4E4AD1"/>
    <w:multiLevelType w:val="hybridMultilevel"/>
    <w:tmpl w:val="E0BC149C"/>
    <w:lvl w:ilvl="0" w:tplc="E6EA2E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A243E6"/>
    <w:multiLevelType w:val="hybridMultilevel"/>
    <w:tmpl w:val="471ED068"/>
    <w:lvl w:ilvl="0" w:tplc="3A12286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5D891C91"/>
    <w:multiLevelType w:val="hybridMultilevel"/>
    <w:tmpl w:val="17427C80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2F5E50"/>
    <w:multiLevelType w:val="hybridMultilevel"/>
    <w:tmpl w:val="CD280998"/>
    <w:lvl w:ilvl="0" w:tplc="69F8E762">
      <w:start w:val="1"/>
      <w:numFmt w:val="decimal"/>
      <w:lvlText w:val="%1."/>
      <w:lvlJc w:val="left"/>
      <w:pPr>
        <w:ind w:left="1800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772499B"/>
    <w:multiLevelType w:val="hybridMultilevel"/>
    <w:tmpl w:val="0C3CD7CE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9352F9"/>
    <w:multiLevelType w:val="hybridMultilevel"/>
    <w:tmpl w:val="79D68C2A"/>
    <w:lvl w:ilvl="0" w:tplc="16BEC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AA1437"/>
    <w:multiLevelType w:val="hybridMultilevel"/>
    <w:tmpl w:val="68E6BE20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6"/>
  </w:num>
  <w:num w:numId="3">
    <w:abstractNumId w:val="2"/>
  </w:num>
  <w:num w:numId="4">
    <w:abstractNumId w:val="8"/>
  </w:num>
  <w:num w:numId="5">
    <w:abstractNumId w:val="6"/>
  </w:num>
  <w:num w:numId="6">
    <w:abstractNumId w:val="19"/>
  </w:num>
  <w:num w:numId="7">
    <w:abstractNumId w:val="14"/>
  </w:num>
  <w:num w:numId="8">
    <w:abstractNumId w:val="23"/>
  </w:num>
  <w:num w:numId="9">
    <w:abstractNumId w:val="5"/>
  </w:num>
  <w:num w:numId="10">
    <w:abstractNumId w:val="7"/>
  </w:num>
  <w:num w:numId="11">
    <w:abstractNumId w:val="4"/>
  </w:num>
  <w:num w:numId="12">
    <w:abstractNumId w:val="17"/>
  </w:num>
  <w:num w:numId="13">
    <w:abstractNumId w:val="16"/>
  </w:num>
  <w:num w:numId="14">
    <w:abstractNumId w:val="3"/>
  </w:num>
  <w:num w:numId="15">
    <w:abstractNumId w:val="0"/>
  </w:num>
  <w:num w:numId="16">
    <w:abstractNumId w:val="12"/>
  </w:num>
  <w:num w:numId="17">
    <w:abstractNumId w:val="25"/>
  </w:num>
  <w:num w:numId="18">
    <w:abstractNumId w:val="20"/>
  </w:num>
  <w:num w:numId="19">
    <w:abstractNumId w:val="9"/>
  </w:num>
  <w:num w:numId="20">
    <w:abstractNumId w:val="30"/>
  </w:num>
  <w:num w:numId="21">
    <w:abstractNumId w:val="31"/>
  </w:num>
  <w:num w:numId="22">
    <w:abstractNumId w:val="13"/>
  </w:num>
  <w:num w:numId="23">
    <w:abstractNumId w:val="10"/>
  </w:num>
  <w:num w:numId="24">
    <w:abstractNumId w:val="24"/>
  </w:num>
  <w:num w:numId="25">
    <w:abstractNumId w:val="29"/>
  </w:num>
  <w:num w:numId="26">
    <w:abstractNumId w:val="15"/>
  </w:num>
  <w:num w:numId="27">
    <w:abstractNumId w:val="27"/>
  </w:num>
  <w:num w:numId="28">
    <w:abstractNumId w:val="1"/>
  </w:num>
  <w:num w:numId="29">
    <w:abstractNumId w:val="22"/>
  </w:num>
  <w:num w:numId="30">
    <w:abstractNumId w:val="28"/>
  </w:num>
  <w:num w:numId="31">
    <w:abstractNumId w:val="18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AAB"/>
    <w:rsid w:val="00007C1C"/>
    <w:rsid w:val="0001143F"/>
    <w:rsid w:val="00012FB1"/>
    <w:rsid w:val="00014C6B"/>
    <w:rsid w:val="000162C2"/>
    <w:rsid w:val="00020FCF"/>
    <w:rsid w:val="000234E5"/>
    <w:rsid w:val="0002411E"/>
    <w:rsid w:val="0002416A"/>
    <w:rsid w:val="000278F6"/>
    <w:rsid w:val="00031550"/>
    <w:rsid w:val="00032160"/>
    <w:rsid w:val="00043CB0"/>
    <w:rsid w:val="00052D2B"/>
    <w:rsid w:val="0005306A"/>
    <w:rsid w:val="000532A2"/>
    <w:rsid w:val="000548E5"/>
    <w:rsid w:val="00062CBF"/>
    <w:rsid w:val="00063474"/>
    <w:rsid w:val="00063F16"/>
    <w:rsid w:val="00065AA3"/>
    <w:rsid w:val="00074DA5"/>
    <w:rsid w:val="00075E1F"/>
    <w:rsid w:val="00076030"/>
    <w:rsid w:val="00086960"/>
    <w:rsid w:val="0009343B"/>
    <w:rsid w:val="00094091"/>
    <w:rsid w:val="00094936"/>
    <w:rsid w:val="0009567F"/>
    <w:rsid w:val="00095C2B"/>
    <w:rsid w:val="000976D5"/>
    <w:rsid w:val="00097880"/>
    <w:rsid w:val="000A7A57"/>
    <w:rsid w:val="000B13E9"/>
    <w:rsid w:val="000B148D"/>
    <w:rsid w:val="000D18A5"/>
    <w:rsid w:val="000D27BE"/>
    <w:rsid w:val="000D27E5"/>
    <w:rsid w:val="000D73D4"/>
    <w:rsid w:val="000D7794"/>
    <w:rsid w:val="000E2CA1"/>
    <w:rsid w:val="000E325D"/>
    <w:rsid w:val="000E6E1D"/>
    <w:rsid w:val="00101708"/>
    <w:rsid w:val="0010269E"/>
    <w:rsid w:val="00110CB0"/>
    <w:rsid w:val="00114D00"/>
    <w:rsid w:val="00117421"/>
    <w:rsid w:val="0012016C"/>
    <w:rsid w:val="00125673"/>
    <w:rsid w:val="00131D1E"/>
    <w:rsid w:val="00141495"/>
    <w:rsid w:val="00147A24"/>
    <w:rsid w:val="001500FD"/>
    <w:rsid w:val="001503BE"/>
    <w:rsid w:val="00151578"/>
    <w:rsid w:val="0016283F"/>
    <w:rsid w:val="0016303E"/>
    <w:rsid w:val="00166158"/>
    <w:rsid w:val="00170117"/>
    <w:rsid w:val="0018137A"/>
    <w:rsid w:val="00181A47"/>
    <w:rsid w:val="00182E52"/>
    <w:rsid w:val="00184537"/>
    <w:rsid w:val="00187DB1"/>
    <w:rsid w:val="00191967"/>
    <w:rsid w:val="0019268A"/>
    <w:rsid w:val="001934FF"/>
    <w:rsid w:val="00193FCA"/>
    <w:rsid w:val="00195025"/>
    <w:rsid w:val="001B040F"/>
    <w:rsid w:val="001B1B5D"/>
    <w:rsid w:val="001B26C8"/>
    <w:rsid w:val="001B3DF4"/>
    <w:rsid w:val="001B4465"/>
    <w:rsid w:val="001B68BC"/>
    <w:rsid w:val="001C645C"/>
    <w:rsid w:val="001C64F6"/>
    <w:rsid w:val="001D11E3"/>
    <w:rsid w:val="001D2ABE"/>
    <w:rsid w:val="001D4AC0"/>
    <w:rsid w:val="001D5EDA"/>
    <w:rsid w:val="001E0589"/>
    <w:rsid w:val="001E719A"/>
    <w:rsid w:val="001E7B4C"/>
    <w:rsid w:val="001F1510"/>
    <w:rsid w:val="001F2036"/>
    <w:rsid w:val="001F3122"/>
    <w:rsid w:val="001F4B5E"/>
    <w:rsid w:val="001F64D8"/>
    <w:rsid w:val="001F6FF5"/>
    <w:rsid w:val="001F7071"/>
    <w:rsid w:val="002006AC"/>
    <w:rsid w:val="00201AB2"/>
    <w:rsid w:val="00203DC4"/>
    <w:rsid w:val="00204FC1"/>
    <w:rsid w:val="00205CAF"/>
    <w:rsid w:val="00210B97"/>
    <w:rsid w:val="002146E8"/>
    <w:rsid w:val="002204B6"/>
    <w:rsid w:val="00221C99"/>
    <w:rsid w:val="00227CC0"/>
    <w:rsid w:val="0023051D"/>
    <w:rsid w:val="00232431"/>
    <w:rsid w:val="002375C8"/>
    <w:rsid w:val="002465D1"/>
    <w:rsid w:val="002469C8"/>
    <w:rsid w:val="00247241"/>
    <w:rsid w:val="002503E4"/>
    <w:rsid w:val="0025111C"/>
    <w:rsid w:val="002525A2"/>
    <w:rsid w:val="00256848"/>
    <w:rsid w:val="002579F8"/>
    <w:rsid w:val="002605AE"/>
    <w:rsid w:val="00265D41"/>
    <w:rsid w:val="00270135"/>
    <w:rsid w:val="002706AB"/>
    <w:rsid w:val="00270E76"/>
    <w:rsid w:val="00274916"/>
    <w:rsid w:val="00277305"/>
    <w:rsid w:val="00281CFE"/>
    <w:rsid w:val="002852E9"/>
    <w:rsid w:val="0028613D"/>
    <w:rsid w:val="00290009"/>
    <w:rsid w:val="002A574F"/>
    <w:rsid w:val="002B0D0E"/>
    <w:rsid w:val="002B1D11"/>
    <w:rsid w:val="002B75B9"/>
    <w:rsid w:val="002C18F6"/>
    <w:rsid w:val="002C21E9"/>
    <w:rsid w:val="002E1C83"/>
    <w:rsid w:val="002E2405"/>
    <w:rsid w:val="002E5703"/>
    <w:rsid w:val="002F00F0"/>
    <w:rsid w:val="002F069E"/>
    <w:rsid w:val="002F18AD"/>
    <w:rsid w:val="002F205D"/>
    <w:rsid w:val="002F2936"/>
    <w:rsid w:val="002F372B"/>
    <w:rsid w:val="002F5DA8"/>
    <w:rsid w:val="003103D5"/>
    <w:rsid w:val="003104B5"/>
    <w:rsid w:val="00314D58"/>
    <w:rsid w:val="0031515F"/>
    <w:rsid w:val="0031740C"/>
    <w:rsid w:val="00321A4E"/>
    <w:rsid w:val="003220B3"/>
    <w:rsid w:val="00322686"/>
    <w:rsid w:val="00327571"/>
    <w:rsid w:val="003334EF"/>
    <w:rsid w:val="00333597"/>
    <w:rsid w:val="00340036"/>
    <w:rsid w:val="00340ADB"/>
    <w:rsid w:val="00343D9F"/>
    <w:rsid w:val="003533AB"/>
    <w:rsid w:val="00353458"/>
    <w:rsid w:val="00356FE1"/>
    <w:rsid w:val="00370460"/>
    <w:rsid w:val="00370FA8"/>
    <w:rsid w:val="00371C8D"/>
    <w:rsid w:val="00375404"/>
    <w:rsid w:val="003812E7"/>
    <w:rsid w:val="00383ECA"/>
    <w:rsid w:val="003868C5"/>
    <w:rsid w:val="0038742A"/>
    <w:rsid w:val="003A21FE"/>
    <w:rsid w:val="003A3D06"/>
    <w:rsid w:val="003A529E"/>
    <w:rsid w:val="003B1323"/>
    <w:rsid w:val="003B3459"/>
    <w:rsid w:val="003B54BE"/>
    <w:rsid w:val="003C55BE"/>
    <w:rsid w:val="003C7F39"/>
    <w:rsid w:val="003D2D93"/>
    <w:rsid w:val="003D4F5B"/>
    <w:rsid w:val="003D6800"/>
    <w:rsid w:val="003E2D37"/>
    <w:rsid w:val="003E2F58"/>
    <w:rsid w:val="003E4C7D"/>
    <w:rsid w:val="003F094A"/>
    <w:rsid w:val="003F0F47"/>
    <w:rsid w:val="003F1B90"/>
    <w:rsid w:val="00401F1F"/>
    <w:rsid w:val="00406012"/>
    <w:rsid w:val="00406E05"/>
    <w:rsid w:val="004115EE"/>
    <w:rsid w:val="00412E4B"/>
    <w:rsid w:val="004154A3"/>
    <w:rsid w:val="00417432"/>
    <w:rsid w:val="00417ABA"/>
    <w:rsid w:val="00420106"/>
    <w:rsid w:val="00433153"/>
    <w:rsid w:val="00433DB2"/>
    <w:rsid w:val="004372CA"/>
    <w:rsid w:val="004410DD"/>
    <w:rsid w:val="004415A2"/>
    <w:rsid w:val="004417FC"/>
    <w:rsid w:val="00441F62"/>
    <w:rsid w:val="0044504C"/>
    <w:rsid w:val="00445FEB"/>
    <w:rsid w:val="004461DF"/>
    <w:rsid w:val="004517B3"/>
    <w:rsid w:val="00453D67"/>
    <w:rsid w:val="00453DF0"/>
    <w:rsid w:val="00454C9B"/>
    <w:rsid w:val="004566FD"/>
    <w:rsid w:val="00462988"/>
    <w:rsid w:val="00465D92"/>
    <w:rsid w:val="00467B75"/>
    <w:rsid w:val="00471513"/>
    <w:rsid w:val="004743D8"/>
    <w:rsid w:val="0048049A"/>
    <w:rsid w:val="00485A26"/>
    <w:rsid w:val="00492EF2"/>
    <w:rsid w:val="00493A94"/>
    <w:rsid w:val="004A3AFB"/>
    <w:rsid w:val="004A5716"/>
    <w:rsid w:val="004A5964"/>
    <w:rsid w:val="004A6892"/>
    <w:rsid w:val="004B0B68"/>
    <w:rsid w:val="004B1BAC"/>
    <w:rsid w:val="004B1C01"/>
    <w:rsid w:val="004B7F6F"/>
    <w:rsid w:val="004C1D5C"/>
    <w:rsid w:val="004C4E34"/>
    <w:rsid w:val="004C5A6D"/>
    <w:rsid w:val="004C7121"/>
    <w:rsid w:val="004C770B"/>
    <w:rsid w:val="004D39AF"/>
    <w:rsid w:val="004E1DA1"/>
    <w:rsid w:val="004F0483"/>
    <w:rsid w:val="004F50A8"/>
    <w:rsid w:val="004F63F8"/>
    <w:rsid w:val="005006B4"/>
    <w:rsid w:val="00505E8C"/>
    <w:rsid w:val="005068F2"/>
    <w:rsid w:val="0050723E"/>
    <w:rsid w:val="00511CF5"/>
    <w:rsid w:val="00513627"/>
    <w:rsid w:val="00515134"/>
    <w:rsid w:val="00523856"/>
    <w:rsid w:val="00524A92"/>
    <w:rsid w:val="005303E3"/>
    <w:rsid w:val="00534372"/>
    <w:rsid w:val="00534718"/>
    <w:rsid w:val="00537775"/>
    <w:rsid w:val="00544B2B"/>
    <w:rsid w:val="0055220F"/>
    <w:rsid w:val="005527FF"/>
    <w:rsid w:val="00557046"/>
    <w:rsid w:val="005572CB"/>
    <w:rsid w:val="0056054E"/>
    <w:rsid w:val="0056150C"/>
    <w:rsid w:val="0056267C"/>
    <w:rsid w:val="00564928"/>
    <w:rsid w:val="005673A9"/>
    <w:rsid w:val="005679F1"/>
    <w:rsid w:val="005749D3"/>
    <w:rsid w:val="005843D0"/>
    <w:rsid w:val="00591521"/>
    <w:rsid w:val="005923DF"/>
    <w:rsid w:val="00593015"/>
    <w:rsid w:val="0059445C"/>
    <w:rsid w:val="0059473C"/>
    <w:rsid w:val="00597A16"/>
    <w:rsid w:val="005A2435"/>
    <w:rsid w:val="005A4981"/>
    <w:rsid w:val="005A7F12"/>
    <w:rsid w:val="005B0A96"/>
    <w:rsid w:val="005B2501"/>
    <w:rsid w:val="005B31BC"/>
    <w:rsid w:val="005C4552"/>
    <w:rsid w:val="005C6BF5"/>
    <w:rsid w:val="005D3B8C"/>
    <w:rsid w:val="005D421E"/>
    <w:rsid w:val="005D77BF"/>
    <w:rsid w:val="005D7C05"/>
    <w:rsid w:val="005E1A5A"/>
    <w:rsid w:val="00603568"/>
    <w:rsid w:val="00606749"/>
    <w:rsid w:val="00606A25"/>
    <w:rsid w:val="00614F67"/>
    <w:rsid w:val="00621A9E"/>
    <w:rsid w:val="006230D7"/>
    <w:rsid w:val="006245D7"/>
    <w:rsid w:val="00624FB1"/>
    <w:rsid w:val="00627A73"/>
    <w:rsid w:val="006310AE"/>
    <w:rsid w:val="0063153A"/>
    <w:rsid w:val="00632598"/>
    <w:rsid w:val="0063390F"/>
    <w:rsid w:val="00635D9E"/>
    <w:rsid w:val="00640466"/>
    <w:rsid w:val="00640AFB"/>
    <w:rsid w:val="0064164B"/>
    <w:rsid w:val="00647D86"/>
    <w:rsid w:val="00655392"/>
    <w:rsid w:val="00676A0A"/>
    <w:rsid w:val="006838D3"/>
    <w:rsid w:val="00687844"/>
    <w:rsid w:val="0068787C"/>
    <w:rsid w:val="00693E56"/>
    <w:rsid w:val="0069640F"/>
    <w:rsid w:val="006A52BC"/>
    <w:rsid w:val="006A6599"/>
    <w:rsid w:val="006A6A66"/>
    <w:rsid w:val="006B338A"/>
    <w:rsid w:val="006B3759"/>
    <w:rsid w:val="006C19D6"/>
    <w:rsid w:val="006E49B1"/>
    <w:rsid w:val="006E6F59"/>
    <w:rsid w:val="006F0B01"/>
    <w:rsid w:val="006F2719"/>
    <w:rsid w:val="006F554C"/>
    <w:rsid w:val="00704177"/>
    <w:rsid w:val="0070538E"/>
    <w:rsid w:val="00706ADC"/>
    <w:rsid w:val="00712B47"/>
    <w:rsid w:val="00713668"/>
    <w:rsid w:val="00713B63"/>
    <w:rsid w:val="00721B1C"/>
    <w:rsid w:val="00727EDE"/>
    <w:rsid w:val="00730055"/>
    <w:rsid w:val="0075072D"/>
    <w:rsid w:val="00752C86"/>
    <w:rsid w:val="007556E5"/>
    <w:rsid w:val="00764C7E"/>
    <w:rsid w:val="00770A16"/>
    <w:rsid w:val="007717C2"/>
    <w:rsid w:val="0077378E"/>
    <w:rsid w:val="00775590"/>
    <w:rsid w:val="00775CCD"/>
    <w:rsid w:val="00780A3B"/>
    <w:rsid w:val="00781027"/>
    <w:rsid w:val="007850F3"/>
    <w:rsid w:val="0078528C"/>
    <w:rsid w:val="00785459"/>
    <w:rsid w:val="00785B7C"/>
    <w:rsid w:val="00785C8B"/>
    <w:rsid w:val="00791FD3"/>
    <w:rsid w:val="00793DCE"/>
    <w:rsid w:val="0079471B"/>
    <w:rsid w:val="007961C0"/>
    <w:rsid w:val="007A4885"/>
    <w:rsid w:val="007A4E8A"/>
    <w:rsid w:val="007A5F2B"/>
    <w:rsid w:val="007B1088"/>
    <w:rsid w:val="007B2AED"/>
    <w:rsid w:val="007B5A17"/>
    <w:rsid w:val="007C4F16"/>
    <w:rsid w:val="007C7F12"/>
    <w:rsid w:val="007D5323"/>
    <w:rsid w:val="007D6BC4"/>
    <w:rsid w:val="007D7486"/>
    <w:rsid w:val="007E0D77"/>
    <w:rsid w:val="007E1769"/>
    <w:rsid w:val="007E1F25"/>
    <w:rsid w:val="007E4499"/>
    <w:rsid w:val="007E5D9A"/>
    <w:rsid w:val="007E6D55"/>
    <w:rsid w:val="007F0C1B"/>
    <w:rsid w:val="007F6BC9"/>
    <w:rsid w:val="007F7581"/>
    <w:rsid w:val="007F78BB"/>
    <w:rsid w:val="008031E1"/>
    <w:rsid w:val="00805477"/>
    <w:rsid w:val="008070CE"/>
    <w:rsid w:val="00820E5B"/>
    <w:rsid w:val="00822B56"/>
    <w:rsid w:val="00825322"/>
    <w:rsid w:val="0082591D"/>
    <w:rsid w:val="00825F7E"/>
    <w:rsid w:val="0082778D"/>
    <w:rsid w:val="0083086F"/>
    <w:rsid w:val="00833C4A"/>
    <w:rsid w:val="008359A0"/>
    <w:rsid w:val="00836686"/>
    <w:rsid w:val="00841246"/>
    <w:rsid w:val="00841568"/>
    <w:rsid w:val="00842087"/>
    <w:rsid w:val="008440BA"/>
    <w:rsid w:val="0084456C"/>
    <w:rsid w:val="00845CD7"/>
    <w:rsid w:val="00852263"/>
    <w:rsid w:val="008606E5"/>
    <w:rsid w:val="00870CB2"/>
    <w:rsid w:val="00870EBB"/>
    <w:rsid w:val="008715F0"/>
    <w:rsid w:val="008752A4"/>
    <w:rsid w:val="00885505"/>
    <w:rsid w:val="00892AAA"/>
    <w:rsid w:val="00895334"/>
    <w:rsid w:val="0089534F"/>
    <w:rsid w:val="00895986"/>
    <w:rsid w:val="008A1604"/>
    <w:rsid w:val="008A229C"/>
    <w:rsid w:val="008A598A"/>
    <w:rsid w:val="008A5F45"/>
    <w:rsid w:val="008A6E15"/>
    <w:rsid w:val="008B1AC7"/>
    <w:rsid w:val="008B4B03"/>
    <w:rsid w:val="008C0A29"/>
    <w:rsid w:val="008C42D5"/>
    <w:rsid w:val="008C4A85"/>
    <w:rsid w:val="008C5E63"/>
    <w:rsid w:val="008C741E"/>
    <w:rsid w:val="008D0B71"/>
    <w:rsid w:val="008D0CF7"/>
    <w:rsid w:val="008D1682"/>
    <w:rsid w:val="008D67A1"/>
    <w:rsid w:val="008E15F3"/>
    <w:rsid w:val="008E235A"/>
    <w:rsid w:val="008F0403"/>
    <w:rsid w:val="008F2657"/>
    <w:rsid w:val="008F2913"/>
    <w:rsid w:val="008F60C0"/>
    <w:rsid w:val="00902333"/>
    <w:rsid w:val="00904132"/>
    <w:rsid w:val="00913255"/>
    <w:rsid w:val="0092252A"/>
    <w:rsid w:val="00923298"/>
    <w:rsid w:val="00927779"/>
    <w:rsid w:val="00927BCC"/>
    <w:rsid w:val="00933878"/>
    <w:rsid w:val="00943793"/>
    <w:rsid w:val="009469F6"/>
    <w:rsid w:val="00946FBC"/>
    <w:rsid w:val="009544D7"/>
    <w:rsid w:val="009615C7"/>
    <w:rsid w:val="00962578"/>
    <w:rsid w:val="00963C44"/>
    <w:rsid w:val="00965212"/>
    <w:rsid w:val="00965899"/>
    <w:rsid w:val="009707B6"/>
    <w:rsid w:val="009726FA"/>
    <w:rsid w:val="00973D60"/>
    <w:rsid w:val="009750F4"/>
    <w:rsid w:val="0097554C"/>
    <w:rsid w:val="0098286D"/>
    <w:rsid w:val="0098350B"/>
    <w:rsid w:val="0098653D"/>
    <w:rsid w:val="00987829"/>
    <w:rsid w:val="00990F88"/>
    <w:rsid w:val="00991C79"/>
    <w:rsid w:val="00992F31"/>
    <w:rsid w:val="0099412B"/>
    <w:rsid w:val="00995676"/>
    <w:rsid w:val="009957EE"/>
    <w:rsid w:val="00996D5D"/>
    <w:rsid w:val="00997595"/>
    <w:rsid w:val="009A0F92"/>
    <w:rsid w:val="009A6B44"/>
    <w:rsid w:val="009B007D"/>
    <w:rsid w:val="009B1AE2"/>
    <w:rsid w:val="009B36C7"/>
    <w:rsid w:val="009B40B4"/>
    <w:rsid w:val="009B67BF"/>
    <w:rsid w:val="009C0042"/>
    <w:rsid w:val="009C1CB4"/>
    <w:rsid w:val="009C1FD8"/>
    <w:rsid w:val="009D0634"/>
    <w:rsid w:val="009D29BA"/>
    <w:rsid w:val="009D3573"/>
    <w:rsid w:val="009D4673"/>
    <w:rsid w:val="009D577D"/>
    <w:rsid w:val="009D65FF"/>
    <w:rsid w:val="009D6DC4"/>
    <w:rsid w:val="009E5FE3"/>
    <w:rsid w:val="009F7FEB"/>
    <w:rsid w:val="00A01299"/>
    <w:rsid w:val="00A02B26"/>
    <w:rsid w:val="00A02C81"/>
    <w:rsid w:val="00A02FD0"/>
    <w:rsid w:val="00A07DCB"/>
    <w:rsid w:val="00A15102"/>
    <w:rsid w:val="00A22109"/>
    <w:rsid w:val="00A22D6A"/>
    <w:rsid w:val="00A24C69"/>
    <w:rsid w:val="00A261C0"/>
    <w:rsid w:val="00A268A2"/>
    <w:rsid w:val="00A3476A"/>
    <w:rsid w:val="00A355A2"/>
    <w:rsid w:val="00A40724"/>
    <w:rsid w:val="00A41708"/>
    <w:rsid w:val="00A4235B"/>
    <w:rsid w:val="00A44D5E"/>
    <w:rsid w:val="00A45D73"/>
    <w:rsid w:val="00A46343"/>
    <w:rsid w:val="00A47EA1"/>
    <w:rsid w:val="00A47FD3"/>
    <w:rsid w:val="00A51410"/>
    <w:rsid w:val="00A546B1"/>
    <w:rsid w:val="00A60649"/>
    <w:rsid w:val="00A62528"/>
    <w:rsid w:val="00A64D45"/>
    <w:rsid w:val="00A6570C"/>
    <w:rsid w:val="00A66267"/>
    <w:rsid w:val="00A676FA"/>
    <w:rsid w:val="00A725A0"/>
    <w:rsid w:val="00A74739"/>
    <w:rsid w:val="00A81BFA"/>
    <w:rsid w:val="00A8545F"/>
    <w:rsid w:val="00A90E28"/>
    <w:rsid w:val="00A9195B"/>
    <w:rsid w:val="00AA438D"/>
    <w:rsid w:val="00AA67CD"/>
    <w:rsid w:val="00AA7375"/>
    <w:rsid w:val="00AB0901"/>
    <w:rsid w:val="00AB3B08"/>
    <w:rsid w:val="00AB5B06"/>
    <w:rsid w:val="00AC29BB"/>
    <w:rsid w:val="00AC4630"/>
    <w:rsid w:val="00AC5372"/>
    <w:rsid w:val="00AC6F0E"/>
    <w:rsid w:val="00AC7A58"/>
    <w:rsid w:val="00AD293B"/>
    <w:rsid w:val="00AD68E1"/>
    <w:rsid w:val="00AE1F67"/>
    <w:rsid w:val="00AE27DD"/>
    <w:rsid w:val="00AE323F"/>
    <w:rsid w:val="00AE4B1C"/>
    <w:rsid w:val="00AE6EF3"/>
    <w:rsid w:val="00AF0C40"/>
    <w:rsid w:val="00AF740C"/>
    <w:rsid w:val="00B0027E"/>
    <w:rsid w:val="00B028F6"/>
    <w:rsid w:val="00B116A2"/>
    <w:rsid w:val="00B14DFA"/>
    <w:rsid w:val="00B14EB5"/>
    <w:rsid w:val="00B24CD8"/>
    <w:rsid w:val="00B27296"/>
    <w:rsid w:val="00B30B28"/>
    <w:rsid w:val="00B31C91"/>
    <w:rsid w:val="00B32334"/>
    <w:rsid w:val="00B33834"/>
    <w:rsid w:val="00B416FC"/>
    <w:rsid w:val="00B421EF"/>
    <w:rsid w:val="00B443C2"/>
    <w:rsid w:val="00B460BA"/>
    <w:rsid w:val="00B5118F"/>
    <w:rsid w:val="00B55770"/>
    <w:rsid w:val="00B629B7"/>
    <w:rsid w:val="00B657FD"/>
    <w:rsid w:val="00B66A1A"/>
    <w:rsid w:val="00B71FAE"/>
    <w:rsid w:val="00B735CF"/>
    <w:rsid w:val="00B75CCD"/>
    <w:rsid w:val="00B82845"/>
    <w:rsid w:val="00B82E2F"/>
    <w:rsid w:val="00B84F14"/>
    <w:rsid w:val="00B85407"/>
    <w:rsid w:val="00B85733"/>
    <w:rsid w:val="00B928AE"/>
    <w:rsid w:val="00B94FD4"/>
    <w:rsid w:val="00B95902"/>
    <w:rsid w:val="00B96CCA"/>
    <w:rsid w:val="00B979E6"/>
    <w:rsid w:val="00BA1781"/>
    <w:rsid w:val="00BA1F35"/>
    <w:rsid w:val="00BA33B7"/>
    <w:rsid w:val="00BA40DF"/>
    <w:rsid w:val="00BA59D0"/>
    <w:rsid w:val="00BA6B36"/>
    <w:rsid w:val="00BB1916"/>
    <w:rsid w:val="00BB3C1E"/>
    <w:rsid w:val="00BC2293"/>
    <w:rsid w:val="00BC4E96"/>
    <w:rsid w:val="00BC6A86"/>
    <w:rsid w:val="00BC7CA1"/>
    <w:rsid w:val="00BD4AF4"/>
    <w:rsid w:val="00BD69AB"/>
    <w:rsid w:val="00BD6B90"/>
    <w:rsid w:val="00BE014E"/>
    <w:rsid w:val="00BE2B1D"/>
    <w:rsid w:val="00BE5BBF"/>
    <w:rsid w:val="00BF03B5"/>
    <w:rsid w:val="00BF0ABC"/>
    <w:rsid w:val="00BF52DF"/>
    <w:rsid w:val="00BF7E10"/>
    <w:rsid w:val="00C04C3A"/>
    <w:rsid w:val="00C069E4"/>
    <w:rsid w:val="00C06B2D"/>
    <w:rsid w:val="00C10242"/>
    <w:rsid w:val="00C12B26"/>
    <w:rsid w:val="00C13CB4"/>
    <w:rsid w:val="00C13F3F"/>
    <w:rsid w:val="00C14BFA"/>
    <w:rsid w:val="00C1753E"/>
    <w:rsid w:val="00C21854"/>
    <w:rsid w:val="00C22B6B"/>
    <w:rsid w:val="00C23270"/>
    <w:rsid w:val="00C2673F"/>
    <w:rsid w:val="00C301DD"/>
    <w:rsid w:val="00C30A35"/>
    <w:rsid w:val="00C34731"/>
    <w:rsid w:val="00C34958"/>
    <w:rsid w:val="00C40F96"/>
    <w:rsid w:val="00C41386"/>
    <w:rsid w:val="00C43485"/>
    <w:rsid w:val="00C46AAB"/>
    <w:rsid w:val="00C52BE7"/>
    <w:rsid w:val="00C531EA"/>
    <w:rsid w:val="00C53564"/>
    <w:rsid w:val="00C568E0"/>
    <w:rsid w:val="00C56B25"/>
    <w:rsid w:val="00C60E03"/>
    <w:rsid w:val="00C6161A"/>
    <w:rsid w:val="00C622C5"/>
    <w:rsid w:val="00C805BD"/>
    <w:rsid w:val="00C83DE2"/>
    <w:rsid w:val="00C870D2"/>
    <w:rsid w:val="00C905BB"/>
    <w:rsid w:val="00CA44CE"/>
    <w:rsid w:val="00CA4DA6"/>
    <w:rsid w:val="00CA6A56"/>
    <w:rsid w:val="00CB1F78"/>
    <w:rsid w:val="00CB25CD"/>
    <w:rsid w:val="00CB33CD"/>
    <w:rsid w:val="00CB6D5F"/>
    <w:rsid w:val="00CC1AD3"/>
    <w:rsid w:val="00CC2C54"/>
    <w:rsid w:val="00CC35D1"/>
    <w:rsid w:val="00CC4777"/>
    <w:rsid w:val="00CC477C"/>
    <w:rsid w:val="00CD0FFA"/>
    <w:rsid w:val="00CD795E"/>
    <w:rsid w:val="00CE0687"/>
    <w:rsid w:val="00CE2867"/>
    <w:rsid w:val="00CF0B1B"/>
    <w:rsid w:val="00CF1ECF"/>
    <w:rsid w:val="00CF24AD"/>
    <w:rsid w:val="00CF50F1"/>
    <w:rsid w:val="00CF59AD"/>
    <w:rsid w:val="00D00911"/>
    <w:rsid w:val="00D01868"/>
    <w:rsid w:val="00D0247C"/>
    <w:rsid w:val="00D071CB"/>
    <w:rsid w:val="00D11566"/>
    <w:rsid w:val="00D117CD"/>
    <w:rsid w:val="00D12A04"/>
    <w:rsid w:val="00D1424C"/>
    <w:rsid w:val="00D14DE4"/>
    <w:rsid w:val="00D168C3"/>
    <w:rsid w:val="00D25881"/>
    <w:rsid w:val="00D26350"/>
    <w:rsid w:val="00D26AE8"/>
    <w:rsid w:val="00D272F4"/>
    <w:rsid w:val="00D327E4"/>
    <w:rsid w:val="00D33211"/>
    <w:rsid w:val="00D37BE4"/>
    <w:rsid w:val="00D43F0F"/>
    <w:rsid w:val="00D53ED8"/>
    <w:rsid w:val="00D54C87"/>
    <w:rsid w:val="00D57DD9"/>
    <w:rsid w:val="00D60A06"/>
    <w:rsid w:val="00D62EEF"/>
    <w:rsid w:val="00D638CD"/>
    <w:rsid w:val="00D7240A"/>
    <w:rsid w:val="00D74023"/>
    <w:rsid w:val="00D76376"/>
    <w:rsid w:val="00D81CC9"/>
    <w:rsid w:val="00D83D71"/>
    <w:rsid w:val="00D849A3"/>
    <w:rsid w:val="00D85268"/>
    <w:rsid w:val="00D86EF7"/>
    <w:rsid w:val="00D9075D"/>
    <w:rsid w:val="00D90E12"/>
    <w:rsid w:val="00D95003"/>
    <w:rsid w:val="00D971EA"/>
    <w:rsid w:val="00DA0FAC"/>
    <w:rsid w:val="00DA4447"/>
    <w:rsid w:val="00DA5C06"/>
    <w:rsid w:val="00DA7410"/>
    <w:rsid w:val="00DA7BB2"/>
    <w:rsid w:val="00DB180C"/>
    <w:rsid w:val="00DB1F5F"/>
    <w:rsid w:val="00DB2FE8"/>
    <w:rsid w:val="00DB4B7E"/>
    <w:rsid w:val="00DB4B8A"/>
    <w:rsid w:val="00DB718C"/>
    <w:rsid w:val="00DC1D27"/>
    <w:rsid w:val="00DC2D56"/>
    <w:rsid w:val="00DC44B1"/>
    <w:rsid w:val="00DC6372"/>
    <w:rsid w:val="00DC758A"/>
    <w:rsid w:val="00DD2444"/>
    <w:rsid w:val="00DD277F"/>
    <w:rsid w:val="00DD4549"/>
    <w:rsid w:val="00DD46AA"/>
    <w:rsid w:val="00DD68D1"/>
    <w:rsid w:val="00DE0BAC"/>
    <w:rsid w:val="00DE2D18"/>
    <w:rsid w:val="00DE57B6"/>
    <w:rsid w:val="00DF2A56"/>
    <w:rsid w:val="00DF48B2"/>
    <w:rsid w:val="00DF5EF7"/>
    <w:rsid w:val="00DF7199"/>
    <w:rsid w:val="00E00C91"/>
    <w:rsid w:val="00E03494"/>
    <w:rsid w:val="00E03547"/>
    <w:rsid w:val="00E04B87"/>
    <w:rsid w:val="00E0776C"/>
    <w:rsid w:val="00E1493F"/>
    <w:rsid w:val="00E27CF5"/>
    <w:rsid w:val="00E3065B"/>
    <w:rsid w:val="00E3273E"/>
    <w:rsid w:val="00E338B5"/>
    <w:rsid w:val="00E4110E"/>
    <w:rsid w:val="00E42192"/>
    <w:rsid w:val="00E42A2E"/>
    <w:rsid w:val="00E44FEF"/>
    <w:rsid w:val="00E453D5"/>
    <w:rsid w:val="00E46355"/>
    <w:rsid w:val="00E47F9A"/>
    <w:rsid w:val="00E55CF3"/>
    <w:rsid w:val="00E60669"/>
    <w:rsid w:val="00E60FEF"/>
    <w:rsid w:val="00E61CE4"/>
    <w:rsid w:val="00E6399C"/>
    <w:rsid w:val="00E775DE"/>
    <w:rsid w:val="00E81655"/>
    <w:rsid w:val="00E84251"/>
    <w:rsid w:val="00E85CF1"/>
    <w:rsid w:val="00E93970"/>
    <w:rsid w:val="00E93EEB"/>
    <w:rsid w:val="00E977BA"/>
    <w:rsid w:val="00EA0D37"/>
    <w:rsid w:val="00EA20E8"/>
    <w:rsid w:val="00EA67E3"/>
    <w:rsid w:val="00EB1FB5"/>
    <w:rsid w:val="00EB3FE3"/>
    <w:rsid w:val="00EB4FF2"/>
    <w:rsid w:val="00EB50C7"/>
    <w:rsid w:val="00EC02ED"/>
    <w:rsid w:val="00EC21D6"/>
    <w:rsid w:val="00EC6386"/>
    <w:rsid w:val="00EC6458"/>
    <w:rsid w:val="00ED3701"/>
    <w:rsid w:val="00EE0705"/>
    <w:rsid w:val="00EE0D62"/>
    <w:rsid w:val="00EE10C7"/>
    <w:rsid w:val="00EE13E4"/>
    <w:rsid w:val="00EE39E3"/>
    <w:rsid w:val="00EE3D7E"/>
    <w:rsid w:val="00EE63CB"/>
    <w:rsid w:val="00EF0865"/>
    <w:rsid w:val="00EF1B7A"/>
    <w:rsid w:val="00EF4144"/>
    <w:rsid w:val="00F00359"/>
    <w:rsid w:val="00F00EBE"/>
    <w:rsid w:val="00F0161E"/>
    <w:rsid w:val="00F02A92"/>
    <w:rsid w:val="00F0364F"/>
    <w:rsid w:val="00F04205"/>
    <w:rsid w:val="00F10B65"/>
    <w:rsid w:val="00F12BB5"/>
    <w:rsid w:val="00F169B3"/>
    <w:rsid w:val="00F16DE8"/>
    <w:rsid w:val="00F232C1"/>
    <w:rsid w:val="00F23C50"/>
    <w:rsid w:val="00F25850"/>
    <w:rsid w:val="00F33F44"/>
    <w:rsid w:val="00F35AFB"/>
    <w:rsid w:val="00F443B7"/>
    <w:rsid w:val="00F61EC2"/>
    <w:rsid w:val="00F67008"/>
    <w:rsid w:val="00F67CD1"/>
    <w:rsid w:val="00F70B65"/>
    <w:rsid w:val="00F70BF4"/>
    <w:rsid w:val="00F729FC"/>
    <w:rsid w:val="00F72B59"/>
    <w:rsid w:val="00F7499C"/>
    <w:rsid w:val="00F769B8"/>
    <w:rsid w:val="00F85EB0"/>
    <w:rsid w:val="00F903B9"/>
    <w:rsid w:val="00F9185A"/>
    <w:rsid w:val="00F926B0"/>
    <w:rsid w:val="00F94E90"/>
    <w:rsid w:val="00F95FE9"/>
    <w:rsid w:val="00FA0B4F"/>
    <w:rsid w:val="00FA3A11"/>
    <w:rsid w:val="00FC1D3A"/>
    <w:rsid w:val="00FC2767"/>
    <w:rsid w:val="00FC4D97"/>
    <w:rsid w:val="00FC7B4C"/>
    <w:rsid w:val="00FD19F2"/>
    <w:rsid w:val="00FD418B"/>
    <w:rsid w:val="00FE786B"/>
    <w:rsid w:val="00FF0499"/>
    <w:rsid w:val="00FF2FD6"/>
    <w:rsid w:val="00FF561C"/>
    <w:rsid w:val="00FF596C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2683574-AC59-4438-B03A-56658C8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73C"/>
  </w:style>
  <w:style w:type="paragraph" w:styleId="1">
    <w:name w:val="heading 1"/>
    <w:basedOn w:val="a"/>
    <w:next w:val="a"/>
    <w:link w:val="10"/>
    <w:uiPriority w:val="9"/>
    <w:qFormat/>
    <w:rsid w:val="000548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39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7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0548E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054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548E5"/>
    <w:pPr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B55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5770"/>
  </w:style>
  <w:style w:type="paragraph" w:styleId="a7">
    <w:name w:val="footer"/>
    <w:basedOn w:val="a"/>
    <w:link w:val="a8"/>
    <w:uiPriority w:val="99"/>
    <w:unhideWhenUsed/>
    <w:rsid w:val="00B55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5770"/>
  </w:style>
  <w:style w:type="character" w:customStyle="1" w:styleId="20">
    <w:name w:val="Заголовок 2 Знак"/>
    <w:basedOn w:val="a0"/>
    <w:link w:val="2"/>
    <w:uiPriority w:val="9"/>
    <w:rsid w:val="00E939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B68B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68BC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1B68BC"/>
    <w:rPr>
      <w:color w:val="0563C1" w:themeColor="hyperlink"/>
      <w:u w:val="single"/>
    </w:rPr>
  </w:style>
  <w:style w:type="paragraph" w:styleId="aa">
    <w:name w:val="List Paragraph"/>
    <w:aliases w:val="vgu_List1"/>
    <w:basedOn w:val="a"/>
    <w:link w:val="ab"/>
    <w:uiPriority w:val="34"/>
    <w:qFormat/>
    <w:rsid w:val="00EC6386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014C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b">
    <w:name w:val="Абзац списка Знак"/>
    <w:aliases w:val="vgu_List1 Знак"/>
    <w:basedOn w:val="a0"/>
    <w:link w:val="aa"/>
    <w:uiPriority w:val="34"/>
    <w:qFormat/>
    <w:locked/>
    <w:rsid w:val="00A64D45"/>
  </w:style>
  <w:style w:type="table" w:styleId="ad">
    <w:name w:val="Table Grid"/>
    <w:basedOn w:val="a1"/>
    <w:uiPriority w:val="39"/>
    <w:rsid w:val="00D32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3051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F5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CF59A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61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1C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61CE4"/>
  </w:style>
  <w:style w:type="character" w:customStyle="1" w:styleId="UnresolvedMention">
    <w:name w:val="Unresolved Mention"/>
    <w:basedOn w:val="a0"/>
    <w:uiPriority w:val="99"/>
    <w:semiHidden/>
    <w:unhideWhenUsed/>
    <w:rsid w:val="00655392"/>
    <w:rPr>
      <w:color w:val="605E5C"/>
      <w:shd w:val="clear" w:color="auto" w:fill="E1DFDD"/>
    </w:rPr>
  </w:style>
  <w:style w:type="paragraph" w:customStyle="1" w:styleId="af">
    <w:name w:val="Текст документа"/>
    <w:basedOn w:val="a"/>
    <w:rsid w:val="00232431"/>
    <w:pPr>
      <w:suppressAutoHyphens/>
      <w:spacing w:before="120" w:after="12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bidi="en-US"/>
    </w:rPr>
  </w:style>
  <w:style w:type="paragraph" w:customStyle="1" w:styleId="12">
    <w:name w:val="Название объекта1"/>
    <w:basedOn w:val="a"/>
    <w:next w:val="a"/>
    <w:rsid w:val="00232431"/>
    <w:pPr>
      <w:suppressAutoHyphens/>
      <w:spacing w:after="0" w:line="240" w:lineRule="auto"/>
      <w:jc w:val="both"/>
    </w:pPr>
    <w:rPr>
      <w:rFonts w:ascii="Arial" w:eastAsia="Times New Roman" w:hAnsi="Arial" w:cs="Arial"/>
      <w:b/>
      <w:sz w:val="20"/>
      <w:szCs w:val="20"/>
    </w:rPr>
  </w:style>
  <w:style w:type="paragraph" w:customStyle="1" w:styleId="formattext">
    <w:name w:val="formattext"/>
    <w:basedOn w:val="a"/>
    <w:rsid w:val="005B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721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407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63F1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jpg"/><Relationship Id="rId50" Type="http://schemas.openxmlformats.org/officeDocument/2006/relationships/header" Target="header6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gif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eader" Target="header4.xml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81930-3401-4784-8909-FFE062267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104</Pages>
  <Words>17965</Words>
  <Characters>102407</Characters>
  <Application>Microsoft Office Word</Application>
  <DocSecurity>0</DocSecurity>
  <Lines>853</Lines>
  <Paragraphs>240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mas_fuerte</cp:lastModifiedBy>
  <cp:revision>1</cp:revision>
  <cp:lastPrinted>2026-06-10T13:14:00Z</cp:lastPrinted>
  <dcterms:created xsi:type="dcterms:W3CDTF">2026-06-11T18:11:00Z</dcterms:created>
  <dcterms:modified xsi:type="dcterms:W3CDTF">2026-06-14T19:12:00Z</dcterms:modified>
</cp:coreProperties>
</file>