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FB55" w14:textId="72FAF66B" w:rsidR="00BA7C6C" w:rsidRDefault="00BA7C6C" w:rsidP="00BA7C6C">
      <w:pPr>
        <w:spacing w:line="360" w:lineRule="auto"/>
        <w:jc w:val="center"/>
        <w:rPr>
          <w:rFonts w:ascii="Tahoma" w:hAnsi="Tahoma" w:cs="Tahoma"/>
          <w:b/>
          <w:sz w:val="28"/>
        </w:rPr>
      </w:pPr>
      <w:r w:rsidRPr="001810DA">
        <w:rPr>
          <w:rFonts w:ascii="Tahoma" w:hAnsi="Tahoma" w:cs="Tahoma"/>
          <w:b/>
          <w:sz w:val="28"/>
        </w:rPr>
        <w:t xml:space="preserve">ĐỀ </w:t>
      </w:r>
      <w:r>
        <w:rPr>
          <w:rFonts w:ascii="Tahoma" w:hAnsi="Tahoma" w:cs="Tahoma"/>
          <w:b/>
          <w:sz w:val="28"/>
        </w:rPr>
        <w:t>THI</w:t>
      </w:r>
      <w:r w:rsidRPr="001810DA">
        <w:rPr>
          <w:rFonts w:ascii="Tahoma" w:hAnsi="Tahoma" w:cs="Tahoma"/>
          <w:b/>
          <w:sz w:val="28"/>
        </w:rPr>
        <w:t xml:space="preserve"> </w:t>
      </w:r>
      <w:r w:rsidR="006954D4">
        <w:rPr>
          <w:rFonts w:ascii="Tahoma" w:hAnsi="Tahoma" w:cs="Tahoma"/>
          <w:b/>
          <w:sz w:val="28"/>
        </w:rPr>
        <w:t>0</w:t>
      </w:r>
      <w:r w:rsidR="00C15F72">
        <w:rPr>
          <w:rFonts w:ascii="Tahoma" w:hAnsi="Tahoma" w:cs="Tahoma"/>
          <w:b/>
          <w:sz w:val="28"/>
        </w:rPr>
        <w:t>1</w:t>
      </w:r>
    </w:p>
    <w:p w14:paraId="68859A88" w14:textId="77777777" w:rsidR="00BA7C6C" w:rsidRDefault="00BA7C6C" w:rsidP="00BA7C6C">
      <w:pPr>
        <w:spacing w:line="360" w:lineRule="auto"/>
        <w:jc w:val="center"/>
        <w:rPr>
          <w:rFonts w:ascii="Tahoma" w:hAnsi="Tahoma" w:cs="Tahoma"/>
          <w:b/>
          <w:sz w:val="28"/>
        </w:rPr>
      </w:pPr>
      <w:r>
        <w:rPr>
          <w:rFonts w:ascii="Tahoma" w:hAnsi="Tahoma" w:cs="Tahoma"/>
          <w:b/>
          <w:sz w:val="28"/>
        </w:rPr>
        <w:t>(Thời gian: 60’)</w:t>
      </w:r>
    </w:p>
    <w:p w14:paraId="682975F6" w14:textId="77777777" w:rsidR="00BA7C6C" w:rsidRDefault="00BA7C6C" w:rsidP="00BA7C6C">
      <w:pPr>
        <w:spacing w:line="360" w:lineRule="auto"/>
        <w:rPr>
          <w:rFonts w:ascii="Tahoma" w:hAnsi="Tahoma" w:cs="Tahoma"/>
          <w:sz w:val="28"/>
        </w:rPr>
      </w:pPr>
      <w:r w:rsidRPr="6950F297">
        <w:rPr>
          <w:rFonts w:ascii="Tahoma" w:hAnsi="Tahoma" w:cs="Tahoma"/>
          <w:sz w:val="28"/>
          <w:szCs w:val="28"/>
        </w:rPr>
        <w:t>Thang điểm:</w:t>
      </w:r>
    </w:p>
    <w:p w14:paraId="16066124" w14:textId="07A91B11" w:rsidR="3BAE4967" w:rsidRDefault="3BAE4967" w:rsidP="6950F297">
      <w:pPr>
        <w:pStyle w:val="ListParagraph"/>
        <w:numPr>
          <w:ilvl w:val="0"/>
          <w:numId w:val="2"/>
        </w:numPr>
        <w:spacing w:line="360" w:lineRule="auto"/>
        <w:rPr>
          <w:rFonts w:ascii="Tahoma" w:eastAsia="Tahoma" w:hAnsi="Tahoma" w:cs="Tahoma"/>
          <w:color w:val="000000" w:themeColor="text1"/>
          <w:sz w:val="28"/>
          <w:szCs w:val="28"/>
          <w:lang w:val="vi-VN"/>
        </w:rPr>
      </w:pPr>
      <w:r w:rsidRPr="6950F297">
        <w:rPr>
          <w:rFonts w:ascii="Tahoma" w:eastAsia="Tahoma" w:hAnsi="Tahoma" w:cs="Tahoma"/>
          <w:color w:val="000000" w:themeColor="text1"/>
          <w:sz w:val="28"/>
          <w:szCs w:val="28"/>
        </w:rPr>
        <w:t>Layout đúng bố cục chuẩn kích thước, màu sắc theo thiết kế photoshop và hoàn thiện tất cả website (Yêu cầu tất cả menu, tiêu đề tin, tiêu đề sản phẩm đề có link và hover) (3 điểm)</w:t>
      </w:r>
    </w:p>
    <w:p w14:paraId="1F4365F5" w14:textId="4E5A0221" w:rsidR="3BAE4967" w:rsidRDefault="3BAE4967" w:rsidP="6950F297">
      <w:pPr>
        <w:pStyle w:val="ListParagraph"/>
        <w:numPr>
          <w:ilvl w:val="0"/>
          <w:numId w:val="2"/>
        </w:numPr>
        <w:spacing w:line="360" w:lineRule="auto"/>
        <w:rPr>
          <w:rFonts w:ascii="Tahoma" w:eastAsia="Tahoma" w:hAnsi="Tahoma" w:cs="Tahoma"/>
          <w:color w:val="000000" w:themeColor="text1"/>
          <w:sz w:val="28"/>
          <w:szCs w:val="28"/>
          <w:lang w:val="vi-VN"/>
        </w:rPr>
      </w:pPr>
      <w:r w:rsidRPr="6950F297">
        <w:rPr>
          <w:rFonts w:ascii="Tahoma" w:eastAsia="Tahoma" w:hAnsi="Tahoma" w:cs="Tahoma"/>
          <w:color w:val="000000" w:themeColor="text1"/>
          <w:sz w:val="28"/>
          <w:szCs w:val="28"/>
        </w:rPr>
        <w:t>Tạo menu và có hover (2 điểm)</w:t>
      </w:r>
    </w:p>
    <w:p w14:paraId="0AD66F22" w14:textId="4B5EA15C" w:rsidR="3BAE4967" w:rsidRDefault="3BAE4967" w:rsidP="6950F297">
      <w:pPr>
        <w:pStyle w:val="ListParagraph"/>
        <w:numPr>
          <w:ilvl w:val="0"/>
          <w:numId w:val="2"/>
        </w:numPr>
        <w:spacing w:line="360" w:lineRule="auto"/>
        <w:rPr>
          <w:rFonts w:ascii="Tahoma" w:eastAsia="Tahoma" w:hAnsi="Tahoma" w:cs="Tahoma"/>
          <w:color w:val="000000" w:themeColor="text1"/>
          <w:sz w:val="28"/>
          <w:szCs w:val="28"/>
          <w:lang w:val="vi-VN"/>
        </w:rPr>
      </w:pPr>
      <w:r w:rsidRPr="6950F297">
        <w:rPr>
          <w:rFonts w:ascii="Tahoma" w:eastAsia="Tahoma" w:hAnsi="Tahoma" w:cs="Tahoma"/>
          <w:color w:val="000000" w:themeColor="text1"/>
          <w:sz w:val="28"/>
          <w:szCs w:val="28"/>
        </w:rPr>
        <w:t>Màu sắc, font chữ, hình ảnh, kích cỡ màn hình chuẩn theo thiết kế phần content website (2 điểm)</w:t>
      </w:r>
    </w:p>
    <w:p w14:paraId="0423FE10" w14:textId="59CE47D0" w:rsidR="3BAE4967" w:rsidRDefault="3BAE4967" w:rsidP="6950F297">
      <w:pPr>
        <w:pStyle w:val="ListParagraph"/>
        <w:numPr>
          <w:ilvl w:val="0"/>
          <w:numId w:val="2"/>
        </w:numPr>
        <w:spacing w:line="360" w:lineRule="auto"/>
        <w:rPr>
          <w:rFonts w:ascii="Tahoma" w:eastAsia="Tahoma" w:hAnsi="Tahoma" w:cs="Tahoma"/>
          <w:color w:val="000000" w:themeColor="text1"/>
          <w:sz w:val="28"/>
          <w:szCs w:val="28"/>
          <w:lang w:val="vi-VN"/>
        </w:rPr>
      </w:pPr>
      <w:r w:rsidRPr="6950F297">
        <w:rPr>
          <w:rFonts w:ascii="Tahoma" w:eastAsia="Tahoma" w:hAnsi="Tahoma" w:cs="Tahoma"/>
          <w:color w:val="000000" w:themeColor="text1"/>
          <w:sz w:val="28"/>
          <w:szCs w:val="28"/>
        </w:rPr>
        <w:t xml:space="preserve">Hiệu ứng khi di chuột qua tất cả các ảnh content website thì xuất hiện </w:t>
      </w:r>
      <w:r w:rsidR="5A7D1194" w:rsidRPr="6950F297">
        <w:rPr>
          <w:rFonts w:ascii="Tahoma" w:eastAsia="Tahoma" w:hAnsi="Tahoma" w:cs="Tahoma"/>
          <w:color w:val="000000" w:themeColor="text1"/>
          <w:sz w:val="28"/>
          <w:szCs w:val="28"/>
        </w:rPr>
        <w:t>đổ bóng cho ảnh màu đen</w:t>
      </w:r>
      <w:r w:rsidRPr="6950F297">
        <w:rPr>
          <w:rFonts w:ascii="Tahoma" w:eastAsia="Tahoma" w:hAnsi="Tahoma" w:cs="Tahoma"/>
          <w:color w:val="000000" w:themeColor="text1"/>
          <w:sz w:val="28"/>
          <w:szCs w:val="28"/>
        </w:rPr>
        <w:t xml:space="preserve"> (mã màu đen: #000) (1 điểm)</w:t>
      </w:r>
    </w:p>
    <w:p w14:paraId="48365EDF" w14:textId="27E757FE" w:rsidR="3BAE4967" w:rsidRDefault="3BAE4967" w:rsidP="6950F297">
      <w:pPr>
        <w:pStyle w:val="ListParagraph"/>
        <w:numPr>
          <w:ilvl w:val="0"/>
          <w:numId w:val="2"/>
        </w:numPr>
        <w:spacing w:line="360" w:lineRule="auto"/>
        <w:rPr>
          <w:rFonts w:ascii="Tahoma" w:eastAsia="Tahoma" w:hAnsi="Tahoma" w:cs="Tahoma"/>
          <w:color w:val="000000" w:themeColor="text1"/>
          <w:sz w:val="28"/>
          <w:szCs w:val="28"/>
          <w:lang w:val="vi-VN"/>
        </w:rPr>
      </w:pPr>
      <w:r w:rsidRPr="6950F297">
        <w:rPr>
          <w:rFonts w:ascii="Tahoma" w:eastAsia="Tahoma" w:hAnsi="Tahoma" w:cs="Tahoma"/>
          <w:color w:val="000000" w:themeColor="text1"/>
          <w:sz w:val="28"/>
          <w:szCs w:val="28"/>
        </w:rPr>
        <w:t>Tạo form và validate form (2 điểm)</w:t>
      </w:r>
    </w:p>
    <w:p w14:paraId="3EDB108E" w14:textId="729D53AA" w:rsidR="6950F297" w:rsidRDefault="6950F297" w:rsidP="6950F297">
      <w:pPr>
        <w:spacing w:line="360" w:lineRule="auto"/>
        <w:rPr>
          <w:rFonts w:ascii="Tahoma" w:hAnsi="Tahoma" w:cs="Tahoma"/>
          <w:sz w:val="28"/>
          <w:szCs w:val="28"/>
        </w:rPr>
      </w:pPr>
    </w:p>
    <w:p w14:paraId="672A6659" w14:textId="77777777" w:rsidR="006E6D63" w:rsidRDefault="006E6D63"/>
    <w:sectPr w:rsidR="006E6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C482"/>
    <w:multiLevelType w:val="hybridMultilevel"/>
    <w:tmpl w:val="C706E4C8"/>
    <w:lvl w:ilvl="0" w:tplc="91528E16">
      <w:start w:val="1"/>
      <w:numFmt w:val="decimal"/>
      <w:lvlText w:val="%1."/>
      <w:lvlJc w:val="left"/>
      <w:pPr>
        <w:ind w:left="720" w:hanging="360"/>
      </w:pPr>
    </w:lvl>
    <w:lvl w:ilvl="1" w:tplc="7ECCE9DC">
      <w:start w:val="1"/>
      <w:numFmt w:val="lowerLetter"/>
      <w:lvlText w:val="%2."/>
      <w:lvlJc w:val="left"/>
      <w:pPr>
        <w:ind w:left="1440" w:hanging="360"/>
      </w:pPr>
    </w:lvl>
    <w:lvl w:ilvl="2" w:tplc="324855E6">
      <w:start w:val="1"/>
      <w:numFmt w:val="lowerRoman"/>
      <w:lvlText w:val="%3."/>
      <w:lvlJc w:val="right"/>
      <w:pPr>
        <w:ind w:left="2160" w:hanging="180"/>
      </w:pPr>
    </w:lvl>
    <w:lvl w:ilvl="3" w:tplc="D72AEE94">
      <w:start w:val="1"/>
      <w:numFmt w:val="decimal"/>
      <w:lvlText w:val="%4."/>
      <w:lvlJc w:val="left"/>
      <w:pPr>
        <w:ind w:left="2880" w:hanging="360"/>
      </w:pPr>
    </w:lvl>
    <w:lvl w:ilvl="4" w:tplc="6D98EFB4">
      <w:start w:val="1"/>
      <w:numFmt w:val="lowerLetter"/>
      <w:lvlText w:val="%5."/>
      <w:lvlJc w:val="left"/>
      <w:pPr>
        <w:ind w:left="3600" w:hanging="360"/>
      </w:pPr>
    </w:lvl>
    <w:lvl w:ilvl="5" w:tplc="76180508">
      <w:start w:val="1"/>
      <w:numFmt w:val="lowerRoman"/>
      <w:lvlText w:val="%6."/>
      <w:lvlJc w:val="right"/>
      <w:pPr>
        <w:ind w:left="4320" w:hanging="180"/>
      </w:pPr>
    </w:lvl>
    <w:lvl w:ilvl="6" w:tplc="82F2EE3C">
      <w:start w:val="1"/>
      <w:numFmt w:val="decimal"/>
      <w:lvlText w:val="%7."/>
      <w:lvlJc w:val="left"/>
      <w:pPr>
        <w:ind w:left="5040" w:hanging="360"/>
      </w:pPr>
    </w:lvl>
    <w:lvl w:ilvl="7" w:tplc="F95CEB46">
      <w:start w:val="1"/>
      <w:numFmt w:val="lowerLetter"/>
      <w:lvlText w:val="%8."/>
      <w:lvlJc w:val="left"/>
      <w:pPr>
        <w:ind w:left="5760" w:hanging="360"/>
      </w:pPr>
    </w:lvl>
    <w:lvl w:ilvl="8" w:tplc="9FF27AA0">
      <w:start w:val="1"/>
      <w:numFmt w:val="lowerRoman"/>
      <w:lvlText w:val="%9."/>
      <w:lvlJc w:val="right"/>
      <w:pPr>
        <w:ind w:left="6480" w:hanging="180"/>
      </w:pPr>
    </w:lvl>
  </w:abstractNum>
  <w:abstractNum w:abstractNumId="1" w15:restartNumberingAfterBreak="0">
    <w:nsid w:val="2E9F4D14"/>
    <w:multiLevelType w:val="hybridMultilevel"/>
    <w:tmpl w:val="E2521C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6C"/>
    <w:rsid w:val="0024119B"/>
    <w:rsid w:val="002F06A4"/>
    <w:rsid w:val="004B1D7E"/>
    <w:rsid w:val="006954D4"/>
    <w:rsid w:val="006E6D63"/>
    <w:rsid w:val="008D2290"/>
    <w:rsid w:val="00BA7C6C"/>
    <w:rsid w:val="00C15F72"/>
    <w:rsid w:val="11C8BA11"/>
    <w:rsid w:val="22E1E367"/>
    <w:rsid w:val="3BAE4967"/>
    <w:rsid w:val="5A7D1194"/>
    <w:rsid w:val="6950F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3962"/>
  <w15:chartTrackingRefBased/>
  <w15:docId w15:val="{3B7E78A3-FC63-4BF4-B26F-4E98D91D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C6C"/>
    <w:pPr>
      <w:spacing w:after="200" w:line="276" w:lineRule="auto"/>
    </w:pPr>
  </w:style>
  <w:style w:type="paragraph" w:styleId="Heading1">
    <w:name w:val="heading 1"/>
    <w:basedOn w:val="Normal"/>
    <w:next w:val="Normal"/>
    <w:link w:val="Heading1Char"/>
    <w:autoRedefine/>
    <w:uiPriority w:val="9"/>
    <w:qFormat/>
    <w:rsid w:val="0024119B"/>
    <w:pPr>
      <w:keepNext/>
      <w:keepLines/>
      <w:spacing w:before="240"/>
      <w:contextualSpacing/>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paragraph" w:styleId="ListParagraph">
    <w:name w:val="List Paragraph"/>
    <w:basedOn w:val="Normal"/>
    <w:uiPriority w:val="34"/>
    <w:qFormat/>
    <w:rsid w:val="00BA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Lan</cp:lastModifiedBy>
  <cp:revision>8</cp:revision>
  <dcterms:created xsi:type="dcterms:W3CDTF">2022-10-09T09:54:00Z</dcterms:created>
  <dcterms:modified xsi:type="dcterms:W3CDTF">2024-06-17T02:06:00Z</dcterms:modified>
</cp:coreProperties>
</file>