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vAlign w:val="top"/>
          </w:tcPr>
          <w:p>
            <w:pPr>
              <w:pBdr>
                <w:top w:val="single" w:color="0B3D91" w:sz="18" w:space="20"/>
              </w:pBdr>
              <w:spacing w:after="200" w:before="1200"/>
              <w:ind w:left="1000" w:right="1000"/>
            </w:pPr>
          </w:p>
          <w:p>
            <w:pPr>
              <w:spacing w:before="1600"/>
            </w:pPr>
          </w:p>
          <w:p>
            <w:pPr>
              <w:spacing w:after="520"/>
              <w:jc w:val="center"/>
            </w:pPr>
            <w:r>
              <w:rPr>
                <w:rFonts w:ascii="Calibri"/>
                <w:color w:val="2A5DB0"/>
                <w:spacing w:val="40"/>
                <w:sz w:val="18"/>
                <w:szCs w:val="18"/>
              </w:rPr>
              <w:t xml:space="preserve">C  O  M  M  U  N  I  C  A  T  I  O  N     P  R  O  T  O  C  O  L     S  P  E  C  I  F  I  C  A  T  I  O  N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Microsoft YaHei"/>
                <w:b/>
                <w:bCs/>
                <w:color w:val="0B3D91"/>
                <w:sz w:val="80"/>
                <w:szCs w:val="80"/>
              </w:rPr>
              <w:t xml:space="preserve">ZLR5401</w:t>
            </w:r>
          </w:p>
          <w:p>
            <w:pPr>
              <w:spacing w:after="320" w:line="920" w:lineRule="atLeast"/>
              <w:jc w:val="center"/>
            </w:pPr>
            <w:r>
              <w:rPr>
                <w:rFonts w:ascii="Arial" w:eastAsia="Microsoft YaHei"/>
                <w:b/>
                <w:bCs/>
                <w:color w:val="0B3D91"/>
                <w:sz w:val="80"/>
                <w:szCs w:val="80"/>
              </w:rPr>
              <w:t xml:space="preserve">应用层通信协议</w:t>
            </w:r>
          </w:p>
          <w:p>
            <w:pPr>
              <w:spacing w:after="420"/>
              <w:jc w:val="center"/>
            </w:pPr>
            <w:r>
              <w:rPr>
                <w:rFonts w:ascii="Arial" w:eastAsia="Microsoft YaHei"/>
                <w:color w:val="44608C"/>
                <w:sz w:val="24"/>
                <w:szCs w:val="24"/>
              </w:rPr>
              <w:t xml:space="preserve">App USB Protocol — 主机端 API 参考手册</w:t>
            </w:r>
          </w:p>
          <w:p>
            <w:pPr>
              <w:spacing w:before="1100"/>
            </w:pPr>
          </w:p>
          <w:p>
            <w:pPr>
              <w:spacing w:after="110" w:line="414" w:lineRule="atLeast"/>
              <w:jc w:val="center"/>
            </w:pPr>
            <w:r>
              <w:rPr>
                <w:rFonts w:ascii="Arial" w:eastAsia="Microsoft YaHei"/>
                <w:color w:val="33507F"/>
                <w:sz w:val="36"/>
                <w:szCs w:val="36"/>
              </w:rPr>
              <w:t xml:space="preserve">协议版本：V3</w:t>
            </w:r>
          </w:p>
          <w:p>
            <w:pPr>
              <w:spacing w:after="110" w:line="414" w:lineRule="atLeast"/>
              <w:jc w:val="center"/>
            </w:pPr>
            <w:r>
              <w:rPr>
                <w:rFonts w:ascii="Arial" w:eastAsia="Microsoft YaHei"/>
                <w:color w:val="33507F"/>
                <w:sz w:val="36"/>
                <w:szCs w:val="36"/>
              </w:rPr>
              <w:t xml:space="preserve">传输层：USB HID Interrupt · 64B · 报告 ID 0x02</w:t>
            </w:r>
          </w:p>
          <w:p>
            <w:pPr>
              <w:spacing w:after="110" w:line="414" w:lineRule="atLeast"/>
              <w:jc w:val="center"/>
            </w:pPr>
            <w:r>
              <w:rPr>
                <w:rFonts w:ascii="Arial" w:eastAsia="Microsoft YaHei"/>
                <w:color w:val="33507F"/>
                <w:sz w:val="36"/>
                <w:szCs w:val="36"/>
              </w:rPr>
              <w:t xml:space="preserve">命令分层：系统级 0x01~0x09 · 应用级 0x20~0x26</w:t>
            </w:r>
          </w:p>
          <w:p>
            <w:pPr>
              <w:spacing w:after="110" w:line="414" w:lineRule="atLeast"/>
              <w:jc w:val="center"/>
            </w:pPr>
            <w:r>
              <w:rPr>
                <w:rFonts w:ascii="Arial" w:eastAsia="Microsoft YaHei"/>
                <w:color w:val="33507F"/>
                <w:sz w:val="36"/>
                <w:szCs w:val="36"/>
              </w:rPr>
              <w:t xml:space="preserve">文档日期：2026 年 9 月 4 日</w:t>
            </w:r>
          </w:p>
          <w:p>
            <w:pPr>
              <w:spacing w:before="1900"/>
            </w:pPr>
          </w:p>
          <w:p>
            <w:pPr>
              <w:pBdr>
                <w:bottom w:val="single" w:color="0B3D91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 w:eastAsia="Microsoft YaHei"/>
                <w:color w:val="8DA3C0"/>
                <w:sz w:val="18"/>
                <w:szCs w:val="18"/>
              </w:rPr>
              <w:t xml:space="preserve">ZLR5401 系列技术文档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适用范围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协议总体特性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术语与缩略语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修订历史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  传输层规范（USB HID）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 端点定义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 HID 报告 ID 与描述符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 通用帧格式（所有命令共用）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 逐字节定义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 字节序与校验约束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  命令总览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  系统级命令（0x01~0x09）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 FC_HANDSHAKE（0x01）— 握手 / 存活探测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 FC_ENTER_BOOT（0x02）— 预升级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5.3  FC_DEVICE_INFO（0x07）— 版本 / 地址查询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5.4  FC_RESET（0x08）— 软件复位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5.5  FC_EXIT_BOOT（0x09）— 退出升级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  结果码与错误码总表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  步进电机控制 FC_MOTOR_CTRL（0x20）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7.1  子命令总览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7.2  QUERY 响应字段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7.3  HEALTH / STATS 响应字段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7.4  上电行程自检与回零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  超高频读写模块控制 FC_UHF_CTRL（0x21）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8.1  子命令总览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8.2  INVENTORY 同步语义与错误码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8.3  配置字段（SET_CONFIG / GET_CONFIG）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8.4  QUERY / GET_STATUS / CHECK_ANT 字段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  消磁器控制 FC_AM_CTRL（0x22）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9.1  子命令总览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9.2  配置字段（SET_CONFIG / GET_CONFIG）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10  开锁器业务编排 FC_LOCKER_CTRL（0x23）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10.1  子命令总览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10.2  QUERY 字段与状态机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10.3  UNLOCK_MULTI（0x0A）同步解锁流程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10.3.1  业务闭环（上位机视角，单标/多标同一流程）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10.3.2  请求参数逐字节定义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10.3.3  设备内部流程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10.4  GET_PROGRESS（0x09）进度布局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10.5  设备主动推送事件帧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10.6  UNLOCK_MULTI 终帧格式（随 err 变体）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10.7  命令交互序列（泳道）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11  RGB 指示灯控制 FC_RGB_CTRL（0x24）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12  设备级自检 FC_SELFTEST_CTRL（0x25）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12.1  锁存错误位定义（errBits，16bit LE）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12.2  子命令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12.3  QUERY 响应字段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13  IO 状态总览 FC_IO_DIAG（0x26）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14  RGB 灯语状态表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14.1  稳态灯语（按流程阶段）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14.2  闪烁灯语（瞬时事件）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14.3  自检类灯语（黄系）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15  CRC32 校验算法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16  示例帧逐字节解析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16.1  握手请求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16.2  握手响应（实机）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16.3  UHF 开放（OPEN）请求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16.4  UHF 盘点（INVENTORY）请求与响应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16.5  解锁请求 — 单标签（epcCnt=1）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16.6  解锁请求 — 双标签 / 三标签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16.7  受理推帧 0x0F（EVT_START）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16.8  终帧 0x0A（短窗到期收尾）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17  附录 A：主机接入样板（hidapi / C）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A.1  打开设备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A.2  发送请求（以握手为例）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A.3  接收响应 / 事件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注：本目录由域代码生成。编辑文档后请在目录上右键选择更新域，以刷新页码。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pageBreakBefore/>
        <w:spacing w:after="200" w:before="360" w:line="312"/>
      </w:pPr>
      <w:bookmarkStart w:id="100000" w:name="_Toc100000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  概述</w:t>
      </w:r>
      <w:bookmarkEnd w:id="100000"/>
    </w:p>
    <w:p>
      <w:pPr>
        <w:pStyle w:val="Heading2"/>
        <w:spacing w:after="140" w:before="280" w:line="312"/>
      </w:pPr>
      <w:bookmarkStart w:id="100001" w:name="_Toc10000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1.1  适用范围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本文档定义 ZLR5401 应用层固件（App）与上位机之间经由 USB HID 链路传输的通信协议（App USB Protocol），完整描述帧格式、命令集、子命令、结果码、设备主动推送事件与 CRC32 校验算法，并给出经实机验证的示例帧逐字节解析，供上位机软件开发、固件开发与测试人员作为唯一的接口依据使用。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协议共分两层：</w:t>
      </w:r>
      <w:r>
        <w:rPr>
          <w:rFonts w:ascii="Courier New" w:eastAsia="Microsoft YaHei"/>
          <w:color w:val="0B3D91"/>
          <w:sz w:val="22"/>
          <w:szCs w:val="22"/>
        </w:rPr>
        <w:t xml:space="preserve">系统级命令 0x01~0x09</w:t>
      </w:r>
      <w:r>
        <w:rPr>
          <w:rFonts w:ascii="Calibri" w:eastAsia="Microsoft YaHei"/>
          <w:color w:val="1F2937"/>
          <w:sz w:val="24"/>
          <w:szCs w:val="24"/>
        </w:rPr>
        <w:t xml:space="preserve"> 负责发现、复位、升级引导与设备信息查询；</w:t>
      </w:r>
      <w:r>
        <w:rPr>
          <w:rFonts w:ascii="Courier New" w:eastAsia="Microsoft YaHei"/>
          <w:color w:val="0B3D91"/>
          <w:sz w:val="22"/>
          <w:szCs w:val="22"/>
        </w:rPr>
        <w:t xml:space="preserve">应用级命令 0x20~0x26</w:t>
      </w:r>
      <w:r>
        <w:rPr>
          <w:rFonts w:ascii="Calibri" w:eastAsia="Microsoft YaHei"/>
          <w:color w:val="1F2937"/>
          <w:sz w:val="24"/>
          <w:szCs w:val="24"/>
        </w:rPr>
        <w:t xml:space="preserve"> 覆盖步进电机、UHF 超高频读写模块、AM 消磁器、开锁器业务编排、RGB 指示灯、设备自检与 IO 诊断七类外设。Bootloader 侧协议另见 Boot 协议文档。</w:t>
      </w:r>
    </w:p>
    <w:p>
      <w:pPr>
        <w:pStyle w:val="Heading2"/>
        <w:spacing w:after="140" w:before="280" w:line="312"/>
      </w:pPr>
      <w:bookmarkStart w:id="100002" w:name="_Toc100002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1.2  协议总体特性</w:t>
      </w:r>
      <w:bookmarkEnd w:id="100002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1-1  协议关键参数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取值 / 规则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协议版本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物理传输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USB HID Interrupt 端点，64B 包，16ms 轮询间隔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HID 报告 ID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0x02（设备发出的 64B 报告首字节，接收时先剥除）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帧同步字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0x53 0x77（ASCII 字符 S、w）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字节序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多字节字段一律小端 LE（低字节在前）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校验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CRC32（MPEG-2 变体），4 字节小端尾附，覆盖帧头至数据域末尾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响应规则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响应帧 func = 请求帧 func ^ 0xFF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异常处理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CRC 不匹配、length 越界或 reserved≠0x00 时设备静默丢弃整帧，不回任何响应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响应规则速查：  </w:t>
      </w:r>
      <w:r>
        <w:rPr>
          <w:rFonts w:ascii="Courier New" w:eastAsia="Microsoft YaHei"/>
          <w:color w:val="0B3D91"/>
          <w:sz w:val="20"/>
          <w:szCs w:val="20"/>
        </w:rPr>
        <w:t xml:space="preserve">0x01→0xFE</w:t>
      </w:r>
      <w:r>
        <w:rPr>
          <w:rFonts w:ascii="Calibri" w:eastAsia="Microsoft YaHei"/>
          <w:color w:val="1F2937"/>
          <w:sz w:val="21"/>
          <w:szCs w:val="21"/>
        </w:rPr>
        <w:t xml:space="preserve">（握手）、</w:t>
      </w:r>
      <w:r>
        <w:rPr>
          <w:rFonts w:ascii="Courier New" w:eastAsia="Microsoft YaHei"/>
          <w:color w:val="0B3D91"/>
          <w:sz w:val="20"/>
          <w:szCs w:val="20"/>
        </w:rPr>
        <w:t xml:space="preserve">0x20→0xDF</w:t>
      </w:r>
      <w:r>
        <w:rPr>
          <w:rFonts w:ascii="Calibri" w:eastAsia="Microsoft YaHei"/>
          <w:color w:val="1F2937"/>
          <w:sz w:val="21"/>
          <w:szCs w:val="21"/>
        </w:rPr>
        <w:t xml:space="preserve">（电机）、</w:t>
      </w:r>
      <w:r>
        <w:rPr>
          <w:rFonts w:ascii="Courier New" w:eastAsia="Microsoft YaHei"/>
          <w:color w:val="0B3D91"/>
          <w:sz w:val="20"/>
          <w:szCs w:val="20"/>
        </w:rPr>
        <w:t xml:space="preserve">0x21→0xDE</w:t>
      </w:r>
      <w:r>
        <w:rPr>
          <w:rFonts w:ascii="Calibri" w:eastAsia="Microsoft YaHei"/>
          <w:color w:val="1F2937"/>
          <w:sz w:val="21"/>
          <w:szCs w:val="21"/>
        </w:rPr>
        <w:t xml:space="preserve">（UHF）、</w:t>
      </w:r>
      <w:r>
        <w:rPr>
          <w:rFonts w:ascii="Courier New" w:eastAsia="Microsoft YaHei"/>
          <w:color w:val="0B3D91"/>
          <w:sz w:val="20"/>
          <w:szCs w:val="20"/>
        </w:rPr>
        <w:t xml:space="preserve">0x22→0xDD</w:t>
      </w:r>
      <w:r>
        <w:rPr>
          <w:rFonts w:ascii="Calibri" w:eastAsia="Microsoft YaHei"/>
          <w:color w:val="1F2937"/>
          <w:sz w:val="21"/>
          <w:szCs w:val="21"/>
        </w:rPr>
        <w:t xml:space="preserve">（AM）、</w:t>
      </w:r>
      <w:r>
        <w:rPr>
          <w:rFonts w:ascii="Courier New" w:eastAsia="Microsoft YaHei"/>
          <w:color w:val="0B3D91"/>
          <w:sz w:val="20"/>
          <w:szCs w:val="20"/>
        </w:rPr>
        <w:t xml:space="preserve">0x23→0xDC</w:t>
      </w:r>
      <w:r>
        <w:rPr>
          <w:rFonts w:ascii="Calibri" w:eastAsia="Microsoft YaHei"/>
          <w:color w:val="1F2937"/>
          <w:sz w:val="21"/>
          <w:szCs w:val="21"/>
        </w:rPr>
        <w:t xml:space="preserve">（开锁器/事件推送）、</w:t>
      </w:r>
      <w:r>
        <w:rPr>
          <w:rFonts w:ascii="Courier New" w:eastAsia="Microsoft YaHei"/>
          <w:color w:val="0B3D91"/>
          <w:sz w:val="20"/>
          <w:szCs w:val="20"/>
        </w:rPr>
        <w:t xml:space="preserve">0x25→0xDA</w:t>
      </w:r>
      <w:r>
        <w:rPr>
          <w:rFonts w:ascii="Calibri" w:eastAsia="Microsoft YaHei"/>
          <w:color w:val="1F2937"/>
          <w:sz w:val="21"/>
          <w:szCs w:val="21"/>
        </w:rPr>
        <w:t xml:space="preserve">（自检）。</w:t>
      </w:r>
    </w:p>
    <w:p>
      <w:pPr>
        <w:pStyle w:val="Heading2"/>
        <w:spacing w:after="140" w:before="280" w:line="312"/>
      </w:pPr>
      <w:bookmarkStart w:id="100003" w:name="_Toc100003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1.3  术语与缩略语</w:t>
      </w:r>
      <w:bookmarkEnd w:id="100003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1-2  术语与缩略语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7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EPC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UHF 标签的电子产品码（Electronic Product Code），Gen2 标签的唯一标识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UHF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超高频 RFID 读写模块（EPC Class 1 Gen2 / ISO 18000-6C）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AM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声磁（Acoustic Magnetic）EAS 消磁器，检测标签并消磁/报警，不读标签唯一 ID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硬标签 / 硬标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可重复使用的 UHF 开锁标签，经 EPC 比对确认后机械开锁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软标签 / 软标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一次性 AM 消磁标签，结账时经消磁器解码失效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光电门控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开锁器上的红外光电开关（PC4），检测客户是否把标签放到开锁器上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回零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上电时升降机构向上、下行程开关寻触，建立绝对位置基准的过程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行程开关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KEY_UP / KEY_DOWN 上/下限位开关，低有效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W（解锁窗）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解锁流程中放标等待与校对的时间预算窗，自光电触发时刻起算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小端字节序（Little-Endian），低字节在前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pct" w:w="7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上电自检（Power-On Self Test）</w:t>
            </w:r>
          </w:p>
        </w:tc>
      </w:tr>
      <w:tr>
        <w:trPr>
          <w:cantSplit/>
        </w:trPr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DRV</w:t>
            </w:r>
          </w:p>
        </w:tc>
        <w:tc>
          <w:tcPr>
            <w:tcW w:type="pct" w:w="7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步进电机驱动器件</w:t>
            </w:r>
          </w:p>
        </w:tc>
      </w:tr>
    </w:tbl>
    <w:p>
      <w:pPr>
        <w:pStyle w:val="Heading2"/>
        <w:spacing w:after="140" w:before="280" w:line="312"/>
      </w:pPr>
      <w:bookmarkStart w:id="100004" w:name="_Toc100004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1.4  修订历史</w:t>
      </w:r>
      <w:bookmarkEnd w:id="100004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1-3  修订历史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pct" w:w="6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V3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2026-09-03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当前版本：单标与多标解锁统一为 0x0A UNLOCK_MULTI 唯一开锁通道；GET_PROGRESS 唯一布局（holdMs 3 字节）；RGB 灯语五色叙事方案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05" w:name="_Toc100005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2  传输层规范（USB HID）</w:t>
      </w:r>
      <w:bookmarkEnd w:id="100005"/>
    </w:p>
    <w:p>
      <w:pPr>
        <w:pStyle w:val="Heading2"/>
        <w:spacing w:after="140" w:before="280" w:line="312"/>
      </w:pPr>
      <w:bookmarkStart w:id="100006" w:name="_Toc10000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2.1  端点定义</w:t>
      </w:r>
      <w:bookmarkEnd w:id="100006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2-1  USB 端点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2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包大小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轮询间隔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EP1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IN（设备 → 主机）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Interrupt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64B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 ms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EP2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OUT（主机 → 设备）</w:t>
            </w:r>
          </w:p>
        </w:tc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Interrupt</w:t>
            </w:r>
          </w:p>
        </w:tc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64B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 ms</w:t>
            </w:r>
          </w:p>
        </w:tc>
      </w:tr>
    </w:tbl>
    <w:p>
      <w:pPr>
        <w:pStyle w:val="Heading2"/>
        <w:spacing w:after="140" w:before="280" w:line="312"/>
      </w:pPr>
      <w:bookmarkStart w:id="100007" w:name="_Toc100007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2.2  HID 报告 ID 与描述符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设备发送的 64B Interrupt Report 的</w:t>
      </w:r>
      <w:r>
        <w:rPr>
          <w:rFonts w:ascii="Courier New" w:eastAsia="Microsoft YaHei"/>
          <w:color w:val="0B3D91"/>
          <w:sz w:val="22"/>
          <w:szCs w:val="22"/>
        </w:rPr>
        <w:t xml:space="preserve">第一个字节</w:t>
      </w:r>
      <w:r>
        <w:rPr>
          <w:rFonts w:ascii="Calibri" w:eastAsia="Microsoft YaHei"/>
          <w:color w:val="1F2937"/>
          <w:sz w:val="24"/>
          <w:szCs w:val="24"/>
        </w:rPr>
        <w:t xml:space="preserve">固定为报告 ID </w:t>
      </w:r>
      <w:r>
        <w:rPr>
          <w:rFonts w:ascii="Courier New" w:eastAsia="Microsoft YaHei"/>
          <w:color w:val="0B3D91"/>
          <w:sz w:val="22"/>
          <w:szCs w:val="22"/>
        </w:rPr>
        <w:t xml:space="preserve">0x02</w:t>
      </w:r>
      <w:r>
        <w:rPr>
          <w:rFonts w:ascii="Calibri" w:eastAsia="Microsoft YaHei"/>
          <w:color w:val="1F2937"/>
          <w:sz w:val="24"/>
          <w:szCs w:val="24"/>
        </w:rPr>
        <w:t xml:space="preserve">。主机接收时应先剥除该字节，剩余 63B 才是协议层帧。写方向同样以 64B 报告为单位（报告 ID 占首字节）。</w:t>
      </w:r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报告描述符: Usage Page 0x8C (Vendor Defined), Collection Application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          Input + Output + Feature (各 64B 或 2B)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接口类    : HID (0x03)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子类/协议  : 0 / 0</w:t>
      </w:r>
    </w:p>
    <w:p>
      <w:pPr>
        <w:pBdr>
          <w:left w:val="single" w:color="E8B400" w:sz="16" w:space="10"/>
        </w:pBdr>
        <w:shd w:fill="FFF8E8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8A6A08"/>
          <w:sz w:val="21"/>
          <w:szCs w:val="21"/>
        </w:rPr>
        <w:t xml:space="preserve">单包帧大小限制：  </w:t>
      </w:r>
      <w:r>
        <w:rPr>
          <w:rFonts w:ascii="Calibri" w:eastAsia="Microsoft YaHei"/>
          <w:color w:val="1F2937"/>
          <w:sz w:val="21"/>
          <w:szCs w:val="21"/>
        </w:rPr>
        <w:t xml:space="preserve">剥掉报告 ID 后帧体 ≤ 63B，即数据域最多 </w:t>
      </w:r>
      <w:r>
        <w:rPr>
          <w:rFonts w:ascii="Courier New" w:eastAsia="Microsoft YaHei"/>
          <w:color w:val="0B3D91"/>
          <w:sz w:val="20"/>
          <w:szCs w:val="20"/>
        </w:rPr>
        <w:t xml:space="preserve">data_len ≤ 63 - 7 = 56</w:t>
      </w:r>
      <w:r>
        <w:rPr>
          <w:rFonts w:ascii="Calibri" w:eastAsia="Microsoft YaHei"/>
          <w:color w:val="1F2937"/>
          <w:sz w:val="21"/>
          <w:szCs w:val="21"/>
        </w:rPr>
        <w:t xml:space="preserve"> 字节可单帧承载；更长的业务（如多张 EPC 清单）由协议在应用层拆分（见第 10 章 ADD 逐条追加 / 0x0A 单帧 m≤4 张）。</w:t>
      </w:r>
    </w:p>
    <w:p>
      <w:pPr>
        <w:pStyle w:val="Heading1"/>
        <w:pageBreakBefore/>
        <w:spacing w:after="200" w:before="360" w:line="312"/>
      </w:pPr>
      <w:bookmarkStart w:id="100008" w:name="_Toc100008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3  通用帧格式（所有命令共用）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所有请求、响应与设备主动推送帧共用同一帧结构：</w:t>
      </w:r>
      <w:r>
        <w:rPr>
          <w:rFonts w:ascii="Courier New" w:eastAsia="Microsoft YaHei"/>
          <w:color w:val="0B3D91"/>
          <w:sz w:val="22"/>
          <w:szCs w:val="22"/>
        </w:rPr>
        <w:t xml:space="preserve">帧头(2B) + 设备地址(1B) + 保留(1B) + 长度(2B LE) + 命令码(1B) + 数据域(N) + CRC32(4B LE)</w:t>
      </w:r>
      <w:r>
        <w:rPr>
          <w:rFonts w:ascii="Calibri" w:eastAsia="Microsoft YaHei"/>
          <w:color w:val="1F2937"/>
          <w:sz w:val="24"/>
          <w:szCs w:val="24"/>
        </w:rPr>
        <w:t xml:space="preserve">。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3-1  帧结构总览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帧头1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帧头2</w:t>
            </w:r>
          </w:p>
        </w:tc>
        <w:tc>
          <w:tcPr>
            <w:tcW w:type="pct" w:w="1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设备地址</w:t>
            </w:r>
          </w:p>
        </w:tc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保留</w:t>
            </w:r>
          </w:p>
        </w:tc>
        <w:tc>
          <w:tcPr>
            <w:tcW w:type="pct" w:w="1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长度</w:t>
            </w:r>
          </w:p>
        </w:tc>
        <w:tc>
          <w:tcPr>
            <w:tcW w:type="pct" w:w="1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命令码</w:t>
            </w:r>
          </w:p>
        </w:tc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数据域</w:t>
            </w:r>
          </w:p>
        </w:tc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CRC32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0x53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0x77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1B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1B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2B LE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1B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 字节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4B LE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4..5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7..7+N-1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7+N..7+N+3</w:t>
            </w:r>
          </w:p>
        </w:tc>
      </w:tr>
    </w:tbl>
    <w:p>
      <w:pPr>
        <w:pStyle w:val="Heading2"/>
        <w:spacing w:after="140" w:before="280" w:line="312"/>
      </w:pPr>
      <w:bookmarkStart w:id="100009" w:name="_Toc100009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3.1  逐字节定义</w:t>
      </w:r>
      <w:bookmarkEnd w:id="100009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3-2  通用帧逐字节定义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1，固定 0x53（ASCII 字符 S）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2，固定 0x77（ASCII 字符 w），二者合成同步字 Sw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目标设备地址：本机默认 0x01；0xFF 为广播地址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保留字节，固定 0x00；非 0 时设备静默丢弃整帧且不响应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 长度低字节（小端）：payload = 命令码(1) + 数据域(N) + CRC32(4)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 长度高字节；length = 1 + N + 4，合法范围 5..1029，越界静默丢弃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命令码；响应帧 func = 请求帧 func ^ 0xFF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7..7+N-1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data[N]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数据域：命令参数（请求）或响应数据，字节数 N = length - 5；子命令类命令的 data[0] 为子命令码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7+N..7+N+3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xx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校验（MPEG-2），小端 4 字节尾附；覆盖偏移 0 至 7+N-1（即 CRC 之前的全部 N+7 字节），算法见第 15 章</w:t>
            </w:r>
          </w:p>
        </w:tc>
      </w:tr>
    </w:tbl>
    <w:p>
      <w:pPr>
        <w:pStyle w:val="Heading2"/>
        <w:spacing w:after="140" w:before="280" w:line="312"/>
      </w:pPr>
      <w:bookmarkStart w:id="100010" w:name="_Toc10001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3.2  字节序与校验约束</w:t>
      </w:r>
      <w:bookmarkEnd w:id="10001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多字节字段一律小端（LE）：</w:t>
      </w:r>
      <w:r>
        <w:rPr>
          <w:rFonts w:ascii="Courier New" w:eastAsia="Microsoft YaHei"/>
          <w:color w:val="0B3D91"/>
          <w:sz w:val="22"/>
          <w:szCs w:val="22"/>
        </w:rPr>
        <w:t xml:space="preserve">length[低,高]</w:t>
      </w:r>
      <w:r>
        <w:rPr>
          <w:rFonts w:ascii="Calibri" w:eastAsia="Microsoft YaHei"/>
          <w:color w:val="1F2937"/>
          <w:sz w:val="24"/>
          <w:szCs w:val="24"/>
        </w:rPr>
        <w:t xml:space="preserve">、</w:t>
      </w:r>
      <w:r>
        <w:rPr>
          <w:rFonts w:ascii="Courier New" w:eastAsia="Microsoft YaHei"/>
          <w:color w:val="0B3D91"/>
          <w:sz w:val="22"/>
          <w:szCs w:val="22"/>
        </w:rPr>
        <w:t xml:space="preserve">crc32[b0,b1,b2,b3]</w:t>
      </w:r>
      <w:r>
        <w:rPr>
          <w:rFonts w:ascii="Calibri" w:eastAsia="Microsoft YaHei"/>
          <w:color w:val="1F2937"/>
          <w:sz w:val="24"/>
          <w:szCs w:val="24"/>
        </w:rPr>
        <w:t xml:space="preserve">、</w:t>
      </w:r>
      <w:r>
        <w:rPr>
          <w:rFonts w:ascii="Courier New" w:eastAsia="Microsoft YaHei"/>
          <w:color w:val="0B3D91"/>
          <w:sz w:val="22"/>
          <w:szCs w:val="22"/>
        </w:rPr>
        <w:t xml:space="preserve">holdMs(3)</w:t>
      </w:r>
      <w:r>
        <w:rPr>
          <w:rFonts w:ascii="Calibri" w:eastAsia="Microsoft YaHei"/>
          <w:color w:val="1F2937"/>
          <w:sz w:val="24"/>
          <w:szCs w:val="24"/>
        </w:rPr>
        <w:t xml:space="preserve"> 等均低字节在前。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CRC 不匹配、length 越界或 reserved≠0x00，设备静默丢弃整帧、不回任何响应——上位机不得将超时一概归因为设备故障，应先自校验帧合法性。</w:t>
      </w:r>
    </w:p>
    <w:p>
      <w:pPr>
        <w:pStyle w:val="Heading1"/>
        <w:pageBreakBefore/>
        <w:spacing w:after="200" w:before="360" w:line="312"/>
      </w:pPr>
      <w:bookmarkStart w:id="100011" w:name="_Toc100011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4  命令总览</w:t>
      </w:r>
      <w:bookmarkEnd w:id="100011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4-1  命令总览（协议版本 3）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FC</w:t>
            </w:r>
          </w:p>
        </w:tc>
        <w:tc>
          <w:tcPr>
            <w:tcW w:type="pct" w:w="1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</w:t>
            </w:r>
          </w:p>
        </w:tc>
        <w:tc>
          <w:tcPr>
            <w:tcW w:type="pct" w:w="35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</w:t>
            </w:r>
          </w:p>
        </w:tc>
        <w:tc>
          <w:tcPr>
            <w:tcW w:type="pct" w:w="2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FC_HANDSHAKE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28B：result/protoVer/status/UID/uidHash/layer/upgradeCount/baudRate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发现与存活探测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FC_ENTER_BOOT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1B：result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预升级：置升级标志后自动软复位进 Boot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0x07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FC_DEVICE_INFO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34B：result/addr/hwVersion/version(App 层=swVersion)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查询版本与设备地址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0x08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FC_RESET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1B：result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软件复位（空参数，回 OK 后自动复位）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0x09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FC_EXIT_BOOT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1B：result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退出升级（Boot 处理；App 忽略）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0x20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FC_MOTOR_CTRL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0x01~0x09（见第 7 章）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步进电机升降机构控制与健康监控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0x21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FC_UHF_CTRL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0x01~0x0E、0x10（见第 8 章）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 超高频读写模块控制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0x22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FC_AM_CTRL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0x01~0x09（见第 9 章）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消磁器控制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0x23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FC_LOCKER_CTRL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0x01~0x0A（见第 10 章）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开锁器业务编排，UNLOCK_MULTI 唯一开锁通道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0x24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FC_RGB_CTRL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0x01（见第 11 章）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RGB 三色指示灯手动设色（G/R/B 位掩码）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0x25</w:t>
            </w:r>
          </w:p>
        </w:tc>
        <w:tc>
          <w:tcPr>
            <w:tcW w:type="pct" w:w="1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FC_SELFTEST_CTRL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首字节为子命令码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同步响应，子命令 0x01~0x03（见第 12 章）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设备级自检锁存错误位（App 专属）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0x26</w:t>
            </w:r>
          </w:p>
        </w:tc>
        <w:tc>
          <w:tcPr>
            <w:tcW w:type="pct" w:w="1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FC_IO_DIAG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—（空参数）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10B：见第 13 章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IO/外设状态一帧总览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Boot 域命令 0x03~0x06 的结果码在 App 端不出现。除上表外，</w:t>
      </w:r>
      <w:r>
        <w:rPr>
          <w:rFonts w:ascii="Courier New" w:eastAsia="Microsoft YaHei"/>
          <w:color w:val="0B3D91"/>
          <w:sz w:val="22"/>
          <w:szCs w:val="22"/>
        </w:rPr>
        <w:t xml:space="preserve">0x23</w:t>
      </w:r>
      <w:r>
        <w:rPr>
          <w:rFonts w:ascii="Calibri" w:eastAsia="Microsoft YaHei"/>
          <w:color w:val="1F2937"/>
          <w:sz w:val="24"/>
          <w:szCs w:val="24"/>
        </w:rPr>
        <w:t xml:space="preserve"> 命令通道还承载五类设备主动推送事件帧（func=0xDC，见 10.5）。</w:t>
      </w:r>
    </w:p>
    <w:p>
      <w:pPr>
        <w:pStyle w:val="Heading1"/>
        <w:pageBreakBefore/>
        <w:spacing w:after="200" w:before="360" w:line="312"/>
      </w:pPr>
      <w:bookmarkStart w:id="100012" w:name="_Toc100012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5  系统级命令（0x01~0x09）</w:t>
      </w:r>
      <w:bookmarkEnd w:id="100012"/>
    </w:p>
    <w:p>
      <w:pPr>
        <w:pStyle w:val="Heading2"/>
        <w:spacing w:after="140" w:before="280" w:line="312"/>
      </w:pPr>
      <w:bookmarkStart w:id="100013" w:name="_Toc100013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5.1  FC_HANDSHAKE（0x01）— 握手 / 存活探测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请求帧数据域为空（N=0，length=5）。响应 data 固定 28 字节，App 与 Boot 格式一致，用于设备发现、协议版本核对与身份识别。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5-1  握手请求帧逐字节注释（总长 11B）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1（ASCII S）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2（ASCII w）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目标设备地址 0x01（本机默认）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保留字节，必须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0x05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 长度低字节 = 5（func 1B + data 0B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 长度高字节 = 0，length=5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 0x01 = FC_HANDSHAKE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0xC5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低字节（小端第 1 字节），覆盖偏移 0..6 共 7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0x69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小端第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0x2F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小端第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高字节（小端第 4 字节）</w:t>
            </w:r>
          </w:p>
        </w:tc>
      </w:tr>
    </w:tbl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5-2  FC_HANDSHAKE 响应 data 字段（28B，App/Boot 一致）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pct" w:w="5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result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= RESULT_OK；其他 = 错误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protoVer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协议版本 = 3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设备状态：0=IDLE 空闲 / 1=RUN 运行 / 2=UPG 升级 / 3=FAULT 故障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12B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STM32 唯一 ID（96 位），原样回读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uidHash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u32 LE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CRC32(UID)，设备身份指纹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layer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App 层（Boot 层返回 0）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upgradeCount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u32 LE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累计升级次数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baudRate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u32 LE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UART 当前波特率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响应帧帧头为 </w:t>
      </w:r>
      <w:r>
        <w:rPr>
          <w:rFonts w:ascii="Courier New" w:eastAsia="Microsoft YaHei"/>
          <w:color w:val="0B3D91"/>
          <w:sz w:val="22"/>
          <w:szCs w:val="22"/>
        </w:rPr>
        <w:t xml:space="preserve">53 77 01 00 21 00 FE</w:t>
      </w:r>
      <w:r>
        <w:rPr>
          <w:rFonts w:ascii="Calibri" w:eastAsia="Microsoft YaHei"/>
          <w:color w:val="1F2937"/>
          <w:sz w:val="24"/>
          <w:szCs w:val="24"/>
        </w:rPr>
        <w:t xml:space="preserve">：length=0x21=33（func 1B + data 28B + CRC32 4B），func=0xFE=0x01^0xFF。实机响应的逐字节解析见 16.2。</w:t>
      </w:r>
    </w:p>
    <w:p>
      <w:pPr>
        <w:pStyle w:val="Heading2"/>
        <w:spacing w:after="140" w:before="280" w:line="312"/>
      </w:pPr>
      <w:bookmarkStart w:id="100014" w:name="_Toc100014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5.2  FC_ENTER_BOOT（0x02）— 预升级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请求帧与握手同构，仅 func 字节不同（</w:t>
      </w:r>
      <w:r>
        <w:rPr>
          <w:rFonts w:ascii="Courier New" w:eastAsia="Microsoft YaHei"/>
          <w:color w:val="0B3D91"/>
          <w:sz w:val="22"/>
          <w:szCs w:val="22"/>
        </w:rPr>
        <w:t xml:space="preserve">53 77 01 00 05 00 02 + CRC32</w:t>
      </w:r>
      <w:r>
        <w:rPr>
          <w:rFonts w:ascii="Calibri" w:eastAsia="Microsoft YaHei"/>
          <w:color w:val="1F2937"/>
          <w:sz w:val="24"/>
          <w:szCs w:val="24"/>
        </w:rPr>
        <w:t xml:space="preserve">）。响应 data 1 字节：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5-3  FC_ENTER_BOOT 响应值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8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8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RESULT_OK：已置升级标志，设备将自动软复位进入 Boot 升级模式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8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ENTER_BOOT_PARAM_ERR：置升级标志失败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预升级语义：  </w:t>
      </w:r>
      <w:r>
        <w:rPr>
          <w:rFonts w:ascii="Calibri" w:eastAsia="Microsoft YaHei"/>
          <w:color w:val="1F2937"/>
          <w:sz w:val="21"/>
          <w:szCs w:val="21"/>
        </w:rPr>
        <w:t xml:space="preserve">设备置升级标志后自动软复位进 Boot（Boot 停留等待升级，不超时）。进 Boot 后不升级时，由主机发 </w:t>
      </w:r>
      <w:r>
        <w:rPr>
          <w:rFonts w:ascii="Courier New" w:eastAsia="Microsoft YaHei"/>
          <w:color w:val="0B3D91"/>
          <w:sz w:val="20"/>
          <w:szCs w:val="20"/>
        </w:rPr>
        <w:t xml:space="preserve">FC_EXIT_BOOT (0x09)</w:t>
      </w:r>
      <w:r>
        <w:rPr>
          <w:rFonts w:ascii="Calibri" w:eastAsia="Microsoft YaHei"/>
          <w:color w:val="1F2937"/>
          <w:sz w:val="21"/>
          <w:szCs w:val="21"/>
        </w:rPr>
        <w:t xml:space="preserve"> 退出。</w:t>
      </w:r>
    </w:p>
    <w:p>
      <w:pPr>
        <w:pStyle w:val="Heading2"/>
        <w:spacing w:after="140" w:before="280" w:line="312"/>
      </w:pPr>
      <w:bookmarkStart w:id="100015" w:name="_Toc10001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5.3  FC_DEVICE_INFO（0x07）— 版本 / 地址查询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请求帧：</w:t>
      </w:r>
      <w:r>
        <w:rPr>
          <w:rFonts w:ascii="Courier New" w:eastAsia="Microsoft YaHei"/>
          <w:color w:val="0B3D91"/>
          <w:sz w:val="22"/>
          <w:szCs w:val="22"/>
        </w:rPr>
        <w:t xml:space="preserve">53 77 01 00 05 00 07 + CRC32</w:t>
      </w:r>
      <w:r>
        <w:rPr>
          <w:rFonts w:ascii="Calibri" w:eastAsia="Microsoft YaHei"/>
          <w:color w:val="1F2937"/>
          <w:sz w:val="24"/>
          <w:szCs w:val="24"/>
        </w:rPr>
        <w:t xml:space="preserve">（data 为空）。App 层响应 data 34 字节：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5-4  FC_DEVICE_INFO 响应 data 字段（34B）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1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pct" w:w="5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result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1B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= OK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addr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1B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设备地址（默认 0x01）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hwVersion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16B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硬件版本字符串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16B</w:t>
            </w:r>
          </w:p>
        </w:tc>
        <w:tc>
          <w:tcPr>
            <w:tcW w:type="pct" w:w="5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 层固件版本（swVersion）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Boot 层响应格式相同，但 </w:t>
      </w:r>
      <w:r>
        <w:rPr>
          <w:rFonts w:ascii="Courier New" w:eastAsia="Microsoft YaHei"/>
          <w:color w:val="0B3D91"/>
          <w:sz w:val="22"/>
          <w:szCs w:val="22"/>
        </w:rPr>
        <w:t xml:space="preserve">version</w:t>
      </w:r>
      <w:r>
        <w:rPr>
          <w:rFonts w:ascii="Calibri" w:eastAsia="Microsoft YaHei"/>
          <w:color w:val="1F2937"/>
          <w:sz w:val="24"/>
          <w:szCs w:val="24"/>
        </w:rPr>
        <w:t xml:space="preserve"> 字段内容为 bootVersion。</w:t>
      </w:r>
    </w:p>
    <w:p>
      <w:pPr>
        <w:pStyle w:val="Heading2"/>
        <w:spacing w:after="140" w:before="280" w:line="312"/>
      </w:pPr>
      <w:bookmarkStart w:id="100016" w:name="_Toc10001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5.4  FC_RESET（0x08）— 软件复位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请求帧：</w:t>
      </w:r>
      <w:r>
        <w:rPr>
          <w:rFonts w:ascii="Courier New" w:eastAsia="Microsoft YaHei"/>
          <w:color w:val="0B3D91"/>
          <w:sz w:val="22"/>
          <w:szCs w:val="22"/>
        </w:rPr>
        <w:t xml:space="preserve">53 77 01 00 05 00 08 + CRC32</w:t>
      </w:r>
      <w:r>
        <w:rPr>
          <w:rFonts w:ascii="Calibri" w:eastAsia="Microsoft YaHei"/>
          <w:color w:val="1F2937"/>
          <w:sz w:val="24"/>
          <w:szCs w:val="24"/>
        </w:rPr>
        <w:t xml:space="preserve">（data 必须为空）。响应 data 1 字节：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5-5  FC_RESET 响应值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8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8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RESULT_OK：已调度复位，主机收到 OK 后应等待设备重新枚举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8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RESET_PARAM_ERR：data 非空（必须为空参数）</w:t>
            </w:r>
          </w:p>
        </w:tc>
      </w:tr>
    </w:tbl>
    <w:p>
      <w:pPr>
        <w:pStyle w:val="Heading2"/>
        <w:spacing w:after="140" w:before="280" w:line="312"/>
      </w:pPr>
      <w:bookmarkStart w:id="100017" w:name="_Toc100017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5.5  FC_EXIT_BOOT（0x09）— 退出升级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由 Bootloader 处理，App 端忽略。用于设备停留在 Boot 升级模式时由主机主动唤回 App（清升级标志并复位）。</w:t>
      </w:r>
    </w:p>
    <w:p>
      <w:pPr>
        <w:pStyle w:val="Heading1"/>
        <w:pageBreakBefore/>
        <w:spacing w:after="200" w:before="360" w:line="312"/>
      </w:pPr>
      <w:bookmarkStart w:id="100018" w:name="_Toc100018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6  结果码与错误码总表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各命令响应 data[0]（系统级）或 data[1]（子命令级）为结果码。子命令类命令的通用约定：</w:t>
      </w:r>
      <w:r>
        <w:rPr>
          <w:rFonts w:ascii="Courier New" w:eastAsia="Microsoft YaHei"/>
          <w:color w:val="0B3D91"/>
          <w:sz w:val="22"/>
          <w:szCs w:val="22"/>
        </w:rPr>
        <w:t xml:space="preserve">data[0]=cmd 回显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。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6-1  结果码与错误码总表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FC</w:t>
            </w:r>
          </w:p>
        </w:tc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码</w:t>
            </w:r>
          </w:p>
        </w:tc>
        <w:tc>
          <w:tcPr>
            <w:tcW w:type="pct" w:w="3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宏</w:t>
            </w:r>
          </w:p>
        </w:tc>
        <w:tc>
          <w:tcPr>
            <w:tcW w:type="pct" w:w="4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(通用)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RESULT_OK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0x02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ENTER_BOOT_PARAM_ERR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置升级标志失败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0x08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RESET_PARAM_ERR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RESET data 非空（必须为空参数）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FC=0x20 步进电机结果码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0x20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MOTOR_ERR_OK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0x20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MOTOR_ERR_PARAM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参数错误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0x20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MOTOR_ERR_FAULT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器件处于故障状态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0x20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MOTOR_ERR_BUSY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忙（在途运动/行程测试/后台回零中）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FC=0x21 UHF 结果码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UHF_ERR_OK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UHF_ERR_PARAM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参数错误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UHF_ERR_BUSY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忙（已有操作进行中）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UHF_ERR_NOT_READY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未就绪（未 OPEN / 已下电）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UHF_ERR_LINK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链路错误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UHF_ERR_NO_TAG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未读到标签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UHF_ERR_TIMEOUT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超时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FC=0x22 AM 结果码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0x22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AM_ERR_OK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0x22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AM_ERR_PARAM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参数错误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0x22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AM_ERR_LINK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链路错误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0x22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AM_ERR_TIMEOUT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超时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FC=0x23 开锁器结果码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LOCKER_ERR_OK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LOCKER_ERR_BUSY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忙（非空闲需先取消）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LOCKER_ERR_PARAM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参数非法 / 超上限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LOCKER_ERR_NO_EVENT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无待取事件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FC=0x23 子命令 0x0A（UNLOCK_MULTI）终帧 err 为独立结果码 UNLK_ERR_*，完整定义见 10.6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UNLK_ERR_HOMING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未回零 / 行程开关错误，禁止运动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UNLK_ERR_MOTOR_FAULT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升降中电机驱动器件故障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UNLK_ERR_MOTOR_TIMEOUT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寻触超时 / 超步 / 停滞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UNLK_ERR_AM_LINK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softCnt&gt;0：AM 链路断 / 切消磁模式失败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UNLK_ERR_NO_IR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光电门控窗内未检测到放标</w:t>
            </w:r>
          </w:p>
        </w:tc>
      </w:tr>
      <w:tr>
        <w:trPr>
          <w:cantSplit/>
        </w:trPr>
        <w:tc>
          <w:tcPr>
            <w:gridSpan w:val="4"/>
            <w:shd w:fill="DC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i/>
                <w:iCs/>
                <w:color w:val="0B3D91"/>
                <w:sz w:val="18"/>
                <w:szCs w:val="18"/>
              </w:rPr>
              <w:t xml:space="preserve">FC=0x25 设备自检结果码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0x25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SELFTEST_ERR_OK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0x25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SELFTEST_ERR_PARAM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参数错误（长度不足 / 未知子命令）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0x25</w:t>
            </w:r>
          </w:p>
        </w:tc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SELFTEST_ERR_BUSY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忙（RERUN 时开锁流程非空闲）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19" w:name="_Toc100019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7  步进电机控制 FC_MOTOR_CTRL（0x20）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本命令控制步进电机升降机构。data 区首字节为子命令码 </w:t>
      </w:r>
      <w:r>
        <w:rPr>
          <w:rFonts w:ascii="Courier New" w:eastAsia="Microsoft YaHei"/>
          <w:color w:val="0B3D91"/>
          <w:sz w:val="22"/>
          <w:szCs w:val="22"/>
        </w:rPr>
        <w:t xml:space="preserve">cmd</w:t>
      </w:r>
      <w:r>
        <w:rPr>
          <w:rFonts w:ascii="Calibri" w:eastAsia="Microsoft YaHei"/>
          <w:color w:val="1F2937"/>
          <w:sz w:val="24"/>
          <w:szCs w:val="24"/>
        </w:rPr>
        <w:t xml:space="preserve">（0x01~0x09），其后为参数。所有响应同步返回：</w:t>
      </w:r>
      <w:r>
        <w:rPr>
          <w:rFonts w:ascii="Courier New" w:eastAsia="Microsoft YaHei"/>
          <w:color w:val="0B3D91"/>
          <w:sz w:val="22"/>
          <w:szCs w:val="22"/>
        </w:rPr>
        <w:t xml:space="preserve">data[0]=cmd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（0=OK），其余字段随命令。</w:t>
      </w:r>
    </w:p>
    <w:p>
      <w:pPr>
        <w:pStyle w:val="Heading2"/>
        <w:spacing w:after="140" w:before="280" w:line="312"/>
      </w:pPr>
      <w:bookmarkStart w:id="100020" w:name="_Toc10002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7.1  子命令总览</w:t>
      </w:r>
      <w:bookmarkEnd w:id="100020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7-1  FC_MOTOR_CTRL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3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MOVE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[cmd,dir,stepsL,stepsM,stepsH]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启动运动：dir=0(CW)/1(CCW)，steps 为 24bit 微步数（0=持续运行），走满自动停脉冲回 IDLE。MOVE 不受行程自检门控（switchErr 仅作报警诊断）。互斥：在途（MOVE 运行中/行程测试中/后台回零中）再下发一律回 err=3 BUSY，不替换在途运动，改目标先 STOP；复位后约 12s 后台回零窗口内回 BUSY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STOP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停止并关断输出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0x03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SPEED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[cmd,hzL,hzH]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设定速度（微步/秒，1~2000）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0x04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TORQUE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[cmd,pct]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转矩百分比（6~100）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0x05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QUERY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[cmd,err,state,fault,diag1,diag2,stepsDoneL,stepsDoneH,switchErr,testState]</w:t>
            </w:r>
          </w:p>
        </w:tc>
        <w:tc>
          <w:tcPr>
            <w:tcW w:type="pct" w:w="3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查询状态/故障/已走微步数/行程开关错误位/行程测试态，字段见 7.2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0x06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CLEAR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清除故障并回到 IDLE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0x07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[cmd,passes]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行程测试：正转触碰行程开关→立即反转→触碰为 1 次往返，共 passes 次后自动停转，单程超时 10s。进行中再下发（含 MOVE/TEST）回 MOTOR_ERR_BUSY；回零未成功回 MOTOR_ERR_FAULT；后台回零中回 BUSY。结果经 QUERY 的 testState（2=DONE/3=FAULT）+ diag1 取走，保持至下次 TEST/STOP/CLEAR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0x08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[cmd,err,olovState,threshL,threshH,trqL,trqH,reason]</w:t>
            </w:r>
          </w:p>
        </w:tc>
        <w:tc>
          <w:tcPr>
            <w:tcW w:type="pct" w:w="3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读健康/堵转监测：高负载状态/阈值/实时转矩计数/最近停机原因，字段见 7.3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0x09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STATS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[cmd,err,runSeconds(3B),startCount(2B),lastReason]</w:t>
            </w:r>
          </w:p>
        </w:tc>
        <w:tc>
          <w:tcPr>
            <w:tcW w:type="pct" w:w="3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读运行统计：累计运行秒数/启动次数/最近停止原因，字段见 7.3</w:t>
            </w:r>
          </w:p>
        </w:tc>
      </w:tr>
    </w:tbl>
    <w:p>
      <w:pPr>
        <w:pStyle w:val="Heading2"/>
        <w:spacing w:after="140" w:before="280" w:line="312"/>
      </w:pPr>
      <w:bookmarkStart w:id="100021" w:name="_Toc10002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7.2  QUERY 响应字段</w:t>
      </w:r>
      <w:bookmarkEnd w:id="100021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7-2  FC_MOTOR_CTRL QUERY 响应字段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8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0=OK，其余见第 6 章 0x20 组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state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步进电机态：0=IDLE / 1=RUN / 2=FAULT。行程测试进行中（testState=1）时 state 恒为 1(RUN)；测试结束（DONE/FAULT）后 state 回落为步进态（通常 IDLE=0），结果由 testState+diag1 表达，不再占用 state，上位机等 IDLE 不会因 DONE 卡住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fault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电机驱动故障寄存器原始值：bit7=FAULT、bit6=SPI_ERROR、bit5=UVLO、bit4=CPUV、bit3=OCP、bit2=STALL、bit1=过温、bit0=开路。state=FAULT 时为停机瞬间快照（DRV 状态寄存器读后自清，固件在 FAULT 态冻结轮询以防证据被抹掉，归因靠此快照）；IDLE/RUN 时为实时轮询值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diag1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行程测试故障原因（非测试时为 0）：1=步进故障 / 2=挣脱超时 / 3=方向极性错触 / 4=期望触点超时 / 5=RUN 中电机停转（外部 STOP/被劫持，300ms 宽限后判）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diag2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诊断寄存器 2（OTW/OTS/STALL/OL）。state=FAULT 时同为停机瞬间快照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stepsDone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本次运动已完成的微步数（16bit，溢出截断；持续运行意会）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switchErr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行程开关错误位：bit0=上行程错（缺失/超腿长未触发）、bit1=下行程错。由上电回零/运行中开关监控置位，CLEAR 清 0。置位时 TEST 被禁（冲挡块保护）；MOVE 不受门控（上位机自行决策），但运行中开关监控仍会在超腿长未触发时置位并停机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testState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行程测试状态机当前态：0=非测试 / 1=RUN / 2=DONE / 3=测试 FAULT。测试结束后保持到下次 TEST/STOP/CLEAR，供上位机可靠取走结果；state 已回落步进态，二者不再歧义</w:t>
            </w:r>
          </w:p>
        </w:tc>
      </w:tr>
    </w:tbl>
    <w:p>
      <w:pPr>
        <w:pStyle w:val="Heading2"/>
        <w:spacing w:after="140" w:before="280" w:line="312"/>
      </w:pPr>
      <w:bookmarkStart w:id="100022" w:name="_Toc100022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7.3  HEALTH / STATS 响应字段</w:t>
      </w:r>
      <w:bookmarkEnd w:id="100022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7-3  HEALTH (0x08) / STATS (0x09) 响应字段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 (0x08)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olovState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高负载监测状态：0=正常 / 1=持续高负载（待降速）/ 2=已自动降速 / 3=高负载停机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thresh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高负载 TRQ_COUNT 阈值（16bit，默认 400；越低越接近失速）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trq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最近一次转矩计数采样（12bit，满刻度 4095=无负载，越低负载越高）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reason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最近停机原因：0=无 / 1=正常停止 / 2=运行时限 / 3=高负载停机 / 4=DRV 故障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STATS (0x09)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runSeconds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累计运行秒数（24bit LE，仅 RAM 存储，断电清零）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STATS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startCount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累计启动次数（16bit LE，仅 RAM 存储）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STATS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lastReason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最近停止原因（同 HEALTH.reason）</w:t>
            </w:r>
          </w:p>
        </w:tc>
      </w:tr>
    </w:tbl>
    <w:p>
      <w:pPr>
        <w:pStyle w:val="Heading2"/>
        <w:spacing w:after="140" w:before="280" w:line="312"/>
      </w:pPr>
      <w:bookmarkStart w:id="100023" w:name="_Toc100023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7.4  上电行程自检与回零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上电时电机位置未知，开全局中断后无论电机停在何处（含已压行程开关）均执行两阶段自检：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1. </w:t>
      </w:r>
      <w:r>
        <w:rPr>
          <w:rFonts w:ascii="Calibri" w:eastAsia="Microsoft YaHei"/>
          <w:color w:val="1F2937"/>
          <w:sz w:val="24"/>
          <w:szCs w:val="24"/>
        </w:rPr>
        <w:t xml:space="preserve">阶段一向上找 </w:t>
      </w:r>
      <w:r>
        <w:rPr>
          <w:rFonts w:ascii="Courier New" w:eastAsia="Microsoft YaHei"/>
          <w:color w:val="0B3D91"/>
          <w:sz w:val="22"/>
          <w:szCs w:val="22"/>
        </w:rPr>
        <w:t xml:space="preserve">KEY_UP</w:t>
      </w:r>
      <w:r>
        <w:rPr>
          <w:rFonts w:ascii="Calibri" w:eastAsia="Microsoft YaHei"/>
          <w:color w:val="1F2937"/>
          <w:sz w:val="24"/>
          <w:szCs w:val="24"/>
        </w:rPr>
        <w:t xml:space="preserve">：验证上行程开关在位、可达（静态已触发则免驱动）。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2. </w:t>
      </w:r>
      <w:r>
        <w:rPr>
          <w:rFonts w:ascii="Calibri" w:eastAsia="Microsoft YaHei"/>
          <w:color w:val="1F2937"/>
          <w:sz w:val="24"/>
          <w:szCs w:val="24"/>
        </w:rPr>
        <w:t xml:space="preserve">阶段二向下回归 </w:t>
      </w:r>
      <w:r>
        <w:rPr>
          <w:rFonts w:ascii="Courier New" w:eastAsia="Microsoft YaHei"/>
          <w:color w:val="0B3D91"/>
          <w:sz w:val="22"/>
          <w:szCs w:val="22"/>
        </w:rPr>
        <w:t xml:space="preserve">KEY_DOWN</w:t>
      </w:r>
      <w:r>
        <w:rPr>
          <w:rFonts w:ascii="Calibri" w:eastAsia="Microsoft YaHei"/>
          <w:color w:val="1F2937"/>
          <w:sz w:val="24"/>
          <w:szCs w:val="24"/>
        </w:rPr>
        <w:t xml:space="preserve">：验证下行程开关并建立下行程绝对基准。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两阶段通过即回零完成。任一失败（超腿长未触发/堵转停机/超步/超时）置 </w:t>
      </w:r>
      <w:r>
        <w:rPr>
          <w:rFonts w:ascii="Courier New" w:eastAsia="Microsoft YaHei"/>
          <w:color w:val="0B3D91"/>
          <w:sz w:val="22"/>
          <w:szCs w:val="22"/>
        </w:rPr>
        <w:t xml:space="preserve">switchErr</w:t>
      </w:r>
      <w:r>
        <w:rPr>
          <w:rFonts w:ascii="Calibri" w:eastAsia="Microsoft YaHei"/>
          <w:color w:val="1F2937"/>
          <w:sz w:val="24"/>
          <w:szCs w:val="24"/>
        </w:rPr>
        <w:t xml:space="preserve"> 对应位并立即返回，此时 TEST 回 </w:t>
      </w:r>
      <w:r>
        <w:rPr>
          <w:rFonts w:ascii="Courier New" w:eastAsia="Microsoft YaHei"/>
          <w:color w:val="0B3D91"/>
          <w:sz w:val="22"/>
          <w:szCs w:val="22"/>
        </w:rPr>
        <w:t xml:space="preserve">MOTOR_ERR_FAULT</w:t>
      </w:r>
      <w:r>
        <w:rPr>
          <w:rFonts w:ascii="Calibri" w:eastAsia="Microsoft YaHei"/>
          <w:color w:val="1F2937"/>
          <w:sz w:val="24"/>
          <w:szCs w:val="24"/>
        </w:rPr>
        <w:t xml:space="preserve">（防冲挡块）；MOVE 不受此门控，但运行中开关监控超腿长未触发仍会置位并停机；CLEAR 清错误位。</w:t>
      </w:r>
    </w:p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自检参数与蜂鸣判据：  </w:t>
      </w:r>
      <w:r>
        <w:rPr>
          <w:rFonts w:ascii="Calibri" w:eastAsia="Microsoft YaHei"/>
          <w:color w:val="1F2937"/>
          <w:sz w:val="21"/>
          <w:szCs w:val="21"/>
        </w:rPr>
        <w:t xml:space="preserve">自检以保护性参数运行（低转速低转矩 + 每段步数上限 + 30s 超时），堵转由转矩监测兜底。蜂鸣判据在 POST 末尾：</w:t>
      </w:r>
      <w:r>
        <w:rPr>
          <w:rFonts w:ascii="Courier New" w:eastAsia="Microsoft YaHei"/>
          <w:color w:val="0B3D91"/>
          <w:sz w:val="20"/>
          <w:szCs w:val="20"/>
        </w:rPr>
        <w:t xml:space="preserve">电机自检与 UHF 通信全部通过才蜂鸣 1s</w:t>
      </w:r>
      <w:r>
        <w:rPr>
          <w:rFonts w:ascii="Calibri" w:eastAsia="Microsoft YaHei"/>
          <w:color w:val="1F2937"/>
          <w:sz w:val="21"/>
          <w:szCs w:val="21"/>
        </w:rPr>
        <w:t xml:space="preserve">；任一失败静默，由错误灯语表达（AM 通信/参数 CRC 仅记错误位，不参与蜂鸣判据）。</w:t>
      </w:r>
    </w:p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运行中开关监控与灯色：  </w:t>
      </w:r>
      <w:r>
        <w:rPr>
          <w:rFonts w:ascii="Calibri" w:eastAsia="Microsoft YaHei"/>
          <w:color w:val="1F2937"/>
          <w:sz w:val="21"/>
          <w:szCs w:val="21"/>
        </w:rPr>
        <w:t xml:space="preserve">正向（奔上）超过上腿限制 LEG_UP_LIMIT 未触上开关 → 置 switchErr.bit0；反向（奔下）超下腿限制未触下开关 → 置 bit1。灯色（500ms 闪烁）：上行程错=黄，下行程错=粉红。</w:t>
      </w:r>
    </w:p>
    <w:p>
      <w:pPr>
        <w:pStyle w:val="Heading1"/>
        <w:pageBreakBefore/>
        <w:spacing w:after="200" w:before="360" w:line="312"/>
      </w:pPr>
      <w:bookmarkStart w:id="100024" w:name="_Toc100024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8  超高频读写模块控制 FC_UHF_CTRL（0x21）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本命令控制 UHF RFID 读写模块（EPC Class 1 Gen2 / ISO 18000-6C）。data 区首字节为子命令码 </w:t>
      </w:r>
      <w:r>
        <w:rPr>
          <w:rFonts w:ascii="Courier New" w:eastAsia="Microsoft YaHei"/>
          <w:color w:val="0B3D91"/>
          <w:sz w:val="22"/>
          <w:szCs w:val="22"/>
        </w:rPr>
        <w:t xml:space="preserve">cmd</w:t>
      </w:r>
      <w:r>
        <w:rPr>
          <w:rFonts w:ascii="Calibri" w:eastAsia="Microsoft YaHei"/>
          <w:color w:val="1F2937"/>
          <w:sz w:val="24"/>
          <w:szCs w:val="24"/>
        </w:rPr>
        <w:t xml:space="preserve">（0x01~0x0E，另 0x10）。所有响应同步返回：</w:t>
      </w:r>
      <w:r>
        <w:rPr>
          <w:rFonts w:ascii="Courier New" w:eastAsia="Microsoft YaHei"/>
          <w:color w:val="0B3D91"/>
          <w:sz w:val="22"/>
          <w:szCs w:val="22"/>
        </w:rPr>
        <w:t xml:space="preserve">data[0]=cmd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（0=OK）。</w:t>
      </w:r>
    </w:p>
    <w:p>
      <w:pPr>
        <w:pStyle w:val="Heading2"/>
        <w:spacing w:after="140" w:before="280" w:line="312"/>
      </w:pPr>
      <w:bookmarkStart w:id="100025" w:name="_Toc10002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8.1  子命令总览</w:t>
      </w:r>
      <w:bookmarkEnd w:id="100025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8-1  FC_UHF_CTRL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25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35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上电 + 下发配置 + 回波检测，进入 READY（天线不良仅告警不阻断）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CLOSE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停止并下电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0x03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INVENTORY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[cmd,tmoL,tmoH]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[cmd,err,countL,countH,(rssi,epcLen,epc..)..]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发起一次盘点：设备内部同步完成盘存与取回，标签内联在响应里带回；tmo 为盘存超时（ms，缺省 1000）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0x04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READ_TAG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[cmd,epcLen,epc..,bank,addr,cnt]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读标签：按 EPC 定位，读 bank/addr 起 cnt 个字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0x05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WRITE_TAG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[cmd,epcLen,epc..,bank,addr,len,data..]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写标签：按 EPC 定位，写 len 字节到 bank/addr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0x06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STOP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停止当前操作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0x07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QUERY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[cmd,err,state,link,totalTags]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查询状态/链路/累计标签数。未上电（CLOSE 后）直接回 err=3 NOT_READY + 当前 state，不再做必然超时的链路探测，与链路坏（err=4 LINK）语义区分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0x08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GET_CONFIG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[cmd,err,power,ant,checksum,session,target,q,band]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读取当前配置（字段见 8.3）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0x09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SET_CONFIG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[cmd,power,ant,checksum,session,target,q,(band)]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设置配置（参数合法即生效；模块忙时配置仍立即生效于设备侧，下轮盘点前/下次 OPEN 时下发给模块）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0x0A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GET_TAGS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[cmd,count]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[cmd,err,totalL,totalH,(epcLen,rssi,epc..)..]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取标签缓冲：count=0 取全部，&gt;0 取前 count 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0x0B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GET_STATUS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[cmd,err,state,link,totalTags,powered,antennaOk,lastErr,antRlH,antRlL,antVswrH,antVswrL]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读取状态/错误监控（含回波结果），字段见 8.4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0x0C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CHECK_ANT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[cmd,err,antennaOk,antRlH,antRlL,antVswrH,antVswrL]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主动触发一次回波检测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0x0D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SCAN_START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[cmd,cycleL,cycleH]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启动自动扫描：连续盘点持续入缓冲（不主动上报），主机用 GET_TAGS 拉取；cycle 为每轮盘存超时（ms，缺省 1000）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0x0E</w:t>
            </w:r>
          </w:p>
        </w:tc>
        <w:tc>
          <w:tcPr>
            <w:tcW w:type="pct" w:w="1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SCAN_STOP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停止自动扫描并停止当前盘点轮次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0x10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GET_DUMP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[cmd,err,cnt,reqCmd,reqLen,reqData..,rawLenL,rawLenH,rspCmd,rspStatusL,rspStatusH,rspLenL,rspLenH,rspData..]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读取最近一次盘存的原始请求/响应字节（诊断用）</w:t>
            </w:r>
          </w:p>
        </w:tc>
      </w:tr>
    </w:tbl>
    <w:p>
      <w:pPr>
        <w:pStyle w:val="Heading2"/>
        <w:spacing w:after="140" w:before="280" w:line="312"/>
      </w:pPr>
      <w:bookmarkStart w:id="100026" w:name="_Toc10002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8.2  INVENTORY 同步语义与错误码</w:t>
      </w:r>
      <w:bookmarkEnd w:id="100026"/>
    </w:p>
    <w:p>
      <w:pPr>
        <w:spacing w:after="80" w:line="312"/>
        <w:ind w:firstLine="480"/>
        <w:jc w:val="both"/>
      </w:pPr>
      <w:r>
        <w:rPr>
          <w:rFonts w:ascii="Courier New" w:eastAsia="Microsoft YaHei"/>
          <w:color w:val="0B3D91"/>
          <w:sz w:val="22"/>
          <w:szCs w:val="22"/>
        </w:rPr>
        <w:t xml:space="preserve">INVENTORY</w:t>
      </w:r>
      <w:r>
        <w:rPr>
          <w:rFonts w:ascii="Calibri" w:eastAsia="Microsoft YaHei"/>
          <w:color w:val="1F2937"/>
          <w:sz w:val="24"/>
          <w:szCs w:val="24"/>
        </w:rPr>
        <w:t xml:space="preserve"> 为同步阻塞：设备在单请求内完成多标签盘存（超时 tmo，缺省 1000ms）→ 取回缓冲 → 解码 → 把全部标签内联在响应里带回，无主动上报。err 取值：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8-2  INVENTORY 错误码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</w:t>
            </w:r>
          </w:p>
        </w:tc>
        <w:tc>
          <w:tcPr>
            <w:tcW w:type="pct" w:w="7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OK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紧随其后 count L,H + 每条 [rssi, epcLen, epc..]（rssi 0~255，epcLen 6~16）</w:t>
            </w:r>
          </w:p>
        </w:tc>
      </w:tr>
      <w:tr>
        <w:trPr>
          <w:cantSplit/>
        </w:trPr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PARAM</w:t>
            </w:r>
          </w:p>
        </w:tc>
        <w:tc>
          <w:tcPr>
            <w:tcW w:type="pct" w:w="7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参数非法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 BUSY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设备忙（其它操作进行中），需稍后重试</w:t>
            </w:r>
          </w:p>
        </w:tc>
      </w:tr>
      <w:tr>
        <w:trPr>
          <w:cantSplit/>
        </w:trPr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 NOT_READY</w:t>
            </w:r>
          </w:p>
        </w:tc>
        <w:tc>
          <w:tcPr>
            <w:tcW w:type="pct" w:w="7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未 OPEN / 已下电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 LINK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UHF 模块链路异常</w:t>
            </w:r>
          </w:p>
        </w:tc>
      </w:tr>
      <w:tr>
        <w:trPr>
          <w:cantSplit/>
        </w:trPr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 NO_TAG</w:t>
            </w:r>
          </w:p>
        </w:tc>
        <w:tc>
          <w:tcPr>
            <w:tcW w:type="pct" w:w="7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场内无标签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 TIMEOUT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盘存超时</w:t>
            </w:r>
          </w:p>
        </w:tc>
      </w:tr>
    </w:tbl>
    <w:p>
      <w:pPr>
        <w:pStyle w:val="Heading2"/>
        <w:spacing w:after="140" w:before="280" w:line="312"/>
      </w:pPr>
      <w:bookmarkStart w:id="100027" w:name="_Toc100027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8.3  配置字段（SET_CONFIG / GET_CONFIG）</w:t>
      </w:r>
      <w:bookmarkEnd w:id="100027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8-3  UHF 配置字段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pct" w:w="6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power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5~30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发射功率（dBm）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antenna</w:t>
            </w:r>
          </w:p>
        </w:tc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天线选择：0=ANT1 / 1=ANT2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checksumEn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1=启用模块帧 CRC16 校验 / 0=关闭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session</w:t>
            </w:r>
          </w:p>
        </w:tc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0~3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Gen2 session S0~S3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target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Gen2 target：0=A / 1=B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</w:t>
            </w:r>
          </w:p>
        </w:tc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0~15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Gen2 Q 值：0=动态 Q（模块默认），1~15=静态 Q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band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0x01/06/08/FF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工作频段 Region 码：0x01=北美（默认）/ 0x06=中国 1 / 0x08=CE_LOW / 0xFF=全频段</w:t>
            </w:r>
          </w:p>
        </w:tc>
      </w:tr>
    </w:tbl>
    <w:p>
      <w:pPr>
        <w:pBdr>
          <w:left w:val="single" w:color="2E7D32" w:sz="16" w:space="10"/>
        </w:pBdr>
        <w:shd w:fill="EEF7EE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2E7D32"/>
          <w:sz w:val="21"/>
          <w:szCs w:val="21"/>
        </w:rPr>
        <w:t xml:space="preserve">开机自动恢复：  </w:t>
      </w:r>
      <w:r>
        <w:rPr>
          <w:rFonts w:ascii="Calibri" w:eastAsia="Microsoft YaHei"/>
          <w:color w:val="1F2937"/>
          <w:sz w:val="21"/>
          <w:szCs w:val="21"/>
        </w:rPr>
        <w:t xml:space="preserve">复位后设备在上电阶段即自动完成 UHF 上电与配置下发——上位机发首条命令时 UHF 已配置完毕、state=READY，</w:t>
      </w:r>
      <w:r>
        <w:rPr>
          <w:rFonts w:ascii="Courier New" w:eastAsia="Microsoft YaHei"/>
          <w:color w:val="0B3D91"/>
          <w:sz w:val="20"/>
          <w:szCs w:val="20"/>
        </w:rPr>
        <w:t xml:space="preserve">无需先发 OPEN/SET_CONFIG</w:t>
      </w:r>
      <w:r>
        <w:rPr>
          <w:rFonts w:ascii="Calibri" w:eastAsia="Microsoft YaHei"/>
          <w:color w:val="1F2937"/>
          <w:sz w:val="21"/>
          <w:szCs w:val="21"/>
        </w:rPr>
        <w:t xml:space="preserve">；GET_CONFIG 直接读到生效值。</w:t>
      </w:r>
    </w:p>
    <w:p>
      <w:pPr>
        <w:pStyle w:val="Heading2"/>
        <w:spacing w:after="140" w:before="280" w:line="312"/>
      </w:pPr>
      <w:bookmarkStart w:id="100028" w:name="_Toc100028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8.4  QUERY / GET_STATUS / CHECK_ANT 字段</w:t>
      </w:r>
      <w:bookmarkEnd w:id="100028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8-4  UHF 状态字段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8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state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0=IDLE / 1=READY / 2=INVENTORY / 3=READ / 4=WRITE / 5=ERROR / 6=ANT_CHECK / 7=GETBUF（盘存后取缓冲）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link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链路状态：0=正常 / 1=超时 / 2=CRC 错误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totalTags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累计盘点到标签总数（8bit 截断）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powered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1=已上电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antennaOk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1=天线连接正常（RL≥0.5dB 且 VSWR≤7.00）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lastErr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最近一次操作错误（0=OK）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antRl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回波反射损耗 RL（0.1dB 单位），0=未检测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antVswr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回波驻波比 VSWR（×100，如 1.67→167），0=未检测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天线告警语义：  </w:t>
      </w:r>
      <w:r>
        <w:rPr>
          <w:rFonts w:ascii="Calibri" w:eastAsia="Microsoft YaHei"/>
          <w:color w:val="1F2937"/>
          <w:sz w:val="21"/>
          <w:szCs w:val="21"/>
        </w:rPr>
        <w:t xml:space="preserve">OPEN 时若检测到未接天线（天线不良）仅上报告警，模块仍可用（进入 READY 不阻断）；antRl/antVswr 保留上次检测值，可用 CHECK_ANT 随时复测。</w:t>
      </w:r>
    </w:p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错误码（data[1]）：  </w:t>
      </w:r>
      <w:r>
        <w:rPr>
          <w:rFonts w:ascii="Courier New" w:eastAsia="Microsoft YaHei"/>
          <w:color w:val="0B3D91"/>
          <w:sz w:val="20"/>
          <w:szCs w:val="20"/>
        </w:rPr>
        <w:t xml:space="preserve">0=OK, 1=参数错误, 2=忙（已有操作进行中）, 3=未就绪, 4=链路错误, 5=未读到标签, 6=超时</w:t>
      </w:r>
      <w:r>
        <w:rPr>
          <w:rFonts w:ascii="Calibri" w:eastAsia="Microsoft YaHei"/>
          <w:color w:val="1F2937"/>
          <w:sz w:val="21"/>
          <w:szCs w:val="21"/>
        </w:rPr>
        <w:t xml:space="preserve">。</w:t>
      </w:r>
    </w:p>
    <w:p>
      <w:pPr>
        <w:pStyle w:val="Heading1"/>
        <w:pageBreakBefore/>
        <w:spacing w:after="200" w:before="360" w:line="312"/>
      </w:pPr>
      <w:bookmarkStart w:id="100029" w:name="_Toc100029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9  消磁器控制 FC_AM_CTRL（0x22）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本命令控制 AM EAS 消磁器（Deactivator）：检测标签 → 消磁/报警，不读标签唯一 ID。data 区首字节为子命令码 </w:t>
      </w:r>
      <w:r>
        <w:rPr>
          <w:rFonts w:ascii="Courier New" w:eastAsia="Microsoft YaHei"/>
          <w:color w:val="0B3D91"/>
          <w:sz w:val="22"/>
          <w:szCs w:val="22"/>
        </w:rPr>
        <w:t xml:space="preserve">cmd</w:t>
      </w:r>
      <w:r>
        <w:rPr>
          <w:rFonts w:ascii="Calibri" w:eastAsia="Microsoft YaHei"/>
          <w:color w:val="1F2937"/>
          <w:sz w:val="24"/>
          <w:szCs w:val="24"/>
        </w:rPr>
        <w:t xml:space="preserve">（0x01~0x09）。注意：</w:t>
      </w:r>
      <w:r>
        <w:rPr>
          <w:rFonts w:ascii="Courier New" w:eastAsia="Microsoft YaHei"/>
          <w:color w:val="0B3D91"/>
          <w:sz w:val="22"/>
          <w:szCs w:val="22"/>
        </w:rPr>
        <w:t xml:space="preserve">16 位参数值高字节在后</w:t>
      </w:r>
      <w:r>
        <w:rPr>
          <w:rFonts w:ascii="Calibri" w:eastAsia="Microsoft YaHei"/>
          <w:color w:val="1F2937"/>
          <w:sz w:val="24"/>
          <w:szCs w:val="24"/>
        </w:rPr>
        <w:t xml:space="preserve">，即组装时 </w:t>
      </w:r>
      <w:r>
        <w:rPr>
          <w:rFonts w:ascii="Courier New" w:eastAsia="Microsoft YaHei"/>
          <w:color w:val="0B3D91"/>
          <w:sz w:val="22"/>
          <w:szCs w:val="22"/>
        </w:rPr>
        <w:t xml:space="preserve">(H&lt;&lt;8)|L</w:t>
      </w:r>
      <w:r>
        <w:rPr>
          <w:rFonts w:ascii="Calibri" w:eastAsia="Microsoft YaHei"/>
          <w:color w:val="1F2937"/>
          <w:sz w:val="24"/>
          <w:szCs w:val="24"/>
        </w:rPr>
        <w:t xml:space="preserve">。</w:t>
      </w:r>
    </w:p>
    <w:p>
      <w:pPr>
        <w:pStyle w:val="Heading2"/>
        <w:spacing w:after="140" w:before="280" w:line="312"/>
      </w:pPr>
      <w:bookmarkStart w:id="100030" w:name="_Toc10003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9.1  子命令总览</w:t>
      </w:r>
      <w:bookmarkEnd w:id="100030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9-1  FC_AM_CTRL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2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GET_CONFIG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[cmd,err,thrH,thrL,hitH,hitL,freq,delayH,delayL,len,invert,syncH,syncL,volt,mode,mains]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读取当前配置（字段见 9.2）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SET_CONFIG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[cmd,thrH,thrL,hitH,hitL,freq,delayH,delayL,len,invert,syncH,syncL,volt,mode,(mains)]</w:t>
            </w:r>
          </w:p>
        </w:tc>
        <w:tc>
          <w:tcPr>
            <w:tcW w:type="pct" w:w="2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设置配置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0x03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GET_PARAM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[cmd,amCmd]</w:t>
            </w:r>
          </w:p>
        </w:tc>
        <w:tc>
          <w:tcPr>
            <w:tcW w:type="pct" w:w="2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[cmd,err,amCmd,valH,valL]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读单个参数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0x04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SET_PARAM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[cmd,amCmd,valH,valL]</w:t>
            </w:r>
          </w:p>
        </w:tc>
        <w:tc>
          <w:tcPr>
            <w:tcW w:type="pct" w:w="2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写单个参数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0x05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QUERY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[cmd,err,link]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探测链路（link=0 正常）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0x06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GET_STATUS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[cmd,link,evt(4B),last(4B),deact]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监控：链路 + 消磁事件累计（4B）+ 最近事件相对上电毫秒（4B）+ 消磁结果分类（0=空闲/1=成功/2=失败）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0x07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SET_MODE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[cmd,mode]</w:t>
            </w:r>
          </w:p>
        </w:tc>
        <w:tc>
          <w:tcPr>
            <w:tcW w:type="pct" w:w="2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仅切换工作模式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0x08</w:t>
            </w:r>
          </w:p>
        </w:tc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GET_WAVE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[cmd,err,pointsH,pointsL]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触发一次同步波形采集（阻塞约 1s），points=有效点数（400 或部分）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0x09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GET_WAVE_PAGE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[cmd,page]</w:t>
            </w:r>
          </w:p>
        </w:tc>
        <w:tc>
          <w:tcPr>
            <w:tcW w:type="pct" w:w="2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[cmd,page,err,pointsH,pointsL,w(≤48)]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取一页波形（48 点/页）：400 点共 9 页（末页 16 点）；points 为该次采集总有效点数，以响应为准</w:t>
            </w:r>
          </w:p>
        </w:tc>
      </w:tr>
    </w:tbl>
    <w:p>
      <w:pPr>
        <w:pStyle w:val="Heading2"/>
        <w:spacing w:after="140" w:before="280" w:line="312"/>
      </w:pPr>
      <w:bookmarkStart w:id="100031" w:name="_Toc10003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9.2  配置字段（SET_CONFIG / GET_CONFIG）</w:t>
      </w:r>
      <w:bookmarkEnd w:id="100031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9-2  AM 配置字段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pct" w:w="6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thr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0~30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接收阈值（16bit）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hit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3~8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命中次数（16bit）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freq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0~2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频率范围：0=宽 / 1=中 / 2=窄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delay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0~50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接收延迟（16bit，掩藏参数）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接收长短：0=长 / 1=短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invert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零火翻转：0=否 / 1=是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sync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0~2000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相位同步（16bit）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volt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0~2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解码电压：0=低 / 1=中 / 2=高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mode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0~2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工作模式：0=检测/消磁 / 1=仅检测 / 2=待机（SET_MODE 亦可用）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mains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0~1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市电频率：0=50Hz / 1=60Hz（SET_CONFIG 可省略，省略保持当前值）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错误码（data[1]）与特例：  </w:t>
      </w:r>
      <w:r>
        <w:rPr>
          <w:rFonts w:ascii="Courier New" w:eastAsia="Microsoft YaHei"/>
          <w:color w:val="0B3D91"/>
          <w:sz w:val="20"/>
          <w:szCs w:val="20"/>
        </w:rPr>
        <w:t xml:space="preserve">0=OK, 1=参数错误, 4=链路错误, 6=超时</w:t>
      </w:r>
      <w:r>
        <w:rPr>
          <w:rFonts w:ascii="Calibri" w:eastAsia="Microsoft YaHei"/>
          <w:color w:val="1F2937"/>
          <w:sz w:val="21"/>
          <w:szCs w:val="21"/>
        </w:rPr>
        <w:t xml:space="preserve">。</w:t>
      </w:r>
      <w:r>
        <w:rPr>
          <w:rFonts w:ascii="Courier New" w:eastAsia="Microsoft YaHei"/>
          <w:color w:val="0B3D91"/>
          <w:sz w:val="20"/>
          <w:szCs w:val="20"/>
        </w:rPr>
        <w:t xml:space="preserve">GET_STATUS 无 err 字段</w:t>
      </w:r>
      <w:r>
        <w:rPr>
          <w:rFonts w:ascii="Calibri" w:eastAsia="Microsoft YaHei"/>
          <w:color w:val="1F2937"/>
          <w:sz w:val="21"/>
          <w:szCs w:val="21"/>
        </w:rPr>
        <w:t xml:space="preserve">：cmd 后首字节即 link。</w:t>
      </w:r>
    </w:p>
    <w:p>
      <w:pPr>
        <w:pStyle w:val="Heading1"/>
        <w:pageBreakBefore/>
        <w:spacing w:after="200" w:before="360" w:line="312"/>
      </w:pPr>
      <w:bookmarkStart w:id="100032" w:name="_Toc100032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10  开锁器业务编排 FC_LOCKER_CTRL（0x23）</w:t>
      </w:r>
      <w:bookmarkEnd w:id="10003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本命令把开锁器（硬标签 UHF 开锁 + 软标计数）业务编排状态机暴露给上位机。data 区首字节为子命令码 </w:t>
      </w:r>
      <w:r>
        <w:rPr>
          <w:rFonts w:ascii="Courier New" w:eastAsia="Microsoft YaHei"/>
          <w:color w:val="0B3D91"/>
          <w:sz w:val="22"/>
          <w:szCs w:val="22"/>
        </w:rPr>
        <w:t xml:space="preserve">cmd</w:t>
      </w:r>
      <w:r>
        <w:rPr>
          <w:rFonts w:ascii="Calibri" w:eastAsia="Microsoft YaHei"/>
          <w:color w:val="1F2937"/>
          <w:sz w:val="24"/>
          <w:szCs w:val="24"/>
        </w:rPr>
        <w:t xml:space="preserve">（0x01~0x0A；0x0B~0x0F 为设备主动推送事件码，见 10.5）。所有响应同步返回：</w:t>
      </w:r>
      <w:r>
        <w:rPr>
          <w:rFonts w:ascii="Courier New" w:eastAsia="Microsoft YaHei"/>
          <w:color w:val="0B3D91"/>
          <w:sz w:val="22"/>
          <w:szCs w:val="22"/>
        </w:rPr>
        <w:t xml:space="preserve">data[0]=cmd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（0=OK）。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一帧装不下的多枚硬标签可先 ADD 逐条追加再 START；</w:t>
      </w:r>
      <w:r>
        <w:rPr>
          <w:rFonts w:ascii="Courier New" w:eastAsia="Microsoft YaHei"/>
          <w:color w:val="0B3D91"/>
          <w:sz w:val="22"/>
          <w:szCs w:val="22"/>
        </w:rPr>
        <w:t xml:space="preserve">解锁任务（单标/多标）一律用 0x0A UNLOCK_MULTI 单帧下发</w:t>
      </w:r>
      <w:r>
        <w:rPr>
          <w:rFonts w:ascii="Calibri" w:eastAsia="Microsoft YaHei"/>
          <w:color w:val="1F2937"/>
          <w:sz w:val="24"/>
          <w:szCs w:val="24"/>
        </w:rPr>
        <w:t xml:space="preserve">（≤4 张 EPC，单标即 epcCnt=1），这是唯一开锁通道。</w:t>
      </w:r>
    </w:p>
    <w:p>
      <w:pPr>
        <w:pStyle w:val="Heading2"/>
        <w:spacing w:after="140" w:before="280" w:line="312"/>
      </w:pPr>
      <w:bookmarkStart w:id="100033" w:name="_Toc100033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10.1  子命令总览</w:t>
      </w:r>
      <w:bookmarkEnd w:id="100033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10-1  FC_LOCKER_CTRL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3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2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CONFIGURE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[cmd,hardCntL,hardCntH,softCntL,softCntH]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清空清单、置软标数 N（hardCnt 仅用于预检上限，不写入；softCnt=0 为合法的纯硬标任务，硬标经 ADD 累积）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[cmd,epcLen,epc..]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追加一条硬标签 EPC（≤12B）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0x03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上电 UHF + 开扫，进入可开锁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0x04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CANCEL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取消当前任务，磁块回降、回 IDLE；0x0A 流程中则打断请求（立即回 OK，流程安全回降后回终帧）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0x05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QUERY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[cmd,err,state,hmL,hmH,scL,scH,suL,suH,faultReason]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查询状态/计数，字段见 10.2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0x06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CONSUME_SOFT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[cmd,err]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软标：上位机上报已解码一次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0x07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GET_EVENT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[cmd,err,code,epcLen,epc..,hmL,hmH,suL,suH,scL,scH,hcL,hcH]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取一条上报事件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0x09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GET_PROGRESS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[cmd,err,phase,holdMs(3B),total,confirmed,bitmap,softCnt,softDone]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解锁流程进度快照（唯一布局，非流程时 phase=0 全零）。holdMs 3 字节（W≤240000）；流程中仅 CANCEL/QUERY/GET_PROGRESS 放行，其余回 BUSY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0x0A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UNLOCK_MULTI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[cmd,tmoL,tmoH,holdL,holdH,softCnt,epcCnt,epcLen,EPC 字节流]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见 10.6（随 err 变体）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同步解锁（唯一开锁通道，单标/多标同一流程）：单帧下发 m≤4 张期望 EPC + 软标数，阻塞自治执行，期间推 0x0B~0x0F 事件帧，流程结束回 0x0A 终帧</w:t>
            </w:r>
          </w:p>
        </w:tc>
      </w:tr>
    </w:tbl>
    <w:p>
      <w:pPr>
        <w:pStyle w:val="Heading2"/>
        <w:spacing w:after="140" w:before="280" w:line="312"/>
      </w:pPr>
      <w:bookmarkStart w:id="100034" w:name="_Toc100034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10.2  QUERY 字段与状态机</w:t>
      </w:r>
      <w:bookmarkEnd w:id="100034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10-2  QUERY 响应字段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8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state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0=IDLE 空闲 / 1=CONFIGURED 已配清单等放硬标 / 2=UNLOCK_HOLD 硬标匹配磁块升起 / 3=SOFT_DECODE 硬标全解进软标 / 4=DONE 完成 / 5=FAULT 故障 / 6=LOWERING 回降中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hm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已解锁硬标数 n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软标总数 N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</w:t>
            </w:r>
          </w:p>
        </w:tc>
        <w:tc>
          <w:tcPr>
            <w:tcW w:type="pct" w:w="8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已消耗软标数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faultReason</w:t>
            </w:r>
          </w:p>
        </w:tc>
        <w:tc>
          <w:tcPr>
            <w:tcW w:type="pct" w:w="8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故障归因：1=UHF 链路 / 2=未回零 / 3=寻触启动失败 / 4·5·6=升寻触失败 / 7=回降寻触失败 / 8=回降启动失败</w:t>
            </w:r>
          </w:p>
        </w:tc>
      </w:tr>
    </w:tbl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10-3  GET_EVENT 事件码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pct" w:w="8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MATCH_OK：硬标匹配（亮绿升锁）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MISMATCH：非清单 EPC（红灯闪不升）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HARD_DONE：硬标全解进软标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SOFT_USED：消耗一次软标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TIMEOUT：开锁保持超时</w:t>
            </w:r>
          </w:p>
        </w:tc>
      </w:tr>
      <w:tr>
        <w:trPr>
          <w:cantSplit/>
        </w:trPr>
        <w:tc>
          <w:tcPr>
            <w:tcW w:type="pct" w:w="1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8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DONE：结账完成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FAULT：故障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无待取事件时回 </w:t>
      </w:r>
      <w:r>
        <w:rPr>
          <w:rFonts w:ascii="Courier New" w:eastAsia="Microsoft YaHei"/>
          <w:color w:val="0B3D91"/>
          <w:sz w:val="22"/>
          <w:szCs w:val="22"/>
        </w:rPr>
        <w:t xml:space="preserve">err=3 (NO_EVENT)</w:t>
      </w:r>
      <w:r>
        <w:rPr>
          <w:rFonts w:ascii="Calibri" w:eastAsia="Microsoft YaHei"/>
          <w:color w:val="1F2937"/>
          <w:sz w:val="24"/>
          <w:szCs w:val="24"/>
        </w:rPr>
        <w:t xml:space="preserve">。错误码：</w:t>
      </w:r>
      <w:r>
        <w:rPr>
          <w:rFonts w:ascii="Courier New" w:eastAsia="Microsoft YaHei"/>
          <w:color w:val="0B3D91"/>
          <w:sz w:val="22"/>
          <w:szCs w:val="22"/>
        </w:rPr>
        <w:t xml:space="preserve">0=OK, 1=忙（非空闲需先取消）, 2=参数非法/超上限, 3=无待取事件</w:t>
      </w:r>
      <w:r>
        <w:rPr>
          <w:rFonts w:ascii="Calibri" w:eastAsia="Microsoft YaHei"/>
          <w:color w:val="1F2937"/>
          <w:sz w:val="24"/>
          <w:szCs w:val="24"/>
        </w:rPr>
        <w:t xml:space="preserve">。</w:t>
      </w:r>
    </w:p>
    <w:p>
      <w:pPr>
        <w:pStyle w:val="Heading2"/>
        <w:spacing w:after="140" w:before="280" w:line="312"/>
      </w:pPr>
      <w:bookmarkStart w:id="100035" w:name="_Toc10003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10.3  UNLOCK_MULTI（0x0A）同步解锁流程</w:t>
      </w:r>
      <w:bookmarkEnd w:id="100035"/>
    </w:p>
    <w:p>
      <w:pPr>
        <w:pStyle w:val="Heading3"/>
        <w:spacing w:after="110" w:before="220" w:line="312"/>
      </w:pPr>
      <w:bookmarkStart w:id="100036" w:name="_Toc100036"/>
      <w:r>
        <w:rPr>
          <w:rFonts w:ascii="Arial" w:eastAsia="Microsoft YaHei"/>
          <w:b/>
          <w:bCs/>
          <w:color w:val="2A5DB0"/>
          <w:sz w:val="24"/>
          <w:szCs w:val="24"/>
        </w:rPr>
        <w:t xml:space="preserve">10.3.1  业务闭环（上位机视角，单标/多标同一流程）</w:t>
      </w:r>
      <w:bookmarkEnd w:id="100036"/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1. </w:t>
      </w:r>
      <w:r>
        <w:rPr>
          <w:rFonts w:ascii="Calibri" w:eastAsia="Microsoft YaHei"/>
          <w:color w:val="1F2937"/>
          <w:sz w:val="24"/>
          <w:szCs w:val="24"/>
        </w:rPr>
        <w:t xml:space="preserve">客户付款。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2. </w:t>
      </w:r>
      <w:r>
        <w:rPr>
          <w:rFonts w:ascii="Calibri" w:eastAsia="Microsoft YaHei"/>
          <w:color w:val="1F2937"/>
          <w:sz w:val="24"/>
          <w:szCs w:val="24"/>
        </w:rPr>
        <w:t xml:space="preserve">上位机把结账清单（m 张硬标 EPC + 软标数 softCnt）单帧下发给开锁器。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3. </w:t>
      </w:r>
      <w:r>
        <w:rPr>
          <w:rFonts w:ascii="Calibri" w:eastAsia="Microsoft YaHei"/>
          <w:color w:val="1F2937"/>
          <w:sz w:val="24"/>
          <w:szCs w:val="24"/>
        </w:rPr>
        <w:t xml:space="preserve">客户把标签放到开锁器上，光电（PC4）触发。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4. </w:t>
      </w:r>
      <w:r>
        <w:rPr>
          <w:rFonts w:ascii="Calibri" w:eastAsia="Microsoft YaHei"/>
          <w:color w:val="1F2937"/>
          <w:sz w:val="24"/>
          <w:szCs w:val="24"/>
        </w:rPr>
        <w:t xml:space="preserve">持续比对：清单内 EPC 稳定确认 → 逐张推 0x0B 回传；清单外 EPC 稳定确认 → 红闪并逐张推 0x0C 回传，不终止流程。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5. </w:t>
      </w:r>
      <w:r>
        <w:rPr>
          <w:rFonts w:ascii="Courier New" w:eastAsia="Microsoft YaHei"/>
          <w:color w:val="0B3D91"/>
          <w:sz w:val="22"/>
          <w:szCs w:val="22"/>
        </w:rPr>
        <w:t xml:space="preserve">全确认门控</w:t>
      </w:r>
      <w:r>
        <w:rPr>
          <w:rFonts w:ascii="Calibri" w:eastAsia="Microsoft YaHei"/>
          <w:color w:val="1F2937"/>
          <w:sz w:val="24"/>
          <w:szCs w:val="24"/>
        </w:rPr>
        <w:t xml:space="preserve">：所有 EPC 均校验通过（n==m）才绿灯升起开锁（W 是预留上限，非最短等待）；任一未确认（窗满 PARTIAL）磁块全程不动（不升不消磁，不进软标段）。全部确认磁块升起时，有软标即同时开启 AM 消磁（软标可与硬标校对并行解码）。epcCnt=0 且 softCnt&gt;0 为纯软标结账：跳过光电门控与 EPC 校验，受理即升起+消磁直接进入软标段（窗即软标窗 5min）。</w:t>
      </w:r>
    </w:p>
    <w:p>
      <w:pPr>
        <w:spacing w:after="60" w:line="312"/>
        <w:ind w:left="540" w:hanging="360"/>
        <w:jc w:val="both"/>
      </w:pPr>
      <w:r>
        <w:rPr>
          <w:rFonts w:ascii="Calibri" w:eastAsia="Microsoft YaHei"/>
          <w:b/>
          <w:bCs/>
          <w:color w:val="0B3D91"/>
          <w:sz w:val="24"/>
          <w:szCs w:val="24"/>
        </w:rPr>
        <w:t xml:space="preserve">6. </w:t>
      </w:r>
      <w:r>
        <w:rPr>
          <w:rFonts w:ascii="Calibri" w:eastAsia="Microsoft YaHei"/>
          <w:color w:val="1F2937"/>
          <w:sz w:val="24"/>
          <w:szCs w:val="24"/>
        </w:rPr>
        <w:t xml:space="preserve">软标段：每个软标对应一次解码（AM），每次推 0x0E；次数用完即结账完成；软标窗 5min 满未校验完成按超时失败结账（endReason=7）。整个流程结束磁块才回降 + AM 关消磁，回 0x0A 终帧。</w:t>
      </w:r>
    </w:p>
    <w:p>
      <w:pPr>
        <w:pStyle w:val="Heading3"/>
        <w:spacing w:after="110" w:before="220" w:line="312"/>
      </w:pPr>
      <w:bookmarkStart w:id="100037" w:name="_Toc100037"/>
      <w:r>
        <w:rPr>
          <w:rFonts w:ascii="Arial" w:eastAsia="Microsoft YaHei"/>
          <w:b/>
          <w:bCs/>
          <w:color w:val="2A5DB0"/>
          <w:sz w:val="24"/>
          <w:szCs w:val="24"/>
        </w:rPr>
        <w:t xml:space="preserve">10.3.2  请求参数逐字节定义</w:t>
      </w:r>
      <w:bookmarkEnd w:id="100037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10-4  UNLOCK_MULTI 请求 data 逐字节定义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偏移</w:t>
            </w:r>
          </w:p>
        </w:tc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cmd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固定 0x0A = UNLOCK_MULTI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data[1..2]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tmoMs LE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每轮盘点时限（ms），0 → 取缺省 500，上限 10000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data[3..4]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holdMs LE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解锁窗 W 上报值：0 → 由公式计算；非零取 min(上位机值, 240000)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软标消磁数（0 = 跳过软标段）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epcCnt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期望硬标签数 m：0~4；1 即单标流程；0 且 softCnt&gt;0 = 纯软标结账（跳过光电门控与 EPC 校验，受理即计时直通软标段，此时 holdMs 忽略、窗即软标窗 5min）；0 且 softCnt=0 → err=2 PARAM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epcLen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每张 EPC 字节数，1~12（epcCnt=0 时忽略）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data[8..]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 字节流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epcCnt × epcLen 字节，按清单顺序紧密排列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解锁窗 W 公式：</w:t>
      </w:r>
      <w:r>
        <w:rPr>
          <w:rFonts w:ascii="Courier New" w:eastAsia="Microsoft YaHei"/>
          <w:color w:val="0B3D91"/>
          <w:sz w:val="22"/>
          <w:szCs w:val="22"/>
        </w:rPr>
        <w:t xml:space="preserve">holdMs=0 → W = 120000 + (m-1)*30000 ms</w:t>
      </w:r>
      <w:r>
        <w:rPr>
          <w:rFonts w:ascii="Calibri" w:eastAsia="Microsoft YaHei"/>
          <w:color w:val="1F2937"/>
          <w:sz w:val="24"/>
          <w:szCs w:val="24"/>
        </w:rPr>
        <w:t xml:space="preserve">（首标签 2 分钟，每多一标签加 30 秒），绝对上限 240000ms；非零时取 min(上位机值, 上限)。W 自光电触发时刻起算，兼任光电等待窗与校对预算。epcCnt=0 纯软标：holdMs 忽略，窗即软标窗 300000ms，自受理时刻起算。</w:t>
      </w:r>
    </w:p>
    <w:p>
      <w:pPr>
        <w:pStyle w:val="Heading3"/>
        <w:spacing w:after="110" w:before="220" w:line="312"/>
      </w:pPr>
      <w:bookmarkStart w:id="100038" w:name="_Toc100038"/>
      <w:r>
        <w:rPr>
          <w:rFonts w:ascii="Arial" w:eastAsia="Microsoft YaHei"/>
          <w:b/>
          <w:bCs/>
          <w:color w:val="2A5DB0"/>
          <w:sz w:val="24"/>
          <w:szCs w:val="24"/>
        </w:rPr>
        <w:t xml:space="preserve">10.3.3  设备内部流程</w:t>
      </w:r>
      <w:bookmarkEnd w:id="100038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10-5  UNLOCK_MULTI 设备内部流程（含全部出口）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阶段</w:t>
            </w:r>
          </w:p>
        </w:tc>
        <w:tc>
          <w:tcPr>
            <w:tcW w:type="pct" w:w="5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处理内容</w:t>
            </w:r>
          </w:p>
        </w:tc>
        <w:tc>
          <w:tcPr>
            <w:tcW w:type="pct" w:w="3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出口 / 终帧 err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(1) 受理</w:t>
            </w:r>
          </w:p>
        </w:tc>
        <w:tc>
          <w:tcPr>
            <w:tcW w:type="pct" w:w="5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前置检查：Locker/UHF/电机空闲 + 已回零 +（有软标时）AM 链路；通过后推 0x0F 受理帧（含实际 W；纯软标 phase=5 SOFT，受理即计时）</w:t>
            </w:r>
          </w:p>
        </w:tc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失败 → 终帧 err=1 BUSY / 3 UHF_OPEN / 7 HOMING / 10 AM_LINK（见 10.6）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(2) WAIT_TAG</w:t>
            </w:r>
          </w:p>
        </w:tc>
        <w:tc>
          <w:tcPr>
            <w:tcW w:type="pct" w:w="5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光电门控等放标（PC4，200ms 去抖，窗=W）；纯软标跳过本段及 (4)(5)，直接升起+软解码</w:t>
            </w:r>
          </w:p>
        </w:tc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窗满未放标 → 终帧 err=11 NO_IR（磁块未动）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(3) 消磁准备</w:t>
            </w:r>
          </w:p>
        </w:tc>
        <w:tc>
          <w:tcPr>
            <w:tcW w:type="pct" w:w="5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softCnt&gt;0：AM 探链 + 强制检测模式——校验期仅检测不消磁；=0 跳过</w:t>
            </w:r>
          </w:p>
        </w:tc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链路失败 → 终帧 err=10 AM_LINK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(4) 盘点上电</w:t>
            </w:r>
          </w:p>
        </w:tc>
        <w:tc>
          <w:tcPr>
            <w:tcW w:type="pct" w:w="5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 上电 / 配置 + 连续盘点</w:t>
            </w:r>
          </w:p>
        </w:tc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失败 → 终帧 err=3 UHF_OPEN / 4 UHF_LINK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(5) VERIFY 校对</w:t>
            </w:r>
          </w:p>
        </w:tc>
        <w:tc>
          <w:tcPr>
            <w:tcW w:type="pct" w:w="5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每标签独立状态机 PENDING→TRACKING→CONFIRMED；确认判据双门限：在场连续 1.5s 且累计读到 ≥2 次（单轮约 1/4 漏读，禁连续 N 轮式判据）；离场超 3s 回 PENDING 重累计；CONFIRMED 单向掩码（后续读到静默忽略）。每确认一张推 0x0B + 蜂鸣 200ms + RGB 绿单闪；外来 EPC 独立缓存（≤4 张，判据同期望标签）稳定确认一张推 0x0C + 红闪 3s（单向掩码不重报），不终止，窗 W 兜底</w:t>
            </w:r>
          </w:p>
        </w:tc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n==m → ALL_OK；窗 W 满 → PARTIAL；UHF 失联 5s → UHF_LOST（均推 0x0D 后进入收尾）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(6) 升起</w:t>
            </w:r>
          </w:p>
        </w:tc>
        <w:tc>
          <w:tcPr>
            <w:tcW w:type="pct" w:w="5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n==m 全确认才升 KEY_UP（保持至整个流程结束）；softCnt&gt;0 同时切 AM 消磁模式（升起与消磁同时；软标可与硬标校对并行解码）；PARTIAL/UHF_LOST 未动过磁块（不升不降不消磁，不进软标段）；推 0x0D 硬标完成帧</w:t>
            </w:r>
          </w:p>
        </w:tc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(7) SOFT 软标</w:t>
            </w:r>
          </w:p>
        </w:tc>
        <w:tc>
          <w:tcPr>
            <w:tcW w:type="pct" w:w="5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softCnt&gt;0 且 ALL_OK：升起时已开消磁（失败入口再试一次，再败 err=10 AM_LINK 结账）；消磁计数每 +1 推 0x0E；达标即收；5min 软标窗满未校验完成 → 按超时失败结账（endReason=7）</w:t>
            </w:r>
          </w:p>
        </w:tc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再败 → 终帧 err=10 AM_LINK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(8) LOWER 回降</w:t>
            </w:r>
          </w:p>
        </w:tc>
        <w:tc>
          <w:tcPr>
            <w:tcW w:type="pct" w:w="5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整个流程结束统一回降 KEY_DOWN（免疫打断）；结账完成时长鸣 300ms + 绿三连闪；AM 切回仅检测模式</w:t>
            </w:r>
          </w:p>
        </w:tc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电机故障 → 终帧 err=8 MOTOR_FAULT / 9 MOTOR_TIMEOUT（诊断见 10.6）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(9) DONE</w:t>
            </w:r>
          </w:p>
        </w:tc>
        <w:tc>
          <w:tcPr>
            <w:tcW w:type="pct" w:w="5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回 0x0A 终帧（随 err 变体，见 10.6）</w:t>
            </w:r>
          </w:p>
        </w:tc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任意阶段</w:t>
            </w:r>
          </w:p>
        </w:tc>
        <w:tc>
          <w:tcPr>
            <w:tcW w:type="pct" w:w="5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CANCEL → 立即回 OK → 安全回降 → 终帧 endReason=6 ABORTED（CANCEL 后回降完成前仍处解锁态）</w:t>
            </w:r>
          </w:p>
        </w:tc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解锁态响应矩阵：  </w:t>
      </w:r>
      <w:r>
        <w:rPr>
          <w:rFonts w:ascii="Calibri" w:eastAsia="Microsoft YaHei"/>
          <w:color w:val="1F2937"/>
          <w:sz w:val="21"/>
          <w:szCs w:val="21"/>
        </w:rPr>
        <w:t xml:space="preserve">受理帧（0x0F）起至终帧发完，仅 </w:t>
      </w:r>
      <w:r>
        <w:rPr>
          <w:rFonts w:ascii="Courier New" w:eastAsia="Microsoft YaHei"/>
          <w:color w:val="0B3D91"/>
          <w:sz w:val="20"/>
          <w:szCs w:val="20"/>
        </w:rPr>
        <w:t xml:space="preserve">CANCEL / QUERY / GET_PROGRESS</w:t>
      </w:r>
      <w:r>
        <w:rPr>
          <w:rFonts w:ascii="Calibri" w:eastAsia="Microsoft YaHei"/>
          <w:color w:val="1F2937"/>
          <w:sz w:val="21"/>
          <w:szCs w:val="21"/>
        </w:rPr>
        <w:t xml:space="preserve">（及各 FC 只读命令）被放行，其余 LOCKER 子命令与 MOTOR/UHF/AM 控制类一律回 BUSY。</w:t>
      </w:r>
    </w:p>
    <w:p>
      <w:pPr>
        <w:pStyle w:val="Heading2"/>
        <w:spacing w:after="140" w:before="280" w:line="312"/>
      </w:pPr>
      <w:bookmarkStart w:id="100039" w:name="_Toc100039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10.4  GET_PROGRESS（0x09）进度布局</w:t>
      </w:r>
      <w:bookmarkEnd w:id="100039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10-6  GET_PROGRESS 响应 data 逐字节定义（唯一布局）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偏移</w:t>
            </w:r>
          </w:p>
        </w:tc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cmd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0x09 回显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0=OK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phase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1=WAIT_TAG 光电门控 / 2=VERIFY 持续校对 / 3=RISE 升起 / 4=LOWER 回降 / 5=SOFT 软标解码 / 6=DONE 终帧组包（瞬时）；非流程时 phase=0 且全字段为 0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data[3..5]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holdMs LE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 字节（W≤240000，超 16bit 回填范围）：自光电触发已过 ms（未触发=0；纯软标=自受理时刻）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total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清单 m（期望标签总数）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confirmed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已确认 n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bitmap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确认位图（bit i = 清单第 i 张已确认）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软标目标数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data[10]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softDone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软标已解码数</w:t>
            </w:r>
          </w:p>
        </w:tc>
      </w:tr>
    </w:tbl>
    <w:p>
      <w:pPr>
        <w:pStyle w:val="Heading2"/>
        <w:spacing w:after="140" w:before="280" w:line="312"/>
      </w:pPr>
      <w:bookmarkStart w:id="100040" w:name="_Toc10004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10.5  设备主动推送事件帧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推送事件帧经命令来向通道原路回传，</w:t>
      </w:r>
      <w:r>
        <w:rPr>
          <w:rFonts w:ascii="Courier New" w:eastAsia="Microsoft YaHei"/>
          <w:color w:val="0B3D91"/>
          <w:sz w:val="22"/>
          <w:szCs w:val="22"/>
        </w:rPr>
        <w:t xml:space="preserve">func = 0x23 ^ 0xFF = 0xDC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data[0]</w:t>
      </w:r>
      <w:r>
        <w:rPr>
          <w:rFonts w:ascii="Calibri" w:eastAsia="Microsoft YaHei"/>
          <w:color w:val="1F2937"/>
          <w:sz w:val="24"/>
          <w:szCs w:val="24"/>
        </w:rPr>
        <w:t xml:space="preserve"> 为事件码。事件帧不是对某请求的响应，主机接收线程应按 data[0] 分发。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10-7  UNLOCK_MULTI 流程推送事件帧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码</w:t>
            </w:r>
          </w:p>
        </w:tc>
        <w:tc>
          <w:tcPr>
            <w:tcW w:type="pct" w:w="13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3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Device → Host (data)</w:t>
            </w:r>
          </w:p>
        </w:tc>
        <w:tc>
          <w:tcPr>
            <w:tcW w:type="pct" w:w="4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0x0F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EVT_START 受理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[0x0F, 0, phase, winMs(3B LE)]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命令已受理，含实际生效的解锁窗 W（区别于终帧的流程开始标志）。phase：1=WAIT_TAG；纯软标=5（直通软标段），winMs=软标窗 300000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0x0B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EVT_TAG 确认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[0x0B, seq, epcLen, epc.., confirmed, total, 判据耗时(2B LE), 流程耗时(2B LE)]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一张期望 EPC 稳定确认，比对结果回传上位机（每确认一张一帧）。seq=确认序号 1..m；confirmed/total=已确认 n / 总数 m；判据耗时=自该标签首次读到（进 TRACKING）至确认；流程耗时=自光电触发至本帧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0x0C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EVT_MISMATCH 失配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[0x0C, epcLen, epc.., hits]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外来标签稳定确认（判据同期望标签：在场连续 1.5s 且累计读到 ≥2 次），比对结果回传，一张一帧（独立缓存 ≤4 张，单向掩码不重报）。epc=该外来 EPC；hits=稳定确认期间累计读到次数。推帧不终止流程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0x0D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EVT_HARD_DONE 硬标完成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[0x0D, endReason, bitmap, confirmed, total, elapsed(2B LE)]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硬标段结束：n==m 升起的磁块保持至整个流程结束才回降；PARTIAL/UHF_LOST 未动过磁块。endReason 见 10.6；bitmap=确认位图（bit i=清单第 i 张）；elapsed=自光电触发起 ms（纯软标：自受理时刻，total/confirmed=0）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0x0E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EVT_SOFT 软标解码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[0x0E, done, softCnt]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软标每解码一次推一帧：done=累计已解码数（1..softCnt），softCnt=目标数</w:t>
            </w:r>
          </w:p>
        </w:tc>
      </w:tr>
    </w:tbl>
    <w:p>
      <w:pPr>
        <w:pStyle w:val="Heading2"/>
        <w:spacing w:after="140" w:before="280" w:line="312"/>
      </w:pPr>
      <w:bookmarkStart w:id="100041" w:name="_Toc10004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10.6  UNLOCK_MULTI 终帧格式（随 err 变体）</w:t>
      </w:r>
      <w:bookmarkEnd w:id="100041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10-8  终帧 data 布局（按 err 变体）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</w:t>
            </w:r>
          </w:p>
        </w:tc>
        <w:tc>
          <w:tcPr>
            <w:tcW w:type="pct" w:w="4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Device → Host (data)</w:t>
            </w:r>
          </w:p>
        </w:tc>
        <w:tc>
          <w:tcPr>
            <w:tcW w:type="pct" w:w="4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 OK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[cmd,0,endReason,bitmap,confirmed,total,riseL,riseH,lowerL,lowerH,softDone,softCnt,elapsedL,elapsedH]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流程结束：endReason/bitmap/confirmed/total 见下表；rise/lower=升/降实际微步数（全确认门控：未全部确认时恒 0）；softDone=软标已解码数（softCnt=0 恒 0）；elapsed=自光电触发至终帧 ms（纯软标：自受理时刻）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 BUSY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[cmd,1,lockerState,uhfState,stepperState]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三模块占用状态快照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2 PARAM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[cmd,2]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帧长/epcCnt/epcLen 非法（含 epcCnt=0 且 softCnt=0）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3 UHF_OPEN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[cmd,3,uhfRawErr]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 上电/配置失败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4 UHF_LINK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[cmd,4,uhfRawErr]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 通信失败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7 HOMING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[cmd,7,switchErr]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未回零/行程开关错误，禁止运动（bit0=上 bit1=下）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8 MOTOR_FAULT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[cmd,8,fault,diag1,diag2,steps(3B),phase,retreat]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电机驱动器件故障：phase 1=升段 / 2=降段；retreat 0=已回退下端 / 1=回退失败 / 2=未尝试（失败发生在运动前）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9 MOTOR_TIMEOUT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[cmd,9,steps(3B),phase,retreat]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寻触超时 / 超步 / 停滞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10 AM_LINK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[cmd,10]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softCnt&gt;0：AM 链路断 / 升起时与软标入口两次切消磁模式均失败</w:t>
            </w:r>
          </w:p>
        </w:tc>
      </w:tr>
      <w:tr>
        <w:trPr>
          <w:cantSplit/>
        </w:trPr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11 NO_IR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[cmd,11]</w:t>
            </w:r>
          </w:p>
        </w:tc>
        <w:tc>
          <w:tcPr>
            <w:tcW w:type="pct" w:w="4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光电门控窗内未检测到放标（客户未放标 / 光电传感器故障）</w:t>
            </w:r>
          </w:p>
        </w:tc>
      </w:tr>
    </w:tbl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10-9  endReason 定义（err=0 时的流程结束原因）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pct" w:w="2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宏</w:t>
            </w:r>
          </w:p>
        </w:tc>
        <w:tc>
          <w:tcPr>
            <w:tcW w:type="pct" w:w="6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ALL_OK</w:t>
            </w:r>
          </w:p>
        </w:tc>
        <w:tc>
          <w:tcPr>
            <w:tcW w:type="pct" w:w="6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 m 张确认（n==m，随后升起+消磁）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PARTIAL_TIMEOUT</w:t>
            </w:r>
          </w:p>
        </w:tc>
        <w:tc>
          <w:tcPr>
            <w:tcW w:type="pct" w:w="6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硬标窗 W 满部分确认（bitmap 明示哪些已确认；全确认门控：磁块全程未动、未消磁、不进软标段）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UHF_LOST</w:t>
            </w:r>
          </w:p>
        </w:tc>
        <w:tc>
          <w:tcPr>
            <w:tcW w:type="pct" w:w="6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链路失联确认窗（5s）仍坏（磁块未动）</w:t>
            </w:r>
          </w:p>
        </w:tc>
      </w:tr>
      <w:tr>
        <w:trPr>
          <w:cantSplit/>
        </w:trPr>
        <w:tc>
          <w:tcPr>
            <w:tcW w:type="pct" w:w="1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ABORTED</w:t>
            </w:r>
          </w:p>
        </w:tc>
        <w:tc>
          <w:tcPr>
            <w:tcW w:type="pct" w:w="6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上位机 CANCEL 打断（安全回降后以 ABORTED 结账，跳过软标段）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SOFT_TIMEOUT</w:t>
            </w:r>
          </w:p>
        </w:tc>
        <w:tc>
          <w:tcPr>
            <w:tcW w:type="pct" w:w="6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软标窗 5min 满未校验完成（按超时失败结账，softDone 明示完成数）</w:t>
            </w:r>
          </w:p>
        </w:tc>
      </w:tr>
    </w:tbl>
    <w:p>
      <w:pPr>
        <w:pStyle w:val="Heading2"/>
        <w:spacing w:after="140" w:before="280" w:line="312"/>
      </w:pPr>
      <w:bookmarkStart w:id="100042" w:name="_Toc100042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10.7  命令交互序列（泳道）</w:t>
      </w:r>
      <w:bookmarkEnd w:id="100042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10-10  解锁命令交互序列（主机/设备双泳道）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pct" w:w="13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pct" w:w="3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帧 / 事件</w:t>
            </w:r>
          </w:p>
        </w:tc>
        <w:tc>
          <w:tcPr>
            <w:tcW w:type="pct" w:w="4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主机 →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UNLOCK_MULTI [tmo, hold, softCnt, m 张 EPC]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单帧下发结账清单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推帧 0x0F [phase=1 WAIT_TAG, W(3B)]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受理（纯软标：[phase=5 SOFT]，其后直接进软标段）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设备内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光电门控 — 客户放标触发（窗=W）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设备内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持续校对（UHF 连续盘点）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推帧 0x0B 确认 ×n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每张一帧 + 蜂鸣 200ms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推帧 0x0C 失配（按需）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外来标签稳定确认，不终止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设备内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全部确认 n==m → 磁块升起（保持至流程结束；softCnt&gt;0 同时开 AM 消磁）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任一未确认则不升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推帧 0x0D 硬标完成 [endReason, bitmap, n/m]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推帧 0x0E 软标解码 ×softCnt [done, softCnt]（有软标时）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pct" w:w="13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设备内</w:t>
            </w:r>
          </w:p>
        </w:tc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整个流程结束：回降 KEY_DOWN + AM 关消磁</w:t>
            </w:r>
          </w:p>
        </w:tc>
        <w:tc>
          <w:tcPr>
            <w:tcW w:type="pct" w:w="4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← 设备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终帧 0x0A（流程结束标志，随 err 变体）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结账完成：蜂鸣 300ms + 绿三连闪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43" w:name="_Toc100043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11  RGB 指示灯控制 FC_RGB_CTRL（0x24）</w:t>
      </w:r>
      <w:bookmarkEnd w:id="10004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控制板载 RGB 三色指示灯（绿/红/蓝三通道）。data 区首字节为子命令码 </w:t>
      </w:r>
      <w:r>
        <w:rPr>
          <w:rFonts w:ascii="Courier New" w:eastAsia="Microsoft YaHei"/>
          <w:color w:val="0B3D91"/>
          <w:sz w:val="22"/>
          <w:szCs w:val="22"/>
        </w:rPr>
        <w:t xml:space="preserve">cmd</w:t>
      </w:r>
      <w:r>
        <w:rPr>
          <w:rFonts w:ascii="Calibri" w:eastAsia="Microsoft YaHei"/>
          <w:color w:val="1F2937"/>
          <w:sz w:val="24"/>
          <w:szCs w:val="24"/>
        </w:rPr>
        <w:t xml:space="preserve">（0x01）。响应同步返回：</w:t>
      </w:r>
      <w:r>
        <w:rPr>
          <w:rFonts w:ascii="Courier New" w:eastAsia="Microsoft YaHei"/>
          <w:color w:val="0B3D91"/>
          <w:sz w:val="22"/>
          <w:szCs w:val="22"/>
        </w:rPr>
        <w:t xml:space="preserve">data[0]=cmd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，并回显 </w:t>
      </w:r>
      <w:r>
        <w:rPr>
          <w:rFonts w:ascii="Courier New" w:eastAsia="Microsoft YaHei"/>
          <w:color w:val="0B3D91"/>
          <w:sz w:val="22"/>
          <w:szCs w:val="22"/>
        </w:rPr>
        <w:t xml:space="preserve">mask</w:t>
      </w:r>
      <w:r>
        <w:rPr>
          <w:rFonts w:ascii="Calibri" w:eastAsia="Microsoft YaHei"/>
          <w:color w:val="1F2937"/>
          <w:sz w:val="24"/>
          <w:szCs w:val="24"/>
        </w:rPr>
        <w:t xml:space="preserve">。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11-1  FC_RGB_CTRL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1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4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 mask, reserved]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 err, mask]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手动设色：mask bit0=G 绿 / bit1=R 红 / bit2=B 蓝，其余位与 reserved 预留（忽略）。仅设备空闲（Locker/Unlock/行程测试均未运行）时接受，作为手动灯语保持 10s 自动回收（业务灯语优先，到期自动灭）；mask=0 立即撤销。运行中回 err=2 BUSY</w:t>
            </w:r>
          </w:p>
        </w:tc>
      </w:tr>
    </w:tbl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11-2  颜色掩码示例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mask</w:t>
            </w:r>
          </w:p>
        </w:tc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颜色</w:t>
            </w:r>
          </w:p>
        </w:tc>
        <w:tc>
          <w:tcPr>
            <w:tcW w:type="pct" w:w="2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mask</w:t>
            </w:r>
          </w:p>
        </w:tc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颜色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0x00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全灭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0x04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蓝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0x01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绿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0x03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黄（G+R）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0x02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红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0x05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青（G+B）</w:t>
            </w:r>
          </w:p>
        </w:tc>
      </w:tr>
      <w:tr>
        <w:trPr>
          <w:cantSplit/>
        </w:trPr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0x06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紫（R+B）</w:t>
            </w:r>
          </w:p>
        </w:tc>
        <w:tc>
          <w:tcPr>
            <w:tcW w:type="pct" w:w="2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0x07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白（G+R+B）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错误码（data[1]）：  </w:t>
      </w:r>
      <w:r>
        <w:rPr>
          <w:rFonts w:ascii="Courier New" w:eastAsia="Microsoft YaHei"/>
          <w:color w:val="0B3D91"/>
          <w:sz w:val="20"/>
          <w:szCs w:val="20"/>
        </w:rPr>
        <w:t xml:space="preserve">0=OK, 1=参数非法/长度不足, 2=BUSY</w:t>
      </w:r>
      <w:r>
        <w:rPr>
          <w:rFonts w:ascii="Calibri" w:eastAsia="Microsoft YaHei"/>
          <w:color w:val="1F2937"/>
          <w:sz w:val="21"/>
          <w:szCs w:val="21"/>
        </w:rPr>
        <w:t xml:space="preserve">（结账/开锁/行程测试流程运行中，拒绝手动设色）。</w:t>
      </w:r>
    </w:p>
    <w:p>
      <w:pPr>
        <w:pStyle w:val="Heading1"/>
        <w:pageBreakBefore/>
        <w:spacing w:after="200" w:before="360" w:line="312"/>
      </w:pPr>
      <w:bookmarkStart w:id="100044" w:name="_Toc100044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12  设备级自检 FC_SELFTEST_CTRL（0x25）</w:t>
      </w:r>
      <w:bookmarkEnd w:id="10004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设备级健康监控：上电 POST 逐个探测外设（步进电机 / UHF / AM 消磁器），结果沉淀为 16bit 锁存错误位图 </w:t>
      </w:r>
      <w:r>
        <w:rPr>
          <w:rFonts w:ascii="Courier New" w:eastAsia="Microsoft YaHei"/>
          <w:color w:val="0B3D91"/>
          <w:sz w:val="22"/>
          <w:szCs w:val="22"/>
        </w:rPr>
        <w:t xml:space="preserve">errBits</w:t>
      </w:r>
      <w:r>
        <w:rPr>
          <w:rFonts w:ascii="Calibri" w:eastAsia="Microsoft YaHei"/>
          <w:color w:val="1F2937"/>
          <w:sz w:val="24"/>
          <w:szCs w:val="24"/>
        </w:rPr>
        <w:t xml:space="preserve">；运行期故障（开锁器 UHF 链路故障、未回零）与参数区 CRC 失败亦联动置位。data 区首字节为子命令码，响应 </w:t>
      </w:r>
      <w:r>
        <w:rPr>
          <w:rFonts w:ascii="Courier New" w:eastAsia="Microsoft YaHei"/>
          <w:color w:val="0B3D91"/>
          <w:sz w:val="22"/>
          <w:szCs w:val="22"/>
        </w:rPr>
        <w:t xml:space="preserve">data[0]=cmd</w:t>
      </w:r>
      <w:r>
        <w:rPr>
          <w:rFonts w:ascii="Calibri" w:eastAsia="Microsoft YaHei"/>
          <w:color w:val="1F2937"/>
          <w:sz w:val="24"/>
          <w:szCs w:val="24"/>
        </w:rPr>
        <w:t xml:space="preserve">，</w:t>
      </w:r>
      <w:r>
        <w:rPr>
          <w:rFonts w:ascii="Courier New" w:eastAsia="Microsoft YaHei"/>
          <w:color w:val="0B3D91"/>
          <w:sz w:val="22"/>
          <w:szCs w:val="22"/>
        </w:rPr>
        <w:t xml:space="preserve">data[1]=err</w:t>
      </w:r>
      <w:r>
        <w:rPr>
          <w:rFonts w:ascii="Calibri" w:eastAsia="Microsoft YaHei"/>
          <w:color w:val="1F2937"/>
          <w:sz w:val="24"/>
          <w:szCs w:val="24"/>
        </w:rPr>
        <w:t xml:space="preserve">。本命令为 App 专属（Bootloader 忽略）。</w:t>
      </w:r>
    </w:p>
    <w:p>
      <w:pPr>
        <w:pStyle w:val="Heading2"/>
        <w:spacing w:after="140" w:before="280" w:line="312"/>
      </w:pPr>
      <w:bookmarkStart w:id="100045" w:name="_Toc10004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12.1  锁存错误位定义（errBits，16bit LE）</w:t>
      </w:r>
      <w:bookmarkEnd w:id="100045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12-1  errBits 位定义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bit</w:t>
            </w:r>
          </w:p>
        </w:tc>
        <w:tc>
          <w:tcPr>
            <w:tcW w:type="pct" w:w="2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宏</w:t>
            </w:r>
          </w:p>
        </w:tc>
        <w:tc>
          <w:tcPr>
            <w:tcW w:type="pct" w:w="3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含义</w:t>
            </w:r>
          </w:p>
        </w:tc>
        <w:tc>
          <w:tcPr>
            <w:tcW w:type="pct" w:w="2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置位来源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bit0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SELF_ERR_MOTOR_SPI</w:t>
            </w:r>
          </w:p>
        </w:tc>
        <w:tc>
          <w:tcPr>
            <w:tcW w:type="pct" w:w="3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电机驱动配置回读不一致（通信/落配置失败）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 RERUN 探测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bit1</w:t>
            </w:r>
          </w:p>
        </w:tc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SELF_ERR_MOTOR_FAULT</w:t>
            </w:r>
          </w:p>
        </w:tc>
        <w:tc>
          <w:tcPr>
            <w:tcW w:type="pct" w:w="3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电机驱动器件故障（FAULT 位）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 RERUN 探测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bit2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SELF_ERR_UHF_COMM</w:t>
            </w:r>
          </w:p>
        </w:tc>
        <w:tc>
          <w:tcPr>
            <w:tcW w:type="pct" w:w="3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 Open/Query 通信失败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 RERUN；运行期开锁器 UHF 链路故障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bit3</w:t>
            </w:r>
          </w:p>
        </w:tc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SELF_ERR_AM_COMM</w:t>
            </w:r>
          </w:p>
        </w:tc>
        <w:tc>
          <w:tcPr>
            <w:tcW w:type="pct" w:w="3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消磁器 Query 通信失败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 RERUN 探测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bit4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SELF_ERR_PARAM_CRC</w:t>
            </w:r>
          </w:p>
        </w:tc>
        <w:tc>
          <w:tcPr>
            <w:tcW w:type="pct" w:w="3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参数区 CRC 失败回落默认值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仅上电置位（不随探测刷新，只能 CLEAR 手动清）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bit5</w:t>
            </w:r>
          </w:p>
        </w:tc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SELF_ERR_TRAVEL_SW</w:t>
            </w:r>
          </w:p>
        </w:tc>
        <w:tc>
          <w:tcPr>
            <w:tcW w:type="pct" w:w="3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行程开关缺失/回零失败（明细见 QUERY switchErr：bit0=上 bit1=下）</w:t>
            </w:r>
          </w:p>
        </w:tc>
        <w:tc>
          <w:tcPr>
            <w:tcW w:type="pct" w:w="2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 RERUN；运行期开锁器未回零故障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bit6~15</w:t>
            </w:r>
          </w:p>
        </w:tc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pct" w:w="3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预留（恒 0）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刷新语义：bit0~3、bit5 随 </w:t>
      </w:r>
      <w:r>
        <w:rPr>
          <w:rFonts w:ascii="Courier New" w:eastAsia="Microsoft YaHei"/>
          <w:color w:val="0B3D91"/>
          <w:sz w:val="22"/>
          <w:szCs w:val="22"/>
        </w:rPr>
        <w:t xml:space="preserve">RERUN</w:t>
      </w:r>
      <w:r>
        <w:rPr>
          <w:rFonts w:ascii="Calibri" w:eastAsia="Microsoft YaHei"/>
          <w:color w:val="1F2937"/>
          <w:sz w:val="24"/>
          <w:szCs w:val="24"/>
        </w:rPr>
        <w:t xml:space="preserve"> 探测结果整体刷新（故障已消除则自动清位）；bit4 为引导期事实，仅 </w:t>
      </w:r>
      <w:r>
        <w:rPr>
          <w:rFonts w:ascii="Courier New" w:eastAsia="Microsoft YaHei"/>
          <w:color w:val="0B3D91"/>
          <w:sz w:val="22"/>
          <w:szCs w:val="22"/>
        </w:rPr>
        <w:t xml:space="preserve">CLEAR</w:t>
      </w:r>
      <w:r>
        <w:rPr>
          <w:rFonts w:ascii="Calibri" w:eastAsia="Microsoft YaHei"/>
          <w:color w:val="1F2937"/>
          <w:sz w:val="24"/>
          <w:szCs w:val="24"/>
        </w:rPr>
        <w:t xml:space="preserve"> 可清。</w:t>
      </w:r>
    </w:p>
    <w:p>
      <w:pPr>
        <w:pStyle w:val="Heading2"/>
        <w:spacing w:after="140" w:before="280" w:line="312"/>
      </w:pPr>
      <w:bookmarkStart w:id="100046" w:name="_Toc10004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12.2  子命令</w:t>
      </w:r>
      <w:bookmarkEnd w:id="100046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12-2  FC_SELFTEST_CTRL 子命令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pct" w:w="1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主机 → 设备 (data)</w:t>
            </w:r>
          </w:p>
        </w:tc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 → 主机 (data)</w:t>
            </w:r>
          </w:p>
        </w:tc>
        <w:tc>
          <w:tcPr>
            <w:tcW w:type="pct" w:w="35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0x01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QUERY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[cmd,err,errBitsL,errBitsH,motorCommOk,drvFault,uhfLink,amLink,paramCrc,switchErr]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读锁存错误位 + 实时诊断快照（无阻塞），字段见 12.3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0x02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RERUN</w:t>
            </w:r>
          </w:p>
        </w:tc>
        <w:tc>
          <w:tcPr>
            <w:tcW w:type="pct" w:w="1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[cmd]</w:t>
            </w:r>
          </w:p>
        </w:tc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[cmd,err,errBitsL,errBitsH]</w:t>
            </w:r>
          </w:p>
        </w:tc>
        <w:tc>
          <w:tcPr>
            <w:tcW w:type="pct" w:w="35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重探外设并刷新锁存位：阻塞约 3s（UHF 上电+回帧、AM 回帧超时），期间喂狗不复位。仅 Locker/Unlock 空闲时接受，否则回 err=2 BUSY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0x03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CLEAR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[cmd,maskL,maskH]</w:t>
            </w:r>
          </w:p>
        </w:tc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[cmd,err,errBitsL,errBitsH]</w:t>
            </w:r>
          </w:p>
        </w:tc>
        <w:tc>
          <w:tcPr>
            <w:tcW w:type="pct" w:w="3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按掩码清指定位（mask 与 12.1 位定义一致，可多选），响应回清位后的剩余位图</w:t>
            </w:r>
          </w:p>
        </w:tc>
      </w:tr>
    </w:tbl>
    <w:p>
      <w:pPr>
        <w:pStyle w:val="Heading2"/>
        <w:spacing w:after="140" w:before="280" w:line="312"/>
      </w:pPr>
      <w:bookmarkStart w:id="100047" w:name="_Toc100047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12.3  QUERY 响应字段</w:t>
      </w:r>
      <w:bookmarkEnd w:id="100047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12-3  FC_SELFTEST_CTRL QUERY 响应字段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7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errBitsL / errBitsH</w:t>
            </w:r>
          </w:p>
        </w:tc>
        <w:tc>
          <w:tcPr>
            <w:tcW w:type="pct" w:w="7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锁存错误位图（低/高字节，位定义见 12.1）</w:t>
            </w:r>
          </w:p>
        </w:tc>
      </w:tr>
      <w:tr>
        <w:trPr>
          <w:cantSplit/>
        </w:trPr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motorCommOk</w:t>
            </w:r>
          </w:p>
        </w:tc>
        <w:tc>
          <w:tcPr>
            <w:tcW w:type="pct" w:w="7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电机驱动配置回读一致（查询时实时复核寄存器）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drvFault</w:t>
            </w:r>
          </w:p>
        </w:tc>
        <w:tc>
          <w:tcPr>
            <w:tcW w:type="pct" w:w="7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电机驱动实时故障寄存器（0=无故障）</w:t>
            </w:r>
          </w:p>
        </w:tc>
      </w:tr>
      <w:tr>
        <w:trPr>
          <w:cantSplit/>
        </w:trPr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uhfLink</w:t>
            </w:r>
          </w:p>
        </w:tc>
        <w:tc>
          <w:tcPr>
            <w:tcW w:type="pct" w:w="7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UHF 实时链路：0=正常 / 1=超时 / 2=CRC 错误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amLink</w:t>
            </w:r>
          </w:p>
        </w:tc>
        <w:tc>
          <w:tcPr>
            <w:tcW w:type="pct" w:w="7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AM 实时链路：0=正常 / 非 0=掉线</w:t>
            </w:r>
          </w:p>
        </w:tc>
      </w:tr>
      <w:tr>
        <w:trPr>
          <w:cantSplit/>
        </w:trPr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paramCrc</w:t>
            </w:r>
          </w:p>
        </w:tc>
        <w:tc>
          <w:tcPr>
            <w:tcW w:type="pct" w:w="7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本次上电参数区曾 CRC 失败回落默认值（errBits bit4 的镜像）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switchErr</w:t>
            </w:r>
          </w:p>
        </w:tc>
        <w:tc>
          <w:tcPr>
            <w:tcW w:type="pct" w:w="7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行程开关实时错误位：bit0=上行程错 / bit1=下行程错（同 FC_MOTOR_CTRL QUERY 的 switchErr）</w:t>
            </w:r>
          </w:p>
        </w:tc>
      </w:tr>
    </w:tbl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错误码（data[1]）：  </w:t>
      </w:r>
      <w:r>
        <w:rPr>
          <w:rFonts w:ascii="Courier New" w:eastAsia="Microsoft YaHei"/>
          <w:color w:val="0B3D91"/>
          <w:sz w:val="20"/>
          <w:szCs w:val="20"/>
        </w:rPr>
        <w:t xml:space="preserve">0=OK, 1=参数错误（长度不足/未知子命令）, 2=BUSY（RERUN 时开锁流程运行中）</w:t>
      </w:r>
      <w:r>
        <w:rPr>
          <w:rFonts w:ascii="Calibri" w:eastAsia="Microsoft YaHei"/>
          <w:color w:val="1F2937"/>
          <w:sz w:val="21"/>
          <w:szCs w:val="21"/>
        </w:rPr>
        <w:t xml:space="preserve">。</w:t>
      </w:r>
    </w:p>
    <w:p>
      <w:pPr>
        <w:pStyle w:val="Heading1"/>
        <w:pageBreakBefore/>
        <w:spacing w:after="200" w:before="360" w:line="312"/>
      </w:pPr>
      <w:bookmarkStart w:id="100048" w:name="_Toc100048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13  IO 状态总览 FC_IO_DIAG（0x26）</w:t>
      </w:r>
      <w:bookmarkEnd w:id="10004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一帧读取全部 IO 与外设状态，复位后无需逐个外设轮询。请求帧 data 为空：</w:t>
      </w:r>
      <w:r>
        <w:rPr>
          <w:rFonts w:ascii="Courier New" w:eastAsia="Microsoft YaHei"/>
          <w:color w:val="0B3D91"/>
          <w:sz w:val="22"/>
          <w:szCs w:val="22"/>
        </w:rPr>
        <w:t xml:space="preserve">53 77 01 00 05 00 26 + CRC32</w:t>
      </w:r>
      <w:r>
        <w:rPr>
          <w:rFonts w:ascii="Calibri" w:eastAsia="Microsoft YaHei"/>
          <w:color w:val="1F2937"/>
          <w:sz w:val="24"/>
          <w:szCs w:val="24"/>
        </w:rPr>
        <w:t xml:space="preserve">。响应 data 10 字节：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13-1  FC_IO_DIAG 响应 data 逐字节定义（10B）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偏移</w:t>
            </w:r>
          </w:p>
        </w:tc>
        <w:tc>
          <w:tcPr>
            <w:tcW w:type="pct" w:w="2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result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0=OK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ir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红外光电门原始读数：1=触发（检测到放标）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keyUp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上行程开关：1=释放 / 0=按下（低有效）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keyDown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下行程开关：1=释放 / 0=按下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uhfPowered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UHF 模块电源：1=上电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antennaOk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UHF 天线回波检测 OK（最近一次 OPEN/CHECK_ANT 结果）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amLink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AM 解码器链路：0=正常 / 非 0=掉线（自动探测恢复中）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homing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后台回零状态：0=未运行 / 1=RUNNING / 2=READY / 3=FAILED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locker</w:t>
            </w:r>
          </w:p>
        </w:tc>
        <w:tc>
          <w:tcPr>
            <w:tcW w:type="pct" w:w="6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Locker 状态机态（同 10.2 QUERY state）</w:t>
            </w:r>
          </w:p>
        </w:tc>
      </w:tr>
      <w:tr>
        <w:trPr>
          <w:cantSplit/>
        </w:trPr>
        <w:tc>
          <w:tcPr>
            <w:tcW w:type="pct" w:w="1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</w:t>
            </w:r>
          </w:p>
        </w:tc>
        <w:tc>
          <w:tcPr>
            <w:tcW w:type="pct" w:w="2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testState</w:t>
            </w:r>
          </w:p>
        </w:tc>
        <w:tc>
          <w:tcPr>
            <w:tcW w:type="pct" w:w="6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行程测试态（同 7.2 testState）</w:t>
            </w:r>
          </w:p>
        </w:tc>
      </w:tr>
    </w:tbl>
    <w:p>
      <w:pPr>
        <w:pBdr>
          <w:left w:val="single" w:color="2E7D32" w:sz="16" w:space="10"/>
        </w:pBdr>
        <w:shd w:fill="EEF7EE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2E7D32"/>
          <w:sz w:val="21"/>
          <w:szCs w:val="21"/>
        </w:rPr>
        <w:t xml:space="preserve">典型用法：  </w:t>
      </w:r>
      <w:r>
        <w:rPr>
          <w:rFonts w:ascii="Calibri" w:eastAsia="Microsoft YaHei"/>
          <w:color w:val="1F2937"/>
          <w:sz w:val="21"/>
          <w:szCs w:val="21"/>
        </w:rPr>
        <w:t xml:space="preserve">上位机复位后一帧即可判断：(a) 后台回零是否完成（</w:t>
      </w:r>
      <w:r>
        <w:rPr>
          <w:rFonts w:ascii="Courier New" w:eastAsia="Microsoft YaHei"/>
          <w:color w:val="0B3D91"/>
          <w:sz w:val="20"/>
          <w:szCs w:val="20"/>
        </w:rPr>
        <w:t xml:space="preserve">homing=2</w:t>
      </w:r>
      <w:r>
        <w:rPr>
          <w:rFonts w:ascii="Calibri" w:eastAsia="Microsoft YaHei"/>
          <w:color w:val="1F2937"/>
          <w:sz w:val="21"/>
          <w:szCs w:val="21"/>
        </w:rPr>
        <w:t xml:space="preserve"> 才可 MOVE/TEST/开锁业务）；(b) UHF 是否上电且天线正常；(c) 行程开关实际电平（现场装调）；(d) Locker/测试是否占用。复位后约 12s 内 homing=1 属正常（后台回零窗口）。</w:t>
      </w:r>
    </w:p>
    <w:p>
      <w:pPr>
        <w:pStyle w:val="Heading1"/>
        <w:pageBreakBefore/>
        <w:spacing w:after="200" w:before="360" w:line="312"/>
      </w:pPr>
      <w:bookmarkStart w:id="100049" w:name="_Toc100049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14  RGB 灯语状态表</w:t>
      </w:r>
      <w:bookmarkEnd w:id="10004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RGB 灯带由固件按业务状态自动驱动：上位机不可控、亦无需控制，语义仅映射流程状态（与硬件无关）。</w:t>
      </w:r>
      <w:r>
        <w:rPr>
          <w:rFonts w:ascii="Courier New" w:eastAsia="Microsoft YaHei"/>
          <w:color w:val="0B3D91"/>
          <w:sz w:val="22"/>
          <w:szCs w:val="22"/>
        </w:rPr>
        <w:t xml:space="preserve">稳态灯语</w:t>
      </w:r>
      <w:r>
        <w:rPr>
          <w:rFonts w:ascii="Calibri" w:eastAsia="Microsoft YaHei"/>
          <w:color w:val="1F2937"/>
          <w:sz w:val="24"/>
          <w:szCs w:val="24"/>
        </w:rPr>
        <w:t xml:space="preserve">表当前所处流程阶段；</w:t>
      </w:r>
      <w:r>
        <w:rPr>
          <w:rFonts w:ascii="Courier New" w:eastAsia="Microsoft YaHei"/>
          <w:color w:val="0B3D91"/>
          <w:sz w:val="22"/>
          <w:szCs w:val="22"/>
        </w:rPr>
        <w:t xml:space="preserve">闪烁灯语</w:t>
      </w:r>
      <w:r>
        <w:rPr>
          <w:rFonts w:ascii="Calibri" w:eastAsia="Microsoft YaHei"/>
          <w:color w:val="1F2937"/>
          <w:sz w:val="24"/>
          <w:szCs w:val="24"/>
        </w:rPr>
        <w:t xml:space="preserve">为瞬时事件，叠加在稳态上短时表达后回落。手动设色（第 11 章）仅空闲时叠加显示，10s 自动回收。</w:t>
      </w:r>
    </w:p>
    <w:p>
      <w:pPr>
        <w:pStyle w:val="Heading2"/>
        <w:spacing w:after="140" w:before="280" w:line="312"/>
      </w:pPr>
      <w:bookmarkStart w:id="100050" w:name="_Toc10005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14.1  稳态灯语（按流程阶段）</w:t>
      </w:r>
      <w:bookmarkEnd w:id="100050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14-1  稳态灯语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灯语</w:t>
            </w:r>
          </w:p>
        </w:tc>
        <w:tc>
          <w:tcPr>
            <w:tcW w:type="pct" w:w="7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灭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待机 / 回降中 / 无需关注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白慢闪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等待放标（解锁流程光电门控窗，提示客户放标签）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蓝慢闪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盘点 / 校对进行中（设备工作）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绿常亮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磁块升起 / 保持（开锁中）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白常亮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软标等待（消磁窗）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黄慢闪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后台回零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黄快闪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行程测试 / 安全回退</w:t>
            </w:r>
          </w:p>
        </w:tc>
      </w:tr>
      <w:tr>
        <w:trPr>
          <w:cantSplit/>
        </w:trPr>
        <w:tc>
          <w:tcPr>
            <w:tcW w:type="pct" w:w="3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红常亮</w:t>
            </w:r>
          </w:p>
        </w:tc>
        <w:tc>
          <w:tcPr>
            <w:tcW w:type="pct" w:w="7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故障</w:t>
            </w:r>
          </w:p>
        </w:tc>
      </w:tr>
    </w:tbl>
    <w:p>
      <w:pPr>
        <w:pStyle w:val="Heading2"/>
        <w:spacing w:after="140" w:before="280" w:line="312"/>
      </w:pPr>
      <w:bookmarkStart w:id="100051" w:name="_Toc10005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14.2  闪烁灯语（瞬时事件）</w:t>
      </w:r>
      <w:bookmarkEnd w:id="100051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14-2  闪烁灯语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灯语</w:t>
            </w:r>
          </w:p>
        </w:tc>
        <w:tc>
          <w:tcPr>
            <w:tcW w:type="pct" w:w="6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绿单闪 200ms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硬标签匹配（期望 EPC 稳定确认）</w:t>
            </w:r>
          </w:p>
        </w:tc>
      </w:tr>
      <w:tr>
        <w:trPr>
          <w:cantSplit/>
        </w:trPr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蓝单闪 200ms</w:t>
            </w:r>
          </w:p>
        </w:tc>
        <w:tc>
          <w:tcPr>
            <w:tcW w:type="pct" w:w="6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解码到一张标签（任意 EPC）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白单闪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软标消耗 / 消磁成功</w:t>
            </w:r>
          </w:p>
        </w:tc>
      </w:tr>
      <w:tr>
        <w:trPr>
          <w:cantSplit/>
        </w:trPr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红快闪 3s</w:t>
            </w:r>
          </w:p>
        </w:tc>
        <w:tc>
          <w:tcPr>
            <w:tcW w:type="pct" w:w="6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EPC 失配（不升起）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红双闪 1s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消磁失败（含软标窗 5min 超时未校验完成）/ UHF、AM 链路断</w:t>
            </w:r>
          </w:p>
        </w:tc>
      </w:tr>
      <w:tr>
        <w:trPr>
          <w:cantSplit/>
        </w:trPr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黄慢闪 2s</w:t>
            </w:r>
          </w:p>
        </w:tc>
        <w:tc>
          <w:tcPr>
            <w:tcW w:type="pct" w:w="6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未放标 / 无标签收尾（NO_IR / NO_TAG）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绿三连闪 1.8s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结账完成（伴随蜂鸣 300ms）</w:t>
            </w:r>
          </w:p>
        </w:tc>
      </w:tr>
    </w:tbl>
    <w:p>
      <w:pPr>
        <w:pStyle w:val="Heading2"/>
        <w:spacing w:after="140" w:before="280" w:line="312"/>
      </w:pPr>
      <w:bookmarkStart w:id="100052" w:name="_Toc100052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14.3  自检类灯语（黄系）</w:t>
      </w:r>
      <w:bookmarkEnd w:id="100052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14-3  自检类灯语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灯语</w:t>
            </w:r>
          </w:p>
        </w:tc>
        <w:tc>
          <w:tcPr>
            <w:tcW w:type="pct" w:w="6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黄慢闪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回零中（同稳态回零）</w:t>
            </w:r>
          </w:p>
        </w:tc>
      </w:tr>
      <w:tr>
        <w:trPr>
          <w:cantSplit/>
        </w:trPr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黄快闪</w:t>
            </w:r>
          </w:p>
        </w:tc>
        <w:tc>
          <w:tcPr>
            <w:tcW w:type="pct" w:w="6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自检 / 测试进行中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黄 500ms 闪烁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上行程开关错误</w:t>
            </w:r>
          </w:p>
        </w:tc>
      </w:tr>
      <w:tr>
        <w:trPr>
          <w:cantSplit/>
        </w:trPr>
        <w:tc>
          <w:tcPr>
            <w:tcW w:type="pct" w:w="32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粉红 500ms 闪烁</w:t>
            </w:r>
          </w:p>
        </w:tc>
        <w:tc>
          <w:tcPr>
            <w:tcW w:type="pct" w:w="6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下行程开关错误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53" w:name="_Toc100053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15  CRC32 校验算法</w:t>
      </w:r>
      <w:bookmarkEnd w:id="100053"/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15-1  CRC32 参数（MPEG-2 变体）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pct" w:w="66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多项式 poly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0x04C11DB7</w:t>
            </w:r>
          </w:p>
        </w:tc>
      </w:tr>
      <w:tr>
        <w:trPr>
          <w:cantSplit/>
        </w:trPr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初值 init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0xFFFFFFFF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输入反射 / 输出反射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无 / 无</w:t>
            </w:r>
          </w:p>
        </w:tc>
      </w:tr>
      <w:tr>
        <w:trPr>
          <w:cantSplit/>
        </w:trPr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最终 XOR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覆盖范围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帧头 0x53 起至数据域末尾（即 CRC 之前的全部 N+7 字节）</w:t>
            </w:r>
          </w:p>
        </w:tc>
      </w:tr>
      <w:tr>
        <w:trPr>
          <w:cantSplit/>
        </w:trPr>
        <w:tc>
          <w:tcPr>
            <w:tcW w:type="pct" w:w="3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附加方式</w:t>
            </w:r>
          </w:p>
        </w:tc>
        <w:tc>
          <w:tcPr>
            <w:tcW w:type="pct" w:w="66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</w:r>
            <w:r>
              <w:rPr>
                <w:rFonts w:ascii="Calibri" w:eastAsia="Microsoft YaHe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小端</w:t>
            </w: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参考实现（C 语言）：</w:t>
      </w:r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uint32_t crc32_mpeg2(const uint8_t *p, uint32_t len) {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uint32_t crc = 0xFFFFFFFFu;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for (uint32_t i = 0; i &lt; len; i++) {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    crc ^= (uint32_t)p[i] &lt;&lt; 24;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    for (int b = 0; b &lt; 8; b++)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        crc = (crc &amp; 0x80000000u) ? (crc &lt;&lt; 1) ^ 0x04C11DB7u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                                  : (crc &lt;&lt; 1);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}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return crc;                        /* 无反射, 无最终 XOR */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}</w:t>
      </w:r>
    </w:p>
    <w:p>
      <w:pPr>
        <w:pStyle w:val="Heading1"/>
        <w:pageBreakBefore/>
        <w:spacing w:after="200" w:before="360" w:line="312"/>
      </w:pPr>
      <w:bookmarkStart w:id="100054" w:name="_Toc100054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16  示例帧逐字节解析</w:t>
      </w:r>
      <w:bookmarkEnd w:id="10005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本章所有字节序列均来自实机验证帧。每张表逐字节给出偏移、字节值、所属字段与详细含义，可直接作为上位机解析器的对拍样例。</w:t>
      </w:r>
    </w:p>
    <w:p>
      <w:pPr>
        <w:pStyle w:val="Heading2"/>
        <w:spacing w:after="140" w:before="280" w:line="312"/>
      </w:pPr>
      <w:bookmarkStart w:id="100055" w:name="_Toc10005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16.1  握手请求</w:t>
      </w:r>
      <w:bookmarkEnd w:id="10005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FC_HANDSHAKE（0x01），data 为空，length=5，总帧长 11 字节。16 进制原文：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05 00 01 C5 69 2F 26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16-1  握手请求帧逐字节注释（11B）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1（ASCII S）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2（ASCII w）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目标设备地址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保留，必须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0x05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payload=5（func 1B + data 0B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length=5（N=0，无数据域）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 0x01 FC_HANDSHAKE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0xC5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0..6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0x69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字节（小端）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0x2F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字节（小端）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高字节（小端）</w:t>
            </w:r>
          </w:p>
        </w:tc>
      </w:tr>
    </w:tbl>
    <w:p>
      <w:pPr>
        <w:pStyle w:val="Heading2"/>
        <w:spacing w:after="140" w:before="280" w:line="312"/>
      </w:pPr>
      <w:bookmarkStart w:id="100056" w:name="_Toc10005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16.2  握手响应（实机）</w:t>
      </w:r>
      <w:bookmarkEnd w:id="10005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实机响应（protoVer=3、status=RUN、layer=1 App、baudRate=115200、升级次数 0），总帧长 39 字节：</w:t>
      </w:r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21 00 FE 00 03 01 1C D9 37 30 38 33 0B 00 39 35 37 39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9D 43 A2 4D 01 00 00 00 00 00 C2 01 00 25 56 0B 38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16-2  握手响应帧逐字节注释（39B）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payload=0x21=33（func 1B + data 28B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length=33，数据域 N=28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0xFE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响应命令码 = 0x01 ^ 0xFF = 0xFE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result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data[0]：result=0 OK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protoVer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data[1]：协议版本 3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data[2]：设备状态 1=RUN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0x1C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data[3]：STM32 96 位唯一 ID 第 1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0xD9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data[4]：唯一 ID 第 2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0x37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UID[2]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data[5]：唯一 ID 第 3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UID[3]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data[6]：唯一 ID 第 4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UID[4]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data[7]：唯一 ID 第 5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UID[5]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data[8]：唯一 ID 第 6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0x0B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UID[6]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data[9]：唯一 ID 第 7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UID[7]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data[10]：唯一 ID 第 8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0x39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UID[8]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data[11]：唯一 ID 第 9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0x35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UID[9]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data[12]：唯一 ID 第 10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0x37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UID[10]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data[13]：唯一 ID 第 11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0x39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UID[11]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data[14]：唯一 ID 第 12 字节（共 12B 结束）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0x9D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uidHash[0]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data[15]：CRC32(UID) 低字节（小端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uidHash[1]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data[16]：设备身份指纹第 2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0xA2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uidHash[2]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data[17]：设备身份指纹第 3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0x4D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uidHash[3]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data[18]：设备身份指纹高字节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layer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data[19]：1 = App 层（Boot 返回 0）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upgradeCount[0]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data[20]：累计升级次数低字节（LE）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upgradeCount[1]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data[21]：升级次数第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upgradeCount[2]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data[22]：升级次数第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upgradeCount[3]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data[23]：升级次数高字节 = 0 次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0xC2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baudRate[0]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data[24]：UART 波特率低字节（LE）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baudRate[1]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data[25]：波特率第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baudRate[2]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data[26]：波特率第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baudRate[3]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data[27]：波特率高字节；0x0001C200 = 115200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0x25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0..34 共 35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字节（小端）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0x0B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字节（小端）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高字节（小端）</w:t>
            </w:r>
          </w:p>
        </w:tc>
      </w:tr>
    </w:tbl>
    <w:p>
      <w:pPr>
        <w:pStyle w:val="Heading2"/>
        <w:spacing w:after="140" w:before="280" w:line="312"/>
      </w:pPr>
      <w:bookmarkStart w:id="100057" w:name="_Toc100057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16.3  UHF 开放（OPEN）请求</w:t>
      </w:r>
      <w:bookmarkEnd w:id="100057"/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06 00 21 01 AD A7 D9 E9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16-3  UHF OPEN 请求帧逐字节注释（12B）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payload=6（func 1B + data 1B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length=6，数据域 N=1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 0x21 FC_UHF_CTRL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子命令码 0x01 OPEN：上电+配置+回波检测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0xAD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0..7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0xD9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0xE9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pStyle w:val="Heading2"/>
        <w:spacing w:after="140" w:before="280" w:line="312"/>
      </w:pPr>
      <w:bookmarkStart w:id="100058" w:name="_Toc100058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16.4  UHF 盘点（INVENTORY）请求与响应</w:t>
      </w:r>
      <w:bookmarkEnd w:id="10005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盘点请求（超时 1000ms）：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08 00 21 03 E8 03 3D 41 A4 CB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16-4  UHF 盘点请求帧逐字节注释（14B）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payload=8（func 1B + data 3B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length=8，数据域 N=3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 0x21 FC_UHF_CTRL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子命令码 0x03 INVENTORY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0xE8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tmo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data[1]：盘存超时低字节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tmo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data[2]：超时高字节；0x03E8 = 1000ms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0x3D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0..9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0xA4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0xCB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实机响应（场内 1 张标签，EPC 12 字节），响应 func=0x21^0xFF=0xDE，总帧长 29 字节：</w:t>
      </w:r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17 00 DE 03 00 01 00 FF 0C 33 55 34 63 A4 00 01 58 EB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7E 75 07 7D 44 AA D8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16-5  UHF 盘点响应帧逐字节注释（29B）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0x17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payload=0x17=23（func 1B + data 18B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length=23，数据域 N=18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0xDE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响应命令码 = 0x21 ^ 0xFF = 0xDE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cmd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data[0]：子命令 0x03 回显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data[1]：err=0 OK，标签数据紧随其后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count L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data[2]：标签计数低字节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count H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data[3]：计数高字节，共 1 张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0xFF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rssi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data[4]：第 1 张标签场强 RSSI（0~255）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0x0C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epcLen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data[5]：EPC 长度 12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data[6]：EPC 第 1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0x55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data[7]：EPC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0x34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data[8]：EPC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0x63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data[9]：EPC 第 4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0xA4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EPC[4]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data[10]：EPC 第 5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EPC[5]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data[11]：EPC 第 6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EPC[6]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data[12]：EPC 第 7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EPC[7]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data[13]：EPC 第 8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0xEB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EPC[8]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data[14]：EPC 第 9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0x7E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EPC[9]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data[15]：EPC 第 10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0x75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EPC[10]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data[16]：EPC 第 11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0x07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EPC[11]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data[17]：EPC 第 12 字节（该标签数据结束）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0x7D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0..24 共 25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0x44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pStyle w:val="Heading2"/>
        <w:spacing w:after="140" w:before="280" w:line="312"/>
      </w:pPr>
      <w:bookmarkStart w:id="100059" w:name="_Toc100059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16.5  解锁请求 — 单标签（epcCnt=1）</w:t>
      </w:r>
      <w:bookmarkEnd w:id="10005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hold=0 → 解锁窗 W 由公式自动取 120s；示例 EPC 为 6 字节 0xAA 填充。总帧长 25 字节：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13 00 23 0A E8 03 00 00 00 01 06 AA AA AA AA AA AA 8F 6B 4E 46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16-6  单标签解锁请求帧逐字节注释（25B）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payload=0x13=19（func 1B + data 14B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length=19，数据域 N=14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命令码 0x23 FC_LOCKER_CTRL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cmd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data[0]：子命令 0x0A UNLOCK_MULTI（唯一开锁通道）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0xE8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tmo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data[1]：每轮盘点时限低字节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0x03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tmo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data[2]：时限高字节；0x03E8 = 1000ms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hold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data[3]：解锁窗上报值低字节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hold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data[4]：上报值高字节；hold=0 → W=120000+(1-1)×30000=120s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data[5]：软标消磁数 0（跳过软标段，纯硬标任务）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epcCnt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data[6]：期望硬标签数 m=1（单标流程）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epcLen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data[7]：每张 EPC 6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data[8]：期望 EPC 第 1 字节（示例填充 0xAA）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data[9]：期望 EPC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data[10]：期望 EPC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data[11]：期望 EPC 第 4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EPC[4]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data[12]：期望 EPC 第 5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0xAA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EPC[5]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data[13]：期望 EPC 第 6 字节（epcCnt×epcLen=6 字节结束）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0x8F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0..20 共 21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0x6B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0x4E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0x46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pStyle w:val="Heading2"/>
        <w:spacing w:after="140" w:before="280" w:line="312"/>
      </w:pPr>
      <w:bookmarkStart w:id="100060" w:name="_Toc100060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16.6  解锁请求 — 双标签 / 三标签</w:t>
      </w:r>
      <w:bookmarkEnd w:id="10006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双标签（epcCnt=2 → W=150s，EPC 为 0xAA×6 + 0xBB×6），总帧长 31 字节：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19 00 23 0A E8 03 00 00 00 02 06 AA AA AA AA AA AA BB BB BB BB BB BB AF DC C0 6C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三标签（epcCnt=3 → W=180s，EPC 为 0xAA×6 + 0xBB×6 + 0x55×6；data=26B 仍单帧可载），总帧长 37 字节：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1F 00 23 0A E8 03 00 00 00 03 06 AA AA AA AA AA AA BB BB BB BB BB BB 55 55 55 55 55 55 3B 23 1D 6D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16-7  多标签请求与单标签请求的字节差异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单标签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双标签</w:t>
            </w:r>
          </w:p>
        </w:tc>
        <w:tc>
          <w:tcPr>
            <w:tcW w:type="pct" w:w="24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三标签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 (payload)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0x13 (19)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0x19 (25)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0x1F (31)</w:t>
            </w:r>
          </w:p>
        </w:tc>
      </w:tr>
      <w:tr>
        <w:trPr>
          <w:cantSplit/>
        </w:trPr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epcCnt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0x01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0x02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0x03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自动解锁窗 W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120s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150s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180s</w:t>
            </w:r>
          </w:p>
        </w:tc>
      </w:tr>
      <w:tr>
        <w:trPr>
          <w:cantSplit/>
        </w:trPr>
        <w:tc>
          <w:tcPr>
            <w:tcW w:type="pct" w:w="2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EPC 字节流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AA×6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AA×6 + BB×6</w:t>
            </w:r>
          </w:p>
        </w:tc>
        <w:tc>
          <w:tcPr>
            <w:tcW w:type="pct" w:w="24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AA×6 + BB×6 + 55×6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总帧长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25B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31B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37B</w:t>
            </w:r>
          </w:p>
        </w:tc>
      </w:tr>
    </w:tbl>
    <w:p>
      <w:pPr>
        <w:pStyle w:val="Heading2"/>
        <w:spacing w:after="140" w:before="280" w:line="312"/>
      </w:pPr>
      <w:bookmarkStart w:id="100061" w:name="_Toc100061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16.7  受理推帧 0x0F（EVT_START）</w:t>
      </w:r>
      <w:bookmarkEnd w:id="10006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短窗演示 W=3000ms。func=0x23^0xFF=0xDC，data[0]=0x0F，总帧长 17 字节：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0B 00 DC 0F 00 01 B8 0B 00 4B 18 26 80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16-8  受理推帧 0x0F 逐字节注释（17B）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0x0B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payload=0x0B=11（func 1B + data 6B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length=11，数据域 N=6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0xDC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推送事件帧 func = 0x23 ^ 0xFF = 0xDC（非请求响应）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0x0F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evtCode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data[0]：事件码 0x0F EVT_START 受理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data[1]：0=受理成功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phase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data[2]：流程阶段 1=WAIT_TAG 光电门控（纯软标为 5=SOFT）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0xB8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winMs[0]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data[3]：实际解锁窗低字节（3 字节小端）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0x0B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winMs[1]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data[4]：窗口第 2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winMs[2]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data[5]：窗口高字节；0x000BB8 = 3000ms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0x4B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0..12 共 13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0x26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0x80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pStyle w:val="Heading2"/>
        <w:spacing w:after="140" w:before="280" w:line="312"/>
      </w:pPr>
      <w:bookmarkStart w:id="100062" w:name="_Toc100062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16.8  终帧 0x0A（短窗到期收尾）</w:t>
      </w:r>
      <w:bookmarkEnd w:id="10006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短窗到期收尾：endReason=2 PARTIAL_TIMEOUT、0 张确认、磁块未动（rise=lower=0），总帧长 25 字节：</w:t>
      </w:r>
    </w:p>
    <w:p>
      <w:pPr>
        <w:pBdr>
          <w:left w:val="single" w:color="0B3D91" w:sz="12" w:space="8"/>
        </w:pBdr>
        <w:shd w:fill="0B2046" w:val="clear"/>
        <w:spacing w:after="16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53 77 01 00 13 00 DC 0A 00 02 00 00 01 00 00 00 00 00 00 00 F4 0B 11 1F 8D B8</w:t>
      </w:r>
    </w:p>
    <w:p>
      <w:pPr>
        <w:keepNext/>
        <w:spacing w:after="80" w:before="160" w:line="300"/>
        <w:jc w:val="center"/>
      </w:pPr>
      <w:r>
        <w:rPr>
          <w:rFonts w:ascii="Arial" w:eastAsia="Microsoft YaHei"/>
          <w:b/>
          <w:bCs/>
          <w:color w:val="0B3D91"/>
          <w:sz w:val="20"/>
          <w:szCs w:val="20"/>
        </w:rPr>
        <w:t xml:space="preserve">表 16-9  终帧 0x0A 逐字节注释（25B）</w:t>
      </w:r>
    </w:p>
    <w:tbl>
      <w:tblPr>
        <w:tblW w:type="pct" w:w="100%"/>
        <w:tblBorders>
          <w:top w:val="single" w:color="0B3D91" w:sz="8"/>
          <w:left w:val="none" w:color="FFFFFF" w:sz="0"/>
          <w:bottom w:val="single" w:color="0B3D91" w:sz="8"/>
          <w:right w:val="none" w:color="FFFFFF" w:sz="0"/>
          <w:insideH w:val="single" w:color="D8E2F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pct" w:w="1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字节</w:t>
            </w:r>
          </w:p>
        </w:tc>
        <w:tc>
          <w:tcPr>
            <w:tcW w:type="pct" w:w="21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60%"/>
            <w:shd w:fill="0B3D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详细含义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0x53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header1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0x77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header2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帧同步字节 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devAddr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设备地址 0x01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reserved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 0x00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0x13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payload=0x13=19（func 1B + data 14B + CRC32 4B）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length H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length=19，数据域 N=14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0xDC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推送通道 func = 0x23 ^ 0xFF = 0xDC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0x0A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cmd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data[0]：终帧标志 0x0A（UNLOCK_MULTI 流程结束）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data[1]：err=0 OK（流程正常结束，非异常出口）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0x02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endReason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data[2]：2=PARTIAL_TIMEOUT 硬标窗满部分确认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bitmap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data[3]：确认位图 0x00，无任何一张确认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confirmed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data[4]：已确认 n=0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0x01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total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data[5]：清单总数 m=1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rise L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data[6]：升起微步数低字节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rise H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data[7]：升起微步数高字节；未全部确认 → 恒 0（全确认门控）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lower L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data[8]：回降微步数低字节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lower H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data[9]：回降微步数高字节；磁块全程未动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softDone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data[10]：软标已解码数 0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0x00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softCnt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data[11]：软标目标数 0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0xF4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elapsed L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data[12]：流程耗时低字节（自光电触发）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0x0B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elapsed H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data[13]：耗时高字节；0x0BF4 = 3060ms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0x11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crc32[0]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低字节，覆盖偏移 0..20 共 21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0x1F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crc32[1]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2 字节</w:t>
            </w:r>
          </w:p>
        </w:tc>
      </w:tr>
      <w:tr>
        <w:trPr>
          <w:cantSplit/>
        </w:trPr>
        <w:tc>
          <w:tcPr>
            <w:tcW w:type="pct" w:w="8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1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0x8D</w:t>
            </w:r>
          </w:p>
        </w:tc>
        <w:tc>
          <w:tcPr>
            <w:tcW w:type="pct" w:w="21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crc32[2]</w:t>
            </w:r>
          </w:p>
        </w:tc>
        <w:tc>
          <w:tcPr>
            <w:tcW w:type="pct" w:w="60%"/>
            <w:shd w:fill="EEF3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第 3 字节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0xB8</w:t>
            </w:r>
          </w:p>
        </w:tc>
        <w:tc>
          <w:tcPr>
            <w:tcW w:type="pct" w:w="21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ourier New" w:eastAsia="Microsoft YaHei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crc32[3]</w:t>
            </w:r>
          </w:p>
        </w:tc>
        <w:tc>
          <w:tcPr>
            <w:tcW w:type="pct" w:w="6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CRC32 高字节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63" w:name="_Toc100063"/>
      <w:r>
        <w:rPr>
          <w:rFonts w:ascii="Arial" w:eastAsia="Microsoft YaHei"/>
          <w:b/>
          <w:bCs/>
          <w:color w:val="0B3D91"/>
          <w:sz w:val="32"/>
          <w:szCs w:val="32"/>
        </w:rPr>
        <w:t xml:space="preserve">17  附录 A：主机接入样板（hidapi / C）</w:t>
      </w:r>
      <w:bookmarkEnd w:id="100063"/>
    </w:p>
    <w:p>
      <w:pPr>
        <w:pStyle w:val="Heading2"/>
        <w:spacing w:after="140" w:before="280" w:line="312"/>
      </w:pPr>
      <w:bookmarkStart w:id="100064" w:name="_Toc100064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A.1  打开设备</w:t>
      </w:r>
      <w:bookmarkEnd w:id="100064"/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// hidapi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handle = hid_open(0x5377, 0x5378, NULL);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// 报告 ID = 0x02, 包长 64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unsigned char report[64];             // 读写都先放 64B 缓冲</w:t>
      </w:r>
    </w:p>
    <w:p>
      <w:pPr>
        <w:pStyle w:val="Heading2"/>
        <w:spacing w:after="140" w:before="280" w:line="312"/>
      </w:pPr>
      <w:bookmarkStart w:id="100065" w:name="_Toc100065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A.2  发送请求（以握手为例）</w:t>
      </w:r>
      <w:bookmarkEnd w:id="100065"/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// 例: FC_HANDSHAKE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uint8_t frame[12];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frame[0] = 0x53; frame[1] = 0x77;            // header "Sw"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frame[2] = 0x01;                              // devAddr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frame[3] = 0x00;                              // reserved (必须 0x00)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frame[4] = 5;  frame[5] = 0;                  // length LE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frame[6] = 0x01;                              // FC_HANDSHAKE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// frame[7..10] = CRC32 覆盖前 7B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uint32_t crc = crc32_mpeg2(frame, 7);         // MPEG-2, 无反射, 无最终 XOR (见第 15 章)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memcpy(frame + 7, &amp;crc, 4);                   // CRC32 LE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hid_write(handle, frame, 12);</w:t>
      </w:r>
    </w:p>
    <w:p>
      <w:pPr>
        <w:pStyle w:val="Heading2"/>
        <w:spacing w:after="140" w:before="280" w:line="312"/>
      </w:pPr>
      <w:bookmarkStart w:id="100066" w:name="_Toc100066"/>
      <w:r>
        <w:rPr>
          <w:rFonts w:ascii="Arial" w:eastAsia="Microsoft YaHei"/>
          <w:b/>
          <w:bCs/>
          <w:color w:val="1A4FA0"/>
          <w:sz w:val="28"/>
          <w:szCs w:val="28"/>
        </w:rPr>
        <w:t xml:space="preserve">A.3  接收响应 / 事件</w:t>
      </w:r>
      <w:bookmarkEnd w:id="100066"/>
    </w:p>
    <w:p>
      <w:pPr>
        <w:pBdr>
          <w:left w:val="single" w:color="0B3D91" w:sz="12" w:space="8"/>
        </w:pBdr>
        <w:shd w:fill="0B2046" w:val="clear"/>
        <w:spacing w:after="0" w:before="12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int n = hid_read(handle, report, 64);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if (n &gt;= 64 &amp;&amp; report[0] == 0x02) {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// 报告 ID 剥除后, 剩余 63B 是协议帧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parse_frame(report + 1, n - 1, handle);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// response func = request func ^ 0xFF</w:t>
      </w:r>
    </w:p>
    <w:p>
      <w:pPr>
        <w:pBdr>
          <w:left w:val="single" w:color="0B3D91" w:sz="12" w:space="8"/>
        </w:pBdr>
        <w:shd w:fill="0B2046" w:val="clear"/>
        <w:spacing w:after="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    // func = 0xDC 且 data[0] = 0x0B..0x0F 时为解锁流程事件帧</w:t>
      </w:r>
    </w:p>
    <w:p>
      <w:pPr>
        <w:pBdr>
          <w:left w:val="single" w:color="0B3D91" w:sz="12" w:space="8"/>
        </w:pBdr>
        <w:shd w:fill="0B2046" w:val="clear"/>
        <w:spacing w:after="160" w:before="0" w:line="252"/>
        <w:ind w:left="160" w:right="120"/>
      </w:pPr>
      <w:r>
        <w:rPr>
          <w:rFonts w:ascii="Courier New" w:eastAsia="Microsoft YaHei"/>
          <w:color w:val="E6EDF7"/>
          <w:sz w:val="17"/>
          <w:szCs w:val="17"/>
        </w:rPr>
        <w:t xml:space="preserve">}</w:t>
      </w:r>
    </w:p>
    <w:p>
      <w:pPr>
        <w:pBdr>
          <w:left w:val="single" w:color="0B3D91" w:sz="16" w:space="10"/>
        </w:pBdr>
        <w:shd w:fill="EEF3FB" w:val="clear"/>
        <w:spacing w:after="40" w:before="40" w:line="300"/>
        <w:ind w:left="120" w:right="60"/>
        <w:jc w:val="both"/>
      </w:pPr>
      <w:r>
        <w:rPr>
          <w:rFonts w:ascii="Arial" w:eastAsia="Microsoft YaHei"/>
          <w:b/>
          <w:bCs/>
          <w:color w:val="0B3D91"/>
          <w:sz w:val="21"/>
          <w:szCs w:val="21"/>
        </w:rPr>
        <w:t xml:space="preserve">解析要点：  </w:t>
      </w:r>
      <w:r>
        <w:rPr>
          <w:rFonts w:ascii="Calibri" w:eastAsia="Microsoft YaHei"/>
          <w:color w:val="1F2937"/>
          <w:sz w:val="21"/>
          <w:szCs w:val="21"/>
        </w:rPr>
        <w:t xml:space="preserve">先校验帧头与 CRC32，再按 length 截取数据域；func=0xDC 的事件帧（0x0B~0x0F）与 0x0A 终帧是 UNLOCK_MULTI 流程的三类关键帧，须在独立接收线程中异步处理。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B6B8C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B6B8C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2F2" w:sz="4" w:space="4"/>
      </w:pBdr>
      <w:jc w:val="center"/>
    </w:pPr>
    <w:r>
      <w:rPr>
        <w:rFonts w:ascii="Calibri" w:eastAsia="Microsoft YaHei"/>
        <w:color w:val="5B6B8C"/>
        <w:sz w:val="16"/>
        <w:szCs w:val="16"/>
      </w:rPr>
      <w:t xml:space="preserve">ZLR5401 应用层通信协议 ·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Arial" w:eastAsia="Microsoft YaHei"/>
      <w:b/>
      <w:bCs/>
      <w:color w:val="0B3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eastAsia="Microsoft YaHei"/>
      <w:b/>
      <w:bCs/>
      <w:color w:val="1A4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Arial" w:eastAsia="Microsoft YaHei"/>
      <w:b/>
      <w:bCs/>
      <w:color w:val="2A5DB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 w:line="312"/>
      <w:outlineLvl w:val="3"/>
    </w:pPr>
    <w:rPr>
      <w:rFonts w:ascii="Arial" w:eastAsia="Microsoft YaHei"/>
      <w:b/>
      <w:bCs/>
      <w:color w:val="2A5DB0"/>
      <w:sz w:val="22"/>
      <w:szCs w:val="22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ZLR5401 应用层通信协议 V3</dc:title>
  <dc:creator>ZLR5401</dc:creator>
  <dc:description>App USB Protocol Host API Reference</dc:description>
  <cp:lastModifiedBy>Un-named</cp:lastModifiedBy>
  <cp:revision>1</cp:revision>
  <dcterms:created xsi:type="dcterms:W3CDTF">2026-09-04T01:25:31.870Z</dcterms:created>
  <dcterms:modified xsi:type="dcterms:W3CDTF">2026-09-04T01:25:31.871Z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