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18BFD0" w14:textId="47A025B7" w:rsidR="00AE7101" w:rsidRPr="0036289D" w:rsidRDefault="0036289D" w:rsidP="003628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val="es-ES"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36"/>
          <w:sz w:val="48"/>
          <w:szCs w:val="48"/>
          <w:lang w:val="es-ES" w:eastAsia="it-IT"/>
          <w14:ligatures w14:val="none"/>
        </w:rPr>
        <w:t xml:space="preserve">Sistema de configuración Bluetooth para red </w:t>
      </w:r>
      <w:proofErr w:type="spellStart"/>
      <w:r w:rsidRPr="0036289D">
        <w:rPr>
          <w:rFonts w:ascii="Times New Roman" w:eastAsia="Times New Roman" w:hAnsi="Times New Roman" w:cs="Times New Roman"/>
          <w:kern w:val="36"/>
          <w:sz w:val="48"/>
          <w:szCs w:val="48"/>
          <w:lang w:val="es-ES" w:eastAsia="it-IT"/>
          <w14:ligatures w14:val="none"/>
        </w:rPr>
        <w:t>WiFi</w:t>
      </w:r>
      <w:proofErr w:type="spellEnd"/>
      <w:r w:rsidRPr="0036289D">
        <w:rPr>
          <w:rFonts w:ascii="Times New Roman" w:eastAsia="Times New Roman" w:hAnsi="Times New Roman" w:cs="Times New Roman"/>
          <w:kern w:val="36"/>
          <w:sz w:val="48"/>
          <w:szCs w:val="48"/>
          <w:lang w:val="es-ES" w:eastAsia="it-IT"/>
          <w14:ligatures w14:val="none"/>
        </w:rPr>
        <w:t xml:space="preserve"> y control ambiental con ESP32</w:t>
      </w:r>
    </w:p>
    <w:p w14:paraId="7EFB0B1F" w14:textId="77777777" w:rsidR="0036289D" w:rsidRPr="0036289D" w:rsidRDefault="0036289D" w:rsidP="0036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val="es-ES"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36"/>
          <w:szCs w:val="36"/>
          <w:lang w:val="es-ES" w:eastAsia="it-IT"/>
          <w14:ligatures w14:val="none"/>
        </w:rPr>
        <w:t>1 – Introducción</w:t>
      </w:r>
    </w:p>
    <w:p w14:paraId="7FE6989F" w14:textId="77777777" w:rsidR="0036289D" w:rsidRPr="0036289D" w:rsidRDefault="0036289D" w:rsidP="0036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Este proyecto tiene como objetivo desarrollar un sistema de control de temperatura y humedad usando una placa ESP32 y un sensor DHT11, permitiendo su configuración inicial mediante una interfaz Bluetooth. Además de permitir el funcionamiento como cliente </w:t>
      </w:r>
      <w:proofErr w:type="spellStart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>WiFi</w:t>
      </w:r>
      <w:proofErr w:type="spellEnd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 conectado a la nube (</w:t>
      </w:r>
      <w:proofErr w:type="spellStart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>ThingSpeak</w:t>
      </w:r>
      <w:proofErr w:type="spellEnd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), el sistema incluye un modo de acceso a través de Bluetooth, especialmente útil cuando no existe una red </w:t>
      </w:r>
      <w:proofErr w:type="spellStart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>WiFi</w:t>
      </w:r>
      <w:proofErr w:type="spellEnd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 disponible o cuando se necesita configurar el dispositivo por primera vez.</w:t>
      </w:r>
    </w:p>
    <w:p w14:paraId="4C7A0F69" w14:textId="77777777" w:rsidR="0036289D" w:rsidRDefault="0036289D" w:rsidP="0036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La lógica Bluetooth permite establecer los parámetros de red (SSID, contraseña y nombre del dispositivo) a través de comandos enviados desde un terminal como </w:t>
      </w:r>
      <w:proofErr w:type="spellStart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>PuTTY</w:t>
      </w:r>
      <w:proofErr w:type="spellEnd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>. Esta configuración se guarda en la EEPROM de la placa y, tras el reinicio, el sistema intenta conectarse a la red especificada.</w:t>
      </w:r>
    </w:p>
    <w:p w14:paraId="49683B8F" w14:textId="77777777" w:rsidR="000907E3" w:rsidRPr="0036289D" w:rsidRDefault="000907E3" w:rsidP="0036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</w:pPr>
    </w:p>
    <w:p w14:paraId="01AE0E88" w14:textId="77777777" w:rsidR="0036289D" w:rsidRPr="0036289D" w:rsidRDefault="0036289D" w:rsidP="0036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val="es-ES"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36"/>
          <w:szCs w:val="36"/>
          <w:lang w:val="es-ES" w:eastAsia="it-IT"/>
          <w14:ligatures w14:val="none"/>
        </w:rPr>
        <w:t>2 – Implementación</w:t>
      </w:r>
    </w:p>
    <w:p w14:paraId="0D7033A7" w14:textId="77777777" w:rsidR="0036289D" w:rsidRPr="0036289D" w:rsidRDefault="0036289D" w:rsidP="0036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La funcionalidad Bluetooth se ha desarrollado utilizando la librería </w:t>
      </w:r>
      <w:proofErr w:type="spellStart"/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>BluetoothSerial</w:t>
      </w:r>
      <w:proofErr w:type="spellEnd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, incluida en el </w:t>
      </w:r>
      <w:proofErr w:type="spellStart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>framework</w:t>
      </w:r>
      <w:proofErr w:type="spellEnd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 de desarrollo para el ESP32. </w:t>
      </w: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El </w:t>
      </w:r>
      <w:proofErr w:type="spellStart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flujo</w:t>
      </w:r>
      <w:proofErr w:type="spellEnd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general del sistema es:</w:t>
      </w:r>
    </w:p>
    <w:p w14:paraId="247A42A6" w14:textId="77777777" w:rsidR="0036289D" w:rsidRPr="0036289D" w:rsidRDefault="0036289D" w:rsidP="00362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>Si no existen parámetros válidos en la EEPROM al iniciar, el sistema arranca en modo Bluetooth (modo AP).</w:t>
      </w:r>
    </w:p>
    <w:p w14:paraId="015B8E89" w14:textId="77777777" w:rsidR="0036289D" w:rsidRPr="0036289D" w:rsidRDefault="0036289D" w:rsidP="00362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>El usuario puede conectarse desde un terminal Bluetooth y enviar comandos personalizados.</w:t>
      </w:r>
    </w:p>
    <w:p w14:paraId="3077C209" w14:textId="77777777" w:rsidR="0036289D" w:rsidRPr="0036289D" w:rsidRDefault="0036289D" w:rsidP="00362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Una vez configurados los parámetros, el sistema se reinicia y cambia automáticamente al modo cliente </w:t>
      </w:r>
      <w:proofErr w:type="spellStart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>WiFi</w:t>
      </w:r>
      <w:proofErr w:type="spellEnd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 (modo STA).</w:t>
      </w:r>
    </w:p>
    <w:p w14:paraId="7D5BA9CF" w14:textId="77777777" w:rsidR="0036289D" w:rsidRDefault="0036289D" w:rsidP="0036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La implementación se distribuye principalmente en los archivos </w:t>
      </w:r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>main.cpp</w:t>
      </w: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 y </w:t>
      </w:r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>bluetooth.cpp</w:t>
      </w: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>.</w:t>
      </w:r>
    </w:p>
    <w:p w14:paraId="374AD06E" w14:textId="77777777" w:rsidR="00C811FC" w:rsidRPr="0036289D" w:rsidRDefault="00C811FC" w:rsidP="0036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</w:pPr>
    </w:p>
    <w:p w14:paraId="408E6E09" w14:textId="77777777" w:rsidR="0036289D" w:rsidRPr="0036289D" w:rsidRDefault="0036289D" w:rsidP="0036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val="es-ES"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36"/>
          <w:szCs w:val="36"/>
          <w:lang w:val="es-ES" w:eastAsia="it-IT"/>
          <w14:ligatures w14:val="none"/>
        </w:rPr>
        <w:t>3 – Lógica de funcionamiento</w:t>
      </w:r>
    </w:p>
    <w:p w14:paraId="33202CDB" w14:textId="1DEB230B" w:rsidR="0036289D" w:rsidRPr="0036289D" w:rsidRDefault="0036289D" w:rsidP="00CA0561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s-ES"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28"/>
          <w:szCs w:val="28"/>
          <w:lang w:val="es-ES" w:eastAsia="it-IT"/>
          <w14:ligatures w14:val="none"/>
        </w:rPr>
        <w:t xml:space="preserve">3.1 – </w:t>
      </w:r>
      <w:r w:rsidRPr="00CA0561">
        <w:rPr>
          <w:rFonts w:ascii="Times New Roman" w:eastAsia="Times New Roman" w:hAnsi="Times New Roman" w:cs="Times New Roman"/>
          <w:kern w:val="0"/>
          <w:sz w:val="28"/>
          <w:szCs w:val="28"/>
          <w:lang w:val="es-ES" w:eastAsia="it-IT"/>
          <w14:ligatures w14:val="none"/>
        </w:rPr>
        <w:t xml:space="preserve">Implementación de </w:t>
      </w:r>
      <w:r w:rsidRPr="0036289D">
        <w:rPr>
          <w:rFonts w:ascii="Times New Roman" w:eastAsia="Times New Roman" w:hAnsi="Times New Roman" w:cs="Times New Roman"/>
          <w:kern w:val="0"/>
          <w:sz w:val="28"/>
          <w:szCs w:val="28"/>
          <w:lang w:val="es-ES" w:eastAsia="it-IT"/>
          <w14:ligatures w14:val="none"/>
        </w:rPr>
        <w:t>la lógica Bluetooth</w:t>
      </w:r>
    </w:p>
    <w:p w14:paraId="7465A260" w14:textId="77777777" w:rsidR="0036289D" w:rsidRPr="0036289D" w:rsidRDefault="0036289D" w:rsidP="00CA0561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La inclusión de la funcionalidad Bluetooth comienza en el archivo </w:t>
      </w:r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>main.cpp</w:t>
      </w: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>, con la siguiente definición del nombre del dispositivo:</w:t>
      </w:r>
    </w:p>
    <w:p w14:paraId="6B0D12F3" w14:textId="38AA813B" w:rsidR="0036289D" w:rsidRPr="0036289D" w:rsidRDefault="00CA0561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ab/>
        <w:t xml:space="preserve">    </w:t>
      </w:r>
      <w:proofErr w:type="spellStart"/>
      <w:r w:rsidR="0036289D"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const</w:t>
      </w:r>
      <w:proofErr w:type="spellEnd"/>
      <w:r w:rsidR="0036289D"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</w:t>
      </w:r>
      <w:proofErr w:type="spellStart"/>
      <w:r w:rsidR="0036289D"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char</w:t>
      </w:r>
      <w:proofErr w:type="spellEnd"/>
      <w:r w:rsidR="0036289D"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BT_DEVICE_</w:t>
      </w:r>
      <w:proofErr w:type="gramStart"/>
      <w:r w:rsidR="0036289D"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NAME[</w:t>
      </w:r>
      <w:proofErr w:type="gramEnd"/>
      <w:r w:rsidR="0036289D"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] = "</w:t>
      </w:r>
      <w:proofErr w:type="spellStart"/>
      <w:r w:rsidR="0036289D"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seucnt</w:t>
      </w:r>
      <w:proofErr w:type="spellEnd"/>
      <w:r w:rsidR="0036289D"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";</w:t>
      </w:r>
    </w:p>
    <w:p w14:paraId="6F9CEF02" w14:textId="77777777" w:rsidR="0036289D" w:rsidRPr="0036289D" w:rsidRDefault="0036289D" w:rsidP="00CA0561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Durante el arranque, si los datos en la EEPROM son inválidos, se llama a la función </w:t>
      </w:r>
      <w:proofErr w:type="spellStart"/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>configure_bluetooth_</w:t>
      </w:r>
      <w:proofErr w:type="gramStart"/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>mode</w:t>
      </w:r>
      <w:proofErr w:type="spellEnd"/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>(</w:t>
      </w:r>
      <w:proofErr w:type="gramEnd"/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>)</w:t>
      </w: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>:</w:t>
      </w:r>
    </w:p>
    <w:p w14:paraId="546BEEED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void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configure_bluetooth_</w:t>
      </w:r>
      <w:proofErr w:type="gram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mode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(</w:t>
      </w:r>
      <w:proofErr w:type="gram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)</w:t>
      </w:r>
    </w:p>
    <w:p w14:paraId="4BB9E458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{</w:t>
      </w:r>
    </w:p>
    <w:p w14:paraId="3579F38A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lastRenderedPageBreak/>
        <w:t xml:space="preserve">   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SerialBT.begin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(BT_DEVICE_NAME);</w:t>
      </w:r>
    </w:p>
    <w:p w14:paraId="2280BA5E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Serial.printf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("Bluetooth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mode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enabled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. </w:t>
      </w:r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Device name: %s\n", BT_DEVICE_NAME);</w:t>
      </w:r>
    </w:p>
    <w:p w14:paraId="3F7A7BB2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}</w:t>
      </w:r>
    </w:p>
    <w:p w14:paraId="58E82372" w14:textId="77777777" w:rsidR="0036289D" w:rsidRPr="0036289D" w:rsidRDefault="0036289D" w:rsidP="00CA0561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>Esto activa el servicio Bluetooth y muestra un mensaje de bienvenida cuando se detecta una conexión desde un cliente:</w:t>
      </w:r>
    </w:p>
    <w:p w14:paraId="06FE8E42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if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(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SerialBT.hasClient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() &amp;</w:t>
      </w:r>
      <w:proofErr w:type="gram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&amp; !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wasConnected</w:t>
      </w:r>
      <w:proofErr w:type="spellEnd"/>
      <w:proofErr w:type="gram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) {</w:t>
      </w:r>
    </w:p>
    <w:p w14:paraId="6EA42415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  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SerialBT.println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("\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nConnection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established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!");</w:t>
      </w:r>
    </w:p>
    <w:p w14:paraId="2A093CFB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  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SerialBT.println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("*       ESP32 Bluetooth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Setup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      *");</w:t>
      </w:r>
    </w:p>
    <w:p w14:paraId="3F752CB2" w14:textId="77777777" w:rsidR="0036289D" w:rsidRPr="00E53769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   </w:t>
      </w:r>
      <w:r w:rsidRPr="00E53769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SerialBT.println("Use these commands:");</w:t>
      </w:r>
    </w:p>
    <w:p w14:paraId="0D407565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E53769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SerialBT.println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(" -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setssid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&lt;WiFi SSID&gt;");</w:t>
      </w:r>
    </w:p>
    <w:p w14:paraId="7CE4572A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SerialBT.println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(" -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setpaswd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&lt;WiFi Password&gt;");</w:t>
      </w:r>
    </w:p>
    <w:p w14:paraId="5EF0DE4B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SerialBT.println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(" -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setname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&lt;Device Name&gt;");</w:t>
      </w:r>
    </w:p>
    <w:p w14:paraId="598CBCC9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SerialBT.println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(" -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reset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(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save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&amp;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restart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)");</w:t>
      </w:r>
    </w:p>
    <w:p w14:paraId="0733472F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}</w:t>
      </w:r>
    </w:p>
    <w:p w14:paraId="553E9995" w14:textId="77777777" w:rsidR="0036289D" w:rsidRPr="0036289D" w:rsidRDefault="0036289D" w:rsidP="00CA0561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El procesamiento de comandos se realiza en la función </w:t>
      </w:r>
      <w:proofErr w:type="spellStart"/>
      <w:proofErr w:type="gramStart"/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>handleBluetoothCommands</w:t>
      </w:r>
      <w:proofErr w:type="spellEnd"/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>(</w:t>
      </w:r>
      <w:proofErr w:type="gramEnd"/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>)</w:t>
      </w: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 (archivo </w:t>
      </w:r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>bluetooth.cpp</w:t>
      </w: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>), la cual se invoca en el bucle principal cuando el dispositivo está en modo Bluetooth:</w:t>
      </w:r>
    </w:p>
    <w:p w14:paraId="18DE1EC0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void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</w:t>
      </w:r>
      <w:proofErr w:type="gram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loop(</w:t>
      </w:r>
      <w:proofErr w:type="gram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) {</w:t>
      </w:r>
    </w:p>
    <w:p w14:paraId="1C4E5EEE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   ...</w:t>
      </w:r>
    </w:p>
    <w:p w14:paraId="059C8643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  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if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(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run_mode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== RUN_AS_BT) {</w:t>
      </w:r>
    </w:p>
    <w:p w14:paraId="60D77BD9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       ...</w:t>
      </w:r>
    </w:p>
    <w:p w14:paraId="45B726EC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       </w:t>
      </w:r>
      <w:proofErr w:type="spellStart"/>
      <w:proofErr w:type="gram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handleBluetoothCommands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(</w:t>
      </w:r>
      <w:proofErr w:type="gram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); </w:t>
      </w:r>
    </w:p>
    <w:p w14:paraId="1E5D0593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   }</w:t>
      </w:r>
    </w:p>
    <w:p w14:paraId="71ABAA12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}</w:t>
      </w:r>
    </w:p>
    <w:p w14:paraId="61A8744A" w14:textId="77777777" w:rsidR="0036289D" w:rsidRPr="0036289D" w:rsidRDefault="0036289D" w:rsidP="00CA0561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s-ES"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28"/>
          <w:szCs w:val="28"/>
          <w:lang w:val="es-ES" w:eastAsia="it-IT"/>
          <w14:ligatures w14:val="none"/>
        </w:rPr>
        <w:t>3.2 – Configuración de red mediante Bluetooth</w:t>
      </w:r>
    </w:p>
    <w:p w14:paraId="16822F8D" w14:textId="77777777" w:rsidR="0036289D" w:rsidRPr="0036289D" w:rsidRDefault="0036289D" w:rsidP="00CA0561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La función </w:t>
      </w:r>
      <w:proofErr w:type="spellStart"/>
      <w:proofErr w:type="gramStart"/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>handleBluetoothCommands</w:t>
      </w:r>
      <w:proofErr w:type="spellEnd"/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>(</w:t>
      </w:r>
      <w:proofErr w:type="gramEnd"/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>)</w:t>
      </w: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 permite leer caracteres recibidos y construir comandos. Admite retroceso, enmascaramiento de contraseñas y procesamiento al presionar ENTER. </w:t>
      </w: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Los </w:t>
      </w:r>
      <w:proofErr w:type="spellStart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comandos</w:t>
      </w:r>
      <w:proofErr w:type="spellEnd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proofErr w:type="spellStart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disponibles</w:t>
      </w:r>
      <w:proofErr w:type="spellEnd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son:</w:t>
      </w:r>
    </w:p>
    <w:p w14:paraId="1B66E095" w14:textId="77777777" w:rsidR="0036289D" w:rsidRPr="0036289D" w:rsidRDefault="0036289D" w:rsidP="00CA0561">
      <w:pPr>
        <w:numPr>
          <w:ilvl w:val="0"/>
          <w:numId w:val="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</w:pPr>
      <w:proofErr w:type="spellStart"/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>setssid</w:t>
      </w:r>
      <w:proofErr w:type="spellEnd"/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 xml:space="preserve"> &lt;</w:t>
      </w:r>
      <w:proofErr w:type="spellStart"/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>nombre_SSID</w:t>
      </w:r>
      <w:proofErr w:type="spellEnd"/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>&gt;</w:t>
      </w: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: Guarda el nombre de la red </w:t>
      </w:r>
      <w:proofErr w:type="spellStart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>WiFi</w:t>
      </w:r>
      <w:proofErr w:type="spellEnd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>.</w:t>
      </w:r>
    </w:p>
    <w:p w14:paraId="54C27BFC" w14:textId="77777777" w:rsidR="0036289D" w:rsidRPr="0036289D" w:rsidRDefault="0036289D" w:rsidP="00CA0561">
      <w:pPr>
        <w:numPr>
          <w:ilvl w:val="0"/>
          <w:numId w:val="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</w:pPr>
      <w:proofErr w:type="spellStart"/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>setpaswd</w:t>
      </w:r>
      <w:proofErr w:type="spellEnd"/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 xml:space="preserve"> &lt;contraseña&gt;</w:t>
      </w: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>: Guarda la contraseña de la red (se muestra como asteriscos).</w:t>
      </w:r>
    </w:p>
    <w:p w14:paraId="441B53CE" w14:textId="77777777" w:rsidR="0036289D" w:rsidRPr="0036289D" w:rsidRDefault="0036289D" w:rsidP="00CA0561">
      <w:pPr>
        <w:numPr>
          <w:ilvl w:val="0"/>
          <w:numId w:val="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</w:pPr>
      <w:proofErr w:type="spellStart"/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>setname</w:t>
      </w:r>
      <w:proofErr w:type="spellEnd"/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 xml:space="preserve"> &lt;nombre&gt;</w:t>
      </w: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>: Establece el nombre del dispositivo.</w:t>
      </w:r>
    </w:p>
    <w:p w14:paraId="676AD6D5" w14:textId="77777777" w:rsidR="0036289D" w:rsidRPr="0036289D" w:rsidRDefault="0036289D" w:rsidP="00CA0561">
      <w:pPr>
        <w:numPr>
          <w:ilvl w:val="0"/>
          <w:numId w:val="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</w:pPr>
      <w:proofErr w:type="spellStart"/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>reset</w:t>
      </w:r>
      <w:proofErr w:type="spellEnd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>: Guarda los datos en la EEPROM y reinicia el sistema.</w:t>
      </w:r>
    </w:p>
    <w:p w14:paraId="08C090C9" w14:textId="77777777" w:rsidR="0036289D" w:rsidRPr="0036289D" w:rsidRDefault="0036289D" w:rsidP="00CA0561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>Fragmento de código relevante:</w:t>
      </w:r>
    </w:p>
    <w:p w14:paraId="04904066" w14:textId="77777777" w:rsidR="0036289D" w:rsidRPr="00E53769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proofErr w:type="spellStart"/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if</w:t>
      </w:r>
      <w:proofErr w:type="spellEnd"/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(</w:t>
      </w:r>
      <w:proofErr w:type="spellStart"/>
      <w:proofErr w:type="gramStart"/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command.startsWith</w:t>
      </w:r>
      <w:proofErr w:type="spellEnd"/>
      <w:proofErr w:type="gramEnd"/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("</w:t>
      </w:r>
      <w:proofErr w:type="spellStart"/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setssid</w:t>
      </w:r>
      <w:proofErr w:type="spellEnd"/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")) {</w:t>
      </w:r>
    </w:p>
    <w:p w14:paraId="2D033D35" w14:textId="77777777" w:rsidR="0036289D" w:rsidRPr="00E53769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   </w:t>
      </w:r>
      <w:proofErr w:type="spellStart"/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String</w:t>
      </w:r>
      <w:proofErr w:type="spellEnd"/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</w:t>
      </w:r>
      <w:proofErr w:type="spellStart"/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ssid</w:t>
      </w:r>
      <w:proofErr w:type="spellEnd"/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= </w:t>
      </w:r>
      <w:proofErr w:type="spellStart"/>
      <w:proofErr w:type="gramStart"/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command.substring</w:t>
      </w:r>
      <w:proofErr w:type="spellEnd"/>
      <w:proofErr w:type="gramEnd"/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(8);</w:t>
      </w:r>
    </w:p>
    <w:p w14:paraId="704FDDE9" w14:textId="77777777" w:rsidR="0036289D" w:rsidRPr="00E53769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   </w:t>
      </w:r>
      <w:proofErr w:type="spellStart"/>
      <w:proofErr w:type="gramStart"/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ssid.toCharArray</w:t>
      </w:r>
      <w:proofErr w:type="spellEnd"/>
      <w:proofErr w:type="gramEnd"/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(</w:t>
      </w:r>
      <w:proofErr w:type="spellStart"/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eeprom_params.ssid_sta</w:t>
      </w:r>
      <w:proofErr w:type="spellEnd"/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, MAX_EEPROM_STR);</w:t>
      </w:r>
    </w:p>
    <w:p w14:paraId="430134AC" w14:textId="77777777" w:rsidR="0036289D" w:rsidRPr="00E53769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   </w:t>
      </w:r>
      <w:proofErr w:type="spellStart"/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SerialBT.printf</w:t>
      </w:r>
      <w:proofErr w:type="spellEnd"/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("\r\</w:t>
      </w:r>
      <w:proofErr w:type="spellStart"/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nSSID</w:t>
      </w:r>
      <w:proofErr w:type="spellEnd"/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set: %s\r\n", </w:t>
      </w:r>
      <w:proofErr w:type="spellStart"/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eeprom_</w:t>
      </w:r>
      <w:proofErr w:type="gramStart"/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params.ssid</w:t>
      </w:r>
      <w:proofErr w:type="gramEnd"/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_sta</w:t>
      </w:r>
      <w:proofErr w:type="spellEnd"/>
      <w:r w:rsidRPr="00E53769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);</w:t>
      </w:r>
    </w:p>
    <w:p w14:paraId="204E7C3C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}</w:t>
      </w:r>
    </w:p>
    <w:p w14:paraId="7E00C3CA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else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(</w:t>
      </w:r>
      <w:proofErr w:type="spellStart"/>
      <w:proofErr w:type="gram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command.startsWith</w:t>
      </w:r>
      <w:proofErr w:type="spellEnd"/>
      <w:proofErr w:type="gram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("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setpaswd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")) {</w:t>
      </w:r>
    </w:p>
    <w:p w14:paraId="7E640CD9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String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password = </w:t>
      </w:r>
      <w:proofErr w:type="spellStart"/>
      <w:proofErr w:type="gram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command.substring</w:t>
      </w:r>
      <w:proofErr w:type="spellEnd"/>
      <w:proofErr w:type="gram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(9);</w:t>
      </w:r>
    </w:p>
    <w:p w14:paraId="5F4DD365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proofErr w:type="gram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password.toCharArray</w:t>
      </w:r>
      <w:proofErr w:type="spellEnd"/>
      <w:proofErr w:type="gram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eeprom_params.password_sta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, MAX_EEPROM_STR);</w:t>
      </w:r>
    </w:p>
    <w:p w14:paraId="47B3BF8E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SerialBT.println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("\r\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nPassword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set: ******\r\n");</w:t>
      </w:r>
    </w:p>
    <w:p w14:paraId="55C879B6" w14:textId="77777777" w:rsid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}</w:t>
      </w:r>
    </w:p>
    <w:p w14:paraId="059225A5" w14:textId="77777777" w:rsidR="007E3DFA" w:rsidRPr="007E3DFA" w:rsidRDefault="007E3DFA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7E3DFA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else </w:t>
      </w:r>
      <w:proofErr w:type="spellStart"/>
      <w:r w:rsidRPr="007E3DFA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7E3DFA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(</w:t>
      </w:r>
      <w:proofErr w:type="spellStart"/>
      <w:proofErr w:type="gramStart"/>
      <w:r w:rsidRPr="007E3DFA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command.startsWith</w:t>
      </w:r>
      <w:proofErr w:type="spellEnd"/>
      <w:proofErr w:type="gramEnd"/>
      <w:r w:rsidRPr="007E3DFA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("</w:t>
      </w:r>
      <w:proofErr w:type="spellStart"/>
      <w:r w:rsidRPr="007E3DFA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setname</w:t>
      </w:r>
      <w:proofErr w:type="spellEnd"/>
      <w:r w:rsidRPr="007E3DFA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")) </w:t>
      </w:r>
    </w:p>
    <w:p w14:paraId="52BADB7E" w14:textId="77777777" w:rsidR="007E3DFA" w:rsidRPr="007E3DFA" w:rsidRDefault="007E3DFA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7E3DFA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           {</w:t>
      </w:r>
    </w:p>
    <w:p w14:paraId="65836596" w14:textId="77777777" w:rsidR="007E3DFA" w:rsidRPr="007E3DFA" w:rsidRDefault="007E3DFA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7E3DFA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lastRenderedPageBreak/>
        <w:t xml:space="preserve">                </w:t>
      </w:r>
      <w:proofErr w:type="spellStart"/>
      <w:r w:rsidRPr="007E3DFA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String</w:t>
      </w:r>
      <w:proofErr w:type="spellEnd"/>
      <w:r w:rsidRPr="007E3DFA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name = </w:t>
      </w:r>
      <w:proofErr w:type="spellStart"/>
      <w:proofErr w:type="gramStart"/>
      <w:r w:rsidRPr="007E3DFA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command.substring</w:t>
      </w:r>
      <w:proofErr w:type="spellEnd"/>
      <w:proofErr w:type="gramEnd"/>
      <w:r w:rsidRPr="007E3DFA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(8);</w:t>
      </w:r>
    </w:p>
    <w:p w14:paraId="7CDD0C25" w14:textId="77777777" w:rsidR="007E3DFA" w:rsidRPr="007E3DFA" w:rsidRDefault="007E3DFA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7E3DFA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               </w:t>
      </w:r>
      <w:proofErr w:type="spellStart"/>
      <w:proofErr w:type="gramStart"/>
      <w:r w:rsidRPr="007E3DFA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name.toCharArray</w:t>
      </w:r>
      <w:proofErr w:type="spellEnd"/>
      <w:proofErr w:type="gramEnd"/>
      <w:r w:rsidRPr="007E3DFA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(eeprom_params.name, MAX_EEPROM_STR);</w:t>
      </w:r>
    </w:p>
    <w:p w14:paraId="4727F3C8" w14:textId="77777777" w:rsidR="007E3DFA" w:rsidRPr="007E3DFA" w:rsidRDefault="007E3DFA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7E3DFA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               </w:t>
      </w:r>
      <w:proofErr w:type="spellStart"/>
      <w:r w:rsidRPr="007E3DFA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SerialBT.printf</w:t>
      </w:r>
      <w:proofErr w:type="spellEnd"/>
      <w:r w:rsidRPr="007E3DFA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("\r\</w:t>
      </w:r>
      <w:proofErr w:type="spellStart"/>
      <w:r w:rsidRPr="007E3DFA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nDevice</w:t>
      </w:r>
      <w:proofErr w:type="spellEnd"/>
      <w:r w:rsidRPr="007E3DFA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name set: %s\r\n", eeprom_params.name);</w:t>
      </w:r>
    </w:p>
    <w:p w14:paraId="76EC9111" w14:textId="5F819292" w:rsidR="007E3DFA" w:rsidRDefault="007E3DFA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7E3DFA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}</w:t>
      </w:r>
    </w:p>
    <w:p w14:paraId="3329EF2F" w14:textId="77777777" w:rsidR="007E3DFA" w:rsidRPr="0036289D" w:rsidRDefault="007E3DFA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</w:p>
    <w:p w14:paraId="06F20DC4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else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(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command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== "reset") {</w:t>
      </w:r>
    </w:p>
    <w:p w14:paraId="0F06D918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EEPROM.writeBytes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(0, &amp;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eeprom_params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sizeof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eeprom_params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));</w:t>
      </w:r>
    </w:p>
    <w:p w14:paraId="14C32CBD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EEPROM.commit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();</w:t>
      </w:r>
    </w:p>
    <w:p w14:paraId="1E97F8EC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SerialBT.println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("\r\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nConfiguration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saved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!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Restarting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in 2 </w:t>
      </w:r>
      <w:proofErr w:type="gram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seconds..</w:t>
      </w:r>
      <w:proofErr w:type="gram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\r\n.");</w:t>
      </w:r>
    </w:p>
    <w:p w14:paraId="47353A4B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proofErr w:type="gram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delay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(</w:t>
      </w:r>
      <w:proofErr w:type="gram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2000);</w:t>
      </w:r>
    </w:p>
    <w:p w14:paraId="600A30CD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  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ESP.restart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();</w:t>
      </w:r>
    </w:p>
    <w:p w14:paraId="01FF1559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}</w:t>
      </w:r>
    </w:p>
    <w:p w14:paraId="31E2A7E3" w14:textId="77777777" w:rsidR="0036289D" w:rsidRPr="0036289D" w:rsidRDefault="0036289D" w:rsidP="00CA0561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s-ES"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28"/>
          <w:szCs w:val="28"/>
          <w:lang w:val="es-ES" w:eastAsia="it-IT"/>
          <w14:ligatures w14:val="none"/>
        </w:rPr>
        <w:t>3.3 – Gestión de errores</w:t>
      </w:r>
    </w:p>
    <w:p w14:paraId="5F4F7DEA" w14:textId="77777777" w:rsidR="0036289D" w:rsidRPr="0036289D" w:rsidRDefault="0036289D" w:rsidP="00CA0561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>Se ha implementado una gestión eficiente de errores tanto en la etapa de configuración como en la de funcionamiento:</w:t>
      </w:r>
    </w:p>
    <w:p w14:paraId="079E71AC" w14:textId="77777777" w:rsidR="0036289D" w:rsidRPr="0036289D" w:rsidRDefault="0036289D" w:rsidP="00CA0561">
      <w:pPr>
        <w:numPr>
          <w:ilvl w:val="0"/>
          <w:numId w:val="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es-ES" w:eastAsia="it-IT"/>
          <w14:ligatures w14:val="none"/>
        </w:rPr>
        <w:t>Errores de entrada Bluetooth:</w:t>
      </w: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 Si el comando introducido es inválido, se informa al usuario:</w:t>
      </w:r>
    </w:p>
    <w:p w14:paraId="1646178B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4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else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{</w:t>
      </w:r>
    </w:p>
    <w:p w14:paraId="1A01E6DF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4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  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SerialBT.println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("\r\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nInvalid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command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. Try </w:t>
      </w:r>
      <w:proofErr w:type="spellStart"/>
      <w:proofErr w:type="gram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again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.\r\n</w:t>
      </w:r>
      <w:proofErr w:type="gram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");</w:t>
      </w:r>
    </w:p>
    <w:p w14:paraId="5602B567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4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}</w:t>
      </w:r>
    </w:p>
    <w:p w14:paraId="40F619B1" w14:textId="77777777" w:rsidR="0036289D" w:rsidRPr="0036289D" w:rsidRDefault="0036289D" w:rsidP="00CA0561">
      <w:pPr>
        <w:numPr>
          <w:ilvl w:val="0"/>
          <w:numId w:val="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es-ES" w:eastAsia="it-IT"/>
          <w14:ligatures w14:val="none"/>
        </w:rPr>
        <w:t xml:space="preserve">Errores de conexión </w:t>
      </w:r>
      <w:proofErr w:type="spellStart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es-ES" w:eastAsia="it-IT"/>
          <w14:ligatures w14:val="none"/>
        </w:rPr>
        <w:t>WiFi</w:t>
      </w:r>
      <w:proofErr w:type="spellEnd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es-ES" w:eastAsia="it-IT"/>
          <w14:ligatures w14:val="none"/>
        </w:rPr>
        <w:t>:</w:t>
      </w: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 En el modo STA, si el dispositivo no logra conectarse tras varios intentos, se reinicia y vuelve al modo Bluetooth:</w:t>
      </w:r>
    </w:p>
    <w:p w14:paraId="06CD88AA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4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(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wifi_reconnect_attempts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&gt;= MAX_WIFI_RECONNECT_ATTEMPTS) {</w:t>
      </w:r>
    </w:p>
    <w:p w14:paraId="16008A99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4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Serial.println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("Max WiFi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reconnection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attempts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reached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.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Restarting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as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AP...");</w:t>
      </w:r>
    </w:p>
    <w:p w14:paraId="2DD1C2D6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4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eeprom_</w:t>
      </w:r>
      <w:proofErr w:type="gram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params.validation</w:t>
      </w:r>
      <w:proofErr w:type="gram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_code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factory_default_params.validation_code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+ 1;</w:t>
      </w:r>
    </w:p>
    <w:p w14:paraId="632C4882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4"/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EEPROM.writeBytes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(0, &amp;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eeprom_params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sizeof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eeprom_params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>));</w:t>
      </w:r>
    </w:p>
    <w:p w14:paraId="34E688FB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4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EEPROM.commit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();</w:t>
      </w:r>
    </w:p>
    <w:p w14:paraId="0B21D24A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4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   </w:t>
      </w:r>
      <w:proofErr w:type="spellStart"/>
      <w:proofErr w:type="gram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delay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(</w:t>
      </w:r>
      <w:proofErr w:type="gram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2000);</w:t>
      </w:r>
    </w:p>
    <w:p w14:paraId="2B8D10D7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4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 xml:space="preserve">    </w:t>
      </w:r>
      <w:proofErr w:type="spellStart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ESP.restart</w:t>
      </w:r>
      <w:proofErr w:type="spellEnd"/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();</w:t>
      </w:r>
    </w:p>
    <w:p w14:paraId="5DCBC52C" w14:textId="77777777" w:rsidR="0036289D" w:rsidRPr="0036289D" w:rsidRDefault="0036289D" w:rsidP="00CA0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4"/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</w:pPr>
      <w:r w:rsidRPr="0036289D">
        <w:rPr>
          <w:rFonts w:ascii="Consolas" w:eastAsia="Times New Roman" w:hAnsi="Consolas" w:cs="Courier New"/>
          <w:kern w:val="0"/>
          <w:sz w:val="20"/>
          <w:szCs w:val="20"/>
          <w:lang w:val="es-ES" w:eastAsia="it-IT"/>
          <w14:ligatures w14:val="none"/>
        </w:rPr>
        <w:t>}</w:t>
      </w:r>
    </w:p>
    <w:p w14:paraId="6D58043F" w14:textId="77777777" w:rsidR="0036289D" w:rsidRDefault="0036289D" w:rsidP="00CA0561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>Esta lógica asegura que el sistema siempre tenga una vía de recuperación funcional.</w:t>
      </w:r>
    </w:p>
    <w:p w14:paraId="22351860" w14:textId="77777777" w:rsidR="00C811FC" w:rsidRPr="0036289D" w:rsidRDefault="00C811FC" w:rsidP="0036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</w:pPr>
    </w:p>
    <w:p w14:paraId="64A7C7DD" w14:textId="77777777" w:rsidR="0036289D" w:rsidRPr="0036289D" w:rsidRDefault="0036289D" w:rsidP="00E53769">
      <w:pPr>
        <w:spacing w:before="100" w:beforeAutospacing="1" w:after="100" w:afterAutospacing="1" w:line="240" w:lineRule="auto"/>
        <w:ind w:left="708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val="es-ES"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36"/>
          <w:szCs w:val="36"/>
          <w:lang w:val="es-ES" w:eastAsia="it-IT"/>
          <w14:ligatures w14:val="none"/>
        </w:rPr>
        <w:t>4 – Conclusiones</w:t>
      </w:r>
    </w:p>
    <w:p w14:paraId="13AB678B" w14:textId="77777777" w:rsidR="0036289D" w:rsidRPr="0036289D" w:rsidRDefault="0036289D" w:rsidP="00E53769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</w:pPr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La implementación de un sistema de configuración Bluetooth en el ESP32 mejora significativamente la usabilidad, permitiendo la configuración inicial sin requerir una interfaz física adicional o conexión previa a </w:t>
      </w:r>
      <w:proofErr w:type="spellStart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>WiFi</w:t>
      </w:r>
      <w:proofErr w:type="spellEnd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. Gracias a la librería </w:t>
      </w:r>
      <w:proofErr w:type="spellStart"/>
      <w:r w:rsidRPr="0036289D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>BluetoothSerial</w:t>
      </w:r>
      <w:proofErr w:type="spellEnd"/>
      <w:r w:rsidRPr="0036289D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>, fue posible establecer una interfaz de terminal sencilla y eficaz.</w:t>
      </w:r>
    </w:p>
    <w:p w14:paraId="3F2A62F4" w14:textId="77777777" w:rsidR="001C2A5D" w:rsidRPr="0036289D" w:rsidRDefault="001C2A5D">
      <w:pPr>
        <w:rPr>
          <w:lang w:val="es-ES"/>
        </w:rPr>
      </w:pPr>
    </w:p>
    <w:sectPr w:rsidR="001C2A5D" w:rsidRPr="0036289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D60E01"/>
    <w:multiLevelType w:val="multilevel"/>
    <w:tmpl w:val="D53A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D5C36"/>
    <w:multiLevelType w:val="multilevel"/>
    <w:tmpl w:val="BF20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849BD"/>
    <w:multiLevelType w:val="multilevel"/>
    <w:tmpl w:val="5606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D065F"/>
    <w:multiLevelType w:val="multilevel"/>
    <w:tmpl w:val="4ED0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97BC4"/>
    <w:multiLevelType w:val="multilevel"/>
    <w:tmpl w:val="DF6A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2556A"/>
    <w:multiLevelType w:val="multilevel"/>
    <w:tmpl w:val="2A6A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D3180"/>
    <w:multiLevelType w:val="multilevel"/>
    <w:tmpl w:val="5EF8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A95065"/>
    <w:multiLevelType w:val="multilevel"/>
    <w:tmpl w:val="FC94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976829">
    <w:abstractNumId w:val="1"/>
  </w:num>
  <w:num w:numId="2" w16cid:durableId="1115443563">
    <w:abstractNumId w:val="2"/>
  </w:num>
  <w:num w:numId="3" w16cid:durableId="1630866050">
    <w:abstractNumId w:val="0"/>
  </w:num>
  <w:num w:numId="4" w16cid:durableId="690835534">
    <w:abstractNumId w:val="3"/>
  </w:num>
  <w:num w:numId="5" w16cid:durableId="836573618">
    <w:abstractNumId w:val="4"/>
  </w:num>
  <w:num w:numId="6" w16cid:durableId="1839156984">
    <w:abstractNumId w:val="6"/>
  </w:num>
  <w:num w:numId="7" w16cid:durableId="2012903069">
    <w:abstractNumId w:val="5"/>
  </w:num>
  <w:num w:numId="8" w16cid:durableId="9373000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6C"/>
    <w:rsid w:val="000907E3"/>
    <w:rsid w:val="001C2A5D"/>
    <w:rsid w:val="00224F6C"/>
    <w:rsid w:val="00233EA7"/>
    <w:rsid w:val="00350871"/>
    <w:rsid w:val="0036289D"/>
    <w:rsid w:val="007E3DFA"/>
    <w:rsid w:val="008143F4"/>
    <w:rsid w:val="00A75280"/>
    <w:rsid w:val="00AE7101"/>
    <w:rsid w:val="00AF0809"/>
    <w:rsid w:val="00AF2596"/>
    <w:rsid w:val="00C811FC"/>
    <w:rsid w:val="00CA0561"/>
    <w:rsid w:val="00E20169"/>
    <w:rsid w:val="00E53769"/>
    <w:rsid w:val="00F6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21BDE"/>
  <w15:chartTrackingRefBased/>
  <w15:docId w15:val="{65B16253-0A9D-4F49-86AA-54CBCB1F2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6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2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95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55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08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7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6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3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2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4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9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49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1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6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4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6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2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1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9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5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3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98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1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93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4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69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9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3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1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93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10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4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0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0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5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6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2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8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9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4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5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5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5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5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9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9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6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2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83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2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2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1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8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9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23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0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0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820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Della Vecchia</dc:creator>
  <cp:keywords/>
  <dc:description/>
  <cp:lastModifiedBy>Angelica Della Vecchia</cp:lastModifiedBy>
  <cp:revision>12</cp:revision>
  <dcterms:created xsi:type="dcterms:W3CDTF">2025-03-21T12:22:00Z</dcterms:created>
  <dcterms:modified xsi:type="dcterms:W3CDTF">2025-03-27T17:20:00Z</dcterms:modified>
</cp:coreProperties>
</file>