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5630" w:rsidRDefault="008D5630" w:rsidP="008D5630">
      <w:pPr>
        <w:pStyle w:val="1"/>
      </w:pPr>
      <w:r>
        <w:t>今日大纲</w:t>
      </w:r>
    </w:p>
    <w:p w:rsidR="008D5630" w:rsidRDefault="008D5630" w:rsidP="008D5630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了解</w:t>
      </w:r>
      <w:r>
        <w:rPr>
          <w:rFonts w:hint="eastAsia"/>
        </w:rPr>
        <w:t>Spring</w:t>
      </w:r>
      <w:r>
        <w:rPr>
          <w:rFonts w:hint="eastAsia"/>
        </w:rPr>
        <w:t>的发展</w:t>
      </w:r>
    </w:p>
    <w:p w:rsidR="008D5630" w:rsidRDefault="008D5630" w:rsidP="008D5630">
      <w:pPr>
        <w:pStyle w:val="a5"/>
        <w:numPr>
          <w:ilvl w:val="0"/>
          <w:numId w:val="28"/>
        </w:numPr>
        <w:ind w:firstLineChars="0"/>
      </w:pPr>
      <w:r>
        <w:t>掌握</w:t>
      </w:r>
      <w:r>
        <w:t>Spring</w:t>
      </w:r>
      <w:r>
        <w:t>的</w:t>
      </w:r>
      <w:r>
        <w:t>java</w:t>
      </w:r>
      <w:r>
        <w:t>配置方式</w:t>
      </w:r>
    </w:p>
    <w:p w:rsidR="008D5630" w:rsidRDefault="005C1E5A" w:rsidP="008D5630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学习</w:t>
      </w:r>
      <w:r>
        <w:rPr>
          <w:rFonts w:hint="eastAsia"/>
        </w:rPr>
        <w:t>Spring</w:t>
      </w:r>
      <w:r>
        <w:t xml:space="preserve"> Boot</w:t>
      </w:r>
    </w:p>
    <w:p w:rsidR="005C1E5A" w:rsidRDefault="005C1E5A" w:rsidP="008D5630">
      <w:pPr>
        <w:pStyle w:val="a5"/>
        <w:numPr>
          <w:ilvl w:val="0"/>
          <w:numId w:val="28"/>
        </w:numPr>
        <w:ind w:firstLineChars="0"/>
      </w:pPr>
      <w:r>
        <w:t>使用</w:t>
      </w:r>
      <w:r>
        <w:t>Spring Boot</w:t>
      </w:r>
      <w:r>
        <w:t>来改造购物车系统</w:t>
      </w:r>
    </w:p>
    <w:p w:rsidR="00D668FF" w:rsidRDefault="00D668FF" w:rsidP="00D668FF"/>
    <w:p w:rsidR="00D668FF" w:rsidRPr="008D5630" w:rsidRDefault="00D668FF" w:rsidP="00D668FF">
      <w:pPr>
        <w:rPr>
          <w:rFonts w:hint="eastAsia"/>
        </w:rPr>
      </w:pPr>
      <w:r w:rsidRPr="00D668FF">
        <w:rPr>
          <w:rFonts w:hint="eastAsia"/>
        </w:rPr>
        <w:t>访问</w:t>
      </w:r>
      <w:r w:rsidRPr="00D668FF">
        <w:rPr>
          <w:rFonts w:hint="eastAsia"/>
        </w:rPr>
        <w:t xml:space="preserve"> www.mukedaba.com </w:t>
      </w:r>
      <w:r w:rsidRPr="00D668FF">
        <w:rPr>
          <w:rFonts w:hint="eastAsia"/>
        </w:rPr>
        <w:t>了解更多</w:t>
      </w:r>
      <w:bookmarkStart w:id="0" w:name="_GoBack"/>
      <w:bookmarkEnd w:id="0"/>
    </w:p>
    <w:p w:rsidR="000B3BAD" w:rsidRDefault="007A0802" w:rsidP="00CF267A">
      <w:pPr>
        <w:pStyle w:val="1"/>
      </w:pPr>
      <w:r>
        <w:rPr>
          <w:rFonts w:hint="eastAsia"/>
        </w:rPr>
        <w:t>Spring</w:t>
      </w:r>
      <w:r>
        <w:rPr>
          <w:rFonts w:hint="eastAsia"/>
        </w:rPr>
        <w:t>的发展</w:t>
      </w:r>
    </w:p>
    <w:p w:rsidR="007A0802" w:rsidRDefault="00275965" w:rsidP="00275965">
      <w:pPr>
        <w:pStyle w:val="2"/>
      </w:pPr>
      <w:r>
        <w:rPr>
          <w:rFonts w:hint="eastAsia"/>
        </w:rPr>
        <w:t>Spring</w:t>
      </w:r>
      <w:r>
        <w:t>1.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时代</w:t>
      </w:r>
    </w:p>
    <w:p w:rsidR="00275965" w:rsidRDefault="00D06641" w:rsidP="00275965">
      <w:r>
        <w:rPr>
          <w:rFonts w:hint="eastAsia"/>
        </w:rPr>
        <w:t>在</w:t>
      </w:r>
      <w:r>
        <w:rPr>
          <w:rFonts w:hint="eastAsia"/>
        </w:rPr>
        <w:t>Spring</w:t>
      </w:r>
      <w:r>
        <w:t>1.</w:t>
      </w:r>
      <w:r>
        <w:rPr>
          <w:rFonts w:hint="eastAsia"/>
        </w:rPr>
        <w:t>x</w:t>
      </w:r>
      <w:r>
        <w:rPr>
          <w:rFonts w:hint="eastAsia"/>
        </w:rPr>
        <w:t>时代，都是通过</w:t>
      </w:r>
      <w:r>
        <w:rPr>
          <w:rFonts w:hint="eastAsia"/>
        </w:rPr>
        <w:t>xml</w:t>
      </w:r>
      <w:r>
        <w:rPr>
          <w:rFonts w:hint="eastAsia"/>
        </w:rPr>
        <w:t>文件配置</w:t>
      </w:r>
      <w:r>
        <w:rPr>
          <w:rFonts w:hint="eastAsia"/>
        </w:rPr>
        <w:t>bean</w:t>
      </w:r>
      <w:r>
        <w:rPr>
          <w:rFonts w:hint="eastAsia"/>
        </w:rPr>
        <w:t>，随着项目的不断扩大，需要将</w:t>
      </w:r>
      <w:r>
        <w:rPr>
          <w:rFonts w:hint="eastAsia"/>
        </w:rPr>
        <w:t>xml</w:t>
      </w:r>
      <w:r>
        <w:rPr>
          <w:rFonts w:hint="eastAsia"/>
        </w:rPr>
        <w:t>配置分放到不同的配置文件中，需要频繁的在</w:t>
      </w:r>
      <w:r>
        <w:rPr>
          <w:rFonts w:hint="eastAsia"/>
        </w:rPr>
        <w:t>java</w:t>
      </w:r>
      <w:r>
        <w:rPr>
          <w:rFonts w:hint="eastAsia"/>
        </w:rPr>
        <w:t>类和</w:t>
      </w:r>
      <w:r>
        <w:rPr>
          <w:rFonts w:hint="eastAsia"/>
        </w:rPr>
        <w:t>xml</w:t>
      </w:r>
      <w:r>
        <w:rPr>
          <w:rFonts w:hint="eastAsia"/>
        </w:rPr>
        <w:t>配置文件中切换。</w:t>
      </w:r>
    </w:p>
    <w:p w:rsidR="00572A26" w:rsidRDefault="00572A26" w:rsidP="00572A26">
      <w:pPr>
        <w:pStyle w:val="2"/>
      </w:pPr>
      <w:r>
        <w:rPr>
          <w:rFonts w:hint="eastAsia"/>
        </w:rPr>
        <w:t>Spring</w:t>
      </w:r>
      <w:r>
        <w:t>2.</w:t>
      </w:r>
      <w:r>
        <w:rPr>
          <w:rFonts w:hint="eastAsia"/>
        </w:rPr>
        <w:t>x</w:t>
      </w:r>
      <w:r>
        <w:rPr>
          <w:rFonts w:hint="eastAsia"/>
        </w:rPr>
        <w:t>时代</w:t>
      </w:r>
    </w:p>
    <w:p w:rsidR="00572A26" w:rsidRDefault="00D27C08" w:rsidP="00572A26">
      <w:r>
        <w:rPr>
          <w:rFonts w:hint="eastAsia"/>
        </w:rPr>
        <w:t>随着</w:t>
      </w:r>
      <w:r>
        <w:rPr>
          <w:rFonts w:hint="eastAsia"/>
        </w:rPr>
        <w:t>JDK</w:t>
      </w:r>
      <w:r w:rsidR="00625438">
        <w:t xml:space="preserve"> 1.5</w:t>
      </w:r>
      <w:r w:rsidR="00625438">
        <w:rPr>
          <w:rFonts w:hint="eastAsia"/>
        </w:rPr>
        <w:t>带来的注解支持，</w:t>
      </w:r>
      <w:r w:rsidR="00625438">
        <w:rPr>
          <w:rFonts w:hint="eastAsia"/>
        </w:rPr>
        <w:t>Spring</w:t>
      </w:r>
      <w:r w:rsidR="00625438">
        <w:t>2.</w:t>
      </w:r>
      <w:r w:rsidR="00625438">
        <w:rPr>
          <w:rFonts w:hint="eastAsia"/>
        </w:rPr>
        <w:t>x</w:t>
      </w:r>
      <w:r w:rsidR="00625438">
        <w:rPr>
          <w:rFonts w:hint="eastAsia"/>
        </w:rPr>
        <w:t>可以使用注解对</w:t>
      </w:r>
      <w:r w:rsidR="00625438">
        <w:rPr>
          <w:rFonts w:hint="eastAsia"/>
        </w:rPr>
        <w:t>Bean</w:t>
      </w:r>
      <w:r w:rsidR="00625438">
        <w:rPr>
          <w:rFonts w:hint="eastAsia"/>
        </w:rPr>
        <w:t>进行申明和注入，大大的减少了</w:t>
      </w:r>
      <w:r w:rsidR="00625438">
        <w:rPr>
          <w:rFonts w:hint="eastAsia"/>
        </w:rPr>
        <w:t>xml</w:t>
      </w:r>
      <w:r w:rsidR="00625438">
        <w:rPr>
          <w:rFonts w:hint="eastAsia"/>
        </w:rPr>
        <w:t>配置文件，同时也大大简化了项目的开发。</w:t>
      </w:r>
    </w:p>
    <w:p w:rsidR="00625438" w:rsidRDefault="00625438" w:rsidP="00572A26"/>
    <w:p w:rsidR="00625438" w:rsidRDefault="00625438" w:rsidP="00572A26">
      <w:r>
        <w:rPr>
          <w:rFonts w:hint="eastAsia"/>
        </w:rPr>
        <w:t>那么，问题来了，究竟是应该使用</w:t>
      </w:r>
      <w:r>
        <w:rPr>
          <w:rFonts w:hint="eastAsia"/>
        </w:rPr>
        <w:t>xml</w:t>
      </w:r>
      <w:r>
        <w:rPr>
          <w:rFonts w:hint="eastAsia"/>
        </w:rPr>
        <w:t>还是注解呢？</w:t>
      </w:r>
    </w:p>
    <w:p w:rsidR="00625438" w:rsidRDefault="00625438" w:rsidP="00572A26"/>
    <w:p w:rsidR="00625438" w:rsidRDefault="0090144B" w:rsidP="00572A26">
      <w:r>
        <w:rPr>
          <w:rFonts w:hint="eastAsia"/>
        </w:rPr>
        <w:t>最佳实践：</w:t>
      </w:r>
    </w:p>
    <w:p w:rsidR="0090144B" w:rsidRDefault="0090144B" w:rsidP="0090144B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应用的基本配置用</w:t>
      </w:r>
      <w:r>
        <w:rPr>
          <w:rFonts w:hint="eastAsia"/>
        </w:rPr>
        <w:t>xml</w:t>
      </w:r>
      <w:r>
        <w:rPr>
          <w:rFonts w:hint="eastAsia"/>
        </w:rPr>
        <w:t>，比如：数据源、资源文件等；</w:t>
      </w:r>
    </w:p>
    <w:p w:rsidR="0090144B" w:rsidRDefault="00CF5319" w:rsidP="0090144B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业务开发用注解，比如：</w:t>
      </w:r>
      <w:r>
        <w:rPr>
          <w:rFonts w:hint="eastAsia"/>
        </w:rPr>
        <w:t>Service</w:t>
      </w:r>
      <w:r>
        <w:rPr>
          <w:rFonts w:hint="eastAsia"/>
        </w:rPr>
        <w:t>中注入</w:t>
      </w:r>
      <w:r>
        <w:rPr>
          <w:rFonts w:hint="eastAsia"/>
        </w:rPr>
        <w:t>bean</w:t>
      </w:r>
      <w:r>
        <w:rPr>
          <w:rFonts w:hint="eastAsia"/>
        </w:rPr>
        <w:t>等；</w:t>
      </w:r>
    </w:p>
    <w:p w:rsidR="00F64864" w:rsidRDefault="00EA50D2" w:rsidP="00F64864">
      <w:pPr>
        <w:pStyle w:val="2"/>
      </w:pPr>
      <w:r>
        <w:rPr>
          <w:rFonts w:hint="eastAsia"/>
        </w:rPr>
        <w:t>Spring</w:t>
      </w:r>
      <w:r>
        <w:t>3.</w:t>
      </w:r>
      <w:r>
        <w:rPr>
          <w:rFonts w:hint="eastAsia"/>
        </w:rPr>
        <w:t>x</w:t>
      </w:r>
      <w:r w:rsidR="009035C8">
        <w:rPr>
          <w:rFonts w:hint="eastAsia"/>
        </w:rPr>
        <w:t>到</w:t>
      </w:r>
      <w:r w:rsidR="009035C8">
        <w:rPr>
          <w:rFonts w:hint="eastAsia"/>
        </w:rPr>
        <w:t>Spring</w:t>
      </w:r>
      <w:r w:rsidR="009035C8">
        <w:t>4.</w:t>
      </w:r>
      <w:r w:rsidR="009035C8">
        <w:rPr>
          <w:rFonts w:hint="eastAsia"/>
        </w:rPr>
        <w:t>x</w:t>
      </w:r>
    </w:p>
    <w:p w:rsidR="009035C8" w:rsidRDefault="00776372" w:rsidP="00776372">
      <w:r>
        <w:rPr>
          <w:rFonts w:hint="eastAsia"/>
        </w:rPr>
        <w:t>从</w:t>
      </w:r>
      <w:r>
        <w:rPr>
          <w:rFonts w:hint="eastAsia"/>
        </w:rPr>
        <w:t>Spring</w:t>
      </w:r>
      <w:r>
        <w:t>3.</w:t>
      </w:r>
      <w:r>
        <w:rPr>
          <w:rFonts w:hint="eastAsia"/>
        </w:rPr>
        <w:t>x</w:t>
      </w:r>
      <w:r>
        <w:rPr>
          <w:rFonts w:hint="eastAsia"/>
        </w:rPr>
        <w:t>开始提供了</w:t>
      </w:r>
      <w:r>
        <w:rPr>
          <w:rFonts w:hint="eastAsia"/>
        </w:rPr>
        <w:t>Java</w:t>
      </w:r>
      <w:r>
        <w:rPr>
          <w:rFonts w:hint="eastAsia"/>
        </w:rPr>
        <w:t>配置方式，使用</w:t>
      </w:r>
      <w:r>
        <w:rPr>
          <w:rFonts w:hint="eastAsia"/>
        </w:rPr>
        <w:t>Java</w:t>
      </w:r>
      <w:r>
        <w:rPr>
          <w:rFonts w:hint="eastAsia"/>
        </w:rPr>
        <w:t>配置方式可以更好的理解你配置的</w:t>
      </w:r>
      <w:r>
        <w:rPr>
          <w:rFonts w:hint="eastAsia"/>
        </w:rPr>
        <w:t>Bean</w:t>
      </w:r>
      <w:r>
        <w:rPr>
          <w:rFonts w:hint="eastAsia"/>
        </w:rPr>
        <w:t>，现在我们就处于这个时代，并且</w:t>
      </w:r>
      <w:r>
        <w:rPr>
          <w:rFonts w:hint="eastAsia"/>
        </w:rPr>
        <w:t>Spring</w:t>
      </w:r>
      <w:r>
        <w:t>4.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都推荐使用</w:t>
      </w:r>
      <w:r>
        <w:rPr>
          <w:rFonts w:hint="eastAsia"/>
        </w:rPr>
        <w:t>java</w:t>
      </w:r>
      <w:r>
        <w:rPr>
          <w:rFonts w:hint="eastAsia"/>
        </w:rPr>
        <w:t>配置的方式。</w:t>
      </w:r>
    </w:p>
    <w:p w:rsidR="00776372" w:rsidRDefault="00800993" w:rsidP="00776372">
      <w:pPr>
        <w:pStyle w:val="1"/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配置方式</w:t>
      </w:r>
    </w:p>
    <w:p w:rsidR="00B84B2A" w:rsidRPr="00B84B2A" w:rsidRDefault="00B84B2A" w:rsidP="00B84B2A">
      <w:r>
        <w:rPr>
          <w:rFonts w:hint="eastAsia"/>
        </w:rPr>
        <w:t>Java</w:t>
      </w:r>
      <w:r>
        <w:rPr>
          <w:rFonts w:hint="eastAsia"/>
        </w:rPr>
        <w:t>配置是</w:t>
      </w:r>
      <w:r>
        <w:rPr>
          <w:rFonts w:hint="eastAsia"/>
        </w:rPr>
        <w:t>Spring</w:t>
      </w:r>
      <w:r>
        <w:t>4.</w:t>
      </w:r>
      <w:r>
        <w:rPr>
          <w:rFonts w:hint="eastAsia"/>
        </w:rPr>
        <w:t>x</w:t>
      </w:r>
      <w:r>
        <w:rPr>
          <w:rFonts w:hint="eastAsia"/>
        </w:rPr>
        <w:t>推荐的配置方式，可以完全替代</w:t>
      </w:r>
      <w:r>
        <w:rPr>
          <w:rFonts w:hint="eastAsia"/>
        </w:rPr>
        <w:t>xml</w:t>
      </w:r>
      <w:r>
        <w:rPr>
          <w:rFonts w:hint="eastAsia"/>
        </w:rPr>
        <w:t>配置。</w:t>
      </w:r>
    </w:p>
    <w:p w:rsidR="00982EA4" w:rsidRDefault="004B3F8C" w:rsidP="004B3F8C">
      <w:pPr>
        <w:pStyle w:val="2"/>
      </w:pPr>
      <w:r w:rsidRPr="004B3F8C">
        <w:lastRenderedPageBreak/>
        <w:t>@Configuration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4B3F8C">
        <w:t>@Bean</w:t>
      </w:r>
    </w:p>
    <w:p w:rsidR="004B3F8C" w:rsidRDefault="00E3547D" w:rsidP="004B3F8C"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配置方式是通过</w:t>
      </w:r>
      <w:r>
        <w:rPr>
          <w:rFonts w:hint="eastAsia"/>
        </w:rPr>
        <w:t xml:space="preserve"> </w:t>
      </w:r>
      <w:r w:rsidRPr="00E3547D">
        <w:rPr>
          <w:rFonts w:hint="eastAsia"/>
        </w:rPr>
        <w:t xml:space="preserve">@Configuration </w:t>
      </w:r>
      <w:r w:rsidRPr="00E3547D">
        <w:rPr>
          <w:rFonts w:hint="eastAsia"/>
        </w:rPr>
        <w:t>和</w:t>
      </w:r>
      <w:r w:rsidRPr="00E3547D">
        <w:rPr>
          <w:rFonts w:hint="eastAsia"/>
        </w:rPr>
        <w:t xml:space="preserve"> @Bean</w:t>
      </w:r>
      <w:r>
        <w:t xml:space="preserve"> </w:t>
      </w:r>
      <w:r>
        <w:rPr>
          <w:rFonts w:hint="eastAsia"/>
        </w:rPr>
        <w:t>这两个注解实现的：</w:t>
      </w:r>
    </w:p>
    <w:p w:rsidR="00E3547D" w:rsidRDefault="00E3547D" w:rsidP="004B3F8C">
      <w:r>
        <w:rPr>
          <w:rFonts w:hint="eastAsia"/>
        </w:rPr>
        <w:t>1</w:t>
      </w:r>
      <w:r>
        <w:rPr>
          <w:rFonts w:hint="eastAsia"/>
        </w:rPr>
        <w:t>、</w:t>
      </w:r>
      <w:r w:rsidRPr="00E3547D">
        <w:rPr>
          <w:rFonts w:hint="eastAsia"/>
        </w:rPr>
        <w:t>@Configuration</w:t>
      </w:r>
      <w:r>
        <w:t xml:space="preserve"> </w:t>
      </w:r>
      <w:r>
        <w:rPr>
          <w:rFonts w:hint="eastAsia"/>
        </w:rPr>
        <w:t>作用于类上，相当于一个</w:t>
      </w:r>
      <w:r>
        <w:rPr>
          <w:rFonts w:hint="eastAsia"/>
        </w:rPr>
        <w:t>xml</w:t>
      </w:r>
      <w:r>
        <w:rPr>
          <w:rFonts w:hint="eastAsia"/>
        </w:rPr>
        <w:t>配置文件；</w:t>
      </w:r>
    </w:p>
    <w:p w:rsidR="00E3547D" w:rsidRDefault="00B6727A" w:rsidP="004B3F8C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@Bean</w:t>
      </w:r>
      <w:r>
        <w:t xml:space="preserve"> </w:t>
      </w:r>
      <w:r w:rsidR="00164C88">
        <w:rPr>
          <w:rFonts w:hint="eastAsia"/>
        </w:rPr>
        <w:t>作用于方法上，相当于</w:t>
      </w:r>
      <w:r w:rsidR="00164C88">
        <w:rPr>
          <w:rFonts w:hint="eastAsia"/>
        </w:rPr>
        <w:t>xml</w:t>
      </w:r>
      <w:r w:rsidR="00164C88">
        <w:rPr>
          <w:rFonts w:hint="eastAsia"/>
        </w:rPr>
        <w:t>配置中的</w:t>
      </w:r>
      <w:r w:rsidR="00164C88">
        <w:rPr>
          <w:rFonts w:hint="eastAsia"/>
        </w:rPr>
        <w:t>&lt;</w:t>
      </w:r>
      <w:r w:rsidR="00164C88">
        <w:t>bean</w:t>
      </w:r>
      <w:r w:rsidR="00164C88">
        <w:rPr>
          <w:rFonts w:hint="eastAsia"/>
        </w:rPr>
        <w:t>&gt;</w:t>
      </w:r>
      <w:r w:rsidR="00F019BE">
        <w:rPr>
          <w:rFonts w:hint="eastAsia"/>
        </w:rPr>
        <w:t>；</w:t>
      </w:r>
    </w:p>
    <w:p w:rsidR="007F7D7D" w:rsidRDefault="00DA66D0" w:rsidP="007F7D7D">
      <w:pPr>
        <w:pStyle w:val="2"/>
      </w:pPr>
      <w:r>
        <w:rPr>
          <w:rFonts w:hint="eastAsia"/>
        </w:rPr>
        <w:t>示例</w:t>
      </w:r>
    </w:p>
    <w:p w:rsidR="001B75B3" w:rsidRDefault="001B75B3" w:rsidP="001B75B3">
      <w:r>
        <w:rPr>
          <w:rFonts w:hint="eastAsia"/>
        </w:rPr>
        <w:t>该示例演示了通过</w:t>
      </w:r>
      <w:r>
        <w:rPr>
          <w:rFonts w:hint="eastAsia"/>
        </w:rPr>
        <w:t>Java</w:t>
      </w:r>
      <w:r>
        <w:rPr>
          <w:rFonts w:hint="eastAsia"/>
        </w:rPr>
        <w:t>配置的方式进行配置</w:t>
      </w:r>
      <w:r>
        <w:rPr>
          <w:rFonts w:hint="eastAsia"/>
        </w:rPr>
        <w:t>Spring</w:t>
      </w:r>
      <w:r>
        <w:rPr>
          <w:rFonts w:hint="eastAsia"/>
        </w:rPr>
        <w:t>，并且实现了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IOC</w:t>
      </w:r>
      <w:r>
        <w:rPr>
          <w:rFonts w:hint="eastAsia"/>
        </w:rPr>
        <w:t>功能。</w:t>
      </w:r>
    </w:p>
    <w:p w:rsidR="00D919C3" w:rsidRDefault="00D919C3" w:rsidP="007A2859">
      <w:pPr>
        <w:pStyle w:val="3"/>
      </w:pPr>
      <w:r>
        <w:rPr>
          <w:rFonts w:hint="eastAsia"/>
        </w:rPr>
        <w:t>创建工程以及导入依赖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7A28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7A2859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7A28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 w:rsidRPr="007A28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7A2859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7A28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7A28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cn.itcast.springboot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itcast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springboot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war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webmvc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4.3.7.RELEASE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>连接池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0.8.0.RELEASE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finalName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${project.artifactId}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finalName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>资源文件拷贝插件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-resources-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>&lt;!-- java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>编译插件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-compiler-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pluginManagement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>配置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Tomcat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>插件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org.apache.tomcat.maven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tomcat7-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2.2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pluginManagement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rPr>
          <w:sz w:val="24"/>
          <w:szCs w:val="24"/>
        </w:rPr>
      </w:pP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1715B0" w:rsidRDefault="001715B0" w:rsidP="001715B0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User</w:t>
      </w:r>
      <w:r>
        <w:rPr>
          <w:rFonts w:hint="eastAsia"/>
        </w:rPr>
        <w:t>对象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getUsername()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setUsername(String </w:t>
      </w:r>
      <w:r w:rsidRPr="002D61BB">
        <w:rPr>
          <w:rFonts w:ascii="Courier New" w:hAnsi="Courier New" w:cs="Courier New"/>
          <w:color w:val="6A3E3E"/>
          <w:kern w:val="0"/>
          <w:sz w:val="24"/>
          <w:szCs w:val="24"/>
        </w:rPr>
        <w:t>username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2D61BB">
        <w:rPr>
          <w:rFonts w:ascii="Courier New" w:hAnsi="Courier New" w:cs="Courier New"/>
          <w:color w:val="6A3E3E"/>
          <w:kern w:val="0"/>
          <w:sz w:val="24"/>
          <w:szCs w:val="24"/>
        </w:rPr>
        <w:t>username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getPassword()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setPassword(String </w:t>
      </w:r>
      <w:r w:rsidRPr="002D61BB">
        <w:rPr>
          <w:rFonts w:ascii="Courier New" w:hAnsi="Courier New" w:cs="Courier New"/>
          <w:color w:val="6A3E3E"/>
          <w:kern w:val="0"/>
          <w:sz w:val="24"/>
          <w:szCs w:val="24"/>
        </w:rPr>
        <w:t>password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2D61BB">
        <w:rPr>
          <w:rFonts w:ascii="Courier New" w:hAnsi="Courier New" w:cs="Courier New"/>
          <w:color w:val="6A3E3E"/>
          <w:kern w:val="0"/>
          <w:sz w:val="24"/>
          <w:szCs w:val="24"/>
        </w:rPr>
        <w:t>password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getAge()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setAge(Integer </w:t>
      </w:r>
      <w:r w:rsidRPr="002D61BB">
        <w:rPr>
          <w:rFonts w:ascii="Courier New" w:hAnsi="Courier New" w:cs="Courier New"/>
          <w:color w:val="6A3E3E"/>
          <w:kern w:val="0"/>
          <w:sz w:val="24"/>
          <w:szCs w:val="24"/>
        </w:rPr>
        <w:t>age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2D61BB">
        <w:rPr>
          <w:rFonts w:ascii="Courier New" w:hAnsi="Courier New" w:cs="Courier New"/>
          <w:color w:val="6A3E3E"/>
          <w:kern w:val="0"/>
          <w:sz w:val="24"/>
          <w:szCs w:val="24"/>
        </w:rPr>
        <w:t>age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1715B0" w:rsidRPr="001715B0" w:rsidRDefault="001715B0" w:rsidP="001715B0"/>
    <w:p w:rsidR="00F44F39" w:rsidRDefault="0016073D" w:rsidP="00F44F39">
      <w:pPr>
        <w:pStyle w:val="3"/>
      </w:pPr>
      <w:r>
        <w:rPr>
          <w:rFonts w:hint="eastAsia"/>
        </w:rPr>
        <w:t>编写</w:t>
      </w:r>
      <w:r w:rsidR="00B844D8">
        <w:rPr>
          <w:rFonts w:hint="eastAsia"/>
        </w:rPr>
        <w:t xml:space="preserve">UserDAO </w:t>
      </w:r>
      <w:r w:rsidR="00B844D8">
        <w:rPr>
          <w:rFonts w:hint="eastAsia"/>
        </w:rPr>
        <w:t>用于模拟与数据库的交互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{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List&lt;User&gt; queryUserList(){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List&lt;User&gt;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ArrayList&lt;User&gt;();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96F2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96F28">
        <w:rPr>
          <w:rFonts w:ascii="Courier New" w:hAnsi="Courier New" w:cs="Courier New"/>
          <w:color w:val="3F7F5F"/>
          <w:kern w:val="0"/>
          <w:sz w:val="24"/>
          <w:szCs w:val="24"/>
        </w:rPr>
        <w:t>模拟数据库的查询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10;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++) {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User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User();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 w:rsidRPr="00F96F28">
        <w:rPr>
          <w:rFonts w:ascii="Courier New" w:hAnsi="Courier New" w:cs="Courier New"/>
          <w:color w:val="2A00FF"/>
          <w:kern w:val="0"/>
          <w:sz w:val="24"/>
          <w:szCs w:val="24"/>
        </w:rPr>
        <w:t>"username_"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 w:rsidRPr="00F96F28">
        <w:rPr>
          <w:rFonts w:ascii="Courier New" w:hAnsi="Courier New" w:cs="Courier New"/>
          <w:color w:val="2A00FF"/>
          <w:kern w:val="0"/>
          <w:sz w:val="24"/>
          <w:szCs w:val="24"/>
        </w:rPr>
        <w:t>"password_"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.setAge(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+ 1);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844D8" w:rsidRPr="00F96F28" w:rsidRDefault="00F96F28" w:rsidP="00F96F28">
      <w:pPr>
        <w:shd w:val="clear" w:color="auto" w:fill="F2F2F2" w:themeFill="background1" w:themeFillShade="F2"/>
        <w:rPr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7F7D7D" w:rsidRDefault="00160B65" w:rsidP="00EE542F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UserService</w:t>
      </w:r>
      <w:r>
        <w:t xml:space="preserve"> </w:t>
      </w:r>
      <w:r>
        <w:rPr>
          <w:rFonts w:hint="eastAsia"/>
        </w:rPr>
        <w:t>用于实现</w:t>
      </w:r>
      <w:r>
        <w:rPr>
          <w:rFonts w:hint="eastAsia"/>
        </w:rPr>
        <w:t>User</w:t>
      </w:r>
      <w:r>
        <w:rPr>
          <w:rFonts w:hint="eastAsia"/>
        </w:rPr>
        <w:t>数据操作业务逻辑</w:t>
      </w:r>
    </w:p>
    <w:p w:rsidR="00FA66A0" w:rsidRPr="00FA66A0" w:rsidRDefault="00FA66A0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FA66A0">
        <w:rPr>
          <w:rFonts w:ascii="Courier New" w:hAnsi="Courier New" w:cs="Courier New"/>
          <w:color w:val="000000"/>
          <w:kern w:val="0"/>
          <w:sz w:val="24"/>
          <w:szCs w:val="24"/>
        </w:rPr>
        <w:t>@Service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722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UserService {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="000871E2" w:rsidRPr="009F5DF5">
        <w:rPr>
          <w:rFonts w:ascii="Courier New" w:hAnsi="Courier New" w:cs="Courier New" w:hint="eastAsia"/>
          <w:color w:val="000000"/>
          <w:kern w:val="0"/>
          <w:sz w:val="24"/>
          <w:szCs w:val="24"/>
        </w:rPr>
        <w:t xml:space="preserve">@Autowired </w:t>
      </w:r>
      <w:r w:rsidR="000871E2" w:rsidRPr="000871E2">
        <w:rPr>
          <w:rFonts w:ascii="Courier New" w:hAnsi="Courier New" w:cs="Courier New" w:hint="eastAsia"/>
          <w:color w:val="3F7F5F"/>
          <w:kern w:val="0"/>
          <w:sz w:val="24"/>
          <w:szCs w:val="24"/>
        </w:rPr>
        <w:t xml:space="preserve">// </w:t>
      </w:r>
      <w:r w:rsidR="000871E2" w:rsidRPr="000871E2">
        <w:rPr>
          <w:rFonts w:ascii="Courier New" w:hAnsi="Courier New" w:cs="Courier New" w:hint="eastAsia"/>
          <w:color w:val="3F7F5F"/>
          <w:kern w:val="0"/>
          <w:sz w:val="24"/>
          <w:szCs w:val="24"/>
        </w:rPr>
        <w:t>注入</w:t>
      </w:r>
      <w:r w:rsidR="000871E2" w:rsidRPr="000871E2">
        <w:rPr>
          <w:rFonts w:ascii="Courier New" w:hAnsi="Courier New" w:cs="Courier New" w:hint="eastAsia"/>
          <w:color w:val="3F7F5F"/>
          <w:kern w:val="0"/>
          <w:sz w:val="24"/>
          <w:szCs w:val="24"/>
        </w:rPr>
        <w:t>Spring</w:t>
      </w:r>
      <w:r w:rsidR="000871E2" w:rsidRPr="000871E2">
        <w:rPr>
          <w:rFonts w:ascii="Courier New" w:hAnsi="Courier New" w:cs="Courier New" w:hint="eastAsia"/>
          <w:color w:val="3F7F5F"/>
          <w:kern w:val="0"/>
          <w:sz w:val="24"/>
          <w:szCs w:val="24"/>
        </w:rPr>
        <w:t>容器中的</w:t>
      </w:r>
      <w:r w:rsidR="000871E2" w:rsidRPr="000871E2">
        <w:rPr>
          <w:rFonts w:ascii="Courier New" w:hAnsi="Courier New" w:cs="Courier New" w:hint="eastAsia"/>
          <w:color w:val="3F7F5F"/>
          <w:kern w:val="0"/>
          <w:sz w:val="24"/>
          <w:szCs w:val="24"/>
        </w:rPr>
        <w:t>bean</w:t>
      </w:r>
      <w:r w:rsidR="000871E2" w:rsidRPr="000871E2">
        <w:rPr>
          <w:rFonts w:ascii="Courier New" w:hAnsi="Courier New" w:cs="Courier New" w:hint="eastAsia"/>
          <w:color w:val="3F7F5F"/>
          <w:kern w:val="0"/>
          <w:sz w:val="24"/>
          <w:szCs w:val="24"/>
        </w:rPr>
        <w:t>对象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22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</w:t>
      </w:r>
      <w:r w:rsidRPr="000722D4">
        <w:rPr>
          <w:rFonts w:ascii="Courier New" w:hAnsi="Courier New" w:cs="Courier New"/>
          <w:color w:val="0000C0"/>
          <w:kern w:val="0"/>
          <w:sz w:val="24"/>
          <w:szCs w:val="24"/>
        </w:rPr>
        <w:t>userDAO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22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List&lt;User&gt; queryUserList() {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22D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22D4">
        <w:rPr>
          <w:rFonts w:ascii="Courier New" w:hAnsi="Courier New" w:cs="Courier New"/>
          <w:color w:val="3F7F5F"/>
          <w:kern w:val="0"/>
          <w:sz w:val="24"/>
          <w:szCs w:val="24"/>
        </w:rPr>
        <w:t>调用</w:t>
      </w:r>
      <w:r w:rsidRPr="000722D4">
        <w:rPr>
          <w:rFonts w:ascii="Courier New" w:hAnsi="Courier New" w:cs="Courier New"/>
          <w:color w:val="3F7F5F"/>
          <w:kern w:val="0"/>
          <w:sz w:val="24"/>
          <w:szCs w:val="24"/>
        </w:rPr>
        <w:t>userDAO</w:t>
      </w:r>
      <w:r w:rsidRPr="000722D4">
        <w:rPr>
          <w:rFonts w:ascii="Courier New" w:hAnsi="Courier New" w:cs="Courier New"/>
          <w:color w:val="3F7F5F"/>
          <w:kern w:val="0"/>
          <w:sz w:val="24"/>
          <w:szCs w:val="24"/>
        </w:rPr>
        <w:t>中的方法进行查询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22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722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0722D4">
        <w:rPr>
          <w:rFonts w:ascii="Courier New" w:hAnsi="Courier New" w:cs="Courier New"/>
          <w:color w:val="0000C0"/>
          <w:kern w:val="0"/>
          <w:sz w:val="24"/>
          <w:szCs w:val="24"/>
        </w:rPr>
        <w:t>userDAO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>.queryUserList();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776372" w:rsidRPr="00195965" w:rsidRDefault="000722D4" w:rsidP="00195965">
      <w:pPr>
        <w:shd w:val="clear" w:color="auto" w:fill="F2F2F2" w:themeFill="background1" w:themeFillShade="F2"/>
        <w:rPr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EA50D2" w:rsidRDefault="00A607E1" w:rsidP="00195965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SpringConfig</w:t>
      </w:r>
      <w:r>
        <w:t xml:space="preserve"> </w:t>
      </w:r>
      <w:r>
        <w:rPr>
          <w:rFonts w:hint="eastAsia"/>
        </w:rPr>
        <w:t>用于实例化</w:t>
      </w:r>
      <w:r>
        <w:rPr>
          <w:rFonts w:hint="eastAsia"/>
        </w:rPr>
        <w:t>Spring</w:t>
      </w:r>
      <w:r>
        <w:rPr>
          <w:rFonts w:hint="eastAsia"/>
        </w:rPr>
        <w:t>容器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通过该注解来表明该类是一个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Spring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的配置，相当于一个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文件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646464"/>
          <w:kern w:val="0"/>
          <w:sz w:val="24"/>
          <w:szCs w:val="24"/>
        </w:rPr>
        <w:t>@ComponentScan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(basePackages = </w:t>
      </w:r>
      <w:r w:rsidRPr="00F91B81">
        <w:rPr>
          <w:rFonts w:ascii="Courier New" w:hAnsi="Courier New" w:cs="Courier New"/>
          <w:color w:val="2A00FF"/>
          <w:kern w:val="0"/>
          <w:sz w:val="24"/>
          <w:szCs w:val="24"/>
        </w:rPr>
        <w:t>"cn.itcast.springboot.javaconfig"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配置扫描包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1B8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SpringConfig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F91B81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通过该注解来表明是一个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Bean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对象，相当于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中的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&lt;bean&gt;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F91B8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getUserDAO(){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91B8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1B8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UserDAO(); 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直接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new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对象做演示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A607E1" w:rsidRDefault="00F91B81" w:rsidP="00F91B81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4A03E9" w:rsidRDefault="00334999" w:rsidP="004A03E9">
      <w:pPr>
        <w:pStyle w:val="3"/>
      </w:pPr>
      <w:r>
        <w:rPr>
          <w:rFonts w:hint="eastAsia"/>
        </w:rPr>
        <w:lastRenderedPageBreak/>
        <w:t>编写测试方法</w:t>
      </w:r>
      <w:r>
        <w:rPr>
          <w:rFonts w:hint="eastAsia"/>
        </w:rPr>
        <w:t xml:space="preserve"> </w:t>
      </w:r>
      <w:r>
        <w:rPr>
          <w:rFonts w:hint="eastAsia"/>
        </w:rPr>
        <w:t>用于启动</w:t>
      </w:r>
      <w:r>
        <w:rPr>
          <w:rFonts w:hint="eastAsia"/>
        </w:rPr>
        <w:t>Spring</w:t>
      </w:r>
      <w:r>
        <w:rPr>
          <w:rFonts w:hint="eastAsia"/>
        </w:rPr>
        <w:t>容器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 {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main(String[]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通过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Java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配置来实例化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Spring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容器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AnnotationConfigApplicationContext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  <w:u w:val="single"/>
        </w:rPr>
        <w:t>context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AnnotationConfigApplicationContext(SpringConfig.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在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Spring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容器中获取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Bean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对象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UserService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userService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context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.getBean(UserService.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调用对象中的方法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List&lt;User&gt;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userService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.queryUserList();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(User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System.</w:t>
      </w:r>
      <w:r w:rsidRPr="001D454B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.getUsername() + </w:t>
      </w:r>
      <w:r w:rsidRPr="001D454B">
        <w:rPr>
          <w:rFonts w:ascii="Courier New" w:hAnsi="Courier New" w:cs="Courier New"/>
          <w:color w:val="2A00FF"/>
          <w:kern w:val="0"/>
          <w:sz w:val="24"/>
          <w:szCs w:val="24"/>
        </w:rPr>
        <w:t>", "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.getPassword() + </w:t>
      </w:r>
      <w:r w:rsidRPr="001D454B">
        <w:rPr>
          <w:rFonts w:ascii="Courier New" w:hAnsi="Courier New" w:cs="Courier New"/>
          <w:color w:val="2A00FF"/>
          <w:kern w:val="0"/>
          <w:sz w:val="24"/>
          <w:szCs w:val="24"/>
        </w:rPr>
        <w:t>", "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.getPassword());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销毁该容器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context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.destroy();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34999" w:rsidRPr="001D454B" w:rsidRDefault="001D454B" w:rsidP="001D454B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1D454B" w:rsidRDefault="00740A52" w:rsidP="00740A52">
      <w:pPr>
        <w:pStyle w:val="3"/>
      </w:pPr>
      <w:r>
        <w:rPr>
          <w:rFonts w:hint="eastAsia"/>
        </w:rPr>
        <w:lastRenderedPageBreak/>
        <w:t>测试效果</w:t>
      </w:r>
    </w:p>
    <w:p w:rsidR="00740A52" w:rsidRDefault="0016773C" w:rsidP="00740A52">
      <w:r>
        <w:rPr>
          <w:noProof/>
        </w:rPr>
        <w:drawing>
          <wp:inline distT="0" distB="0" distL="0" distR="0" wp14:anchorId="595D56D7" wp14:editId="10414C42">
            <wp:extent cx="4200525" cy="2390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3C" w:rsidRDefault="00912F4E" w:rsidP="00912F4E">
      <w:pPr>
        <w:pStyle w:val="3"/>
      </w:pPr>
      <w:r>
        <w:rPr>
          <w:rFonts w:hint="eastAsia"/>
        </w:rPr>
        <w:t>小结</w:t>
      </w:r>
    </w:p>
    <w:p w:rsidR="00912F4E" w:rsidRDefault="009116C2" w:rsidP="00912F4E">
      <w:r>
        <w:rPr>
          <w:rFonts w:hint="eastAsia"/>
        </w:rPr>
        <w:t>从以上的示例中可以看出，使用</w:t>
      </w:r>
      <w:r>
        <w:rPr>
          <w:rFonts w:hint="eastAsia"/>
        </w:rPr>
        <w:t>Java</w:t>
      </w:r>
      <w:r>
        <w:rPr>
          <w:rFonts w:hint="eastAsia"/>
        </w:rPr>
        <w:t>代码就完美的替代</w:t>
      </w:r>
      <w:r>
        <w:rPr>
          <w:rFonts w:hint="eastAsia"/>
        </w:rPr>
        <w:t>xml</w:t>
      </w:r>
      <w:r>
        <w:rPr>
          <w:rFonts w:hint="eastAsia"/>
        </w:rPr>
        <w:t>配置文件，并且结构更加的清晰。</w:t>
      </w:r>
    </w:p>
    <w:p w:rsidR="00245273" w:rsidRDefault="00331F6F" w:rsidP="00245273">
      <w:pPr>
        <w:pStyle w:val="2"/>
      </w:pPr>
      <w:r>
        <w:rPr>
          <w:rFonts w:hint="eastAsia"/>
        </w:rPr>
        <w:t>实战</w:t>
      </w:r>
    </w:p>
    <w:p w:rsidR="00331F6F" w:rsidRDefault="00331F6F" w:rsidP="00331F6F">
      <w:pPr>
        <w:pStyle w:val="3"/>
      </w:pPr>
      <w:r>
        <w:rPr>
          <w:rFonts w:hint="eastAsia"/>
        </w:rPr>
        <w:t>读取外部的资源配置文件</w:t>
      </w:r>
    </w:p>
    <w:p w:rsidR="001037B9" w:rsidRDefault="001037B9" w:rsidP="0048515B">
      <w:r>
        <w:rPr>
          <w:rFonts w:hint="eastAsia"/>
        </w:rPr>
        <w:t>通过</w:t>
      </w:r>
      <w:r w:rsidRPr="001037B9">
        <w:t>@PropertySource</w:t>
      </w:r>
      <w:r>
        <w:rPr>
          <w:rFonts w:hint="eastAsia"/>
        </w:rPr>
        <w:t>可以指定读取的配置文件，</w:t>
      </w:r>
      <w:r w:rsidR="007C3045">
        <w:rPr>
          <w:rFonts w:hint="eastAsia"/>
        </w:rPr>
        <w:t>通过</w:t>
      </w:r>
      <w:r w:rsidR="007C3045">
        <w:rPr>
          <w:rFonts w:hint="eastAsia"/>
        </w:rPr>
        <w:t>@Value</w:t>
      </w:r>
      <w:r w:rsidR="007C3045">
        <w:rPr>
          <w:rFonts w:hint="eastAsia"/>
        </w:rPr>
        <w:t>注解获取值，具体</w:t>
      </w:r>
      <w:r>
        <w:rPr>
          <w:rFonts w:hint="eastAsia"/>
        </w:rPr>
        <w:t>用法：</w:t>
      </w:r>
    </w:p>
    <w:p w:rsidR="00CD4F7A" w:rsidRDefault="00CD4F7A" w:rsidP="0048515B"/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通过该注解来表明该类是一个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Spring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的配置，相当于一个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文件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646464"/>
          <w:kern w:val="0"/>
          <w:sz w:val="24"/>
          <w:szCs w:val="24"/>
        </w:rPr>
        <w:t>@ComponentScan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(basePackages = </w:t>
      </w:r>
      <w:r w:rsidRPr="00175CD4">
        <w:rPr>
          <w:rFonts w:ascii="Courier New" w:hAnsi="Courier New" w:cs="Courier New"/>
          <w:color w:val="2A00FF"/>
          <w:kern w:val="0"/>
          <w:sz w:val="24"/>
          <w:szCs w:val="24"/>
        </w:rPr>
        <w:t>"cn.itcast.springboot.javaconfig"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配置扫描包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86066">
        <w:rPr>
          <w:rFonts w:ascii="Courier New" w:hAnsi="Courier New" w:cs="Courier New"/>
          <w:color w:val="646464"/>
          <w:kern w:val="0"/>
          <w:sz w:val="24"/>
          <w:szCs w:val="24"/>
          <w:highlight w:val="yellow"/>
        </w:rPr>
        <w:t>@PropertySource</w:t>
      </w:r>
      <w:r w:rsidRPr="00386066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(value= {</w:t>
      </w:r>
      <w:r w:rsidRPr="00386066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"classpath:jdbc.properties"</w:t>
      </w:r>
      <w:r w:rsidRPr="00386066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})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75C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SpringConfig {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747379">
        <w:rPr>
          <w:rFonts w:ascii="Courier New" w:hAnsi="Courier New" w:cs="Courier New"/>
          <w:color w:val="646464"/>
          <w:kern w:val="0"/>
          <w:sz w:val="24"/>
          <w:szCs w:val="24"/>
          <w:highlight w:val="yellow"/>
        </w:rPr>
        <w:t>@Value</w:t>
      </w:r>
      <w:r w:rsidRPr="0074737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</w:t>
      </w:r>
      <w:r w:rsidRPr="00747379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"${jdbc.url}"</w:t>
      </w:r>
      <w:r w:rsidRPr="0074737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175C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175CD4"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175CD4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通过该注解来表明是一个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Bean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对象，相当于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中的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&lt;bean&gt;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</w:t>
      </w:r>
      <w:r w:rsidRPr="00175C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getUserDAO(){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75C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75C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UserDAO(); 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直接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new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对象做演示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175CD4" w:rsidRPr="00175CD4" w:rsidRDefault="00175CD4" w:rsidP="00175CD4">
      <w:pPr>
        <w:shd w:val="clear" w:color="auto" w:fill="F2F2F2" w:themeFill="background1" w:themeFillShade="F2"/>
        <w:rPr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8002D1" w:rsidRDefault="008002D1" w:rsidP="008002D1"/>
    <w:p w:rsidR="008002D1" w:rsidRDefault="008002D1" w:rsidP="008002D1">
      <w:r>
        <w:rPr>
          <w:rFonts w:hint="eastAsia"/>
        </w:rPr>
        <w:t>思考：</w:t>
      </w:r>
    </w:p>
    <w:p w:rsidR="008002D1" w:rsidRDefault="0041314C" w:rsidP="0041314C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如何配置多个配置文件？</w:t>
      </w:r>
      <w:r w:rsidR="00DB03FE">
        <w:br/>
      </w:r>
      <w:r w:rsidR="00DB03FE">
        <w:rPr>
          <w:noProof/>
        </w:rPr>
        <w:drawing>
          <wp:inline distT="0" distB="0" distL="0" distR="0" wp14:anchorId="554E114B" wp14:editId="0BB54976">
            <wp:extent cx="10220325" cy="14001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203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14C" w:rsidRDefault="007B6286" w:rsidP="0041314C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如果配置的配置文件不存在会怎么样？</w:t>
      </w:r>
      <w:r w:rsidR="002012D0">
        <w:br/>
      </w:r>
      <w:r w:rsidR="002012D0">
        <w:rPr>
          <w:noProof/>
        </w:rPr>
        <w:drawing>
          <wp:inline distT="0" distB="0" distL="0" distR="0" wp14:anchorId="2FC7441F" wp14:editId="4753C842">
            <wp:extent cx="9696450" cy="28289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964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6F" w:rsidRDefault="00331F6F" w:rsidP="00331F6F">
      <w:pPr>
        <w:pStyle w:val="3"/>
      </w:pPr>
      <w:r>
        <w:rPr>
          <w:rFonts w:hint="eastAsia"/>
        </w:rPr>
        <w:t>配置数据库连接池</w:t>
      </w:r>
    </w:p>
    <w:p w:rsidR="00843D6E" w:rsidRDefault="00843D6E" w:rsidP="00843D6E">
      <w:r>
        <w:rPr>
          <w:rFonts w:hint="eastAsia"/>
        </w:rPr>
        <w:t>导入依赖：</w:t>
      </w:r>
    </w:p>
    <w:p w:rsidR="00843D6E" w:rsidRPr="00843D6E" w:rsidRDefault="00843D6E" w:rsidP="00843D6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43D6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843D6E">
        <w:rPr>
          <w:rFonts w:ascii="Courier New" w:hAnsi="Courier New" w:cs="Courier New"/>
          <w:color w:val="3F5FBF"/>
          <w:kern w:val="0"/>
          <w:sz w:val="24"/>
          <w:szCs w:val="24"/>
        </w:rPr>
        <w:t>连接池</w:t>
      </w:r>
      <w:r w:rsidRPr="00843D6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843D6E" w:rsidRPr="00843D6E" w:rsidRDefault="00843D6E" w:rsidP="00843D6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43D6E" w:rsidRPr="00843D6E" w:rsidRDefault="00843D6E" w:rsidP="00843D6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43D6E" w:rsidRPr="00843D6E" w:rsidRDefault="00843D6E" w:rsidP="00843D6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43D6E" w:rsidRPr="00843D6E" w:rsidRDefault="00843D6E" w:rsidP="00843D6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>0.8.0.RELEASE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43D6E" w:rsidRPr="00843D6E" w:rsidRDefault="00843D6E" w:rsidP="00843D6E">
      <w:pPr>
        <w:shd w:val="clear" w:color="auto" w:fill="F2F2F2" w:themeFill="background1" w:themeFillShade="F2"/>
        <w:rPr>
          <w:sz w:val="24"/>
          <w:szCs w:val="24"/>
        </w:rPr>
      </w:pP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6612D" w:rsidRDefault="0076612D" w:rsidP="00FA005B"/>
    <w:p w:rsidR="00B0241A" w:rsidRDefault="00B0241A" w:rsidP="00FA005B">
      <w:r>
        <w:rPr>
          <w:rFonts w:hint="eastAsia"/>
        </w:rPr>
        <w:t>之前的</w:t>
      </w:r>
      <w:r w:rsidR="0076612D">
        <w:rPr>
          <w:rFonts w:hint="eastAsia"/>
        </w:rPr>
        <w:t>Spring</w:t>
      </w:r>
      <w:r w:rsidR="0076612D">
        <w:t xml:space="preserve"> </w:t>
      </w:r>
      <w:r>
        <w:rPr>
          <w:rFonts w:hint="eastAsia"/>
        </w:rPr>
        <w:t>xml</w:t>
      </w:r>
      <w:r>
        <w:rPr>
          <w:rFonts w:hint="eastAsia"/>
        </w:rPr>
        <w:t>配置：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定义数据源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"dataSource"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"com.jolbox.bonecp.BoneCPDataSource"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destroy-method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"close"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数据库驱动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"driverClass"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"${jdbc.driverClassName}"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相应驱动的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jdbcUrl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"jdbcUrl"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"${jdbc.url}"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数据库的用户名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"username"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"${jdbc.username}"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数据库的密码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"password"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"${jdbc.password}"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检查数据库连接池中空闲连接的间隔时间，单位是分，默认值：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240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，如果要取消则设置为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0 --&gt;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"idleConnectionTestPeriod"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"60"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连接池中未使用的链接最大存活时间，单位是分，默认值：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60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，如果要永远存活设置为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0 --&gt;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"idleMaxAge"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"30"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每个分区最大的连接数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判断依据：请求并发数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"maxConnectionsPerPartition"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"100"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每个分区最小的连接数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"minConnectionsPerPartition"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"5"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rPr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1D454B" w:rsidRDefault="001D454B" w:rsidP="001D454B"/>
    <w:p w:rsidR="00F524BB" w:rsidRDefault="00F524BB" w:rsidP="001D454B">
      <w:r>
        <w:rPr>
          <w:rFonts w:hint="eastAsia"/>
        </w:rPr>
        <w:t>参考</w:t>
      </w:r>
      <w:r>
        <w:rPr>
          <w:rFonts w:hint="eastAsia"/>
        </w:rPr>
        <w:t>xml</w:t>
      </w:r>
      <w:r>
        <w:rPr>
          <w:rFonts w:hint="eastAsia"/>
        </w:rPr>
        <w:t>配置改造成</w:t>
      </w:r>
      <w:r>
        <w:rPr>
          <w:rFonts w:hint="eastAsia"/>
        </w:rPr>
        <w:t>java</w:t>
      </w:r>
      <w:r>
        <w:rPr>
          <w:rFonts w:hint="eastAsia"/>
        </w:rPr>
        <w:t>配置方式：</w:t>
      </w:r>
    </w:p>
    <w:p w:rsidR="00F524BB" w:rsidRDefault="00F524BB" w:rsidP="001D454B"/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DB53D8">
        <w:rPr>
          <w:rFonts w:ascii="Courier New" w:hAnsi="Courier New" w:cs="Courier New"/>
          <w:color w:val="2A00FF"/>
          <w:kern w:val="0"/>
          <w:sz w:val="24"/>
          <w:szCs w:val="24"/>
        </w:rPr>
        <w:t>"${jdbc.url}"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DB53D8">
        <w:rPr>
          <w:rFonts w:ascii="Courier New" w:hAnsi="Courier New" w:cs="Courier New"/>
          <w:color w:val="2A00FF"/>
          <w:kern w:val="0"/>
          <w:sz w:val="24"/>
          <w:szCs w:val="24"/>
        </w:rPr>
        <w:t>"${jdbc.driverClassName}"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DB53D8">
        <w:rPr>
          <w:rFonts w:ascii="Courier New" w:hAnsi="Courier New" w:cs="Courier New"/>
          <w:color w:val="2A00FF"/>
          <w:kern w:val="0"/>
          <w:sz w:val="24"/>
          <w:szCs w:val="24"/>
        </w:rPr>
        <w:t>"${jdbc.username}"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DB53D8">
        <w:rPr>
          <w:rFonts w:ascii="Courier New" w:hAnsi="Courier New" w:cs="Courier New"/>
          <w:color w:val="2A00FF"/>
          <w:kern w:val="0"/>
          <w:sz w:val="24"/>
          <w:szCs w:val="24"/>
        </w:rPr>
        <w:t>"${jdbc.password}"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jdbcPassword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(destroyMethod = </w:t>
      </w:r>
      <w:r w:rsidRPr="00DB53D8">
        <w:rPr>
          <w:rFonts w:ascii="Courier New" w:hAnsi="Courier New" w:cs="Courier New"/>
          <w:color w:val="2A00FF"/>
          <w:kern w:val="0"/>
          <w:sz w:val="24"/>
          <w:szCs w:val="24"/>
        </w:rPr>
        <w:t>"close"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DataSource dataSource() {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BoneCPDataSource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BoneCPDataSource();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数据库驱动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.setDriverClass(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相应驱动的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jdbcUrl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.setJdbcUrl(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数据库的用户名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数据库的密码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检查数据库连接池中空闲连接的间隔时间，单位是分，默认值：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240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，如果要取消则设置为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0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.setIdleConnectionTestPeriodInMinutes(60);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连接池中未使用的链接最大存活时间，单位是分，默认值：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60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，如果要永远存活设置为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0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.setIdleMaxAgeInMinutes(30);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每个分区最大的连接数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.setMaxConnectionsPerPartition(100);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每个分区最小的连接数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    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.setMinConnectionsPerPartition(5);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DB53D8" w:rsidRDefault="00DB53D8" w:rsidP="00F36A02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F36A02" w:rsidRDefault="00F36A02" w:rsidP="00F36A02"/>
    <w:p w:rsidR="004D2301" w:rsidRDefault="00F36A02" w:rsidP="00DF060C">
      <w:r>
        <w:rPr>
          <w:rFonts w:hint="eastAsia"/>
        </w:rPr>
        <w:t>思考：</w:t>
      </w:r>
      <w:r>
        <w:rPr>
          <w:rFonts w:hint="eastAsia"/>
        </w:rPr>
        <w:t xml:space="preserve"> </w:t>
      </w:r>
      <w:r>
        <w:rPr>
          <w:rFonts w:hint="eastAsia"/>
        </w:rPr>
        <w:t>如何使用该</w:t>
      </w:r>
      <w:r>
        <w:rPr>
          <w:rFonts w:hint="eastAsia"/>
        </w:rPr>
        <w:t>DataSource</w:t>
      </w:r>
      <w:r>
        <w:rPr>
          <w:rFonts w:hint="eastAsia"/>
        </w:rPr>
        <w:t>对象？</w:t>
      </w:r>
    </w:p>
    <w:p w:rsidR="00030CD8" w:rsidRDefault="006A15E1" w:rsidP="00030CD8">
      <w:pPr>
        <w:pStyle w:val="1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</w:p>
    <w:p w:rsidR="006A15E1" w:rsidRDefault="006A15E1" w:rsidP="006A15E1">
      <w:pPr>
        <w:pStyle w:val="2"/>
      </w:pPr>
      <w:r>
        <w:rPr>
          <w:rFonts w:hint="eastAsia"/>
        </w:rPr>
        <w:t>什么是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</w:p>
    <w:p w:rsidR="006A15E1" w:rsidRDefault="00AD14E0" w:rsidP="006A15E1">
      <w:r>
        <w:rPr>
          <w:noProof/>
        </w:rPr>
        <w:drawing>
          <wp:inline distT="0" distB="0" distL="0" distR="0" wp14:anchorId="16D819A7" wp14:editId="3D2FF3F5">
            <wp:extent cx="9324975" cy="26289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E0" w:rsidRDefault="00590AE1" w:rsidP="00AD14E0">
      <w:pPr>
        <w:pStyle w:val="2"/>
      </w:pPr>
      <w:r>
        <w:rPr>
          <w:rFonts w:hint="eastAsia"/>
        </w:rPr>
        <w:lastRenderedPageBreak/>
        <w:t>Spring Boot</w:t>
      </w:r>
      <w:r>
        <w:rPr>
          <w:rFonts w:hint="eastAsia"/>
        </w:rPr>
        <w:t>的优缺点</w:t>
      </w:r>
    </w:p>
    <w:p w:rsidR="00590AE1" w:rsidRDefault="00590AE1" w:rsidP="00590AE1">
      <w:r>
        <w:rPr>
          <w:noProof/>
        </w:rPr>
        <w:drawing>
          <wp:inline distT="0" distB="0" distL="0" distR="0" wp14:anchorId="5E110172" wp14:editId="5478918F">
            <wp:extent cx="8848725" cy="48958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487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E1" w:rsidRDefault="00425755" w:rsidP="00590AE1">
      <w:pPr>
        <w:pStyle w:val="2"/>
      </w:pPr>
      <w:r>
        <w:rPr>
          <w:rFonts w:hint="eastAsia"/>
        </w:rPr>
        <w:t>快速入门</w:t>
      </w:r>
    </w:p>
    <w:p w:rsidR="00425755" w:rsidRDefault="00315F17" w:rsidP="001F1D42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</w:t>
      </w:r>
      <w:r>
        <w:rPr>
          <w:rFonts w:hint="eastAsia"/>
        </w:rPr>
        <w:t>parent</w:t>
      </w:r>
    </w:p>
    <w:p w:rsidR="00315F17" w:rsidRPr="00315F17" w:rsidRDefault="00315F17" w:rsidP="00315F1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15F17" w:rsidRPr="00315F17" w:rsidRDefault="00315F17" w:rsidP="00315F1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15F17" w:rsidRPr="00315F17" w:rsidRDefault="00315F17" w:rsidP="00315F1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>spring-boot-starter-parent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15F17" w:rsidRPr="00315F17" w:rsidRDefault="00315F17" w:rsidP="00315F1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>1.5.2.RELEASE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15F17" w:rsidRDefault="00315F17" w:rsidP="00315F17">
      <w:pPr>
        <w:shd w:val="clear" w:color="auto" w:fill="F2F2F2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058B" w:rsidRDefault="0026058B" w:rsidP="0026058B"/>
    <w:p w:rsidR="0026058B" w:rsidRDefault="0026058B" w:rsidP="0026058B">
      <w:r>
        <w:rPr>
          <w:rFonts w:hint="eastAsia"/>
        </w:rPr>
        <w:t>说明：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的项目必须要将</w:t>
      </w:r>
      <w:r>
        <w:rPr>
          <w:rFonts w:hint="eastAsia"/>
        </w:rPr>
        <w:t>parent</w:t>
      </w:r>
      <w:r>
        <w:rPr>
          <w:rFonts w:hint="eastAsia"/>
        </w:rPr>
        <w:t>设置为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</w:t>
      </w:r>
      <w:r>
        <w:rPr>
          <w:rFonts w:hint="eastAsia"/>
        </w:rPr>
        <w:t>parent</w:t>
      </w:r>
      <w:r>
        <w:rPr>
          <w:rFonts w:hint="eastAsia"/>
        </w:rPr>
        <w:t>，该</w:t>
      </w:r>
      <w:r>
        <w:rPr>
          <w:rFonts w:hint="eastAsia"/>
        </w:rPr>
        <w:t>parent</w:t>
      </w:r>
      <w:r>
        <w:rPr>
          <w:rFonts w:hint="eastAsia"/>
        </w:rPr>
        <w:t>包含了大量默认的配置，大大简化了我们的开发。</w:t>
      </w:r>
    </w:p>
    <w:p w:rsidR="00315F17" w:rsidRDefault="00FC13E7" w:rsidP="00315F17">
      <w:pPr>
        <w:pStyle w:val="3"/>
      </w:pPr>
      <w:r>
        <w:rPr>
          <w:rFonts w:hint="eastAsia"/>
        </w:rPr>
        <w:lastRenderedPageBreak/>
        <w:t>导入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支持</w:t>
      </w:r>
    </w:p>
    <w:p w:rsidR="008979D0" w:rsidRPr="008979D0" w:rsidRDefault="008979D0" w:rsidP="006F535C">
      <w:pPr>
        <w:shd w:val="clear" w:color="auto" w:fill="F2F2F2" w:themeFill="background1" w:themeFillShade="F2"/>
        <w:autoSpaceDE w:val="0"/>
        <w:autoSpaceDN w:val="0"/>
        <w:adjustRightInd w:val="0"/>
        <w:ind w:firstLineChars="300" w:firstLine="7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979D0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979D0" w:rsidRPr="008979D0" w:rsidRDefault="008979D0" w:rsidP="008979D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979D0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979D0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979D0" w:rsidRPr="008979D0" w:rsidRDefault="008979D0" w:rsidP="008979D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979D0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>spring-boot-starter-web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979D0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C13E7" w:rsidRDefault="008979D0" w:rsidP="008979D0">
      <w:pPr>
        <w:shd w:val="clear" w:color="auto" w:fill="F2F2F2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979D0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4B2DBA" w:rsidRDefault="00372E49" w:rsidP="004B2DBA">
      <w:pPr>
        <w:pStyle w:val="3"/>
      </w:pPr>
      <w:r>
        <w:rPr>
          <w:rFonts w:hint="eastAsia"/>
        </w:rPr>
        <w:t>添加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的插件</w:t>
      </w:r>
    </w:p>
    <w:p w:rsidR="009F04CE" w:rsidRPr="009F04CE" w:rsidRDefault="009F04CE" w:rsidP="0040382B">
      <w:pPr>
        <w:shd w:val="clear" w:color="auto" w:fill="F2F2F2" w:themeFill="background1" w:themeFillShade="F2"/>
        <w:autoSpaceDE w:val="0"/>
        <w:autoSpaceDN w:val="0"/>
        <w:adjustRightInd w:val="0"/>
        <w:ind w:left="60" w:firstLineChars="500" w:firstLine="120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9F04CE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9F04CE" w:rsidRPr="009F04CE" w:rsidRDefault="009F04CE" w:rsidP="009F04C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9F04CE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9F04CE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9F04CE" w:rsidRPr="009F04CE" w:rsidRDefault="009F04CE" w:rsidP="009F04C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9F04CE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>spring-boot-</w:t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9F04CE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72E49" w:rsidRPr="009F04CE" w:rsidRDefault="009F04CE" w:rsidP="009F04CE">
      <w:pPr>
        <w:shd w:val="clear" w:color="auto" w:fill="F2F2F2" w:themeFill="background1" w:themeFillShade="F2"/>
        <w:rPr>
          <w:sz w:val="24"/>
          <w:szCs w:val="24"/>
        </w:rPr>
      </w:pP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9F04CE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9F04CE" w:rsidRDefault="00AB7324" w:rsidP="009F04CE">
      <w:pPr>
        <w:pStyle w:val="3"/>
      </w:pPr>
      <w:r>
        <w:rPr>
          <w:rFonts w:hint="eastAsia"/>
        </w:rPr>
        <w:t>编写第一个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的应用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646464"/>
          <w:kern w:val="0"/>
          <w:sz w:val="24"/>
          <w:szCs w:val="24"/>
        </w:rPr>
        <w:t>@Controller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646464"/>
          <w:kern w:val="0"/>
          <w:sz w:val="24"/>
          <w:szCs w:val="24"/>
        </w:rPr>
        <w:t>@SpringBootApplication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HelloApplication {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E41E6">
        <w:rPr>
          <w:rFonts w:ascii="Courier New" w:hAnsi="Courier New" w:cs="Courier New"/>
          <w:color w:val="646464"/>
          <w:kern w:val="0"/>
          <w:sz w:val="24"/>
          <w:szCs w:val="24"/>
        </w:rPr>
        <w:t>@RequestMapping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2E41E6">
        <w:rPr>
          <w:rFonts w:ascii="Courier New" w:hAnsi="Courier New" w:cs="Courier New"/>
          <w:color w:val="2A00FF"/>
          <w:kern w:val="0"/>
          <w:sz w:val="24"/>
          <w:szCs w:val="24"/>
        </w:rPr>
        <w:t>"hello"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E41E6">
        <w:rPr>
          <w:rFonts w:ascii="Courier New" w:hAnsi="Courier New" w:cs="Courier New"/>
          <w:color w:val="646464"/>
          <w:kern w:val="0"/>
          <w:sz w:val="24"/>
          <w:szCs w:val="24"/>
        </w:rPr>
        <w:t>@ResponseBody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hello(){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E41E6">
        <w:rPr>
          <w:rFonts w:ascii="Courier New" w:hAnsi="Courier New" w:cs="Courier New"/>
          <w:color w:val="2A00FF"/>
          <w:kern w:val="0"/>
          <w:sz w:val="24"/>
          <w:szCs w:val="24"/>
        </w:rPr>
        <w:t>"hello world</w:t>
      </w:r>
      <w:r w:rsidRPr="002E41E6">
        <w:rPr>
          <w:rFonts w:ascii="Courier New" w:hAnsi="Courier New" w:cs="Courier New"/>
          <w:color w:val="2A00FF"/>
          <w:kern w:val="0"/>
          <w:sz w:val="24"/>
          <w:szCs w:val="24"/>
        </w:rPr>
        <w:t>！</w:t>
      </w:r>
      <w:r w:rsidRPr="002E41E6">
        <w:rPr>
          <w:rFonts w:ascii="Courier New" w:hAnsi="Courier New" w:cs="Courier New"/>
          <w:color w:val="2A00FF"/>
          <w:kern w:val="0"/>
          <w:sz w:val="24"/>
          <w:szCs w:val="24"/>
        </w:rPr>
        <w:t>"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main(String[] </w:t>
      </w:r>
      <w:r w:rsidRPr="002E41E6"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SpringApplication.</w:t>
      </w:r>
      <w:r w:rsidRPr="002E41E6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run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(HelloApplication.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2E41E6"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B7324" w:rsidRDefault="002E41E6" w:rsidP="002E41E6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570BB9" w:rsidRDefault="00570BB9" w:rsidP="00570BB9"/>
    <w:p w:rsidR="00570BB9" w:rsidRDefault="00A230FE" w:rsidP="00570BB9">
      <w:r>
        <w:rPr>
          <w:rFonts w:hint="eastAsia"/>
        </w:rPr>
        <w:t>代码</w:t>
      </w:r>
      <w:r w:rsidR="00570BB9">
        <w:rPr>
          <w:rFonts w:hint="eastAsia"/>
        </w:rPr>
        <w:t>说明：</w:t>
      </w:r>
    </w:p>
    <w:p w:rsidR="008D5AE0" w:rsidRDefault="008D5AE0" w:rsidP="00570BB9">
      <w:r>
        <w:t>1</w:t>
      </w:r>
      <w:r>
        <w:rPr>
          <w:rFonts w:hint="eastAsia"/>
        </w:rPr>
        <w:t>、</w:t>
      </w:r>
      <w:r w:rsidRPr="008D5AE0">
        <w:t>@SpringBootApplication</w:t>
      </w:r>
      <w:r>
        <w:rPr>
          <w:rFonts w:hint="eastAsia"/>
        </w:rPr>
        <w:t>：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项目的核心注解，主要目的是开启自动配置。</w:t>
      </w:r>
      <w:r w:rsidR="00115A36">
        <w:rPr>
          <w:rFonts w:hint="eastAsia"/>
        </w:rPr>
        <w:t>；</w:t>
      </w:r>
    </w:p>
    <w:p w:rsidR="008D5AE0" w:rsidRDefault="008D5AE0" w:rsidP="00570BB9">
      <w:r>
        <w:t>2</w:t>
      </w:r>
      <w:r>
        <w:rPr>
          <w:rFonts w:hint="eastAsia"/>
        </w:rPr>
        <w:t>、</w:t>
      </w:r>
      <w:r w:rsidR="00D97684" w:rsidRPr="00D97684">
        <w:t>@Configuration</w:t>
      </w:r>
      <w:r w:rsidR="00D97684">
        <w:rPr>
          <w:rFonts w:hint="eastAsia"/>
        </w:rPr>
        <w:t>：这是一个配置</w:t>
      </w:r>
      <w:r w:rsidR="00D97684">
        <w:rPr>
          <w:rFonts w:hint="eastAsia"/>
        </w:rPr>
        <w:t>Spring</w:t>
      </w:r>
      <w:r w:rsidR="00D97684">
        <w:rPr>
          <w:rFonts w:hint="eastAsia"/>
        </w:rPr>
        <w:t>的配置类</w:t>
      </w:r>
      <w:r w:rsidR="00115A36">
        <w:rPr>
          <w:rFonts w:hint="eastAsia"/>
        </w:rPr>
        <w:t>；</w:t>
      </w:r>
    </w:p>
    <w:p w:rsidR="008D5AE0" w:rsidRDefault="00D97684" w:rsidP="00570BB9">
      <w:r>
        <w:rPr>
          <w:rFonts w:hint="eastAsia"/>
        </w:rPr>
        <w:t>3</w:t>
      </w:r>
      <w:r>
        <w:rPr>
          <w:rFonts w:hint="eastAsia"/>
        </w:rPr>
        <w:t>、</w:t>
      </w:r>
      <w:r w:rsidR="00A10C04" w:rsidRPr="00A10C04">
        <w:t>@</w:t>
      </w:r>
      <w:r w:rsidR="00A10C04">
        <w:rPr>
          <w:rFonts w:hint="eastAsia"/>
        </w:rPr>
        <w:t>Controller</w:t>
      </w:r>
      <w:r w:rsidR="00A10C04">
        <w:rPr>
          <w:rFonts w:hint="eastAsia"/>
        </w:rPr>
        <w:t>：标明这是一个</w:t>
      </w:r>
      <w:r w:rsidR="00A10C04">
        <w:rPr>
          <w:rFonts w:hint="eastAsia"/>
        </w:rPr>
        <w:t>SpringMVC</w:t>
      </w:r>
      <w:r w:rsidR="00A10C04">
        <w:rPr>
          <w:rFonts w:hint="eastAsia"/>
        </w:rPr>
        <w:t>的</w:t>
      </w:r>
      <w:r w:rsidR="00A10C04">
        <w:rPr>
          <w:rFonts w:hint="eastAsia"/>
        </w:rPr>
        <w:t>Controller</w:t>
      </w:r>
      <w:r w:rsidR="00A10C04">
        <w:rPr>
          <w:rFonts w:hint="eastAsia"/>
        </w:rPr>
        <w:t>控制器</w:t>
      </w:r>
      <w:r w:rsidR="00115A36">
        <w:rPr>
          <w:rFonts w:hint="eastAsia"/>
        </w:rPr>
        <w:t>；</w:t>
      </w:r>
    </w:p>
    <w:p w:rsidR="00A230FE" w:rsidRDefault="00A230FE" w:rsidP="00570BB9">
      <w:r>
        <w:rPr>
          <w:rFonts w:hint="eastAsia"/>
        </w:rPr>
        <w:t>4</w:t>
      </w:r>
      <w:r>
        <w:rPr>
          <w:rFonts w:hint="eastAsia"/>
        </w:rPr>
        <w:t>、</w:t>
      </w:r>
      <w:r w:rsidR="00702866">
        <w:rPr>
          <w:rFonts w:hint="eastAsia"/>
        </w:rPr>
        <w:t>main</w:t>
      </w:r>
      <w:r w:rsidR="00702866">
        <w:rPr>
          <w:rFonts w:hint="eastAsia"/>
        </w:rPr>
        <w:t>方法：在</w:t>
      </w:r>
      <w:r w:rsidR="00702866">
        <w:rPr>
          <w:rFonts w:hint="eastAsia"/>
        </w:rPr>
        <w:t>main</w:t>
      </w:r>
      <w:r w:rsidR="00702866">
        <w:rPr>
          <w:rFonts w:hint="eastAsia"/>
        </w:rPr>
        <w:t>方法中启动一个应用，即：这个应用的入口；</w:t>
      </w:r>
    </w:p>
    <w:p w:rsidR="00282CF0" w:rsidRDefault="00A14BDD" w:rsidP="00282CF0">
      <w:pPr>
        <w:pStyle w:val="3"/>
      </w:pPr>
      <w:r>
        <w:rPr>
          <w:rFonts w:hint="eastAsia"/>
        </w:rPr>
        <w:lastRenderedPageBreak/>
        <w:t>启动应用</w:t>
      </w:r>
    </w:p>
    <w:p w:rsidR="00A14BDD" w:rsidRDefault="00A14BDD" w:rsidP="00A14BDD">
      <w:r>
        <w:rPr>
          <w:rFonts w:hint="eastAsia"/>
        </w:rPr>
        <w:t>在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项目中，启动的方式有两种，一种是直接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Java</w:t>
      </w:r>
      <w:r>
        <w:t xml:space="preserve"> Appli</w:t>
      </w:r>
      <w:r>
        <w:rPr>
          <w:rFonts w:hint="eastAsia"/>
        </w:rPr>
        <w:t>cation</w:t>
      </w:r>
      <w:r>
        <w:rPr>
          <w:rFonts w:hint="eastAsia"/>
        </w:rPr>
        <w:t>另外一种是通过</w:t>
      </w:r>
      <w:r>
        <w:rPr>
          <w:rFonts w:hint="eastAsia"/>
        </w:rPr>
        <w:t>Spring Boot</w:t>
      </w:r>
      <w:r>
        <w:rPr>
          <w:rFonts w:hint="eastAsia"/>
        </w:rPr>
        <w:t>的</w:t>
      </w:r>
      <w:r>
        <w:rPr>
          <w:rFonts w:hint="eastAsia"/>
        </w:rPr>
        <w:t>Maven</w:t>
      </w:r>
      <w:r>
        <w:rPr>
          <w:rFonts w:hint="eastAsia"/>
        </w:rPr>
        <w:t>插件运行。</w:t>
      </w:r>
    </w:p>
    <w:p w:rsidR="00A14BDD" w:rsidRDefault="00A14BDD" w:rsidP="00A14BDD"/>
    <w:p w:rsidR="00F1675C" w:rsidRDefault="00C950EF" w:rsidP="00A14BDD">
      <w:r>
        <w:rPr>
          <w:rFonts w:hint="eastAsia"/>
        </w:rPr>
        <w:t>第一种</w:t>
      </w:r>
      <w:r w:rsidR="00F1675C">
        <w:rPr>
          <w:rFonts w:hint="eastAsia"/>
        </w:rPr>
        <w:t>：</w:t>
      </w:r>
    </w:p>
    <w:p w:rsidR="00F1675C" w:rsidRDefault="00F1675C" w:rsidP="00A14BDD">
      <w:r>
        <w:rPr>
          <w:noProof/>
        </w:rPr>
        <w:drawing>
          <wp:inline distT="0" distB="0" distL="0" distR="0" wp14:anchorId="2F00ABA7" wp14:editId="6EBFABD9">
            <wp:extent cx="6219825" cy="14192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5C" w:rsidRDefault="00F1675C" w:rsidP="00A14BDD"/>
    <w:p w:rsidR="00F1675C" w:rsidRDefault="00F1675C" w:rsidP="00A14BDD">
      <w:r>
        <w:rPr>
          <w:rFonts w:hint="eastAsia"/>
        </w:rPr>
        <w:t>第二种：</w:t>
      </w:r>
    </w:p>
    <w:p w:rsidR="00F1675C" w:rsidRDefault="00DA6B45" w:rsidP="00A14BDD">
      <w:r>
        <w:rPr>
          <w:noProof/>
        </w:rPr>
        <w:lastRenderedPageBreak/>
        <w:drawing>
          <wp:inline distT="0" distB="0" distL="0" distR="0" wp14:anchorId="6437DC12" wp14:editId="1D29E24A">
            <wp:extent cx="7677150" cy="62198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DDD" w:rsidRDefault="00366DDD" w:rsidP="00A14BDD"/>
    <w:p w:rsidR="00823747" w:rsidRDefault="00823747" w:rsidP="00A14BDD">
      <w:r>
        <w:rPr>
          <w:rFonts w:hint="eastAsia"/>
        </w:rPr>
        <w:t>启动效果：</w:t>
      </w:r>
    </w:p>
    <w:p w:rsidR="00823747" w:rsidRDefault="006B1DFB" w:rsidP="00A14BDD">
      <w:r>
        <w:rPr>
          <w:noProof/>
        </w:rPr>
        <w:lastRenderedPageBreak/>
        <w:drawing>
          <wp:inline distT="0" distB="0" distL="0" distR="0" wp14:anchorId="1CD8254B" wp14:editId="7766A8EF">
            <wp:extent cx="9934575" cy="22955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345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FB" w:rsidRDefault="006B1DFB" w:rsidP="00A14BDD"/>
    <w:p w:rsidR="00681F1C" w:rsidRDefault="00681F1C" w:rsidP="00A14BDD">
      <w:r>
        <w:rPr>
          <w:rFonts w:hint="eastAsia"/>
        </w:rPr>
        <w:t>看到如下信息就说明启动成功了：</w:t>
      </w:r>
    </w:p>
    <w:p w:rsidR="00681F1C" w:rsidRDefault="00681F1C" w:rsidP="00A14BDD">
      <w:r w:rsidRPr="00681F1C">
        <w:t>INFO 6188 --- [           main] c.i.springboot.demo.HelloApplication     : Started HelloApplication in 3.281 seconds (JVM running for 3.601)</w:t>
      </w:r>
    </w:p>
    <w:p w:rsidR="00AF1237" w:rsidRDefault="00AF1237" w:rsidP="00AF1237">
      <w:pPr>
        <w:pStyle w:val="3"/>
      </w:pPr>
      <w:r>
        <w:rPr>
          <w:rFonts w:hint="eastAsia"/>
        </w:rPr>
        <w:t>测试</w:t>
      </w:r>
    </w:p>
    <w:p w:rsidR="00AF1237" w:rsidRDefault="005049ED" w:rsidP="00AF1237">
      <w:r>
        <w:rPr>
          <w:rFonts w:hint="eastAsia"/>
        </w:rPr>
        <w:t>打开浏览器，输入地址：</w:t>
      </w:r>
    </w:p>
    <w:p w:rsidR="005049ED" w:rsidRDefault="00ED32B6" w:rsidP="00AF1237">
      <w:r>
        <w:rPr>
          <w:noProof/>
        </w:rPr>
        <w:drawing>
          <wp:inline distT="0" distB="0" distL="0" distR="0" wp14:anchorId="29C00793" wp14:editId="688315EE">
            <wp:extent cx="11239500" cy="3790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2B6" w:rsidRDefault="00ED32B6" w:rsidP="00AF1237"/>
    <w:p w:rsidR="00ED32B6" w:rsidRDefault="008F347C" w:rsidP="00AF1237">
      <w:r>
        <w:rPr>
          <w:rFonts w:hint="eastAsia"/>
        </w:rPr>
        <w:t>效果：</w:t>
      </w:r>
    </w:p>
    <w:p w:rsidR="008F347C" w:rsidRDefault="008F347C" w:rsidP="00AF1237">
      <w:r>
        <w:rPr>
          <w:noProof/>
        </w:rPr>
        <w:lastRenderedPageBreak/>
        <w:drawing>
          <wp:inline distT="0" distB="0" distL="0" distR="0" wp14:anchorId="32A4ED42" wp14:editId="2B168B8F">
            <wp:extent cx="3600450" cy="914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A12" w:rsidRDefault="00850A12" w:rsidP="00AF1237"/>
    <w:p w:rsidR="00850A12" w:rsidRDefault="00850A12" w:rsidP="00AF1237">
      <w:r>
        <w:rPr>
          <w:rFonts w:hint="eastAsia"/>
        </w:rPr>
        <w:t>是不是很</w:t>
      </w:r>
      <w:r>
        <w:rPr>
          <w:rFonts w:hint="eastAsia"/>
        </w:rPr>
        <w:t>Easy</w:t>
      </w:r>
      <w:r w:rsidR="00541B45">
        <w:rPr>
          <w:rFonts w:hint="eastAsia"/>
        </w:rPr>
        <w:t>?</w:t>
      </w:r>
    </w:p>
    <w:p w:rsidR="008F347C" w:rsidRDefault="0094360F" w:rsidP="008F347C">
      <w:pPr>
        <w:pStyle w:val="2"/>
      </w:pPr>
      <w:r>
        <w:rPr>
          <w:rFonts w:hint="eastAsia"/>
        </w:rPr>
        <w:t>Spring Boot</w:t>
      </w:r>
      <w:r>
        <w:rPr>
          <w:rFonts w:hint="eastAsia"/>
        </w:rPr>
        <w:t>的核心</w:t>
      </w:r>
    </w:p>
    <w:p w:rsidR="0094360F" w:rsidRDefault="00AE7470" w:rsidP="00F30660">
      <w:pPr>
        <w:pStyle w:val="3"/>
      </w:pPr>
      <w:r>
        <w:rPr>
          <w:rFonts w:hint="eastAsia"/>
        </w:rPr>
        <w:t>入口</w:t>
      </w:r>
      <w:r w:rsidR="00F30660">
        <w:rPr>
          <w:rFonts w:hint="eastAsia"/>
        </w:rPr>
        <w:t>类和</w:t>
      </w:r>
      <w:r w:rsidR="00F30660" w:rsidRPr="00F30660">
        <w:t>@SpringBootApplication</w:t>
      </w:r>
    </w:p>
    <w:p w:rsidR="00A57186" w:rsidRDefault="00A57186" w:rsidP="00AE7470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的项目一般都会有</w:t>
      </w:r>
      <w:r>
        <w:rPr>
          <w:rFonts w:hint="eastAsia"/>
        </w:rPr>
        <w:t>*Application</w:t>
      </w:r>
      <w:r>
        <w:rPr>
          <w:rFonts w:hint="eastAsia"/>
        </w:rPr>
        <w:t>的入口类，入口类中会有</w:t>
      </w:r>
      <w:r>
        <w:rPr>
          <w:rFonts w:hint="eastAsia"/>
        </w:rPr>
        <w:t>main</w:t>
      </w:r>
      <w:r>
        <w:rPr>
          <w:rFonts w:hint="eastAsia"/>
        </w:rPr>
        <w:t>方法，这是一个标准的</w:t>
      </w:r>
      <w:r>
        <w:rPr>
          <w:rFonts w:hint="eastAsia"/>
        </w:rPr>
        <w:t>Java</w:t>
      </w:r>
      <w:r>
        <w:rPr>
          <w:rFonts w:hint="eastAsia"/>
        </w:rPr>
        <w:t>应用程序的入口方法。</w:t>
      </w:r>
    </w:p>
    <w:p w:rsidR="00F30660" w:rsidRDefault="00F30660" w:rsidP="00AE7470"/>
    <w:p w:rsidR="00F30660" w:rsidRDefault="00F30660" w:rsidP="00AE7470">
      <w:r w:rsidRPr="00F30660">
        <w:t>@SpringBootApplication</w:t>
      </w:r>
      <w:r>
        <w:rPr>
          <w:rFonts w:hint="eastAsia"/>
        </w:rPr>
        <w:t>注解是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的核心注解，它其实是一个组合注解：</w:t>
      </w:r>
    </w:p>
    <w:p w:rsidR="00F30660" w:rsidRDefault="00F30660" w:rsidP="00AE7470"/>
    <w:p w:rsidR="00F30660" w:rsidRDefault="007C359D" w:rsidP="00AE7470">
      <w:r>
        <w:rPr>
          <w:noProof/>
        </w:rPr>
        <w:drawing>
          <wp:inline distT="0" distB="0" distL="0" distR="0" wp14:anchorId="4CAE8F7F" wp14:editId="2BAA1F3D">
            <wp:extent cx="11210925" cy="24765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2109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59D" w:rsidRDefault="007C359D" w:rsidP="00AE7470"/>
    <w:p w:rsidR="007C359D" w:rsidRDefault="003B472C" w:rsidP="00AE7470">
      <w:r>
        <w:rPr>
          <w:rFonts w:hint="eastAsia"/>
        </w:rPr>
        <w:t>该注解主要组合了以下注解：</w:t>
      </w:r>
    </w:p>
    <w:p w:rsidR="00317564" w:rsidRDefault="00317564" w:rsidP="00BA1E60">
      <w:pPr>
        <w:pStyle w:val="a5"/>
        <w:numPr>
          <w:ilvl w:val="0"/>
          <w:numId w:val="22"/>
        </w:numPr>
        <w:ind w:firstLineChars="0"/>
      </w:pPr>
      <w:r w:rsidRPr="00317564">
        <w:t>@SpringBootConfiguration</w:t>
      </w:r>
      <w:r w:rsidR="002E306A">
        <w:rPr>
          <w:rFonts w:hint="eastAsia"/>
        </w:rPr>
        <w:t>：这是</w:t>
      </w:r>
      <w:r w:rsidR="002E306A">
        <w:rPr>
          <w:rFonts w:hint="eastAsia"/>
        </w:rPr>
        <w:t>Spring</w:t>
      </w:r>
      <w:r w:rsidR="002E306A">
        <w:t xml:space="preserve"> </w:t>
      </w:r>
      <w:r w:rsidR="002E306A">
        <w:rPr>
          <w:rFonts w:hint="eastAsia"/>
        </w:rPr>
        <w:t>Boot</w:t>
      </w:r>
      <w:r w:rsidR="002E306A">
        <w:rPr>
          <w:rFonts w:hint="eastAsia"/>
        </w:rPr>
        <w:t>项目的配置注解，这也是一个组合注解</w:t>
      </w:r>
      <w:r w:rsidR="00467F49">
        <w:rPr>
          <w:rFonts w:hint="eastAsia"/>
        </w:rPr>
        <w:t>：</w:t>
      </w:r>
      <w:r w:rsidR="002E306A">
        <w:br/>
      </w:r>
      <w:r w:rsidR="001A728F">
        <w:rPr>
          <w:noProof/>
        </w:rPr>
        <w:drawing>
          <wp:inline distT="0" distB="0" distL="0" distR="0" wp14:anchorId="6A1E1584" wp14:editId="025467B8">
            <wp:extent cx="5457825" cy="18478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7FD">
        <w:br/>
      </w:r>
      <w:r w:rsidR="002477FD">
        <w:rPr>
          <w:rFonts w:hint="eastAsia"/>
        </w:rPr>
        <w:lastRenderedPageBreak/>
        <w:t>在</w:t>
      </w:r>
      <w:r w:rsidR="002477FD">
        <w:rPr>
          <w:rFonts w:hint="eastAsia"/>
        </w:rPr>
        <w:t>Spring Boot</w:t>
      </w:r>
      <w:r w:rsidR="002477FD">
        <w:rPr>
          <w:rFonts w:hint="eastAsia"/>
        </w:rPr>
        <w:t>项目中推荐使用</w:t>
      </w:r>
      <w:r w:rsidR="002477FD">
        <w:rPr>
          <w:rFonts w:hint="eastAsia"/>
        </w:rPr>
        <w:t>@</w:t>
      </w:r>
      <w:r w:rsidR="002477FD" w:rsidRPr="002477FD">
        <w:t xml:space="preserve"> </w:t>
      </w:r>
      <w:r w:rsidR="002477FD" w:rsidRPr="00317564">
        <w:t>SpringBootConfiguration</w:t>
      </w:r>
      <w:r w:rsidR="002477FD">
        <w:rPr>
          <w:rFonts w:hint="eastAsia"/>
        </w:rPr>
        <w:t>替代</w:t>
      </w:r>
      <w:r w:rsidR="002477FD">
        <w:rPr>
          <w:rFonts w:hint="eastAsia"/>
        </w:rPr>
        <w:t>@</w:t>
      </w:r>
      <w:r w:rsidR="002477FD" w:rsidRPr="00317564">
        <w:t>Configuration</w:t>
      </w:r>
    </w:p>
    <w:p w:rsidR="00990FD9" w:rsidRDefault="00A926E0" w:rsidP="00990FD9">
      <w:pPr>
        <w:pStyle w:val="a5"/>
        <w:numPr>
          <w:ilvl w:val="0"/>
          <w:numId w:val="22"/>
        </w:numPr>
        <w:ind w:firstLineChars="0"/>
      </w:pPr>
      <w:r w:rsidRPr="00A926E0">
        <w:t>@EnableAutoConfiguration</w:t>
      </w:r>
      <w:r>
        <w:rPr>
          <w:rFonts w:hint="eastAsia"/>
        </w:rPr>
        <w:t>：</w:t>
      </w:r>
      <w:r w:rsidR="0006130A">
        <w:rPr>
          <w:rFonts w:hint="eastAsia"/>
        </w:rPr>
        <w:t>启用自动配置，</w:t>
      </w:r>
      <w:r w:rsidR="00990FD9">
        <w:rPr>
          <w:rFonts w:hint="eastAsia"/>
        </w:rPr>
        <w:t>该注解会使</w:t>
      </w:r>
      <w:r w:rsidR="00990FD9">
        <w:rPr>
          <w:rFonts w:hint="eastAsia"/>
        </w:rPr>
        <w:t>Spring</w:t>
      </w:r>
      <w:r w:rsidR="00990FD9">
        <w:t xml:space="preserve"> </w:t>
      </w:r>
      <w:r w:rsidR="00990FD9">
        <w:rPr>
          <w:rFonts w:hint="eastAsia"/>
        </w:rPr>
        <w:t>Boot</w:t>
      </w:r>
      <w:r w:rsidR="00990FD9">
        <w:rPr>
          <w:rFonts w:hint="eastAsia"/>
        </w:rPr>
        <w:t>根据项目中依赖的</w:t>
      </w:r>
      <w:r w:rsidR="00990FD9">
        <w:rPr>
          <w:rFonts w:hint="eastAsia"/>
        </w:rPr>
        <w:t>jar</w:t>
      </w:r>
      <w:r w:rsidR="00990FD9">
        <w:rPr>
          <w:rFonts w:hint="eastAsia"/>
        </w:rPr>
        <w:t>包自动配置项目的配置项：</w:t>
      </w:r>
    </w:p>
    <w:p w:rsidR="00990FD9" w:rsidRDefault="00990FD9" w:rsidP="00DA3CE5">
      <w:pPr>
        <w:pStyle w:val="a5"/>
        <w:numPr>
          <w:ilvl w:val="1"/>
          <w:numId w:val="22"/>
        </w:numPr>
        <w:ind w:firstLineChars="0"/>
      </w:pPr>
      <w:r>
        <w:rPr>
          <w:rFonts w:hint="eastAsia"/>
        </w:rPr>
        <w:t>如：我们添加了</w:t>
      </w:r>
      <w:r w:rsidRPr="00990FD9">
        <w:t>spring-boot-starter-web</w:t>
      </w:r>
      <w:r>
        <w:rPr>
          <w:rFonts w:hint="eastAsia"/>
        </w:rPr>
        <w:t>的依赖，</w:t>
      </w:r>
      <w:r w:rsidR="00693FE1">
        <w:rPr>
          <w:rFonts w:hint="eastAsia"/>
        </w:rPr>
        <w:t>项目中也就会引入</w:t>
      </w:r>
      <w:r w:rsidR="00693FE1">
        <w:rPr>
          <w:rFonts w:hint="eastAsia"/>
        </w:rPr>
        <w:t>SpringMVC</w:t>
      </w:r>
      <w:r w:rsidR="00693FE1">
        <w:rPr>
          <w:rFonts w:hint="eastAsia"/>
        </w:rPr>
        <w:t>的依赖，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就会自动配置</w:t>
      </w:r>
      <w:r>
        <w:rPr>
          <w:rFonts w:hint="eastAsia"/>
        </w:rPr>
        <w:t>tomcat</w:t>
      </w:r>
      <w:r>
        <w:rPr>
          <w:rFonts w:hint="eastAsia"/>
        </w:rPr>
        <w:t>和</w:t>
      </w:r>
      <w:r>
        <w:rPr>
          <w:rFonts w:hint="eastAsia"/>
        </w:rPr>
        <w:t>SpringMVC</w:t>
      </w:r>
      <w:r w:rsidR="0005225C">
        <w:br/>
      </w:r>
      <w:r w:rsidR="0005225C">
        <w:rPr>
          <w:noProof/>
        </w:rPr>
        <w:drawing>
          <wp:inline distT="0" distB="0" distL="0" distR="0" wp14:anchorId="0283985C" wp14:editId="086A0D10">
            <wp:extent cx="5495925" cy="23145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92" w:rsidRDefault="00435192" w:rsidP="00435192">
      <w:pPr>
        <w:pStyle w:val="a5"/>
        <w:numPr>
          <w:ilvl w:val="0"/>
          <w:numId w:val="22"/>
        </w:numPr>
        <w:ind w:firstLineChars="0"/>
      </w:pPr>
      <w:r w:rsidRPr="00435192">
        <w:t>@ComponentScan</w:t>
      </w:r>
      <w:r>
        <w:rPr>
          <w:rFonts w:hint="eastAsia"/>
        </w:rPr>
        <w:t>：默认扫描</w:t>
      </w:r>
      <w:r>
        <w:rPr>
          <w:rFonts w:hint="eastAsia"/>
        </w:rPr>
        <w:t>@</w:t>
      </w:r>
      <w:r w:rsidRPr="00435192">
        <w:t>SpringBootApplication</w:t>
      </w:r>
      <w:r>
        <w:rPr>
          <w:rFonts w:hint="eastAsia"/>
        </w:rPr>
        <w:t>所在类的同级目录</w:t>
      </w:r>
      <w:r w:rsidR="00CF7702">
        <w:rPr>
          <w:rFonts w:hint="eastAsia"/>
        </w:rPr>
        <w:t>以及它的子</w:t>
      </w:r>
      <w:r>
        <w:rPr>
          <w:rFonts w:hint="eastAsia"/>
        </w:rPr>
        <w:t>目录。</w:t>
      </w:r>
    </w:p>
    <w:p w:rsidR="0005225C" w:rsidRDefault="00A54232" w:rsidP="00B22588">
      <w:pPr>
        <w:pStyle w:val="3"/>
      </w:pPr>
      <w:r>
        <w:rPr>
          <w:rFonts w:hint="eastAsia"/>
        </w:rPr>
        <w:t>关闭自动配置</w:t>
      </w:r>
    </w:p>
    <w:p w:rsidR="00A54232" w:rsidRDefault="008A4B77" w:rsidP="00A54232">
      <w:r>
        <w:rPr>
          <w:rFonts w:hint="eastAsia"/>
        </w:rPr>
        <w:t>通过上述，我们得知，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会根据项目中的</w:t>
      </w:r>
      <w:r>
        <w:rPr>
          <w:rFonts w:hint="eastAsia"/>
        </w:rPr>
        <w:t>jar</w:t>
      </w:r>
      <w:r>
        <w:rPr>
          <w:rFonts w:hint="eastAsia"/>
        </w:rPr>
        <w:t>包依赖，自动做出配置，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支持的自动配置如下</w:t>
      </w:r>
      <w:r w:rsidR="000821A9">
        <w:rPr>
          <w:rFonts w:hint="eastAsia"/>
        </w:rPr>
        <w:t>（非常多）</w:t>
      </w:r>
      <w:r>
        <w:rPr>
          <w:rFonts w:hint="eastAsia"/>
        </w:rPr>
        <w:t>：</w:t>
      </w:r>
    </w:p>
    <w:p w:rsidR="008A4B77" w:rsidRDefault="000821A9" w:rsidP="00A54232">
      <w:r>
        <w:rPr>
          <w:noProof/>
        </w:rPr>
        <w:lastRenderedPageBreak/>
        <w:drawing>
          <wp:inline distT="0" distB="0" distL="0" distR="0" wp14:anchorId="6B29CBCB" wp14:editId="3E5F31DE">
            <wp:extent cx="5200650" cy="60102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FB" w:rsidRDefault="006B1DFB" w:rsidP="00A14BDD"/>
    <w:p w:rsidR="00C168A7" w:rsidRDefault="00C168A7" w:rsidP="00A14BDD">
      <w:r>
        <w:rPr>
          <w:rFonts w:hint="eastAsia"/>
        </w:rPr>
        <w:t>如果我们不需要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自动配置，想关闭某一项的自动配置，该如何设置呢？</w:t>
      </w:r>
    </w:p>
    <w:p w:rsidR="00C168A7" w:rsidRDefault="00C168A7" w:rsidP="00A14BDD"/>
    <w:p w:rsidR="00C168A7" w:rsidRDefault="009C626F" w:rsidP="00A14BDD">
      <w:r>
        <w:rPr>
          <w:rFonts w:hint="eastAsia"/>
        </w:rPr>
        <w:t>比如：我们不想自动配置</w:t>
      </w:r>
      <w:r>
        <w:rPr>
          <w:rFonts w:hint="eastAsia"/>
        </w:rPr>
        <w:t>Redis</w:t>
      </w:r>
      <w:r>
        <w:rPr>
          <w:rFonts w:hint="eastAsia"/>
        </w:rPr>
        <w:t>，想手动配置。</w:t>
      </w:r>
    </w:p>
    <w:p w:rsidR="009C626F" w:rsidRDefault="00A63289" w:rsidP="00A14BDD">
      <w:r>
        <w:rPr>
          <w:noProof/>
        </w:rPr>
        <w:drawing>
          <wp:inline distT="0" distB="0" distL="0" distR="0" wp14:anchorId="3BCF042F" wp14:editId="55CAAEF7">
            <wp:extent cx="7381875" cy="11334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89" w:rsidRDefault="00A63289" w:rsidP="00A14BDD"/>
    <w:p w:rsidR="00A7491A" w:rsidRDefault="00A7491A" w:rsidP="00A14BDD">
      <w:r>
        <w:rPr>
          <w:rFonts w:hint="eastAsia"/>
        </w:rPr>
        <w:t>当然了，其他的配置就类似了。</w:t>
      </w:r>
    </w:p>
    <w:p w:rsidR="0016137D" w:rsidRDefault="009475A0" w:rsidP="0016137D">
      <w:pPr>
        <w:pStyle w:val="3"/>
      </w:pPr>
      <w:r>
        <w:rPr>
          <w:rFonts w:hint="eastAsia"/>
        </w:rPr>
        <w:lastRenderedPageBreak/>
        <w:t>自定义</w:t>
      </w:r>
      <w:r w:rsidR="00CC41C6">
        <w:rPr>
          <w:rFonts w:hint="eastAsia"/>
        </w:rPr>
        <w:t>Banner</w:t>
      </w:r>
    </w:p>
    <w:p w:rsidR="009475A0" w:rsidRDefault="009475A0" w:rsidP="009475A0">
      <w:r>
        <w:rPr>
          <w:rFonts w:hint="eastAsia"/>
        </w:rPr>
        <w:t>启动</w:t>
      </w:r>
      <w:r>
        <w:rPr>
          <w:rFonts w:hint="eastAsia"/>
        </w:rPr>
        <w:t>Spring Boot</w:t>
      </w:r>
      <w:r>
        <w:rPr>
          <w:rFonts w:hint="eastAsia"/>
        </w:rPr>
        <w:t>项目后会看到这样的图案：</w:t>
      </w:r>
    </w:p>
    <w:p w:rsidR="009475A0" w:rsidRDefault="009475A0" w:rsidP="009475A0">
      <w:r>
        <w:rPr>
          <w:noProof/>
        </w:rPr>
        <w:drawing>
          <wp:inline distT="0" distB="0" distL="0" distR="0" wp14:anchorId="1BB8AB74" wp14:editId="16963FDC">
            <wp:extent cx="9934575" cy="22955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345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5A0" w:rsidRDefault="009475A0" w:rsidP="009475A0"/>
    <w:p w:rsidR="009475A0" w:rsidRDefault="009475A0" w:rsidP="009475A0">
      <w:r>
        <w:rPr>
          <w:rFonts w:hint="eastAsia"/>
        </w:rPr>
        <w:t>这个图片其实是可以自定义的：</w:t>
      </w:r>
    </w:p>
    <w:p w:rsidR="009475A0" w:rsidRDefault="0028151E" w:rsidP="0028151E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打开网站：</w:t>
      </w:r>
      <w:hyperlink r:id="rId22" w:anchor="p=display&amp;h=3&amp;v=3&amp;f=4Max&amp;t=itcast%20Spring%20Boot" w:history="1">
        <w:r w:rsidRPr="00015954">
          <w:rPr>
            <w:rStyle w:val="a6"/>
          </w:rPr>
          <w:t>http://patorjk.com/software/taag/#p=display&amp;h=3&amp;v=3&amp;f=4Max&amp;t=itcast%20Spring%20Boot</w:t>
        </w:r>
      </w:hyperlink>
      <w:r>
        <w:br/>
      </w:r>
      <w:r>
        <w:rPr>
          <w:noProof/>
        </w:rPr>
        <w:drawing>
          <wp:inline distT="0" distB="0" distL="0" distR="0" wp14:anchorId="2A630F36" wp14:editId="249C793E">
            <wp:extent cx="10839450" cy="3048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394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2E" w:rsidRDefault="006E7499" w:rsidP="0028151E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拷贝生成的字符</w:t>
      </w:r>
      <w:r w:rsidR="00915707">
        <w:rPr>
          <w:rFonts w:hint="eastAsia"/>
        </w:rPr>
        <w:t>到一个文本文件中，并且将该文件命名为</w:t>
      </w:r>
      <w:r w:rsidR="00915707">
        <w:rPr>
          <w:rFonts w:hint="eastAsia"/>
        </w:rPr>
        <w:t>banner.txt</w:t>
      </w:r>
    </w:p>
    <w:p w:rsidR="006C2820" w:rsidRDefault="006C2820" w:rsidP="0028151E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banner</w:t>
      </w:r>
      <w:r>
        <w:t>.txt</w:t>
      </w:r>
      <w:r>
        <w:rPr>
          <w:rFonts w:hint="eastAsia"/>
        </w:rPr>
        <w:t>拷贝到项目的</w:t>
      </w:r>
      <w:r>
        <w:rPr>
          <w:rFonts w:hint="eastAsia"/>
        </w:rPr>
        <w:t>resources</w:t>
      </w:r>
      <w:r>
        <w:rPr>
          <w:rFonts w:hint="eastAsia"/>
        </w:rPr>
        <w:t>目录中：</w:t>
      </w:r>
      <w:r w:rsidR="002F1C22">
        <w:br/>
      </w:r>
      <w:r w:rsidR="002F1C22">
        <w:rPr>
          <w:noProof/>
        </w:rPr>
        <w:lastRenderedPageBreak/>
        <w:drawing>
          <wp:inline distT="0" distB="0" distL="0" distR="0" wp14:anchorId="5AB292C9" wp14:editId="542E2861">
            <wp:extent cx="2838450" cy="21526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1E" w:rsidRDefault="006C2820" w:rsidP="0028151E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重新启动程序，查看效果：</w:t>
      </w:r>
      <w:r>
        <w:br/>
      </w:r>
      <w:r>
        <w:rPr>
          <w:noProof/>
        </w:rPr>
        <w:drawing>
          <wp:inline distT="0" distB="0" distL="0" distR="0" wp14:anchorId="254A7956" wp14:editId="4A7198E9">
            <wp:extent cx="12687300" cy="13525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6873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499">
        <w:br/>
      </w:r>
      <w:r w:rsidR="005369B5">
        <w:br/>
      </w:r>
      <w:r w:rsidR="005369B5">
        <w:rPr>
          <w:rFonts w:hint="eastAsia"/>
        </w:rPr>
        <w:t>好像没有默认的好看啊！！！</w:t>
      </w:r>
    </w:p>
    <w:p w:rsidR="00F97D5E" w:rsidRDefault="00F97D5E" w:rsidP="00F97D5E"/>
    <w:p w:rsidR="00F97D5E" w:rsidRDefault="00380FC8" w:rsidP="00F97D5E">
      <w:r>
        <w:rPr>
          <w:rFonts w:hint="eastAsia"/>
        </w:rPr>
        <w:t>如果不想看到任何的</w:t>
      </w:r>
      <w:r>
        <w:rPr>
          <w:rFonts w:hint="eastAsia"/>
        </w:rPr>
        <w:t>banner</w:t>
      </w:r>
      <w:r>
        <w:rPr>
          <w:rFonts w:hint="eastAsia"/>
        </w:rPr>
        <w:t>，也是可以将其关闭的：</w:t>
      </w:r>
    </w:p>
    <w:p w:rsidR="00C554F2" w:rsidRDefault="0093061F" w:rsidP="00F97D5E">
      <w:r>
        <w:rPr>
          <w:noProof/>
        </w:rPr>
        <w:drawing>
          <wp:inline distT="0" distB="0" distL="0" distR="0" wp14:anchorId="5B8178DC" wp14:editId="6270199B">
            <wp:extent cx="8343900" cy="13811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4C" w:rsidRDefault="005E402C" w:rsidP="00CF474C">
      <w:pPr>
        <w:pStyle w:val="3"/>
      </w:pPr>
      <w:r>
        <w:rPr>
          <w:rFonts w:hint="eastAsia"/>
        </w:rPr>
        <w:t>全局配置文件</w:t>
      </w:r>
    </w:p>
    <w:p w:rsidR="005E402C" w:rsidRDefault="003C579D" w:rsidP="005E402C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项目使用一个全局的配置文件</w:t>
      </w:r>
      <w:r>
        <w:rPr>
          <w:rFonts w:hint="eastAsia"/>
        </w:rPr>
        <w:t>application</w:t>
      </w:r>
      <w:r>
        <w:t>.properties</w:t>
      </w:r>
      <w:r>
        <w:rPr>
          <w:rFonts w:hint="eastAsia"/>
        </w:rPr>
        <w:t>或者是</w:t>
      </w:r>
      <w:r>
        <w:rPr>
          <w:rFonts w:hint="eastAsia"/>
        </w:rPr>
        <w:t>application.yml</w:t>
      </w:r>
      <w:r>
        <w:rPr>
          <w:rFonts w:hint="eastAsia"/>
        </w:rPr>
        <w:t>，在</w:t>
      </w:r>
      <w:r w:rsidRPr="003C579D">
        <w:t>resources</w:t>
      </w:r>
      <w:r>
        <w:rPr>
          <w:rFonts w:hint="eastAsia"/>
        </w:rPr>
        <w:t>目录下或者类路径下的</w:t>
      </w:r>
      <w:r>
        <w:rPr>
          <w:rFonts w:hint="eastAsia"/>
        </w:rPr>
        <w:t>/config</w:t>
      </w:r>
      <w:r>
        <w:rPr>
          <w:rFonts w:hint="eastAsia"/>
        </w:rPr>
        <w:t>下，一般我们放到</w:t>
      </w:r>
      <w:r w:rsidRPr="003C579D">
        <w:t>resources</w:t>
      </w:r>
      <w:r>
        <w:rPr>
          <w:rFonts w:hint="eastAsia"/>
        </w:rPr>
        <w:t>下。</w:t>
      </w:r>
    </w:p>
    <w:p w:rsidR="00702E08" w:rsidRDefault="00702E08" w:rsidP="005E402C"/>
    <w:p w:rsidR="00B97015" w:rsidRDefault="00795F5B" w:rsidP="00B97015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tomcat</w:t>
      </w:r>
      <w:r>
        <w:rPr>
          <w:rFonts w:hint="eastAsia"/>
        </w:rPr>
        <w:t>的端口为</w:t>
      </w:r>
      <w:r>
        <w:rPr>
          <w:rFonts w:hint="eastAsia"/>
        </w:rPr>
        <w:t>8088</w:t>
      </w:r>
      <w:r w:rsidR="00C32744">
        <w:br/>
      </w:r>
      <w:r w:rsidR="0077747C">
        <w:rPr>
          <w:noProof/>
        </w:rPr>
        <w:drawing>
          <wp:inline distT="0" distB="0" distL="0" distR="0" wp14:anchorId="17FA50F5" wp14:editId="526AE39C">
            <wp:extent cx="2676525" cy="7143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47C">
        <w:br/>
      </w:r>
      <w:r w:rsidR="0077747C">
        <w:rPr>
          <w:rFonts w:hint="eastAsia"/>
        </w:rPr>
        <w:t>重新启动应用，查看效果：</w:t>
      </w:r>
      <w:r w:rsidR="0077747C">
        <w:br/>
      </w:r>
      <w:r w:rsidR="0092500D">
        <w:rPr>
          <w:noProof/>
        </w:rPr>
        <w:lastRenderedPageBreak/>
        <w:drawing>
          <wp:inline distT="0" distB="0" distL="0" distR="0" wp14:anchorId="52BB538B" wp14:editId="0CC7D717">
            <wp:extent cx="9248775" cy="27908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487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059" w:rsidRDefault="00102FC8" w:rsidP="00357D56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修改</w:t>
      </w:r>
      <w:r w:rsidR="00357D56">
        <w:rPr>
          <w:rFonts w:hint="eastAsia"/>
        </w:rPr>
        <w:t>进入</w:t>
      </w:r>
      <w:r w:rsidR="00357D56">
        <w:t>D</w:t>
      </w:r>
      <w:r w:rsidR="00357D56" w:rsidRPr="00357D56">
        <w:t>ispatcherServlet</w:t>
      </w:r>
      <w:r w:rsidR="00357D56">
        <w:rPr>
          <w:rFonts w:hint="eastAsia"/>
        </w:rPr>
        <w:t>的规则为：</w:t>
      </w:r>
      <w:r w:rsidR="00357D56">
        <w:rPr>
          <w:rFonts w:hint="eastAsia"/>
        </w:rPr>
        <w:t>*.html</w:t>
      </w:r>
      <w:r w:rsidR="00441CED">
        <w:br/>
      </w:r>
      <w:r w:rsidR="003E0C46">
        <w:rPr>
          <w:noProof/>
        </w:rPr>
        <w:drawing>
          <wp:inline distT="0" distB="0" distL="0" distR="0" wp14:anchorId="774B20BF" wp14:editId="5A2067E6">
            <wp:extent cx="4429125" cy="8953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D56">
        <w:br/>
      </w:r>
      <w:r w:rsidR="00357D56">
        <w:rPr>
          <w:rFonts w:hint="eastAsia"/>
        </w:rPr>
        <w:t>测试：</w:t>
      </w:r>
      <w:r w:rsidR="00357D56">
        <w:br/>
      </w:r>
      <w:r w:rsidR="00B11B51">
        <w:rPr>
          <w:noProof/>
        </w:rPr>
        <w:drawing>
          <wp:inline distT="0" distB="0" distL="0" distR="0" wp14:anchorId="7FFA21B9" wp14:editId="1B12E766">
            <wp:extent cx="3619500" cy="10953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B51">
        <w:br/>
      </w:r>
      <w:r w:rsidR="00B11B51">
        <w:rPr>
          <w:noProof/>
        </w:rPr>
        <w:lastRenderedPageBreak/>
        <w:drawing>
          <wp:inline distT="0" distB="0" distL="0" distR="0" wp14:anchorId="3B58EF73" wp14:editId="56E7AF56">
            <wp:extent cx="8353425" cy="48482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3534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B51">
        <w:br/>
      </w:r>
    </w:p>
    <w:p w:rsidR="00F73059" w:rsidRDefault="00F73059" w:rsidP="00F73059"/>
    <w:p w:rsidR="00F73059" w:rsidRDefault="00F73059" w:rsidP="00F73059">
      <w:r>
        <w:rPr>
          <w:rFonts w:hint="eastAsia"/>
        </w:rPr>
        <w:t>更多的配置：</w:t>
      </w:r>
    </w:p>
    <w:p w:rsidR="008845D8" w:rsidRDefault="008845D8" w:rsidP="00F73059"/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===================================================================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COMMON SPRING BOOT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This sample file is provided as a guideline. Do NOT copy it in its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entirety to your own application.               ^^^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===================================================================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CORE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lastRenderedPageBreak/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BANNER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Banner file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banner.location</w:t>
      </w:r>
      <w:r>
        <w:rPr>
          <w:rFonts w:ascii="Consolas" w:hAnsi="Consolas"/>
          <w:color w:val="000000"/>
          <w:sz w:val="23"/>
          <w:szCs w:val="23"/>
        </w:rPr>
        <w:t xml:space="preserve">=classpath:banner.txt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Banner file location.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banner.image.location</w:t>
      </w:r>
      <w:r>
        <w:rPr>
          <w:rFonts w:ascii="Consolas" w:hAnsi="Consolas"/>
          <w:color w:val="000000"/>
          <w:sz w:val="23"/>
          <w:szCs w:val="23"/>
        </w:rPr>
        <w:t xml:space="preserve">=classpath:banner.gif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Banner image file location (jpg/png can also be used).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banner.image.width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Width of the banner image in chars (default 76)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banner.image.height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Height of the banner image in chars (default based on image height)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banner.image.margin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Left hand image margin in chars (default 2)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banner.image.invert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images should be inverted for dark terminal themes (default false)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LOGGING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logging configuration file. For instance `classpath:logback.xml` for Logback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logging.exception-conversion-word</w:t>
      </w:r>
      <w:r>
        <w:rPr>
          <w:rFonts w:ascii="Consolas" w:hAnsi="Consolas"/>
          <w:color w:val="000000"/>
          <w:sz w:val="23"/>
          <w:szCs w:val="23"/>
        </w:rPr>
        <w:t xml:space="preserve">=%wEx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Conversion word used when logging exceptions.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file name. For instance `myapp.log`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logging.level.*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levels severity mapping. For instance `logging.level.org.springframework=DEBUG`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log file. For instance `/var/log`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logging.pattern.console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Appender pattern for output to the console. Only supported with the default logback setup.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logging.pattern.file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Appender pattern for output to the file. Only supported with the default logback setup.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logging.pattern.level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Appender pattern for log level (default %5p). Only supported with the default logback setup.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logging.register-shutdown-hook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Register a shutdown hook for the logging system when it is initialized.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AOP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spring.aop.auto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 @EnableAspectJAutoProxy.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spring.aop.proxy-target-class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subclass-based (CGLIB) proxies are to be created (true) as opposed to standard Java interface-based proxies (false).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IDENTITY (</w:t>
      </w:r>
      <w:hyperlink r:id="rId32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ContextIdApplicationContextInitializer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spring.application.index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Application index.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spring.application.name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Application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lastRenderedPageBreak/>
        <w:t># ADMIN (</w:t>
      </w:r>
      <w:hyperlink r:id="rId33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SpringApplicationAdminJmxAutoConfiguration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spring.application.admin.enabled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admin features for the application.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spring.application.admin.jmx-name</w:t>
      </w:r>
      <w:r>
        <w:rPr>
          <w:rFonts w:ascii="Consolas" w:hAnsi="Consolas"/>
          <w:color w:val="000000"/>
          <w:sz w:val="23"/>
          <w:szCs w:val="23"/>
        </w:rPr>
        <w:t xml:space="preserve">=org.springframework.boot:type=Admin,name=SpringApplication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JMX name of the application admin MBean.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AUTO-CONFIGURATION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spring.autoconfigure.exclude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Auto-configuration classes to exclude.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CORE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spring.beaninfo.ignore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Skip search of BeanInfo classes.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CACHE (</w:t>
      </w:r>
      <w:hyperlink r:id="rId34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CacheProperties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spring.cache.cache-names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cache names to create if supported by the underlying cache manager.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spring.cache.caffeine.spec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spec to use to create caches. Check CaffeineSpec for more details on the spec format.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spring.cache.couchbase.expiration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Entry expiration in milliseconds. By default the entries never expire.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spring.cache.ehcache.config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EhCache.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spring.cache.guava.spec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spec to use to create caches. Check CacheBuilderSpec for more details on the spec format.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spring.cache.infinispan.config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Infinispan.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spring.cache.jcache.config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the cache manager.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spring.cache.jcache.provider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Fully qualified name of the CachingProvider implementation to use to retrieve the JSR-107 compliant cache manager. Only needed if more than one JSR-107 implementation is available on the classpath.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Cache type, auto-detected according to the environment by default.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CONFIG - using environment property only (</w:t>
      </w:r>
      <w:hyperlink r:id="rId35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ConfigFileApplicationListener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spring.config.location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Config file locations.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spring.config.name</w:t>
      </w:r>
      <w:r>
        <w:rPr>
          <w:rFonts w:ascii="Consolas" w:hAnsi="Consolas"/>
          <w:color w:val="000000"/>
          <w:sz w:val="23"/>
          <w:szCs w:val="23"/>
        </w:rPr>
        <w:t xml:space="preserve">=application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Config file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HAZELCAST (</w:t>
      </w:r>
      <w:hyperlink r:id="rId36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HazelcastProperties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spring.hazelcast.config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Hazelcast.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PROJECT INFORMATION (</w:t>
      </w:r>
      <w:hyperlink r:id="rId37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ProjectInfoProperties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spring.info.build.location</w:t>
      </w:r>
      <w:r>
        <w:rPr>
          <w:rFonts w:ascii="Consolas" w:hAnsi="Consolas"/>
          <w:color w:val="000000"/>
          <w:sz w:val="23"/>
          <w:szCs w:val="23"/>
        </w:rPr>
        <w:t xml:space="preserve">=classpath:META-INF/build-info.properties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generated build-info.properties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spring.info.git.location</w:t>
      </w:r>
      <w:r>
        <w:rPr>
          <w:rFonts w:ascii="Consolas" w:hAnsi="Consolas"/>
          <w:color w:val="000000"/>
          <w:sz w:val="23"/>
          <w:szCs w:val="23"/>
        </w:rPr>
        <w:t xml:space="preserve">=classpath:git.properties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generated git.properties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JMX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spring.jmx.default-domain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JMX domain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spring.jmx.enabled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Expose management beans to the JMX domain.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spring.jmx.server</w:t>
      </w:r>
      <w:r>
        <w:rPr>
          <w:rFonts w:ascii="Consolas" w:hAnsi="Consolas"/>
          <w:color w:val="000000"/>
          <w:sz w:val="23"/>
          <w:szCs w:val="23"/>
        </w:rPr>
        <w:t xml:space="preserve">=mbeanServer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MBeanServer bean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Email (</w:t>
      </w:r>
      <w:hyperlink r:id="rId38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MailProperties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spring.mail.default-encoding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MimeMessage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SMTP server host. For instance `smtp.example.com`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spring.mail.jndi-name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JNDI name. When set, takes precedence to others mail settings.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SMTP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SMTP server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JavaMail session properties.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spring.mail.protocol</w:t>
      </w:r>
      <w:r>
        <w:rPr>
          <w:rFonts w:ascii="Consolas" w:hAnsi="Consolas"/>
          <w:color w:val="000000"/>
          <w:sz w:val="23"/>
          <w:szCs w:val="23"/>
        </w:rPr>
        <w:t xml:space="preserve">=smtp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Protocol used by the SMTP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spring.mail.test-connection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Test that the mail server is available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SMTP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APPLICATION SETTINGS (</w:t>
      </w:r>
      <w:hyperlink r:id="rId39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SpringApplication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spring.main.banner-mode</w:t>
      </w:r>
      <w:r>
        <w:rPr>
          <w:rFonts w:ascii="Consolas" w:hAnsi="Consolas"/>
          <w:color w:val="000000"/>
          <w:sz w:val="23"/>
          <w:szCs w:val="23"/>
        </w:rPr>
        <w:t xml:space="preserve">=console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Mode used to display the banner when the application runs.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spring.main.sources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Sources (class name, package name or XML resource location) to include in the ApplicationContext.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spring.main.web-environment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Run the application in a web environment (auto-detected by default).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FILE ENCODING (</w:t>
      </w:r>
      <w:hyperlink r:id="rId40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FileEncodingApplicationListener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spring.mandatory-file-encoding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Expected character encoding the application must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INTERNATIONALIZATION (</w:t>
      </w:r>
      <w:hyperlink r:id="rId41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MessageSourceAutoConfiguration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spring.messages.always-use-message-format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to always apply the MessageFormat rules, parsing even messages without arguments.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spring.messages.basename</w:t>
      </w:r>
      <w:r>
        <w:rPr>
          <w:rFonts w:ascii="Consolas" w:hAnsi="Consolas"/>
          <w:color w:val="000000"/>
          <w:sz w:val="23"/>
          <w:szCs w:val="23"/>
        </w:rPr>
        <w:t xml:space="preserve">=messages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basenames, each following the ResourceBundle convention.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spring.messages.cache-seconds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Loaded resource bundle files cache expiration, in seconds. When set to -1, bundles are cached forever.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spring.messages.encoding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Message bundles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spring.messages.fallback-to-system-locale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to fall back to the system Locale if no files for a specific Locale have been found.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OUTPUT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spring.output.ansi.enabled</w:t>
      </w:r>
      <w:r>
        <w:rPr>
          <w:rFonts w:ascii="Consolas" w:hAnsi="Consolas"/>
          <w:color w:val="000000"/>
          <w:sz w:val="23"/>
          <w:szCs w:val="23"/>
        </w:rPr>
        <w:t xml:space="preserve">=detect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Configure the ANSI output.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PID FILE (</w:t>
      </w:r>
      <w:hyperlink r:id="rId42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ApplicationPidFileWriter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spring.pid.fail-on-write-error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Fail if ApplicationPidFileWriter is used but it cannot write the PID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spring.pid.file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PID file to write (if ApplicationPidFileWriter is used).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PROFILES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spring.profiles.active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Comma-separated list (or list if using YAML) of </w:t>
      </w:r>
      <w:hyperlink r:id="rId43" w:anchor="howto-set-active-spring-profiles" w:tooltip="72.6 Set the active Spring profiles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active profiles</w:t>
        </w:r>
      </w:hyperlink>
      <w:r>
        <w:rPr>
          <w:rFonts w:ascii="Consolas" w:hAnsi="Consolas"/>
          <w:color w:val="000000"/>
          <w:sz w:val="23"/>
          <w:szCs w:val="23"/>
        </w:rPr>
        <w:t>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spring.profiles.include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Unconditionally activate the specified comma separated profiles (or list of profiles if using YAML).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(</w:t>
      </w:r>
      <w:hyperlink r:id="rId44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SendGridAutoConfiguration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spring.sendgrid.api-key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api key (alternative to username/password)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spring.sendgrid.username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account username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spring.sendgrid.password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account password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spring.sendgrid.proxy.host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proxy host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spring.sendgrid.proxy.port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proxy port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WEB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SERVER CONFIGURATION (</w:t>
      </w:r>
      <w:hyperlink r:id="rId45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ServerProperties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server.address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Network address to which the server should bind to.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server.compression.enabled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response compression is enabled.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server.compression.excluded-user-agents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List of user-agents to exclude from compression.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server.compression.mime-types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MIME types that should be compressed. For instance `text/html,text/css,application/json`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server.compression.min-response-size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response size that is required for compression to be performed. For instance 2048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server.connection-timeout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 in milliseconds that connectors will wait for another HTTP request before closing the connection. When not set, the connector's container-specific default will be used. Use a value of -1 to indicate no (i.e. infinite) timeout.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server.context-parameters.*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Servlet context init parameters. For instance `server.context-parameters.a=alpha`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server.context-path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Context path of the application.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server.display-name</w:t>
      </w:r>
      <w:r>
        <w:rPr>
          <w:rFonts w:ascii="Consolas" w:hAnsi="Consolas"/>
          <w:color w:val="000000"/>
          <w:sz w:val="23"/>
          <w:szCs w:val="23"/>
        </w:rPr>
        <w:t xml:space="preserve">=application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Display name of the application.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server.max-http-header-size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in bytes of the HTTP message header.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server.error.include-stacktrace</w:t>
      </w:r>
      <w:r>
        <w:rPr>
          <w:rFonts w:ascii="Consolas" w:hAnsi="Consolas"/>
          <w:color w:val="000000"/>
          <w:sz w:val="23"/>
          <w:szCs w:val="23"/>
        </w:rPr>
        <w:t xml:space="preserve">=never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When to include a "stacktrace" attribute.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server.error.path</w:t>
      </w:r>
      <w:r>
        <w:rPr>
          <w:rFonts w:ascii="Consolas" w:hAnsi="Consolas"/>
          <w:color w:val="000000"/>
          <w:sz w:val="23"/>
          <w:szCs w:val="23"/>
        </w:rPr>
        <w:t xml:space="preserve">=/error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of the error controller.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server.error.whitelabel.enabled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default error page displayed in browsers in case of a server error.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server.jetty.acceptors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acceptor threads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server.jetty.max-http-post-size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in bytes of the HTTP post or put content.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server.jetty.selectors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selector threads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server.jsp-servlet.class-name</w:t>
      </w:r>
      <w:r>
        <w:rPr>
          <w:rFonts w:ascii="Consolas" w:hAnsi="Consolas"/>
          <w:color w:val="000000"/>
          <w:sz w:val="23"/>
          <w:szCs w:val="23"/>
        </w:rPr>
        <w:t xml:space="preserve">=org.apache.jasper.servlet.JspServlet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class name of the JSP servlet.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server.jsp-servlet.init-parameters.*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Init parameters used to configure the JSP servlet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server.jsp-servlet.registered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JSP servlet is registered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server.port</w:t>
      </w:r>
      <w:r>
        <w:rPr>
          <w:rFonts w:ascii="Consolas" w:hAnsi="Consolas"/>
          <w:color w:val="000000"/>
          <w:sz w:val="23"/>
          <w:szCs w:val="23"/>
        </w:rPr>
        <w:t xml:space="preserve">=8080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Server HTTP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server.server-header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Value to use for the Server response header (no header is sent if empty)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server.servlet-path</w:t>
      </w:r>
      <w:r>
        <w:rPr>
          <w:rFonts w:ascii="Consolas" w:hAnsi="Consolas"/>
          <w:color w:val="000000"/>
          <w:sz w:val="23"/>
          <w:szCs w:val="23"/>
        </w:rPr>
        <w:t xml:space="preserve">=/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of the main dispatcher servlet.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server.use-forward-headers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X-Forwarded-* headers should be applied to the HttpRequest.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server.session.cookie.comment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Comment for the session cookie.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server.session.cookie.domain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Domain for the session cookie.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server.session.cookie.http-only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"HttpOnly" flag for the session cookie.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server.session.cookie.max-age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age of the session cookie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cookie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of the session cookie.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server.session.cookie.secure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"Secure" flag for the session cookie.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server.session.persistent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Persist session data between restarts.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server.session.store-dir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Directory used to store session data.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timeout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server.session.tracking-modes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tracking modes (one or more of the following: "cookie", "url", "ssl").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server.ssl.ciphers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Supported SSL ciphers.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server.ssl.client-auth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client authentication is wanted ("want") or needed ("need"). Requires a trust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server.ssl.enabled-protocols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Enabled SSL protocols.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server.ssl.key-alias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Alias that identifies the key in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in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key store that holds the SSL certificate (typically a jks file).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Provider for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Type of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server.ssl.protocol</w:t>
      </w:r>
      <w:r>
        <w:rPr>
          <w:rFonts w:ascii="Consolas" w:hAnsi="Consolas"/>
          <w:color w:val="000000"/>
          <w:sz w:val="23"/>
          <w:szCs w:val="23"/>
        </w:rPr>
        <w:t xml:space="preserve">=TLS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SSL protocol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server.ssl.trust-store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Trust store that holds SSL certificates.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server.ssl.trust-store-password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trust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server.ssl.trust-store-provider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Provider for the trust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server.ssl.trust-store-type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Type of the trust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server.tomcat.accept-count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queue length for incoming connection requests when all possible request processing threads are in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server.tomcat.accesslog.buffered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Buffer output such that it is only flushed periodically.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server.tomcat.accesslog.directory</w:t>
      </w:r>
      <w:r>
        <w:rPr>
          <w:rFonts w:ascii="Consolas" w:hAnsi="Consolas"/>
          <w:color w:val="000000"/>
          <w:sz w:val="23"/>
          <w:szCs w:val="23"/>
        </w:rPr>
        <w:t xml:space="preserve">=logs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Directory in which log files are created. Can be relative to the tomcat base dir or absolute.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access log.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server.tomcat.accesslog.pattern</w:t>
      </w:r>
      <w:r>
        <w:rPr>
          <w:rFonts w:ascii="Consolas" w:hAnsi="Consolas"/>
          <w:color w:val="000000"/>
          <w:sz w:val="23"/>
          <w:szCs w:val="23"/>
        </w:rPr>
        <w:t xml:space="preserve">=common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Format pattern for access logs.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server.tomcat.accesslog.prefix</w:t>
      </w:r>
      <w:r>
        <w:rPr>
          <w:rFonts w:ascii="Consolas" w:hAnsi="Consolas"/>
          <w:color w:val="000000"/>
          <w:sz w:val="23"/>
          <w:szCs w:val="23"/>
        </w:rPr>
        <w:t xml:space="preserve">=access_log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file name prefix.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server.tomcat.accesslog.rename-on-rotate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Defer inclusion of the date stamp in the file name until rotate time.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server.tomcat.accesslog.request-attributes-enabled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request attributes for IP address, Hostname, protocol and port used for the request.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server.tomcat.accesslog.rotate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access log rotation.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server.tomcat.accesslog.suffix</w:t>
      </w:r>
      <w:r>
        <w:rPr>
          <w:rFonts w:ascii="Consolas" w:hAnsi="Consolas"/>
          <w:color w:val="000000"/>
          <w:sz w:val="23"/>
          <w:szCs w:val="23"/>
        </w:rPr>
        <w:t xml:space="preserve">=.log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file name suffix.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server.tomcat.additional-tld-skip-patterns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additional patterns that match jars to ignore for TLD scanning.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server.tomcat.background-processor-delay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Delay in seconds between the invocation of backgroundProcess methods.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server.tomcat.basedir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Tomcat base directory. If not specified a temporary directory will be used.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server.tomcat.internal-proxies</w:t>
      </w:r>
      <w:r>
        <w:rPr>
          <w:rFonts w:ascii="Consolas" w:hAnsi="Consolas"/>
          <w:color w:val="000000"/>
          <w:sz w:val="23"/>
          <w:szCs w:val="23"/>
        </w:rPr>
        <w:t>=10\\.\\d{1,3}\\.\\d{1,3}\\.\\d{1,3}|\\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192\\.168\\.\\d{1,3}\\.\\d{1,3}|\\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169\\.254\\.\\d{1,3}\\.\\d{1,3}|\\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127\\.\\d{1,3}\\.\\d{1,3}\\.\\d{1,3}|\\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172\\.1[6-9]{1}\\.\\d{1,3}\\.\\d{1,3}|\\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172\\.2[0-9]{1}\\.\\d{1,3}\\.\\d{1,3}|\\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172\\.3[0-1]{1}\\.\\d{1,3}\\.\\d{1,3}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regular expression matching trusted IP addresses.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server.tomcat.max-connections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connections that the server will accept and process at any given time.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server.tomcat.max-http-post-size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in bytes of the HTTP post content.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server.tomcat.max-threads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amount of worker threads.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server.tomcat.min-spare-threads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amount of worker threads.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server.tomcat.port-header</w:t>
      </w:r>
      <w:r>
        <w:rPr>
          <w:rFonts w:ascii="Consolas" w:hAnsi="Consolas"/>
          <w:color w:val="000000"/>
          <w:sz w:val="23"/>
          <w:szCs w:val="23"/>
        </w:rPr>
        <w:t xml:space="preserve">=X-Forwarded-Port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HTTP header used to override the original port value.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server.tomcat.protocol-header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Header that holds the incoming protocol, usually named "X-Forwarded-Proto".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server.tomcat.protocol-header-https-value</w:t>
      </w:r>
      <w:r>
        <w:rPr>
          <w:rFonts w:ascii="Consolas" w:hAnsi="Consolas"/>
          <w:color w:val="000000"/>
          <w:sz w:val="23"/>
          <w:szCs w:val="23"/>
        </w:rPr>
        <w:t xml:space="preserve">=https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Value of the protocol header that indicates that the incoming request uses SSL.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server.tomcat.redirect-context-root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requests to the context root should be redirected by appending a / to the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server.tomcat.remote-ip-header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http header from which the remote ip is extracted. For instance `X-FORWARDED-FOR`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server.tomcat.uri-encoding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Character encoding to use to decode the URI.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Undertow access log directory.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access log.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server.undertow.accesslog.pattern</w:t>
      </w:r>
      <w:r>
        <w:rPr>
          <w:rFonts w:ascii="Consolas" w:hAnsi="Consolas"/>
          <w:color w:val="000000"/>
          <w:sz w:val="23"/>
          <w:szCs w:val="23"/>
        </w:rPr>
        <w:t xml:space="preserve">=common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Format pattern for access logs.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server.undertow.accesslog.prefix</w:t>
      </w:r>
      <w:r>
        <w:rPr>
          <w:rFonts w:ascii="Consolas" w:hAnsi="Consolas"/>
          <w:color w:val="000000"/>
          <w:sz w:val="23"/>
          <w:szCs w:val="23"/>
        </w:rPr>
        <w:t xml:space="preserve">=access_log.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file name prefix.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server.undertow.accesslog.rotate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access log rotation.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server.undertow.accesslog.suffix</w:t>
      </w:r>
      <w:r>
        <w:rPr>
          <w:rFonts w:ascii="Consolas" w:hAnsi="Consolas"/>
          <w:color w:val="000000"/>
          <w:sz w:val="23"/>
          <w:szCs w:val="23"/>
        </w:rPr>
        <w:t xml:space="preserve">=log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file name suffix.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server.undertow.buffer-size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Size of each buffer in bytes.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server.undertow.buffers-per-region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buffer per region.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server.undertow.direct-buffers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Allocate buffers outside the Java heap.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server.undertow.io-threads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I/O threads to create for the worker.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server.undertow.max-http-post-size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in bytes of the HTTP post content.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server.undertow.worker-threads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worker threads.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FREEMARKER (</w:t>
      </w:r>
      <w:hyperlink r:id="rId46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FreeMarkerAutoConfiguration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spring.freemarker.allow-request-override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HttpServletRequest attributes are allowed to override (hide) controller generated model attributes of the same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spring.freemarker.allow-session-override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HttpSession attributes are allowed to override (hide) controller generated model attributes of the same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spring.freemarker.cache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spring.freemarker.content-type</w:t>
      </w:r>
      <w:r>
        <w:rPr>
          <w:rFonts w:ascii="Consolas" w:hAnsi="Consolas"/>
          <w:color w:val="000000"/>
          <w:sz w:val="23"/>
          <w:szCs w:val="23"/>
        </w:rPr>
        <w:t xml:space="preserve">=text/html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MVC view resolution for this technology.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spring.freemarker.expose-request-attributes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request attributes should be added to the model prior to merging with the template.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spring.freemarker.expose-session-attributes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HttpSession attributes should be added to the model prior to merging with the template.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spring.freemarker.expose-spring-macro-helpers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to expose a RequestContext for use by Spring's macro library, under the name "springMacroRequestContext".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spring.freemarker.prefer-file-system-access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Prefer file system access for template loading. File system access enables hot detection of template changes.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when building a URL.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spring.freemarker.request-context-attribute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RequestContext attribute for all views.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spring.freemarker.settings.*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Well-known FreeMarker keys which will be passed to FreeMarker's Configuration.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when building a URL.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spring.freemarker.template-loader-path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template paths.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White list of view names that can be resolved.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GROOVY TEMPLATES (</w:t>
      </w:r>
      <w:hyperlink r:id="rId47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GroovyTemplateAutoConfiguration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spring.groovy.template.allow-request-override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HttpServletRequest attributes are allowed to override (hide) controller generated model attributes of the same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spring.groovy.template.allow-session-override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HttpSession attributes are allowed to override (hide) controller generated model attributes of the same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spring.groovy.template.cache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spring.groovy.template.configuration.*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See GroovyMarkupConfigurer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spring.groovy.template.content-type</w:t>
      </w:r>
      <w:r>
        <w:rPr>
          <w:rFonts w:ascii="Consolas" w:hAnsi="Consolas"/>
          <w:color w:val="000000"/>
          <w:sz w:val="23"/>
          <w:szCs w:val="23"/>
        </w:rPr>
        <w:t xml:space="preserve">=test/html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MVC view resolution for this technology.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spring.groovy.template.expose-request-attributes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request attributes should be added to the model prior to merging with the template.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spring.groovy.template.expose-session-attributes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HttpSession attributes should be added to the model prior to merging with the template.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spring.groovy.template.expose-spring-macro-helpers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to expose a RequestContext for use by Spring's macro library, under the name "springMacroRequestContext".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when building a URL.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spring.groovy.template.request-context-attribute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RequestContext attribute for all views.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spring.groovy.template.resource-loader-path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spring.groovy.template.suffix</w:t>
      </w:r>
      <w:r>
        <w:rPr>
          <w:rFonts w:ascii="Consolas" w:hAnsi="Consolas"/>
          <w:color w:val="000000"/>
          <w:sz w:val="23"/>
          <w:szCs w:val="23"/>
        </w:rPr>
        <w:t xml:space="preserve">=.tpl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when building a URL.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White list of view names that can be resolved.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HATEOAS (</w:t>
      </w:r>
      <w:hyperlink r:id="rId48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HateoasProperties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spring.hateoas.use-hal-as-default-json-media-type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Specify if application/hal+json responses should be sent to requests that accept application/json.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message conversion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spring.http.converters.preferred-json-mapper</w:t>
      </w:r>
      <w:r>
        <w:rPr>
          <w:rFonts w:ascii="Consolas" w:hAnsi="Consolas"/>
          <w:color w:val="000000"/>
          <w:sz w:val="23"/>
          <w:szCs w:val="23"/>
        </w:rPr>
        <w:t xml:space="preserve">=jackson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Preferred JSON mapper to use for HTTP message conversion. Set to "gson" to force the use of Gson when both it and Jackson are on the classpath.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encoding (</w:t>
      </w:r>
      <w:hyperlink r:id="rId49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HttpEncodingProperties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Charset of HTTP requests and responses. Added to the "Content-Type" header if not set explicitly.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http encoding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spring.http.encoding.force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Force the encoding to the configured charset on HTTP requests and responses.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spring.http.encoding.force-request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Force the encoding to the configured charset on HTTP requests. Defaults to true when "force" has not been specified.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spring.http.encoding.force-response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Force the encoding to the configured charset on HTTP responses.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spring.http.encoding.mapping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Locale to Encoding mapping.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MULTIPART (</w:t>
      </w:r>
      <w:hyperlink r:id="rId50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MultipartProperties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support of multi-part uploads.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spring.http.multipart.file-size-threshold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Threshold after which files will be written to disk. Values can use the suffixed "MB" or "KB" to indicate a Megabyte or Kilobyte size.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Intermediate location of uploaded files.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spring.http.multipart.max-file-size</w:t>
      </w:r>
      <w:r>
        <w:rPr>
          <w:rFonts w:ascii="Consolas" w:hAnsi="Consolas"/>
          <w:color w:val="000000"/>
          <w:sz w:val="23"/>
          <w:szCs w:val="23"/>
        </w:rPr>
        <w:t xml:space="preserve">=1MB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 file size. Values can use the suffixed "MB" or "KB" to indicate a Megabyte or Kilobyte size.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spring.http.multipart.max-request-size</w:t>
      </w:r>
      <w:r>
        <w:rPr>
          <w:rFonts w:ascii="Consolas" w:hAnsi="Consolas"/>
          <w:color w:val="000000"/>
          <w:sz w:val="23"/>
          <w:szCs w:val="23"/>
        </w:rPr>
        <w:t xml:space="preserve">=10MB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 request size. Values can use the suffixed "MB" or "KB" to indicate a Megabyte or Kilobyte size.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spring.http.multipart.resolve-lazily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to resolve the multipart request lazily at the time of file or parameter access.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(</w:t>
      </w:r>
      <w:hyperlink r:id="rId51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JacksonProperties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spring.jackson.date-format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Date format string or a fully-qualified date format class name. For instance `yyyy-MM-dd HH:mm:ss`.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spring.jackson.default-property-inclusion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Controls the inclusion of properties during serialization.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spring.jackson.deserialization.*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on/off features that affect the way Java objects are deserialized.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spring.jackson.generator.*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on/off features for generators.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spring.jackson.joda-date-time-format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Joda date time format string. If not configured, "date-format" will be used as a fallback if it is configured with a format string.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spring.jackson.locale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Locale used for formatting.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spring.jackson.mapper.*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general purpose on/off features.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spring.jackson.parser.*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on/off features for parsers.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spring.jackson.property-naming-strategy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One of the constants on Jackson's PropertyNamingStrategy. Can also be a fully-qualified class name of a PropertyNamingStrategy subclass.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spring.jackson.serialization.*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on/off features that affect the way Java objects are serialized.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spring.jackson.time-zone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 zone used when formatting dates. For instance `America/Los_Angeles`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lastRenderedPageBreak/>
        <w:t># JERSEY (</w:t>
      </w:r>
      <w:hyperlink r:id="rId52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JerseyProperties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spring.jersey.application-path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that serves as the base URI for the application. Overrides the value of "@ApplicationPath" if specified.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spring.jersey.filter.order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Jersey filter chain order.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spring.jersey.init.*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Init parameters to pass to Jersey via the servlet or filter.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spring.jersey.servlet.load-on-startup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Load on startup priority of the Jersey servlet.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spring.jersey.type</w:t>
      </w:r>
      <w:r>
        <w:rPr>
          <w:rFonts w:ascii="Consolas" w:hAnsi="Consolas"/>
          <w:color w:val="000000"/>
          <w:sz w:val="23"/>
          <w:szCs w:val="23"/>
        </w:rPr>
        <w:t xml:space="preserve">=servlet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Jersey integration type.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LDAP (</w:t>
      </w:r>
      <w:hyperlink r:id="rId53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LdapProperties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spring.ldap.urls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LDAP URLs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Base suffix from which all operations should originate.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spring.ldap.base-environment.*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LDAP specification settings.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LDAP (</w:t>
      </w:r>
      <w:hyperlink r:id="rId54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EmbeddedLdapProperties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spring.ldap.embedded.base-dn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base DN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spring.ldap.embedded.credential.username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LDAP username.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spring.ldap.embedded.credential.password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LDAP password.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spring.ldap.embedded.ldif</w:t>
      </w:r>
      <w:r>
        <w:rPr>
          <w:rFonts w:ascii="Consolas" w:hAnsi="Consolas"/>
          <w:color w:val="000000"/>
          <w:sz w:val="23"/>
          <w:szCs w:val="23"/>
        </w:rPr>
        <w:t xml:space="preserve">=classpath:schema.ldif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Schema (LDIF) script resource reference.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LDAP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spring.ldap.embedded.validation.enabled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LDAP schema validation.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spring.ldap.embedded.validation.schema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custom schema.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MOBILE DEVICE VIEWS (</w:t>
      </w:r>
      <w:hyperlink r:id="rId55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DeviceDelegatingViewResolverAutoConfiguration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spring.mobile.devicedelegatingviewresolver.enable-fallback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support for fallback resolution.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device view resolver.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spring.mobile.devicedelegatingviewresolver.mobile-prefix</w:t>
      </w:r>
      <w:r>
        <w:rPr>
          <w:rFonts w:ascii="Consolas" w:hAnsi="Consolas"/>
          <w:color w:val="000000"/>
          <w:sz w:val="23"/>
          <w:szCs w:val="23"/>
        </w:rPr>
        <w:t xml:space="preserve">=mobile/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for mobile devices.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spring.mobile.devicedelegatingviewresolver.mobile-suffix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for mobile devices.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spring.mobile.devicedelegatingviewresolver.normal-prefix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for normal devices.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spring.mobile.devicedelegatingviewresolver.normal-suffix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for normal devices.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spring.mobile.devicedelegatingviewresolver.tablet-prefix</w:t>
      </w:r>
      <w:r>
        <w:rPr>
          <w:rFonts w:ascii="Consolas" w:hAnsi="Consolas"/>
          <w:color w:val="000000"/>
          <w:sz w:val="23"/>
          <w:szCs w:val="23"/>
        </w:rPr>
        <w:t xml:space="preserve">=tablet/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for tablet devices.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spring.mobile.devicedelegatingviewresolver.tablet-suffix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for tablet devices.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MOBILE SITE PREFERENCE (</w:t>
      </w:r>
      <w:hyperlink r:id="rId56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SitePreferenceAutoConfiguration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spring.mobile.sitepreference.enabled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SitePreferenceHandler.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MUSTACHE TEMPLATES (</w:t>
      </w:r>
      <w:hyperlink r:id="rId57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MustacheAutoConfiguration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spring.mustache.allow-request-override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HttpServletRequest attributes are allowed to override (hide) controller generated model attributes of the same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spring.mustache.allow-session-override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HttpSession attributes are allowed to override (hide) controller generated model attributes of the same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spring.mustache.cache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spring.mustache.charset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spring.mustache.content-type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MVC view resolution for this technology.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spring.mustache.expose-request-attributes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request attributes should be added to the model prior to merging with the template.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spring.mustache.expose-session-attributes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HttpSession attributes should be added to the model prior to merging with the template.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spring.mustache.expose-spring-macro-helpers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to expose a RequestContext for use by Spring's macro library, under the name "springMacroRequestContext".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spring.mustache.prefix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to apply to template names.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spring.mustache.request-context-attribute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RequestContext attribute for all views.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spring.mustache.suffix</w:t>
      </w:r>
      <w:r>
        <w:rPr>
          <w:rFonts w:ascii="Consolas" w:hAnsi="Consolas"/>
          <w:color w:val="000000"/>
          <w:sz w:val="23"/>
          <w:szCs w:val="23"/>
        </w:rPr>
        <w:t xml:space="preserve">=.html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to apply to template names.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White list of view names that can be resolved.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lastRenderedPageBreak/>
        <w:t># SPRING MVC (</w:t>
      </w:r>
      <w:hyperlink r:id="rId58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WebMvcProperties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spring.mvc.async.request-timeout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Amount of time (in milliseconds) before asynchronous request handling times out.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spring.mvc.date-format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Date format to use. For instance `dd/MM/yyyy`.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spring.mvc.dispatch-trace-request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Dispatch TRACE requests to the FrameworkServlet doService method.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spring.mvc.dispatch-options-request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Dispatch OPTIONS requests to the FrameworkServlet doService method.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spring.mvc.favicon.enabled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resolution of favicon.ico.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spring.mvc.formcontent.putfilter.enabled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Spring's HttpPutFormContentFilter.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spring.mvc.ignore-default-model-on-redirect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the content of the "default" model should be ignored during redirect scenarios.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spring.mvc.locale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Locale to use. By default, this locale is overridden by the "Accept-Language" header.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spring.mvc.locale-resolver</w:t>
      </w:r>
      <w:r>
        <w:rPr>
          <w:rFonts w:ascii="Consolas" w:hAnsi="Consolas"/>
          <w:color w:val="000000"/>
          <w:sz w:val="23"/>
          <w:szCs w:val="23"/>
        </w:rPr>
        <w:t xml:space="preserve">=accept-header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Define how the locale should be resolved.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spring.mvc.log-resolved-exception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warn logging of exceptions resolved by a "HandlerExceptionResolver".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spring.mvc.media-types.*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Maps file extensions to media types for content negotiation.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spring.mvc.message-codes-resolver-format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Formatting strategy for message codes. For instance `PREFIX_ERROR_CODE`.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spring.mvc.servlet.load-on-startup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Load on startup priority of the Spring Web Services servlet.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spring.mvc.static-path-pattern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pattern used for static 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spring.mvc.throw-exception-if-no-handler-found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a "NoHandlerFoundException" should be thrown if no Handler was found to process a request.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spring.mvc.view.prefix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MVC view prefix.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spring.mvc.view.suffix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MVC view suffix.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RESOURCES HANDLING (</w:t>
      </w:r>
      <w:hyperlink r:id="rId59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ResourceProperties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spring.resources.add-mappings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default resource handling.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spring.resources.cache-period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Cache period for the resources served by the resource handler,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spring.resources.chain.cache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caching in the Resource chain.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spring.resources.chain.enabled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Spring Resource Handling chain. Disabled by default unless at least one strategy has been enabled.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spring.resources.chain.gzipped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resolution of already gzipped 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spring.resources.chain.html-application-cache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HTML5 application cache manifest rewriting.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spring.resources.chain.strategy.content.enabled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content Version Strategy.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spring.resources.chain.strategy.content.paths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patterns to apply to the Version Strategy.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spring.resources.chain.strategy.fixed.enabled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fixed Version Strategy.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spring.resources.chain.strategy.fixed.paths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patterns to apply to the Version Strategy.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spring.resources.chain.strategy.fixed.version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Version string to use for the Version Strategy.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spring.resources.static-locations</w:t>
      </w:r>
      <w:r>
        <w:rPr>
          <w:rFonts w:ascii="Consolas" w:hAnsi="Consolas"/>
          <w:color w:val="000000"/>
          <w:sz w:val="23"/>
          <w:szCs w:val="23"/>
        </w:rPr>
        <w:t xml:space="preserve">=classpath:/META-INF/resources/,classpath:/resources/,classpath:/static/,classpath:/public/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Locations of static 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SESSION (</w:t>
      </w:r>
      <w:hyperlink r:id="rId60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SessionProperties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spring.session.hazelcast.flush-mode</w:t>
      </w:r>
      <w:r>
        <w:rPr>
          <w:rFonts w:ascii="Consolas" w:hAnsi="Consolas"/>
          <w:color w:val="000000"/>
          <w:sz w:val="23"/>
          <w:szCs w:val="23"/>
        </w:rPr>
        <w:t xml:space="preserve">=on-save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Sessions flush mode.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spring.session.hazelcast.map-name</w:t>
      </w:r>
      <w:r>
        <w:rPr>
          <w:rFonts w:ascii="Consolas" w:hAnsi="Consolas"/>
          <w:color w:val="000000"/>
          <w:sz w:val="23"/>
          <w:szCs w:val="23"/>
        </w:rPr>
        <w:t xml:space="preserve">=spring:session:sessions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map used to store sessions.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spring.session.jdbc.initializer.enabled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Create the required session tables on startup if necessary. Enabled automatically if the default table name is set or a custom schema is configured.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spring.session.jdbc.schema</w:t>
      </w:r>
      <w:r>
        <w:rPr>
          <w:rFonts w:ascii="Consolas" w:hAnsi="Consolas"/>
          <w:color w:val="000000"/>
          <w:sz w:val="23"/>
          <w:szCs w:val="23"/>
        </w:rPr>
        <w:t xml:space="preserve">=classpath:org/springframework/session/jdbc/schema-@@platform@@.sql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SQL file to use to initialize the database schema.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spring.session.jdbc.table-name</w:t>
      </w:r>
      <w:r>
        <w:rPr>
          <w:rFonts w:ascii="Consolas" w:hAnsi="Consolas"/>
          <w:color w:val="000000"/>
          <w:sz w:val="23"/>
          <w:szCs w:val="23"/>
        </w:rPr>
        <w:t xml:space="preserve">=SPRING_SESSION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database table used to store sessions.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spring.session.mongo.collection-name</w:t>
      </w:r>
      <w:r>
        <w:rPr>
          <w:rFonts w:ascii="Consolas" w:hAnsi="Consolas"/>
          <w:color w:val="000000"/>
          <w:sz w:val="23"/>
          <w:szCs w:val="23"/>
        </w:rPr>
        <w:t xml:space="preserve">=sessions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Collection name used to store sessions.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spring.session.redis.flush-mode</w:t>
      </w:r>
      <w:r>
        <w:rPr>
          <w:rFonts w:ascii="Consolas" w:hAnsi="Consolas"/>
          <w:color w:val="000000"/>
          <w:sz w:val="23"/>
          <w:szCs w:val="23"/>
        </w:rPr>
        <w:t xml:space="preserve">=on-save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Sessions flush mode.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spring.session.redis.namespace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Namespace for keys used to store sessions.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store type.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SOCIAL (</w:t>
      </w:r>
      <w:hyperlink r:id="rId61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SocialWebAutoConfiguration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spring.social.auto-connection-views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connection status view for supported providers.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SOCIAL FACEBOOK (</w:t>
      </w:r>
      <w:hyperlink r:id="rId62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FacebookAutoConfiguration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spring.social.facebook.app-id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Facebook App ID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spring.social.facebook.app-secret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Facebook App Secret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SOCIAL LINKEDIN (</w:t>
      </w:r>
      <w:hyperlink r:id="rId63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LinkedInAutoConfiguration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spring.social.linkedin.app-id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LinkedIn App ID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spring.social.linkedin.app-secret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LinkedIn App Secret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SOCIAL TWITTER (</w:t>
      </w:r>
      <w:hyperlink r:id="rId64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TwitterAutoConfiguration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spring.social.twitter.app-id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Twitter App ID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spring.social.twitter.app-secret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Twitter App Secret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THYMELEAF (</w:t>
      </w:r>
      <w:hyperlink r:id="rId65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ThymeleafAutoConfiguration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spring.thymeleaf.cache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spring.thymeleaf.check-template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the template exists before rendering 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spring.thymeleaf.content-type</w:t>
      </w:r>
      <w:r>
        <w:rPr>
          <w:rFonts w:ascii="Consolas" w:hAnsi="Consolas"/>
          <w:color w:val="000000"/>
          <w:sz w:val="23"/>
          <w:szCs w:val="23"/>
        </w:rPr>
        <w:t xml:space="preserve">=text/html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MVC Thymeleaf view resolution.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spring.thymeleaf.excluded-view-names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view names that should be excluded from resolution.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spring.thymeleaf.mode</w:t>
      </w:r>
      <w:r>
        <w:rPr>
          <w:rFonts w:ascii="Consolas" w:hAnsi="Consolas"/>
          <w:color w:val="000000"/>
          <w:sz w:val="23"/>
          <w:szCs w:val="23"/>
        </w:rPr>
        <w:t xml:space="preserve">=HTML5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mode to be applied to templates. See also StandardTemplateModeHandlers.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spring.thymeleaf.prefix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when building a URL.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spring.thymeleaf.suffix</w:t>
      </w:r>
      <w:r>
        <w:rPr>
          <w:rFonts w:ascii="Consolas" w:hAnsi="Consolas"/>
          <w:color w:val="000000"/>
          <w:sz w:val="23"/>
          <w:szCs w:val="23"/>
        </w:rPr>
        <w:t xml:space="preserve">=.html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when building a URL.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spring.thymeleaf.template-resolver-order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Order of the template resolver in the chain.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view names that can be resolved.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WEB SERVICES (</w:t>
      </w:r>
      <w:hyperlink r:id="rId66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WebServicesProperties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spring.webservices.path</w:t>
      </w:r>
      <w:r>
        <w:rPr>
          <w:rFonts w:ascii="Consolas" w:hAnsi="Consolas"/>
          <w:color w:val="000000"/>
          <w:sz w:val="23"/>
          <w:szCs w:val="23"/>
        </w:rPr>
        <w:t xml:space="preserve">=/services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that serves as the base URI for the services.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spring.webservices.servlet.init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Servlet init parameters to pass to Spring Web Services.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spring.webservices.servlet.load-on-startup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Load on startup priority of the Spring Web Services servlet.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bookmarkStart w:id="1" w:name="common-application-properties-security"/>
      <w:bookmarkEnd w:id="1"/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(</w:t>
      </w:r>
      <w:hyperlink r:id="rId67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SecurityProperties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security.basic.authorize-mode</w:t>
      </w:r>
      <w:r>
        <w:rPr>
          <w:rFonts w:ascii="Consolas" w:hAnsi="Consolas"/>
          <w:color w:val="000000"/>
          <w:sz w:val="23"/>
          <w:szCs w:val="23"/>
        </w:rPr>
        <w:t xml:space="preserve">=role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authorize mode to apply.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security.basic.enabled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basic authentication.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security.basic.path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paths to secure.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security.basic.realm</w:t>
      </w:r>
      <w:r>
        <w:rPr>
          <w:rFonts w:ascii="Consolas" w:hAnsi="Consolas"/>
          <w:color w:val="000000"/>
          <w:sz w:val="23"/>
          <w:szCs w:val="23"/>
        </w:rPr>
        <w:t xml:space="preserve">=Spring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basic realm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security.enable-csrf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Cross Site Request Forgery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security.filter-order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filter chain order.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security.filter-dispatcher-types</w:t>
      </w:r>
      <w:r>
        <w:rPr>
          <w:rFonts w:ascii="Consolas" w:hAnsi="Consolas"/>
          <w:color w:val="000000"/>
          <w:sz w:val="23"/>
          <w:szCs w:val="23"/>
        </w:rPr>
        <w:t xml:space="preserve">=ASYNC, FORWARD, INCLUDE, REQUEST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filter chain dispatcher types.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security.headers.cache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cache control HTTP headers.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security.headers.content-security-policy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Value for content security policy header.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security.headers.content-security-policy-mode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Content security policy mode.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security.headers.content-type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"X-Content-Type-Options" header.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security.headers.frame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"X-Frame-Options" header.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security.headers.hsts</w:t>
      </w:r>
      <w:r>
        <w:rPr>
          <w:rFonts w:ascii="Consolas" w:hAnsi="Consolas"/>
          <w:color w:val="000000"/>
          <w:sz w:val="23"/>
          <w:szCs w:val="23"/>
        </w:rPr>
        <w:t xml:space="preserve">=all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Strict Transport Security (HSTS) mode (none, domain, all).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security.headers.xss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cross site scripting (XSS) protection.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security.ignored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paths to exclude from the default secured paths.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security.require-ssl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secure channel for all requests.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security.sessions</w:t>
      </w:r>
      <w:r>
        <w:rPr>
          <w:rFonts w:ascii="Consolas" w:hAnsi="Consolas"/>
          <w:color w:val="000000"/>
          <w:sz w:val="23"/>
          <w:szCs w:val="23"/>
        </w:rPr>
        <w:t xml:space="preserve">=stateless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creation policy (always, never, if_required, stateless).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security.user.name</w:t>
      </w:r>
      <w:r>
        <w:rPr>
          <w:rFonts w:ascii="Consolas" w:hAnsi="Consolas"/>
          <w:color w:val="000000"/>
          <w:sz w:val="23"/>
          <w:szCs w:val="23"/>
        </w:rPr>
        <w:t xml:space="preserve">=user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user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security.user.password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for the default user name. A random password is logged on startup by default.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security.user.role</w:t>
      </w:r>
      <w:r>
        <w:rPr>
          <w:rFonts w:ascii="Consolas" w:hAnsi="Consolas"/>
          <w:color w:val="000000"/>
          <w:sz w:val="23"/>
          <w:szCs w:val="23"/>
        </w:rPr>
        <w:t xml:space="preserve">=USER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Granted roles for the default user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OAUTH2 CLIENT (</w:t>
      </w:r>
      <w:hyperlink r:id="rId68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OAuth2ClientProperties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security.oauth2.client.client-id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OAuth2 client id.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security.oauth2.client.client-secret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OAuth2 client secret. A random secret is generated by default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OAUTH2 RESOURCES (</w:t>
      </w:r>
      <w:hyperlink r:id="rId69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ResourceServerProperties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security.oauth2.resource.filter-order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order of the filter chain used to authenticate tokens.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Identifier of the resource.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security.oauth2.resource.jwt.key-uri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URI of the JWT token. Can be set if the value is not available and the key is public.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security.oauth2.resource.jwt.key-value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verification key of the JWT token. Can either be a symmetric secret or PEM-encoded RSA public key.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security.oauth2.resource.prefer-token-info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Use the token info, can be set to false to use the user info.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security.oauth2.resource.service-id</w:t>
      </w:r>
      <w:r>
        <w:rPr>
          <w:rFonts w:ascii="Consolas" w:hAnsi="Consolas"/>
          <w:color w:val="000000"/>
          <w:sz w:val="23"/>
          <w:szCs w:val="23"/>
        </w:rPr>
        <w:t xml:space="preserve">=resource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security.oauth2.resource.token-info-uri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URI of the token decoding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security.oauth2.resource.token-type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token type to send when using the userInfoUri.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security.oauth2.resource.user-info-uri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URI of the user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OAUTH2 SSO (</w:t>
      </w:r>
      <w:hyperlink r:id="rId70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OAuth2SsoProperties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security.oauth2.sso.filter-order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Filter order to apply if not providing an explicit WebSecurityConfigurerAdapter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security.oauth2.sso.login-path</w:t>
      </w:r>
      <w:r>
        <w:rPr>
          <w:rFonts w:ascii="Consolas" w:hAnsi="Consolas"/>
          <w:color w:val="000000"/>
          <w:sz w:val="23"/>
          <w:szCs w:val="23"/>
        </w:rPr>
        <w:t xml:space="preserve">=/login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login page, i.e. the one that triggers the redirect to the OAuth2 Authorization Server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FLYWAY (</w:t>
      </w:r>
      <w:hyperlink r:id="rId71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FlywayProperties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flyway.baseline-description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flyway.baseline-version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version to start migration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flyway.baseline-on-migrate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flyway.check-location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migration scripts location exists.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flyway.clean-on-validation-error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flyway.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flyway.encoding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flyway.ignore-failed-future-migration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flyway.init-sqls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SQL statements to execute to initialize a connection immediately after obtaining 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flyway.locations</w:t>
      </w:r>
      <w:r>
        <w:rPr>
          <w:rFonts w:ascii="Consolas" w:hAnsi="Consolas"/>
          <w:color w:val="000000"/>
          <w:sz w:val="23"/>
          <w:szCs w:val="23"/>
        </w:rPr>
        <w:t xml:space="preserve">=classpath:db/migration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locations of migrations scripts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flyway.out-of-order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JDBC password if you want Flyway to create its own DataSource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flyway.placeholder-prefix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flyway.placeholder-replacement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flyway.placeholder-suffix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flyway.placeholders.*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flyway.schemas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schemas to update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flyway.sql-migration-prefix</w:t>
      </w:r>
      <w:r>
        <w:rPr>
          <w:rFonts w:ascii="Consolas" w:hAnsi="Consolas"/>
          <w:color w:val="000000"/>
          <w:sz w:val="23"/>
          <w:szCs w:val="23"/>
        </w:rPr>
        <w:t xml:space="preserve">=V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flyway.sql-migration-separator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flyway.sql-migration-suffix</w:t>
      </w:r>
      <w:r>
        <w:rPr>
          <w:rFonts w:ascii="Consolas" w:hAnsi="Consolas"/>
          <w:color w:val="000000"/>
          <w:sz w:val="23"/>
          <w:szCs w:val="23"/>
        </w:rPr>
        <w:t xml:space="preserve">=.sql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flyway.table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JDBC url of the database to migrate. If not set, the primary configured data source is used.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database to migrate.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flyway.validate-on-migrate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LIQUIBASE (</w:t>
      </w:r>
      <w:hyperlink r:id="rId72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LiquibaseProperties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liquibase.change-log</w:t>
      </w:r>
      <w:r>
        <w:rPr>
          <w:rFonts w:ascii="Consolas" w:hAnsi="Consolas"/>
          <w:color w:val="000000"/>
          <w:sz w:val="23"/>
          <w:szCs w:val="23"/>
        </w:rPr>
        <w:t xml:space="preserve">=classpath:/db/changelog/db.changelog-master.yaml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Change log configuration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liquibase.check-change-log-location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the change log location exists.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liquibase.contexts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runtime contexts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liquibase.default-schema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database schema.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liquibase.drop-first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Drop the database schema first.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liquibase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liquibase.labels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runtime labels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liquibase.parameters.*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Change log parameters.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database to migrate.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liquibase.rollback-file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File to which rollback SQL will be written when an update is performed.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liquibase.url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JDBC url of the database to migrate. If not set, the primary configured data source is used.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database to migrate.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COUCHBASE (</w:t>
      </w:r>
      <w:hyperlink r:id="rId73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CouchbaseProperties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spring.couchbase.bootstrap-hosts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Couchbase nodes (host or IP address) to bootstrap from.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spring.couchbase.bucket.name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bucket to connect to.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spring.couchbase.bucket.password</w:t>
      </w:r>
      <w:r>
        <w:rPr>
          <w:rFonts w:ascii="Consolas" w:hAnsi="Consolas"/>
          <w:color w:val="000000"/>
          <w:sz w:val="23"/>
          <w:szCs w:val="23"/>
        </w:rPr>
        <w:t xml:space="preserve">= 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of the bucket.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spring.couchbase.env.endpoints.key-value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sockets per node against the Key/value service.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spring.couchbase.env.endpoints.query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sockets per node against the Query (N1QL) service.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spring.couchbase.env.endpoints.view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sockets per node against the view service.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spring.couchbase.env.ssl.enabled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 Enabled automatically if a "keyStore" is provided unless specified otherwise.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JVM key store that holds the certificates.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spring.couchbase.env.timeouts.connect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Bucket connections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spring.couchbase.env.timeouts.key-value</w:t>
      </w:r>
      <w:r>
        <w:rPr>
          <w:rFonts w:ascii="Consolas" w:hAnsi="Consolas"/>
          <w:color w:val="000000"/>
          <w:sz w:val="23"/>
          <w:szCs w:val="23"/>
        </w:rPr>
        <w:t xml:space="preserve">=2500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Blocking operations performed on a specific key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spring.couchbase.env.timeouts.query</w:t>
      </w:r>
      <w:r>
        <w:rPr>
          <w:rFonts w:ascii="Consolas" w:hAnsi="Consolas"/>
          <w:color w:val="000000"/>
          <w:sz w:val="23"/>
          <w:szCs w:val="23"/>
        </w:rPr>
        <w:t xml:space="preserve">=7500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N1QL query operations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spring.couchbase.env.timeouts.socket-connect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Socket connect connections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spring.couchbase.env.timeouts.view</w:t>
      </w:r>
      <w:r>
        <w:rPr>
          <w:rFonts w:ascii="Consolas" w:hAnsi="Consolas"/>
          <w:color w:val="000000"/>
          <w:sz w:val="23"/>
          <w:szCs w:val="23"/>
        </w:rPr>
        <w:t xml:space="preserve">=7500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Regular and geospatial view operations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DAO (</w:t>
      </w:r>
      <w:hyperlink r:id="rId74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PersistenceExceptionTranslationAutoConfiguration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spring.dao.exceptiontranslation.enabled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PersistenceExceptionTranslationPostProcessor.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CASSANDRA (</w:t>
      </w:r>
      <w:hyperlink r:id="rId75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CassandraProperties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spring.data.cassandra.cluster-name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Cassandra cluster.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spring.data.cassandra.compression</w:t>
      </w:r>
      <w:r>
        <w:rPr>
          <w:rFonts w:ascii="Consolas" w:hAnsi="Consolas"/>
          <w:color w:val="000000"/>
          <w:sz w:val="23"/>
          <w:szCs w:val="23"/>
        </w:rPr>
        <w:t xml:space="preserve">=none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Compression supported by the Cassandra binary protocol.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spring.data.cassandra.connect-timeout-millis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Socket option: connection time out.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spring.data.cassandra.consistency-level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Queries consistency level.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spring.data.cassandra.contact-points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cluster node addresses.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spring.data.cassandra.fetch-size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Queries default fetch size.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spring.data.cassandra.keyspace-name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Keyspace name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spring.data.cassandra.load-balancing-policy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Class name of the load balancing policy.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Port of the Cassandra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spring.data.cassandra.read-timeout-millis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Socket option: read time out.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spring.data.cassandra.reconnection-policy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Reconnection policy class.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spring.data.cassandra.retry-policy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Class name of the retry policy.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spring.data.cassandra.serial-consistency-level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Queries serial consistency level.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spring.data.cassandra.schema-action</w:t>
      </w:r>
      <w:r>
        <w:rPr>
          <w:rFonts w:ascii="Consolas" w:hAnsi="Consolas"/>
          <w:color w:val="000000"/>
          <w:sz w:val="23"/>
          <w:szCs w:val="23"/>
        </w:rPr>
        <w:t xml:space="preserve">=none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Schema action to take at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spring.data.cassandra.ssl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 COUCHBASE (</w:t>
      </w:r>
      <w:hyperlink r:id="rId76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CouchbaseDataProperties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spring.data.couchbase.auto-index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Automatically create views and indexes.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spring.data.couchbase.consistency</w:t>
      </w:r>
      <w:r>
        <w:rPr>
          <w:rFonts w:ascii="Consolas" w:hAnsi="Consolas"/>
          <w:color w:val="000000"/>
          <w:sz w:val="23"/>
          <w:szCs w:val="23"/>
        </w:rPr>
        <w:t xml:space="preserve">=read-your-own-writes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Consistency to apply by default on generated queries.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spring.data.couchbase.repositories.enabled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Couchbase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ELASTICSEARCH (</w:t>
      </w:r>
      <w:hyperlink r:id="rId77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ElasticsearchProperties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spring.data.elasticsearch.cluster-name</w:t>
      </w:r>
      <w:r>
        <w:rPr>
          <w:rFonts w:ascii="Consolas" w:hAnsi="Consolas"/>
          <w:color w:val="000000"/>
          <w:sz w:val="23"/>
          <w:szCs w:val="23"/>
        </w:rPr>
        <w:t xml:space="preserve">=elasticsearch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Elasticsearch cluster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spring.data.elasticsearch.cluster-nodes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cluster node addresses. If not specified, starts a client node.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spring.data.elasticsearch.properties.*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properties used to configure the client.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spring.data.elasticsearch.repositories.enabled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Elasticsearch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lastRenderedPageBreak/>
        <w:t># DATA LDAP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spring.data.ldap.repositories.enabled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LDAP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MONGODB (</w:t>
      </w:r>
      <w:hyperlink r:id="rId78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MongoProperties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spring.data.mongodb.authentication-database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Authentication database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spring.data.mongodb.database</w:t>
      </w:r>
      <w:r>
        <w:rPr>
          <w:rFonts w:ascii="Consolas" w:hAnsi="Consolas"/>
          <w:color w:val="000000"/>
          <w:sz w:val="23"/>
          <w:szCs w:val="23"/>
        </w:rPr>
        <w:t xml:space="preserve">=test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Database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spring.data.mongodb.field-naming-strategy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Fully qualified name of the FieldNamingStrategy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spring.data.mongodb.grid-fs-database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GridFS database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Mongo server host. Cannot be set with uri.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mongo server. Cannot be set with uri.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spring.data.mongodb.port</w:t>
      </w:r>
      <w:r>
        <w:rPr>
          <w:rFonts w:ascii="Consolas" w:hAnsi="Consolas"/>
          <w:color w:val="000000"/>
          <w:sz w:val="23"/>
          <w:szCs w:val="23"/>
        </w:rPr>
        <w:t xml:space="preserve">=27017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Mongo server port. Cannot be set with uri.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Mongo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spring.data.mongodb.uri</w:t>
      </w:r>
      <w:r>
        <w:rPr>
          <w:rFonts w:ascii="Consolas" w:hAnsi="Consolas"/>
          <w:color w:val="000000"/>
          <w:sz w:val="23"/>
          <w:szCs w:val="23"/>
        </w:rPr>
        <w:t xml:space="preserve">=mongodb://localhost/test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Mongo database URI. Cannot be set with host, port and credentials.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mongo server. Cannot be set with uri.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 REDIS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spring.data.redis.repositories.enabled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Redis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NEO4J (</w:t>
      </w:r>
      <w:hyperlink r:id="rId79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Neo4jProperties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spring.data.neo4j.compiler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Compiler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spring.data.neo4j.embedded.enabled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embedded mode if the embedded driver is available.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spring.data.neo4j.open-in-view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Register OpenSessionInViewInterceptor. Binds a Neo4j Session to the thread for the entire processing of the request.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Neo4j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URI used by the driver. Auto-detected by default.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 REST (</w:t>
      </w:r>
      <w:hyperlink r:id="rId80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RepositoryRestProperties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spring.data.rest.base-path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Base path to be used by Spring Data REST to expose repository 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spring.data.rest.default-page-size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size of pages.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spring.data.rest.detection-strategy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Strategy to use to determine which repositories get exposed.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spring.data.rest.enable-enum-translation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enum value translation via the Spring Data REST default resource bundle.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spring.data.rest.limit-param-name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URL query string parameter that indicates how many results to return at once.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spring.data.rest.max-page-size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of pages.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spring.data.rest.page-param-name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URL query string parameter that indicates what page to return.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spring.data.rest.return-body-on-create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Return a response body after creating an entity.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spring.data.rest.return-body-on-update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Return a response body after updating an entity.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spring.data.rest.sort-param-name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URL query string parameter that indicates what direction to sort results.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SOLR (</w:t>
      </w:r>
      <w:hyperlink r:id="rId81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SolrProperties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spring.data.solr.host</w:t>
      </w:r>
      <w:r>
        <w:rPr>
          <w:rFonts w:ascii="Consolas" w:hAnsi="Consolas"/>
          <w:color w:val="000000"/>
          <w:sz w:val="23"/>
          <w:szCs w:val="23"/>
        </w:rPr>
        <w:t xml:space="preserve">=http://127.0.0.1:8983/solr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Solr host. Ignored if "zk-host" is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spring.data.solr.repositories.enabled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Solr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spring.data.solr.zk-host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ZooKeeper host address in the form HOST:PORT.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DATASOURCE (</w:t>
      </w:r>
      <w:hyperlink r:id="rId82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DataSourceAutoConfiguration</w:t>
        </w:r>
      </w:hyperlink>
      <w:r>
        <w:rPr>
          <w:rFonts w:ascii="Consolas" w:hAnsi="Consolas"/>
          <w:color w:val="000000"/>
          <w:sz w:val="23"/>
          <w:szCs w:val="23"/>
        </w:rPr>
        <w:t xml:space="preserve"> &amp; </w:t>
      </w:r>
      <w:hyperlink r:id="rId83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DataSourceProperties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spring.datasource.continue-on-error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Do not stop if an error occurs while initializing the database.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spring.datasource.data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 (DML) script resource references.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spring.datasource.data-username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User of the database to execute DML scripts (if different).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spring.datasource.data-password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of the database to execute DML scripts (if different).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spring.datasource.dbcp2.*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Commons DBCP2 specific settings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spring.datasource.driver-class-name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Fully qualified name of the JDBC driver. Auto-detected based on the URL by default.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spring.datasource.generate-unique-name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Generate a random datasource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spring.datasource.hikari.*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Hikari specific settings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spring.datasource.initialize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Populate the database using 'data.sql'.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spring.datasource.jmx-enabled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JMX support (if provided by the underlying pool).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spring.datasource.jndi-name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JNDI location of the datasource. Class, url, username &amp; password are ignored when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spring.datasource.name</w:t>
      </w:r>
      <w:r>
        <w:rPr>
          <w:rFonts w:ascii="Consolas" w:hAnsi="Consolas"/>
          <w:color w:val="000000"/>
          <w:sz w:val="23"/>
          <w:szCs w:val="23"/>
        </w:rPr>
        <w:t xml:space="preserve">=testdb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datasource.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database.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spring.datasource.platform</w:t>
      </w:r>
      <w:r>
        <w:rPr>
          <w:rFonts w:ascii="Consolas" w:hAnsi="Consolas"/>
          <w:color w:val="000000"/>
          <w:sz w:val="23"/>
          <w:szCs w:val="23"/>
        </w:rPr>
        <w:t xml:space="preserve">=all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Platform to use in the schema resource (schema-${platform}.sql).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spring.datasource.schema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Schema (DDL) script resource references.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spring.datasource.schema-username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User of the database to execute DDL scripts (if different).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spring.datasource.schema-password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of the database to execute DDL scripts (if different).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spring.datasource.separator</w:t>
      </w:r>
      <w:r>
        <w:rPr>
          <w:rFonts w:ascii="Consolas" w:hAnsi="Consolas"/>
          <w:color w:val="000000"/>
          <w:sz w:val="23"/>
          <w:szCs w:val="23"/>
        </w:rPr>
        <w:t xml:space="preserve">=;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Statement separator in SQL initialization scripts.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spring.datasource.sql-script-encoding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SQL scripts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spring.datasource.tomcat.*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Tomcat datasource specific settings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Fully qualified name of the connection pool implementation to use. By default, it is auto-detected from the classpath.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JDBC url of the database.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spring.datasource.username</w:t>
      </w:r>
      <w:r>
        <w:rPr>
          <w:rFonts w:ascii="Consolas" w:hAnsi="Consolas"/>
          <w:color w:val="000000"/>
          <w:sz w:val="23"/>
          <w:szCs w:val="23"/>
        </w:rPr>
        <w:t>=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JEST (Elasticsearch HTTP client) (</w:t>
      </w:r>
      <w:hyperlink r:id="rId84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JestProperties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spring.elasticsearch.jest.connection-timeout</w:t>
      </w:r>
      <w:r>
        <w:rPr>
          <w:rFonts w:ascii="Consolas" w:hAnsi="Consolas"/>
          <w:color w:val="000000"/>
          <w:sz w:val="23"/>
          <w:szCs w:val="23"/>
        </w:rPr>
        <w:t xml:space="preserve">=3000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spring.elasticsearch.jest.multi-threaded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connection requests from multiple execution threads.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spring.elasticsearch.jest.proxy.host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Proxy host the HTTP client should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spring.elasticsearch.jest.proxy.port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Proxy port the HTTP client should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spring.elasticsearch.jest.read-timeout</w:t>
      </w:r>
      <w:r>
        <w:rPr>
          <w:rFonts w:ascii="Consolas" w:hAnsi="Consolas"/>
          <w:color w:val="000000"/>
          <w:sz w:val="23"/>
          <w:szCs w:val="23"/>
        </w:rPr>
        <w:t xml:space="preserve">=3000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Read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spring.elasticsearch.jest.uris</w:t>
      </w:r>
      <w:r>
        <w:rPr>
          <w:rFonts w:ascii="Consolas" w:hAnsi="Consolas"/>
          <w:color w:val="000000"/>
          <w:sz w:val="23"/>
          <w:szCs w:val="23"/>
        </w:rPr>
        <w:t xml:space="preserve">=http://localhost:9200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the Elasticsearch instances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H2 Web Console (</w:t>
      </w:r>
      <w:hyperlink r:id="rId85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H2ConsoleProperties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spring.h2.console.enabled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console.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spring.h2.console.path</w:t>
      </w:r>
      <w:r>
        <w:rPr>
          <w:rFonts w:ascii="Consolas" w:hAnsi="Consolas"/>
          <w:color w:val="000000"/>
          <w:sz w:val="23"/>
          <w:szCs w:val="23"/>
        </w:rPr>
        <w:t xml:space="preserve">=/h2-console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at which the console will be available.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spring.h2.console.settings.trace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trace output.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spring.h2.console.settings.web-allow-others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remote access.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JOOQ (</w:t>
      </w:r>
      <w:hyperlink r:id="rId86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JooqAutoConfiguration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spring.jooq.sql-dialect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SQLDialect JOOQ used when communicating with the configured datasource. For instance `POSTGRES`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JPA (</w:t>
      </w:r>
      <w:hyperlink r:id="rId87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JpaBaseConfiguration</w:t>
        </w:r>
      </w:hyperlink>
      <w:r>
        <w:rPr>
          <w:rFonts w:ascii="Consolas" w:hAnsi="Consolas"/>
          <w:color w:val="000000"/>
          <w:sz w:val="23"/>
          <w:szCs w:val="23"/>
        </w:rPr>
        <w:t xml:space="preserve">, </w:t>
      </w:r>
      <w:hyperlink r:id="rId88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HibernateJpaAutoConfiguration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spring.data.jpa.repositories.enabled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JPA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spring.jpa.database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Target database to operate on, auto-detected by default. Can be alternatively set using the "databasePlatform" property.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spring.jpa.database-platform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target database to operate on, auto-detected by default. Can be alternatively set using the "Database" enum.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spring.jpa.generate-ddl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Initialize the schema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spring.jpa.hibernate.ddl-auto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DDL mode. This is actually a shortcut for the "hibernate.hbm2ddl.auto" property. Default to "create-drop" when using an embedded database, "none" otherwise.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spring.jpa.hibernate.naming.implicit-strategy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Hibernate 5 implicit naming strategy fully qualified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spring.jpa.hibernate.naming.physical-strategy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Hibernate 5 physical naming strategy fully qualified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spring.jpa.hibernate.naming.strategy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Hibernate 4 naming strategy fully qualified name. Not supported with Hibernate 5.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spring.jpa.hibernate.use-new-id-generator-mappings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Use Hibernate's newer IdentifierGenerator for AUTO, TABLE and SEQUENCE.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spring.jpa.open-in-view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Register OpenEntityManagerInViewInterceptor. Binds a JPA EntityManager to the thread for the entire processing of the request.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native properties to set on the JPA provider.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spring.jpa.show-sql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logging of SQL statements.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JTA (</w:t>
      </w:r>
      <w:hyperlink r:id="rId89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JtaAutoConfiguration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JTA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spring.jta.log-dir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logs directory.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spring.jta.transaction-manager-id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manager unique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lastRenderedPageBreak/>
        <w:t># ATOMIKOS (</w:t>
      </w:r>
      <w:hyperlink r:id="rId90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AtomikosProperties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spring.jta.atomikos.connectionfactory.borrow-connection-timeout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borrowing connections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spring.jta.atomikos.connectionfactory.ignore-session-transacted-flag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to ignore the transacted flag when creating session.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spring.jta.atomikos.connectionfactory.local-transaction-mode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local transactions are desired.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spring.jta.atomikos.connectionfactory.maintenance-interval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between runs of the pool's maintenance thread.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spring.jta.atomikos.connectionfactory.max-lifetime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that a connection can be pooled for before being destroyed. 0 denotes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spring.jta.atomikos.connectionfactory.max-pool-size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maximum size of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spring.jta.atomikos.connectionfactory.min-pool-size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spring.jta.atomikos.connectionfactory.reap-timeout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reap timeout, in seconds, for borrowed connections. 0 denotes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spring.jta.atomikos.connectionfactory.unique-resource-name</w:t>
      </w:r>
      <w:r>
        <w:rPr>
          <w:rFonts w:ascii="Consolas" w:hAnsi="Consolas"/>
          <w:color w:val="000000"/>
          <w:sz w:val="23"/>
          <w:szCs w:val="23"/>
        </w:rPr>
        <w:t xml:space="preserve">=jmsConnectionFactory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spring.jta.atomikos.datasource.borrow-connection-timeout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borrowing connections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spring.jta.atomikos.datasource.default-isolation-level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isolation level of connections provided by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spring.jta.atomikos.datasource.login-timeout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establishing a database connection.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spring.jta.atomikos.datasource.maintenance-interval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between runs of the pool's maintenance thread.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spring.jta.atomikos.datasource.max-lifetime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that a connection can be pooled for before being destroyed. 0 denotes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spring.jta.atomikos.datasource.max-pool-size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maximum size of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spring.jta.atomikos.datasource.min-pool-size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spring.jta.atomikos.datasource.reap-timeout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reap timeout, in seconds, for borrowed connections. 0 denotes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spring.jta.atomikos.datasource.test-query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SQL query or statement used to validate a connection before returning 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spring.jta.atomikos.datasource.unique-resource-name</w:t>
      </w:r>
      <w:r>
        <w:rPr>
          <w:rFonts w:ascii="Consolas" w:hAnsi="Consolas"/>
          <w:color w:val="000000"/>
          <w:sz w:val="23"/>
          <w:szCs w:val="23"/>
        </w:rPr>
        <w:t xml:space="preserve">=dataSource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spring.jta.atomikos.properties.checkpoint-interval</w:t>
      </w:r>
      <w:r>
        <w:rPr>
          <w:rFonts w:ascii="Consolas" w:hAnsi="Consolas"/>
          <w:color w:val="000000"/>
          <w:sz w:val="23"/>
          <w:szCs w:val="23"/>
        </w:rPr>
        <w:t xml:space="preserve">=500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Interval between checkpoints.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spring.jta.atomikos.properties.console-file-count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debug logs files that can be created.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spring.jta.atomikos.properties.console-file-limit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How many bytes can be stored at most in debug logs files.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spring.jta.atomikos.properties.console-file-name</w:t>
      </w:r>
      <w:r>
        <w:rPr>
          <w:rFonts w:ascii="Consolas" w:hAnsi="Consolas"/>
          <w:color w:val="000000"/>
          <w:sz w:val="23"/>
          <w:szCs w:val="23"/>
        </w:rPr>
        <w:t xml:space="preserve">=tm.out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Debug logs file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spring.jta.atomikos.properties.console-log-level</w:t>
      </w:r>
      <w:r>
        <w:rPr>
          <w:rFonts w:ascii="Consolas" w:hAnsi="Consolas"/>
          <w:color w:val="000000"/>
          <w:sz w:val="23"/>
          <w:szCs w:val="23"/>
        </w:rPr>
        <w:t xml:space="preserve">=warn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Console log level.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spring.jta.atomikos.properties.default-jta-timeout</w:t>
      </w:r>
      <w:r>
        <w:rPr>
          <w:rFonts w:ascii="Consolas" w:hAnsi="Consolas"/>
          <w:color w:val="000000"/>
          <w:sz w:val="23"/>
          <w:szCs w:val="23"/>
        </w:rPr>
        <w:t xml:space="preserve">=10000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timeout for JTA transactions.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spring.jta.atomikos.properties.enable-logging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disk logging.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spring.jta.atomikos.properties.force-shutdown-on-vm-exit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Specify if a VM shutdown should trigger forced shutdown of the transaction core.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spring.jta.atomikos.properties.log-base-dir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Directory in which the log files should be stored.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spring.jta.atomikos.properties.log-base-name</w:t>
      </w:r>
      <w:r>
        <w:rPr>
          <w:rFonts w:ascii="Consolas" w:hAnsi="Consolas"/>
          <w:color w:val="000000"/>
          <w:sz w:val="23"/>
          <w:szCs w:val="23"/>
        </w:rPr>
        <w:t xml:space="preserve">=tmlog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Transactions log file base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spring.jta.atomikos.properties.max-actives</w:t>
      </w:r>
      <w:r>
        <w:rPr>
          <w:rFonts w:ascii="Consolas" w:hAnsi="Consolas"/>
          <w:color w:val="000000"/>
          <w:sz w:val="23"/>
          <w:szCs w:val="23"/>
        </w:rPr>
        <w:t xml:space="preserve">=50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active transactions.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spring.jta.atomikos.properties.max-timeout</w:t>
      </w:r>
      <w:r>
        <w:rPr>
          <w:rFonts w:ascii="Consolas" w:hAnsi="Consolas"/>
          <w:color w:val="000000"/>
          <w:sz w:val="23"/>
          <w:szCs w:val="23"/>
        </w:rPr>
        <w:t xml:space="preserve">=300000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timeout (in milliseconds) that can be allowed for transactions.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spring.jta.atomikos.properties.output-dir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Directory in which to store the debug log files.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spring.jta.atomikos.properties.serial-jta-transactions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Specify if sub-transactions should be joined when possible.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spring.jta.atomikos.properties.service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manager implementation that should be started.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spring.jta.atomikos.properties.threaded-two-phase-commit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Use different (and concurrent) threads for two-phase commit on the participating 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spring.jta.atomikos.properties.transaction-manager-unique-name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manager's unique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BITRONIX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spring.jta.bitronix.connectionfactory.acquire-increment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connections to create when growing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spring.jta.bitronix.connectionfactory.acquisition-interval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Time, in seconds, to wait before trying to acquire a connection again after an invalid connection was acquired.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spring.jta.bitronix.connectionfactory.acquisition-timeout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acquiring connections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spring.jta.bitronix.connectionfactory.allow-local-transactions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transaction manager should allow mixing XA and non-XA transactions.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spring.jta.bitronix.connectionfactory.apply-transaction-timeout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transaction timeout should be set on the XAResource when it is enlisted.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spring.jta.bitronix.connectionfactory.automatic-enlisting-enabled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resources should be enlisted and delisted automatically.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spring.jta.bitronix.connectionfactory.cache-producers-consumers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produces and consumers should be cached.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spring.jta.bitronix.connectionfactory.defer-connection-release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provider can run many transactions on the same connection and supports transaction interleaving.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spring.jta.bitronix.connectionfactory.ignore-recovery-failures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recovery failures should be ignored.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spring.jta.bitronix.connectionfactory.max-pool-size</w:t>
      </w:r>
      <w:r>
        <w:rPr>
          <w:rFonts w:ascii="Consolas" w:hAnsi="Consolas"/>
          <w:color w:val="000000"/>
          <w:sz w:val="23"/>
          <w:szCs w:val="23"/>
        </w:rPr>
        <w:t xml:space="preserve">=10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maximum size of the pool. 0 denotes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spring.jta.bitronix.connectionfactory.min-pool-size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password to use to connect to the JMS provider.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spring.jta.bitronix.connectionfactory.share-transaction-connections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 Whether or not connections in the ACCESSIBLE state can be shared within the context of a transaction.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spring.jta.bitronix.connectionfactory.test-connections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connections should be tested when acquired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spring.jta.bitronix.connectionfactory.two-pc-ordering-position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position that this resource should take during two-phase commit (always first is Integer.MIN_VALUE, always last is Integer.MAX_VALUE).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spring.jta.bitronix.connectionfactory.unique-name</w:t>
      </w:r>
      <w:r>
        <w:rPr>
          <w:rFonts w:ascii="Consolas" w:hAnsi="Consolas"/>
          <w:color w:val="000000"/>
          <w:sz w:val="23"/>
          <w:szCs w:val="23"/>
        </w:rPr>
        <w:t xml:space="preserve">=jmsConnectionFactory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spring.jta.bitronix.connectionfactory.use-tm-join</w:t>
      </w:r>
      <w:r>
        <w:rPr>
          <w:rFonts w:ascii="Consolas" w:hAnsi="Consolas"/>
          <w:color w:val="000000"/>
          <w:sz w:val="23"/>
          <w:szCs w:val="23"/>
        </w:rPr>
        <w:t>=true Whether or not TMJOIN should be used when starting XAResources.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user to use to connect to the JMS provider.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spring.jta.bitronix.datasource.acquire-increment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connections to create when growing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spring.jta.bitronix.datasource.acquisition-interval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Time, in seconds, to wait before trying to acquire a connection again after an invalid connection was acquired.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spring.jta.bitronix.datasource.acquisition-timeout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acquiring connections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spring.jta.bitronix.datasource.allow-local-transactions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transaction manager should allow mixing XA and non-XA transactions.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spring.jta.bitronix.datasource.apply-transaction-timeout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transaction timeout should be set on the XAResource when it is enlisted.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spring.jta.bitronix.datasource.automatic-enlisting-enabled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resources should be enlisted and delisted automatically.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spring.jta.bitronix.datasource.cursor-holdability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default cursor holdability for connections.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spring.jta.bitronix.datasource.defer-connection-release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database can run many transactions on the same connection and supports transaction interleaving.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spring.jta.bitronix.datasource.enable-jdbc4-connection-test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Connection.isValid() is called when acquiring a connection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spring.jta.bitronix.datasource.ignore-recovery-failures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recovery failures should be ignored.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spring.jta.bitronix.datasource.isolation-level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default isolation level for connections.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spring.jta.bitronix.datasource.local-auto-commit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default auto-commit mode for local transactions.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spring.jta.bitronix.datasource.login-timeout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establishing a database connection.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spring.jta.bitronix.datasource.max-idle-time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spring.jta.bitronix.datasource.max-pool-size</w:t>
      </w:r>
      <w:r>
        <w:rPr>
          <w:rFonts w:ascii="Consolas" w:hAnsi="Consolas"/>
          <w:color w:val="000000"/>
          <w:sz w:val="23"/>
          <w:szCs w:val="23"/>
        </w:rPr>
        <w:t xml:space="preserve">=10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maximum size of the pool. 0 denotes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spring.jta.bitronix.datasource.min-pool-size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spring.jta.bitronix.datasource.prepared-statement-cache-size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target size of the prepared statement cache. 0 disables the cache.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spring.jta.bitronix.datasource.share-transaction-connections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 Whether or not connections in the ACCESSIBLE state can be shared within the context of a transaction.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spring.jta.bitronix.datasource.test-query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SQL query or statement used to validate a connection before returning 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spring.jta.bitronix.datasource.two-pc-ordering-position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position that this resource should take during two-phase commit (always first is Integer.MIN_VALUE, always last is Integer.MAX_VALUE).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spring.jta.bitronix.datasource.unique-name</w:t>
      </w:r>
      <w:r>
        <w:rPr>
          <w:rFonts w:ascii="Consolas" w:hAnsi="Consolas"/>
          <w:color w:val="000000"/>
          <w:sz w:val="23"/>
          <w:szCs w:val="23"/>
        </w:rPr>
        <w:t xml:space="preserve">=dataSource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spring.jta.bitronix.datasource.use-tm-join</w:t>
      </w:r>
      <w:r>
        <w:rPr>
          <w:rFonts w:ascii="Consolas" w:hAnsi="Consolas"/>
          <w:color w:val="000000"/>
          <w:sz w:val="23"/>
          <w:szCs w:val="23"/>
        </w:rPr>
        <w:t>=true Whether or not TMJOIN should be used when starting XAResources.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spring.jta.bitronix.properties.allow-multiple-lrc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Allow multiple LRC resources to be enlisted into the same transaction.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spring.jta.bitronix.properties.asynchronous2-pc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asynchronously execution of two phase commit.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spring.jta.bitronix.properties.background-recovery-interval-seconds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Interval in seconds at which to run the recovery process in the background.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spring.jta.bitronix.properties.current-node-only-recovery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Recover only the current node.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spring.jta.bitronix.properties.debug-zero-resource-transaction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the creation and commit call stacks of transactions executed without a single enlisted resource.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spring.jta.bitronix.properties.default-transaction-timeout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transaction timeout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spring.jta.bitronix.properties.disable-jmx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JMX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spring.jta.bitronix.properties.exception-analyzer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the fully qualified name of the exception analyzer implementation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spring.jta.bitronix.properties.filter-log-status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filtering of logs so that only mandatory logs are written.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spring.jta.bitronix.properties.force-batching-enabled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 Set if disk forces are batched.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spring.jta.bitronix.properties.forced-write-enabled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if logs are forced to disk.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spring.jta.bitronix.properties.graceful-shutdown-interval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amount of seconds the TM will wait for transactions to get done before aborting them at shutdown time.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spring.jta.bitronix.properties.jndi-transaction-synchronization-registry-name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JNDI name of the TransactionSynchronizationRegistry.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spring.jta.bitronix.properties.jndi-user-transaction-name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JNDI name of the UserTransaction.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spring.jta.bitronix.properties.journal</w:t>
      </w:r>
      <w:r>
        <w:rPr>
          <w:rFonts w:ascii="Consolas" w:hAnsi="Consolas"/>
          <w:color w:val="000000"/>
          <w:sz w:val="23"/>
          <w:szCs w:val="23"/>
        </w:rPr>
        <w:t xml:space="preserve">=disk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journal. Can be 'disk', 'null' or a class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spring.jta.bitronix.properties.log-part1-filename</w:t>
      </w:r>
      <w:r>
        <w:rPr>
          <w:rFonts w:ascii="Consolas" w:hAnsi="Consolas"/>
          <w:color w:val="000000"/>
          <w:sz w:val="23"/>
          <w:szCs w:val="23"/>
        </w:rPr>
        <w:t xml:space="preserve">=btm1.tlog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first fragment of the journal.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spring.jta.bitronix.properties.log-part2-filename</w:t>
      </w:r>
      <w:r>
        <w:rPr>
          <w:rFonts w:ascii="Consolas" w:hAnsi="Consolas"/>
          <w:color w:val="000000"/>
          <w:sz w:val="23"/>
          <w:szCs w:val="23"/>
        </w:rPr>
        <w:t xml:space="preserve">=btm2.tlog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second fragment of the journal.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spring.jta.bitronix.properties.max-log-size-in-mb</w:t>
      </w:r>
      <w:r>
        <w:rPr>
          <w:rFonts w:ascii="Consolas" w:hAnsi="Consolas"/>
          <w:color w:val="000000"/>
          <w:sz w:val="23"/>
          <w:szCs w:val="23"/>
        </w:rPr>
        <w:t xml:space="preserve">=2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in megabytes of the journal fragments.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spring.jta.bitronix.properties.resource-configuration-filename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ResourceLoader configuration file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spring.jta.bitronix.properties.server-id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ASCII ID that must uniquely identify this TM instance. Default to the machine's IP address.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spring.jta.bitronix.properties.skip-corrupted-logs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Skip corrupted transactions log entries.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spring.jta.bitronix.properties.warn-about-zero-resource-transaction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a warning for transactions executed without a single enlisted resource.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NARAYANA (</w:t>
      </w:r>
      <w:hyperlink r:id="rId91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NarayanaProperties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spring.jta.narayana.default-timeout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timeout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spring.jta.narayana.expiry-scanners</w:t>
      </w:r>
      <w:r>
        <w:rPr>
          <w:rFonts w:ascii="Consolas" w:hAnsi="Consolas"/>
          <w:color w:val="000000"/>
          <w:sz w:val="23"/>
          <w:szCs w:val="23"/>
        </w:rPr>
        <w:t xml:space="preserve">=com.arjuna.ats.internal.arjuna.recovery.ExpiredTransactionStatusManagerScanner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expiry scanners.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spring.jta.narayana.log-dir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object store directory.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spring.jta.narayana.one-phase-commit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one phase commit optimisation.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spring.jta.narayana.periodic-recovery-period</w:t>
      </w:r>
      <w:r>
        <w:rPr>
          <w:rFonts w:ascii="Consolas" w:hAnsi="Consolas"/>
          <w:color w:val="000000"/>
          <w:sz w:val="23"/>
          <w:szCs w:val="23"/>
        </w:rPr>
        <w:t xml:space="preserve">=120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Interval in which periodic recovery scans are performed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spring.jta.narayana.recovery-backoff-period</w:t>
      </w:r>
      <w:r>
        <w:rPr>
          <w:rFonts w:ascii="Consolas" w:hAnsi="Consolas"/>
          <w:color w:val="000000"/>
          <w:sz w:val="23"/>
          <w:szCs w:val="23"/>
        </w:rPr>
        <w:t xml:space="preserve">=10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Back off period between first and second phases of the recovery scan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spring.jta.narayana.recovery-db-pass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Database password to be used by recovery manager.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spring.jta.narayana.recovery-db-user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Database username to be used by recovery manager.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spring.jta.narayana.recovery-jms-pass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JMS password to be used by recovery manager.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spring.jta.narayana.recovery-jms-user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JMS username to be used by recovery manager.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spring.jta.narayana.recovery-modules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recovery modules.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spring.jta.narayana.transaction-manager-id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Unique transaction manager id.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spring.jta.narayana.xa-resource-orphan-filters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orphan filters.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MONGODB (</w:t>
      </w:r>
      <w:hyperlink r:id="rId92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EmbeddedMongoProperties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spring.mongodb.embedded.features</w:t>
      </w:r>
      <w:r>
        <w:rPr>
          <w:rFonts w:ascii="Consolas" w:hAnsi="Consolas"/>
          <w:color w:val="000000"/>
          <w:sz w:val="23"/>
          <w:szCs w:val="23"/>
        </w:rPr>
        <w:t xml:space="preserve">=SYNC_DELAY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features to enable.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spring.mongodb.embedded.storage.database-dir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Directory used for data storage.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spring.mongodb.embedded.storage.oplog-size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of the oplog in megabytes.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spring.mongodb.embedded.storage.repl-set-name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replica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spring.mongodb.embedded.version</w:t>
      </w:r>
      <w:r>
        <w:rPr>
          <w:rFonts w:ascii="Consolas" w:hAnsi="Consolas"/>
          <w:color w:val="000000"/>
          <w:sz w:val="23"/>
          <w:szCs w:val="23"/>
        </w:rPr>
        <w:t xml:space="preserve">=2.6.10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Version of Mongo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REDIS (</w:t>
      </w:r>
      <w:hyperlink r:id="rId93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RedisProperties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spring.redis.cluster.max-redirects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redirects to follow when executing commands across the cluster.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spring.redis.cluster.nodes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"host:port" pairs to bootstrap from.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spring.redis.database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Database index used by the connection factory.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URL, will override host, port and password (user will be ignored), e.g. redis://user:password@example.com:6379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Redis server host.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redis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spring.redis.ssl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spring.redis.pool.max-active</w:t>
      </w:r>
      <w:r>
        <w:rPr>
          <w:rFonts w:ascii="Consolas" w:hAnsi="Consolas"/>
          <w:color w:val="000000"/>
          <w:sz w:val="23"/>
          <w:szCs w:val="23"/>
        </w:rPr>
        <w:t xml:space="preserve">=8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 number of connections that can be allocated by the pool at a given time. Use a negative value for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spring.redis.pool.max-idle</w:t>
      </w:r>
      <w:r>
        <w:rPr>
          <w:rFonts w:ascii="Consolas" w:hAnsi="Consolas"/>
          <w:color w:val="000000"/>
          <w:sz w:val="23"/>
          <w:szCs w:val="23"/>
        </w:rPr>
        <w:t xml:space="preserve">=8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 number of "idle" connections in the pool. Use a negative value to indicate an unlimited number of idle connections.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spring.redis.pool.max-wait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amount of time (in milliseconds) a connection allocation should block before throwing an exception when the pool is exhausted. Use a negative value to block indefinitely.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spring.redis.pool.min-idle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Target for the minimum number of idle connections to maintain in the pool. This setting only has an effect if it is positive.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spring.redis.port</w:t>
      </w:r>
      <w:r>
        <w:rPr>
          <w:rFonts w:ascii="Consolas" w:hAnsi="Consolas"/>
          <w:color w:val="000000"/>
          <w:sz w:val="23"/>
          <w:szCs w:val="23"/>
        </w:rPr>
        <w:t xml:space="preserve">=6379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Redis server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spring.redis.sentinel.master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Redis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spring.redis.sentinel.nodes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host:port pairs.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(</w:t>
      </w:r>
      <w:hyperlink r:id="rId94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TransactionProperties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spring.transaction.default-timeout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transaction timeout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spring.transaction.rollback-on-commit-failure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Perform the rollback on commit failures.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INTEGRATION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ACTIVEMQ (</w:t>
      </w:r>
      <w:hyperlink r:id="rId95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ActiveMQProperties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spring.activemq.broker-url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URL of the ActiveMQ broker. Auto-generated by default. For instance `tcp://localhost:61616`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spring.activemq.in-memory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Specify if the default broker URL should be in memory. Ignored if an explicit broker has been specified.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spring.activemq.packages.trust-all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Trust all packages.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spring.activemq.packages.trusted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specific packages to trust (when not trusting all packages).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spring.activemq.pool.configuration.*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See PooledConnectionFactory.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spring.activemq.pool.enabled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a PooledConnectionFactory should be created instead of a regular ConnectionFactory.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spring.activemq.pool.expiry-timeout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expiration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spring.activemq.pool.idle-timeout</w:t>
      </w:r>
      <w:r>
        <w:rPr>
          <w:rFonts w:ascii="Consolas" w:hAnsi="Consolas"/>
          <w:color w:val="000000"/>
          <w:sz w:val="23"/>
          <w:szCs w:val="23"/>
        </w:rPr>
        <w:t xml:space="preserve">=30000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idle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spring.activemq.pool.max-connections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pooled connections.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ARTEMIS (</w:t>
      </w:r>
      <w:hyperlink r:id="rId96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ArtemisProperties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spring.artemis.embedded.cluster-password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Cluster password. Randomly generated on startup by default.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spring.artemis.embedded.data-directory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Journal file directory. Not necessary if persistence is turned off.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embedded mode if the Artemis server APIs are available.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spring.artemis.embedded.persistent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persistent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spring.artemis.embedded.queues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queues to create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spring.artemis.embedded.server-id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Server id. By default, an auto-incremented counter is used.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spring.artemis.embedded.topics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topics to create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Artemis broker host.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Artemis deployment mode, auto-detected by default.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spring.artemis.port</w:t>
      </w:r>
      <w:r>
        <w:rPr>
          <w:rFonts w:ascii="Consolas" w:hAnsi="Consolas"/>
          <w:color w:val="000000"/>
          <w:sz w:val="23"/>
          <w:szCs w:val="23"/>
        </w:rPr>
        <w:t xml:space="preserve">=61616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Artemis broker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BATCH (</w:t>
      </w:r>
      <w:hyperlink r:id="rId97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BatchProperties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spring.batch.initializer.enabled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Create the required batch tables on startup if necessary. Enabled automatically if no custom table prefix is set or if a custom schema is configured.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spring.batch.job.enabled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Execute all Spring Batch jobs in the context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spring.batch.job.names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job names to execute on startup (For instance `job1,job2`). By default, all Jobs found in the context are executed.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spring.batch.schema</w:t>
      </w:r>
      <w:r>
        <w:rPr>
          <w:rFonts w:ascii="Consolas" w:hAnsi="Consolas"/>
          <w:color w:val="000000"/>
          <w:sz w:val="23"/>
          <w:szCs w:val="23"/>
        </w:rPr>
        <w:t xml:space="preserve">=classpath:org/springframework/batch/core/schema-@@platform@@.sql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SQL file to use to initialize the database schema.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spring.batch.table-prefix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Table prefix for all the batch meta-data tables.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lastRenderedPageBreak/>
        <w:t># JMS (</w:t>
      </w:r>
      <w:hyperlink r:id="rId98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JmsProperties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spring.jms.jndi-name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factory JNDI name. When set, takes precedence to others connection factory auto-configurations.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spring.jms.listener.acknowledge-mode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Acknowledge mode of the container. By default, the listener is transacted with automatic acknowledgment.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spring.jms.listener.auto-startup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Start the container automatically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spring.jms.listener.concurrency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number of concurrent consumers.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spring.jms.listener.max-concurrency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concurrent consumers.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spring.jms.pub-sub-domain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Specify if the default destination type is topic.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spring.jms.template.default-destination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destination to use on send/receive operations that do not have a destination parameter.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spring.jms.template.delivery-delay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Delivery delay to use for send calls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spring.jms.template.delivery-mode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Delivery mode. Enable QoS when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spring.jms.template.priority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Priority of a message when sending. Enable QoS when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spring.jms.template.qos-enabled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explicit QoS when sending a message.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spring.jms.template.receive-timeout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 to use for receive calls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spring.jms.template.time-to-live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Time-to-live of a message when sending in milliseconds. Enable QoS when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APACHE KAFKA (</w:t>
      </w:r>
      <w:hyperlink r:id="rId99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KafkaProperties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spring.kafka.bootstrap-servers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Comma-delimited list of host:port pairs to use for establishing the initial connection to the Kafka cluster.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Id to pass to the server when making requests; used for server-side logging.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spring.kafka.consumer.auto-commit-interval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Frequency in milliseconds that the consumer offsets are auto-committed to Kafka if 'enable.auto.commit' true.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spring.kafka.consumer.auto-offset-reset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What to do when there is no initial offset in Kafka or if the current offset does not exist any more on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spring.kafka.consumer.bootstrap-servers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Comma-delimited list of host:port pairs to use for establishing the initial connection to the Kafka cluster.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Id to pass to the server when making requests; used for server-side logging.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spring.kafka.consumer.enable-auto-commit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true the consumer's offset will be periodically committed in the background.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spring.kafka.consumer.fetch-max-wait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amount of time in milliseconds the server will block before answering the fetch request if there isn't sufficient data to immediately satisfy the requirement given by "fetch.min.bytes".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spring.kafka.consumer.fetch-min-size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amount of data the server should return for a fetch request in bytes.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spring.kafka.consumer.group-id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Unique string that identifies the consumer group this consumer belongs to.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spring.kafka.consumer.heartbeat-interval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Expected time in milliseconds between heartbeats to the consumer coordinator.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spring.kafka.consumer.key-deserializer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Deserializer class for keys.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spring.kafka.consumer.max-poll-records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records returned in a single call to poll().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spring.kafka.consumer.value-deserializer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Deserializer class for values.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spring.kafka.listener.ack-count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records between offset commits when ackMode is "COUNT" or "COUNT_TIME".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spring.kafka.listener.ack-mode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Listener AckMode; see the spring-kafka documentation.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spring.kafka.listener.ack-time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 in milliseconds between offset commits when ackMode is "TIME" or "COUNT_TIME".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spring.kafka.listener.concurrency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threads to run in the listener containers.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spring.kafka.listener.poll-timeout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 in milliseconds to use when polling the consumer.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spring.kafka.producer.acks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acknowledgments the producer requires the leader to have received before considering a request complete.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spring.kafka.producer.batch-size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records to batch before sending.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spring.kafka.producer.bootstrap-servers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Comma-delimited list of host:port pairs to use for establishing the initial connection to the Kafka cluster.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spring.kafka.producer.buffer-memory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Total bytes of memory the producer can use to buffer records waiting to be sent to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Id to pass to the server when making requests; used for server-side logging.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spring.kafka.producer.compression-type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Compression type for all data generated by the producer.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spring.kafka.producer.key-serializer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Serializer class for keys.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spring.kafka.producer.retries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When greater than zero, enables retrying of failed sends.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spring.kafka.producer.value-serializer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Serializer class for values.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properties used to configure the client.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spring.kafka.ssl.key-password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of the private key in the key store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spring.kafka.ssl.keystore-location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key store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spring.kafka.ssl.keystore-password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Store password for the key store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spring.kafka.ssl.truststore-location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trust store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spring.kafka.ssl.truststore-password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Store password for the trust store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spring.kafka.template.default-topic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topic to which messages will be sent.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RABBIT (</w:t>
      </w:r>
      <w:hyperlink r:id="rId100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RabbitProperties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spring.rabbitmq.addresses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addresses to which the client should connect.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spring.rabbitmq.cache.channel.checkout-timeout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milliseconds to wait to obtain a channel if the cache size has been reached.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spring.rabbitmq.cache.channel.size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channels to retain in the cache.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spring.rabbitmq.cache.connection.mode</w:t>
      </w:r>
      <w:r>
        <w:rPr>
          <w:rFonts w:ascii="Consolas" w:hAnsi="Consolas"/>
          <w:color w:val="000000"/>
          <w:sz w:val="23"/>
          <w:szCs w:val="23"/>
        </w:rPr>
        <w:t xml:space="preserve">=channel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factory cache mode.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spring.rabbitmq.cache.connection.size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connections to cache.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spring.rabbitmq.connection-timeout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timeout, in milliseconds; zero for infinite.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spring.rabbitmq.dynamic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Create an AmqpAdmin bean.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RabbitMQ host.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spring.rabbitmq.listener.acknowledge-mode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Acknowledge mode of container.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spring.rabbitmq.listener.auto-startup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Start the container automatically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number of consumers.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spring.rabbitmq.listener.default-requeue-rejected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to requeue delivery failures; default `true`.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spring.rabbitmq.listener.idle-event-interval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How often idle container events should be published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spring.rabbitmq.listener.max-concurrency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consumers.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spring.rabbitmq.listener.prefetch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messages to be handled in a single request. It should be greater than or equal to the transaction size (if used).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publishing retries are enabled.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spring.rabbitmq.listener.retry.initial-interval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Interval between the first and second attempt to deliver a message.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spring.rabbitmq.listener.retry.max-attempts</w:t>
      </w:r>
      <w:r>
        <w:rPr>
          <w:rFonts w:ascii="Consolas" w:hAnsi="Consolas"/>
          <w:color w:val="000000"/>
          <w:sz w:val="23"/>
          <w:szCs w:val="23"/>
        </w:rPr>
        <w:t xml:space="preserve">=3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attempts to deliver a message.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spring.rabbitmq.listener.retry.max-interval</w:t>
      </w:r>
      <w:r>
        <w:rPr>
          <w:rFonts w:ascii="Consolas" w:hAnsi="Consolas"/>
          <w:color w:val="000000"/>
          <w:sz w:val="23"/>
          <w:szCs w:val="23"/>
        </w:rPr>
        <w:t xml:space="preserve">=10000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interval between attempts.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spring.rabbitmq.listener.retry.multiplier</w:t>
      </w:r>
      <w:r>
        <w:rPr>
          <w:rFonts w:ascii="Consolas" w:hAnsi="Consolas"/>
          <w:color w:val="000000"/>
          <w:sz w:val="23"/>
          <w:szCs w:val="23"/>
        </w:rPr>
        <w:t xml:space="preserve">=1.0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 multiplier to apply to the previous delivery retry interval.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spring.rabbitmq.listener.retry.stateless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retry is stateless or stateful.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spring.rabbitmq.listener.transaction-size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messages to be processed in a transaction. For best results it should be less than or equal to the prefetch count.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to authenticate against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spring.rabbitmq.port</w:t>
      </w:r>
      <w:r>
        <w:rPr>
          <w:rFonts w:ascii="Consolas" w:hAnsi="Consolas"/>
          <w:color w:val="000000"/>
          <w:sz w:val="23"/>
          <w:szCs w:val="23"/>
        </w:rPr>
        <w:t xml:space="preserve">=5672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RabbitMQ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spring.rabbitmq.publisher-confirms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publisher confirms.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spring.rabbitmq.publisher-returns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publisher returns.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spring.rabbitmq.requested-heartbeat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Requested heartbeat timeout, in seconds; zero for none.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spring.rabbitmq.ssl.enabled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key store that holds the SSL certificate.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spring.rabbitmq.ssl.trust-store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Trust store that holds SSL certificates.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spring.rabbitmq.ssl.trust-store-password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trust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spring.rabbitmq.ssl.algorithm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SSL algorithm to use. By default configure by the rabbit client library.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spring.rabbitmq.template.mandatory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mandatory messages.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spring.rabbitmq.template.receive-timeout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 for `receive()` methods.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spring.rabbitmq.template.reply-timeout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 for `sendAndReceive()` methods.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spring.rabbitmq.template.retry.enabled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to true to enable retries in the `RabbitTemplate`.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spring.rabbitmq.template.retry.initial-interval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Interval between the first and second attempt to publish a message.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spring.rabbitmq.template.retry.max-attempts</w:t>
      </w:r>
      <w:r>
        <w:rPr>
          <w:rFonts w:ascii="Consolas" w:hAnsi="Consolas"/>
          <w:color w:val="000000"/>
          <w:sz w:val="23"/>
          <w:szCs w:val="23"/>
        </w:rPr>
        <w:t xml:space="preserve">=3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attempts to publish a message.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spring.rabbitmq.template.retry.max-interval</w:t>
      </w:r>
      <w:r>
        <w:rPr>
          <w:rFonts w:ascii="Consolas" w:hAnsi="Consolas"/>
          <w:color w:val="000000"/>
          <w:sz w:val="23"/>
          <w:szCs w:val="23"/>
        </w:rPr>
        <w:t xml:space="preserve">=10000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attempts to publish a message.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spring.rabbitmq.template.retry.multiplier</w:t>
      </w:r>
      <w:r>
        <w:rPr>
          <w:rFonts w:ascii="Consolas" w:hAnsi="Consolas"/>
          <w:color w:val="000000"/>
          <w:sz w:val="23"/>
          <w:szCs w:val="23"/>
        </w:rPr>
        <w:t xml:space="preserve">=1.0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 multiplier to apply to the previous publishing retry interval.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to authenticate to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spring.rabbitmq.virtual-host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Virtual host to use when connecting to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ACTUATOR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ENDPOINTS (</w:t>
      </w:r>
      <w:hyperlink r:id="rId101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AbstractEndpoint</w:t>
        </w:r>
      </w:hyperlink>
      <w:r>
        <w:rPr>
          <w:rFonts w:ascii="Consolas" w:hAnsi="Consolas"/>
          <w:color w:val="000000"/>
          <w:sz w:val="23"/>
          <w:szCs w:val="23"/>
        </w:rPr>
        <w:t xml:space="preserve"> subclasses)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endpoints.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endpoint sensitive setting.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endpoints.actuator.enabled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endpoints.actuator.path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URL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endpoints.actuator.sensitive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endpoints.auditevents.enabled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endpoints.auditevents.path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endpoints.auditevents.sensitive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endpoints.autoconfig.enabled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endpoints.autoconfig.id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endpoints.autoconfig.path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endpoints.autoconfig.sensitive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endpoints.beans.enabled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endpoints.beans.id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endpoints.beans.path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endpoints.beans.sensitive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endpoints.configprops.enabled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endpoints.configprops.id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endpoints.configprops.keys-to-sanitize</w:t>
      </w:r>
      <w:r>
        <w:rPr>
          <w:rFonts w:ascii="Consolas" w:hAnsi="Consolas"/>
          <w:color w:val="000000"/>
          <w:sz w:val="23"/>
          <w:szCs w:val="23"/>
        </w:rPr>
        <w:t xml:space="preserve">=password,secret,key,token,.*credentials.*,vcap_services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Keys that should be sanitized. Keys can be simple strings that the property ends with or regex expressions.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endpoints.configprops.path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endpoints.configprops.sensitive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endpoints.docs.curies.enabled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curie generation.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endpoints.docs.enabled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actuator docs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endpoints.docs.path</w:t>
      </w:r>
      <w:r>
        <w:rPr>
          <w:rFonts w:ascii="Consolas" w:hAnsi="Consolas"/>
          <w:color w:val="000000"/>
          <w:sz w:val="23"/>
          <w:szCs w:val="23"/>
        </w:rPr>
        <w:t xml:space="preserve">=/docs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endpoints.docs.sensitive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endpoints.dump.enabled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endpoints.dump.id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endpoints.dump.path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endpoints.dump.sensitive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endpoints.env.enabled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endpoints.env.id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endpoints.env.keys-to-sanitize</w:t>
      </w:r>
      <w:r>
        <w:rPr>
          <w:rFonts w:ascii="Consolas" w:hAnsi="Consolas"/>
          <w:color w:val="000000"/>
          <w:sz w:val="23"/>
          <w:szCs w:val="23"/>
        </w:rPr>
        <w:t xml:space="preserve">=password,secret,key,token,.*credentials.*,vcap_services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Keys that should be sanitized. Keys can be simple strings that the property ends with or regex expressions.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endpoints.env.path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endpoints.env.sensitive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endpoints.flyway.enabled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endpoints.flyway.id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endpoints.flyway.sensitive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endpoints.health.enabled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endpoints.health.id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endpoints.health.mapping.*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Mapping of health statuses to HttpStatus codes. By default, registered health statuses map to sensible defaults (i.e. UP maps to 200).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endpoints.health.path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endpoints.health.sensitive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endpoints.health.time-to-live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 to live for cached result,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endpoints.heapdump.enabled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endpoints.heapdump.path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endpoints.heapdump.sensitive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endpoints.hypermedia.enabled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hypermedia support for endpoints.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endpoints.info.enabled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endpoints.info.id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endpoints.info.path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endpoints.info.sensitive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endpoints.jolokia.enabled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Jolokia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endpoints.jolokia.path</w:t>
      </w:r>
      <w:r>
        <w:rPr>
          <w:rFonts w:ascii="Consolas" w:hAnsi="Consolas"/>
          <w:color w:val="000000"/>
          <w:sz w:val="23"/>
          <w:szCs w:val="23"/>
        </w:rPr>
        <w:t xml:space="preserve">=/jolokia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URL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endpoints.jolokia.sensitive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endpoints.liquibase.enabled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endpoints.liquibase.id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endpoints.liquibase.sensitive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endpoints.logfile.enabled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endpoints.logfile.external-file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External Logfile to be accessed.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endpoints.logfile.path</w:t>
      </w:r>
      <w:r>
        <w:rPr>
          <w:rFonts w:ascii="Consolas" w:hAnsi="Consolas"/>
          <w:color w:val="000000"/>
          <w:sz w:val="23"/>
          <w:szCs w:val="23"/>
        </w:rPr>
        <w:t xml:space="preserve">=/logfile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URL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endpoints.logfile.sensitive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endpoints.loggers.enabled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endpoints.loggers.id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endpoints.loggers.path</w:t>
      </w:r>
      <w:r>
        <w:rPr>
          <w:rFonts w:ascii="Consolas" w:hAnsi="Consolas"/>
          <w:color w:val="000000"/>
          <w:sz w:val="23"/>
          <w:szCs w:val="23"/>
        </w:rPr>
        <w:t xml:space="preserve">=/logfile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endpoints.loggers.sensitive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endpoints.mappings.enabled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endpoints.mappings.id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endpoints.mappings.path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endpoints.mappings.sensitive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endpoints.metrics.filter.enabled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metrics servlet filter.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endpoints.metrics.filter.gauge-submissions</w:t>
      </w:r>
      <w:r>
        <w:rPr>
          <w:rFonts w:ascii="Consolas" w:hAnsi="Consolas"/>
          <w:color w:val="000000"/>
          <w:sz w:val="23"/>
          <w:szCs w:val="23"/>
        </w:rPr>
        <w:t xml:space="preserve">=merged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filter gauge submissions (merged, per-http-method)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endpoints.metrics.filter.counter-submissions</w:t>
      </w:r>
      <w:r>
        <w:rPr>
          <w:rFonts w:ascii="Consolas" w:hAnsi="Consolas"/>
          <w:color w:val="000000"/>
          <w:sz w:val="23"/>
          <w:szCs w:val="23"/>
        </w:rPr>
        <w:t xml:space="preserve">=merged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filter counter submissions (merged, per-http-method)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endpoints.shutdown.enabled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endpoints.shutdown.id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endpoints.shutdown.path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endpoints.shutdown.sensitive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endpoints.trace.enabled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endpoints.trace.id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endpoints.trace.path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endpoints.trace.sensitive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ENDPOINTS CORS CONFIGURATION (</w:t>
      </w:r>
      <w:hyperlink r:id="rId102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EndpointCorsProperties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endpoints.cors.allow-credentials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credentials are supported. When not set, credentials are not supported.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endpoints.cors.allowed-headers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headers to allow in a request. '*' allows all headers.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endpoints.cors.allowed-methods</w:t>
      </w:r>
      <w:r>
        <w:rPr>
          <w:rFonts w:ascii="Consolas" w:hAnsi="Consolas"/>
          <w:color w:val="000000"/>
          <w:sz w:val="23"/>
          <w:szCs w:val="23"/>
        </w:rPr>
        <w:t xml:space="preserve">=GET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methods to allow. '*' allows all methods.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endpoints.cors.allowed-origins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origins to allow. '*' allows all origins. When not set, CORS support is disabled.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endpoints.cors.exposed-headers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headers to include in a response.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endpoints.cors.max-age</w:t>
      </w:r>
      <w:r>
        <w:rPr>
          <w:rFonts w:ascii="Consolas" w:hAnsi="Consolas"/>
          <w:color w:val="000000"/>
          <w:sz w:val="23"/>
          <w:szCs w:val="23"/>
        </w:rPr>
        <w:t xml:space="preserve">=1800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How long, in seconds, the response from a pre-flight request can be cached by clients.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JMX ENDPOINT (</w:t>
      </w:r>
      <w:hyperlink r:id="rId103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EndpointMBeanExportProperties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endpoints.jmx.domain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JMX domain name. Initialized with the value of 'spring.jmx.default-domain' if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endpoints.jmx.enabled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JMX export of all endpoints.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endpoints.jmx.static-names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static properties to append to all ObjectNames of MBeans representing Endpoints.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endpoints.jmx.unique-names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Ensure that ObjectNames are modified in case of conflict.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JOLOKIA (</w:t>
      </w:r>
      <w:hyperlink r:id="rId104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JolokiaProperties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jolokia.config.*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See Jolokia manual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MANAGEMENT HTTP SERVER (</w:t>
      </w:r>
      <w:hyperlink r:id="rId105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ManagementServerProperties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management.add-application-context-header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 the "X-Application-Context" HTTP header in each response.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management.address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Network address that the management endpoints should bind to.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management.context-path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Management endpoint context-path. For instance `/actuator`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management.cloudfoundry.enabled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extended Cloud Foundry actuator endpoints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management.cloudfoundry.skip-ssl-validation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Skip SSL verification for Cloud Foundry actuator endpoint security calls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Management endpoint HTTP port. Uses the same port as the application by default. Configure a different port to use management-specific SSL.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management.security.enabled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security.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management.security.roles</w:t>
      </w:r>
      <w:r>
        <w:rPr>
          <w:rFonts w:ascii="Consolas" w:hAnsi="Consolas"/>
          <w:color w:val="000000"/>
          <w:sz w:val="23"/>
          <w:szCs w:val="23"/>
        </w:rPr>
        <w:t xml:space="preserve">=ACTUATOR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roles that can access the management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management.security.sessions</w:t>
      </w:r>
      <w:r>
        <w:rPr>
          <w:rFonts w:ascii="Consolas" w:hAnsi="Consolas"/>
          <w:color w:val="000000"/>
          <w:sz w:val="23"/>
          <w:szCs w:val="23"/>
        </w:rPr>
        <w:t xml:space="preserve">=stateless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creating policy to use (always, never, if_required, stateless).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management.ssl.ciphers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Supported SSL ciphers.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management.ssl.client-auth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client authentication is wanted ("want") or needed ("need"). Requires a trust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management.ssl.enabled-protocols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Enabled SSL protocols.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management.ssl.key-alias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Alias that identifies the key in the key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management.ssl.key-password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in the key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key store that holds the SSL certificate (typically a jks file).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management.ssl.key-store-provider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Provider for the key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management.ssl.key-store-type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Type of the key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management.ssl.protocol</w:t>
      </w:r>
      <w:r>
        <w:rPr>
          <w:rFonts w:ascii="Consolas" w:hAnsi="Consolas"/>
          <w:color w:val="000000"/>
          <w:sz w:val="23"/>
          <w:szCs w:val="23"/>
        </w:rPr>
        <w:t xml:space="preserve">=TLS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SSL protocol to use.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management.ssl.trust-store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Trust store that holds SSL certificates.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management.ssl.trust-store-password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trust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management.ssl.trust-store-provider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Provider for the trust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management.ssl.trust-store-type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Type of the trust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HEALTH INDICATORS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management.health.db.enabled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database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management.health.cassandra.enabled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cassandra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management.health.couchbase.enabled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couchbase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management.health.defaults.enabled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default health indicators.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management.health.diskspace.enabled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disk space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management.health.diskspace.path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used to compute the available disk space.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management.health.diskspace.threshold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disk space that should be available, in bytes.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management.health.elasticsearch.enabled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elasticsearch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management.health.elasticsearch.indices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index names.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management.health.elasticsearch.response-timeout</w:t>
      </w:r>
      <w:r>
        <w:rPr>
          <w:rFonts w:ascii="Consolas" w:hAnsi="Consolas"/>
          <w:color w:val="000000"/>
          <w:sz w:val="23"/>
          <w:szCs w:val="23"/>
        </w:rPr>
        <w:t xml:space="preserve">=100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milliseconds, to wait for a response from the cluster.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management.health.jms.enabled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JMS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management.health.ldap.enabled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LDAP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management.health.mail.enabled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Mail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management.health.mongo.enabled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MongoDB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management.health.rabbit.enabled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RabbitMQ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management.health.redis.enabled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Redis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management.health.solr.enabled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Solr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management.health.status.order</w:t>
      </w:r>
      <w:r>
        <w:rPr>
          <w:rFonts w:ascii="Consolas" w:hAnsi="Consolas"/>
          <w:color w:val="000000"/>
          <w:sz w:val="23"/>
          <w:szCs w:val="23"/>
        </w:rPr>
        <w:t xml:space="preserve">=DOWN, OUT_OF_SERVICE, UP, UNKNOWN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health statuses in order of severity.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INFO CONTRIBUTORS (</w:t>
      </w:r>
      <w:hyperlink r:id="rId106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InfoContributorProperties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management.info.build.enabled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build info.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management.info.defaults.enabled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default info contributors.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management.info.env.enabled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environment info.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management.info.git.enabled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git info.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management.info.git.mode</w:t>
      </w:r>
      <w:r>
        <w:rPr>
          <w:rFonts w:ascii="Consolas" w:hAnsi="Consolas"/>
          <w:color w:val="000000"/>
          <w:sz w:val="23"/>
          <w:szCs w:val="23"/>
        </w:rPr>
        <w:t xml:space="preserve">=simple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Mode to use to expose git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REMOTE SHELL (</w:t>
      </w:r>
      <w:hyperlink r:id="rId107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ShellProperties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management.shell.auth.type</w:t>
      </w:r>
      <w:r>
        <w:rPr>
          <w:rFonts w:ascii="Consolas" w:hAnsi="Consolas"/>
          <w:color w:val="000000"/>
          <w:sz w:val="23"/>
          <w:szCs w:val="23"/>
        </w:rPr>
        <w:t xml:space="preserve">=simple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Authentication type. Auto-detected according to the environment.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management.shell.auth.jaas.domain</w:t>
      </w:r>
      <w:r>
        <w:rPr>
          <w:rFonts w:ascii="Consolas" w:hAnsi="Consolas"/>
          <w:color w:val="000000"/>
          <w:sz w:val="23"/>
          <w:szCs w:val="23"/>
        </w:rPr>
        <w:t xml:space="preserve">=my-domain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JAAS domain.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management.shell.auth.key.path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authentication key. This should point to a valid ".pem"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management.shell.auth.simple.user.name</w:t>
      </w:r>
      <w:r>
        <w:rPr>
          <w:rFonts w:ascii="Consolas" w:hAnsi="Consolas"/>
          <w:color w:val="000000"/>
          <w:sz w:val="23"/>
          <w:szCs w:val="23"/>
        </w:rPr>
        <w:t xml:space="preserve">=user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management.shell.auth.simple.user.password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management.shell.auth.spring.roles</w:t>
      </w:r>
      <w:r>
        <w:rPr>
          <w:rFonts w:ascii="Consolas" w:hAnsi="Consolas"/>
          <w:color w:val="000000"/>
          <w:sz w:val="23"/>
          <w:szCs w:val="23"/>
        </w:rPr>
        <w:t xml:space="preserve">=ACTUATOR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required roles to login to the CRaSH console.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management.shell.command-path-patterns</w:t>
      </w:r>
      <w:r>
        <w:rPr>
          <w:rFonts w:ascii="Consolas" w:hAnsi="Consolas"/>
          <w:color w:val="000000"/>
          <w:sz w:val="23"/>
          <w:szCs w:val="23"/>
        </w:rPr>
        <w:t xml:space="preserve">=classpath*:/commands/**,classpath*:/crash/commands/**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Patterns to use to look for commands.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management.shell.command-refresh-interval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Scan for changes and update the command if necessary (in seconds).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management.shell.config-path-patterns</w:t>
      </w:r>
      <w:r>
        <w:rPr>
          <w:rFonts w:ascii="Consolas" w:hAnsi="Consolas"/>
          <w:color w:val="000000"/>
          <w:sz w:val="23"/>
          <w:szCs w:val="23"/>
        </w:rPr>
        <w:t xml:space="preserve">=classpath*:/crash/*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Patterns to use to look for configurations.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management.shell.disabled-commands</w:t>
      </w:r>
      <w:r>
        <w:rPr>
          <w:rFonts w:ascii="Consolas" w:hAnsi="Consolas"/>
          <w:color w:val="000000"/>
          <w:sz w:val="23"/>
          <w:szCs w:val="23"/>
        </w:rPr>
        <w:t xml:space="preserve">=jpa*,jdbc*,jndi*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commands to disable.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management.shell.disabled-plugins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plugins to disable. Certain plugins are disabled by default based on the environment.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 xml:space="preserve">management.shell.ssh.auth-timeout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milliseconds after user will be prompted to login again.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management.shell.ssh.enabled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CRaSH SSH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 xml:space="preserve">management.shell.ssh.idle-timeout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milliseconds after which unused connections are closed.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management.shell.ssh.key-path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SSH server key.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management.shell.ssh.port</w:t>
      </w:r>
      <w:r>
        <w:rPr>
          <w:rFonts w:ascii="Consolas" w:hAnsi="Consolas"/>
          <w:color w:val="000000"/>
          <w:sz w:val="23"/>
          <w:szCs w:val="23"/>
        </w:rPr>
        <w:t xml:space="preserve">=2000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SSH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management.shell.telnet.enabled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CRaSH telnet support. Enabled by default if the TelnetPlugin is  available.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management.shell.telnet.port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Telnet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TRACING (</w:t>
      </w:r>
      <w:hyperlink r:id="rId108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TraceProperties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management.trace.include</w:t>
      </w:r>
      <w:r>
        <w:rPr>
          <w:rFonts w:ascii="Consolas" w:hAnsi="Consolas"/>
          <w:color w:val="000000"/>
          <w:sz w:val="23"/>
          <w:szCs w:val="23"/>
        </w:rPr>
        <w:t xml:space="preserve">=request-headers,response-headers,cookies,errors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Items to be included in the trace.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METRICS EXPORT (</w:t>
      </w:r>
      <w:hyperlink r:id="rId109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MetricExportProperties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spring.metrics.export.aggregate.key-pattern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Pattern that tells the aggregator what to do with the keys from the source repository.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spring.metrics.export.aggregate.prefix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for global repository if active.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spring.metrics.export.delay-millis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Delay in milliseconds between export ticks. Metrics are exported to external sources on a schedule with this delay.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Flag to enable metric export (assuming a MetricWriter is available).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spring.metrics.export.excludes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List of patterns for metric names to exclude. Applied after the includes.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spring.metrics.export.includes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List of patterns for metric names to include.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spring.metrics.export.redis.key</w:t>
      </w:r>
      <w:r>
        <w:rPr>
          <w:rFonts w:ascii="Consolas" w:hAnsi="Consolas"/>
          <w:color w:val="000000"/>
          <w:sz w:val="23"/>
          <w:szCs w:val="23"/>
        </w:rPr>
        <w:t xml:space="preserve">=keys.spring.metrics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Key for redis repository export (if active).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spring.metrics.export.redis.prefix</w:t>
      </w:r>
      <w:r>
        <w:rPr>
          <w:rFonts w:ascii="Consolas" w:hAnsi="Consolas"/>
          <w:color w:val="000000"/>
          <w:sz w:val="23"/>
          <w:szCs w:val="23"/>
        </w:rPr>
        <w:t xml:space="preserve">=spring.metrics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for redis repository if active.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spring.metrics.export.send-latest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Flag to switch off any available optimizations based on not exporting unchanged metric values.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spring.metrics.export.statsd.host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Host of a statsd server to receive exported metrics.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spring.metrics.export.statsd.port</w:t>
      </w:r>
      <w:r>
        <w:rPr>
          <w:rFonts w:ascii="Consolas" w:hAnsi="Consolas"/>
          <w:color w:val="000000"/>
          <w:sz w:val="23"/>
          <w:szCs w:val="23"/>
        </w:rPr>
        <w:t xml:space="preserve">=8125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Port of a statsd server to receive exported metrics.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spring.metrics.export.statsd.prefix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for statsd exported metrics.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spring.metrics.export.triggers.*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Specific trigger properties per MetricWriter bean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DEVTOOLS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DEVTOOLS (</w:t>
      </w:r>
      <w:hyperlink r:id="rId110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DevToolsProperties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spring.devtools.livereload.enabled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 livereload.com compatible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spring.devtools.livereload.port</w:t>
      </w:r>
      <w:r>
        <w:rPr>
          <w:rFonts w:ascii="Consolas" w:hAnsi="Consolas"/>
          <w:color w:val="000000"/>
          <w:sz w:val="23"/>
          <w:szCs w:val="23"/>
        </w:rPr>
        <w:t xml:space="preserve">=35729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Server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spring.devtools.restart.additional-exclude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patterns that should be excluded from triggering a full restart.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spring.devtools.restart.additional-paths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paths to watch for changes.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automatic restart.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spring.devtools.restart.exclude</w:t>
      </w:r>
      <w:r>
        <w:rPr>
          <w:rFonts w:ascii="Consolas" w:hAnsi="Consolas"/>
          <w:color w:val="000000"/>
          <w:sz w:val="23"/>
          <w:szCs w:val="23"/>
        </w:rPr>
        <w:t xml:space="preserve">=META-INF/maven/**,META-INF/resources/**,resources/**,static/**,public/**,templates/**,**/*Test.class,**/*Tests.class,git.properties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Patterns that should be excluded from triggering a full restart.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spring.devtools.restart.poll-interval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Amount of time (in milliseconds) to wait between polling for classpath changes.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spring.devtools.restart.quiet-period</w:t>
      </w:r>
      <w:r>
        <w:rPr>
          <w:rFonts w:ascii="Consolas" w:hAnsi="Consolas"/>
          <w:color w:val="000000"/>
          <w:sz w:val="23"/>
          <w:szCs w:val="23"/>
        </w:rPr>
        <w:t xml:space="preserve">=400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Amount of quiet time (in milliseconds) required without any classpath changes before a restart is triggered.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spring.devtools.restart.trigger-file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a specific file that when changed will trigger the restart check. If not specified any classpath file change will trigger the restart.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REMOTE DEVTOOLS (</w:t>
      </w:r>
      <w:hyperlink r:id="rId111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RemoteDevToolsProperties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spring.devtools.remote.context-path</w:t>
      </w:r>
      <w:r>
        <w:rPr>
          <w:rFonts w:ascii="Consolas" w:hAnsi="Consolas"/>
          <w:color w:val="000000"/>
          <w:sz w:val="23"/>
          <w:szCs w:val="23"/>
        </w:rPr>
        <w:t xml:space="preserve">=/.~~spring-boot!~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Context path used to handle the remote connection.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spring.devtools.remote.debug.enabled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remote debug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spring.devtools.remote.debug.local-port</w:t>
      </w:r>
      <w:r>
        <w:rPr>
          <w:rFonts w:ascii="Consolas" w:hAnsi="Consolas"/>
          <w:color w:val="000000"/>
          <w:sz w:val="23"/>
          <w:szCs w:val="23"/>
        </w:rPr>
        <w:t xml:space="preserve">=8000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Local remote debug server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spring.devtools.remote.proxy.host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host of the proxy to use to connect to the remote application.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spring.devtools.remote.proxy.port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port of the proxy to use to connect to the remote application.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spring.devtools.remote.restart.enabled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remote restart.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 shared secret required to establish a connection (required to enable remote support).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spring.devtools.remote.secret-header-name</w:t>
      </w:r>
      <w:r>
        <w:rPr>
          <w:rFonts w:ascii="Consolas" w:hAnsi="Consolas"/>
          <w:color w:val="000000"/>
          <w:sz w:val="23"/>
          <w:szCs w:val="23"/>
        </w:rPr>
        <w:t xml:space="preserve">=X-AUTH-TOKEN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header used to transfer the shared secret.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TESTING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spring.test.database.replace</w:t>
      </w:r>
      <w:r>
        <w:rPr>
          <w:rFonts w:ascii="Consolas" w:hAnsi="Consolas"/>
          <w:color w:val="000000"/>
          <w:sz w:val="23"/>
          <w:szCs w:val="23"/>
        </w:rPr>
        <w:t xml:space="preserve">=any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Type of existing DataSource to replace.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spring.test.mockmvc.print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MVC Print option.</w:t>
      </w:r>
    </w:p>
    <w:p w:rsidR="00B97015" w:rsidRPr="005E402C" w:rsidRDefault="00B97015" w:rsidP="00F73059"/>
    <w:p w:rsidR="00C554F2" w:rsidRDefault="00B32E47" w:rsidP="00C554F2">
      <w:pPr>
        <w:pStyle w:val="3"/>
      </w:pPr>
      <w:r>
        <w:t>S</w:t>
      </w:r>
      <w:r>
        <w:rPr>
          <w:rFonts w:hint="eastAsia"/>
        </w:rPr>
        <w:t>tarter</w:t>
      </w:r>
      <w:r>
        <w:t xml:space="preserve"> pom</w:t>
      </w:r>
    </w:p>
    <w:p w:rsidR="00B32E47" w:rsidRDefault="00AA5960" w:rsidP="00B32E47">
      <w:r>
        <w:rPr>
          <w:noProof/>
        </w:rPr>
        <w:drawing>
          <wp:inline distT="0" distB="0" distL="0" distR="0" wp14:anchorId="63EA31DC" wp14:editId="6109B67F">
            <wp:extent cx="9305925" cy="12763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93059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60" w:rsidRDefault="00AA5960" w:rsidP="00B32E47"/>
    <w:p w:rsidR="00D315AD" w:rsidRPr="00B32E47" w:rsidRDefault="00DF3BF7" w:rsidP="00B32E47">
      <w:r>
        <w:rPr>
          <w:noProof/>
        </w:rPr>
        <w:drawing>
          <wp:inline distT="0" distB="0" distL="0" distR="0" wp14:anchorId="7944A1D1" wp14:editId="0D92E81F">
            <wp:extent cx="8991600" cy="33147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1C6" w:rsidRDefault="00DF3BF7" w:rsidP="00CC41C6">
      <w:r>
        <w:rPr>
          <w:noProof/>
        </w:rPr>
        <w:lastRenderedPageBreak/>
        <w:drawing>
          <wp:inline distT="0" distB="0" distL="0" distR="0" wp14:anchorId="2B28297F" wp14:editId="4DC13B9C">
            <wp:extent cx="8686800" cy="62293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F7" w:rsidRDefault="00DF3BF7" w:rsidP="00CC41C6">
      <w:r>
        <w:rPr>
          <w:noProof/>
        </w:rPr>
        <w:lastRenderedPageBreak/>
        <w:drawing>
          <wp:inline distT="0" distB="0" distL="0" distR="0" wp14:anchorId="7056C04D" wp14:editId="5780F76A">
            <wp:extent cx="8839200" cy="47720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F7" w:rsidRDefault="00C77577" w:rsidP="00171E95">
      <w:pPr>
        <w:pStyle w:val="3"/>
      </w:pPr>
      <w:r>
        <w:t>X</w:t>
      </w:r>
      <w:r>
        <w:rPr>
          <w:rFonts w:hint="eastAsia"/>
        </w:rPr>
        <w:t>ml</w:t>
      </w:r>
      <w:r>
        <w:t xml:space="preserve"> </w:t>
      </w:r>
      <w:r>
        <w:rPr>
          <w:rFonts w:hint="eastAsia"/>
        </w:rPr>
        <w:t>配置文件</w:t>
      </w:r>
    </w:p>
    <w:p w:rsidR="00C77577" w:rsidRDefault="00C77577" w:rsidP="00C77577">
      <w:r>
        <w:rPr>
          <w:noProof/>
        </w:rPr>
        <w:drawing>
          <wp:inline distT="0" distB="0" distL="0" distR="0" wp14:anchorId="570057BA" wp14:editId="00132CD5">
            <wp:extent cx="9029700" cy="17716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23" w:rsidRDefault="007E4223" w:rsidP="007E4223">
      <w:pPr>
        <w:pStyle w:val="3"/>
      </w:pPr>
      <w:r>
        <w:rPr>
          <w:rFonts w:hint="eastAsia"/>
        </w:rPr>
        <w:t>日志</w:t>
      </w:r>
    </w:p>
    <w:p w:rsidR="007E4223" w:rsidRDefault="00E6281C" w:rsidP="007E4223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对各种日志框架都做了支持，我们可以通过配置来修改默认的日志的配置：</w:t>
      </w:r>
    </w:p>
    <w:p w:rsidR="00E6281C" w:rsidRDefault="00E6281C" w:rsidP="007E4223"/>
    <w:p w:rsidR="00D901C6" w:rsidRPr="00D901C6" w:rsidRDefault="00D901C6" w:rsidP="00D901C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901C6">
        <w:rPr>
          <w:rFonts w:ascii="Courier New" w:hAnsi="Courier New" w:cs="Courier New"/>
          <w:kern w:val="0"/>
          <w:sz w:val="24"/>
          <w:szCs w:val="24"/>
        </w:rPr>
        <w:lastRenderedPageBreak/>
        <w:t>#</w:t>
      </w:r>
      <w:r w:rsidRPr="00D901C6">
        <w:rPr>
          <w:rFonts w:ascii="Courier New" w:hAnsi="Courier New" w:cs="Courier New"/>
          <w:kern w:val="0"/>
          <w:sz w:val="24"/>
          <w:szCs w:val="24"/>
        </w:rPr>
        <w:t>设置日志级别</w:t>
      </w:r>
    </w:p>
    <w:p w:rsidR="00D901C6" w:rsidRPr="00D901C6" w:rsidRDefault="00D901C6" w:rsidP="00D901C6">
      <w:pPr>
        <w:shd w:val="clear" w:color="auto" w:fill="F2F2F2" w:themeFill="background1" w:themeFillShade="F2"/>
        <w:rPr>
          <w:sz w:val="24"/>
          <w:szCs w:val="24"/>
        </w:rPr>
      </w:pPr>
      <w:r w:rsidRPr="00D901C6">
        <w:rPr>
          <w:rFonts w:ascii="Courier New" w:hAnsi="Courier New" w:cs="Courier New"/>
          <w:kern w:val="0"/>
          <w:sz w:val="24"/>
          <w:szCs w:val="24"/>
        </w:rPr>
        <w:t>logging.level.org.springframework=DEBUG</w:t>
      </w:r>
    </w:p>
    <w:p w:rsidR="0059751D" w:rsidRPr="007E4223" w:rsidRDefault="0059751D" w:rsidP="007E4223"/>
    <w:p w:rsidR="00A14BDD" w:rsidRDefault="00C37B3B" w:rsidP="00A14BDD">
      <w:r>
        <w:rPr>
          <w:rFonts w:hint="eastAsia"/>
        </w:rPr>
        <w:t>格式：</w:t>
      </w:r>
    </w:p>
    <w:p w:rsidR="00A14BDD" w:rsidRPr="000A2AF7" w:rsidRDefault="00617D95" w:rsidP="000A2AF7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logging.level.*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levels severity mapping. For instance `logging.level.org.springframework=DEBUG`</w:t>
      </w:r>
    </w:p>
    <w:p w:rsidR="00617D95" w:rsidRDefault="000F6F07" w:rsidP="000A2AF7">
      <w:pPr>
        <w:pStyle w:val="2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的自动配置的原理</w:t>
      </w:r>
    </w:p>
    <w:p w:rsidR="00E247AC" w:rsidRDefault="007809A2" w:rsidP="000F6F07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在进行</w:t>
      </w:r>
      <w:r w:rsidRPr="007809A2">
        <w:t>SpringApplication</w:t>
      </w:r>
      <w:r>
        <w:rPr>
          <w:rFonts w:hint="eastAsia"/>
        </w:rPr>
        <w:t>对象实例化时会加载</w:t>
      </w:r>
      <w:r w:rsidRPr="007809A2">
        <w:t>META-INF/spring.factories</w:t>
      </w:r>
      <w:r w:rsidR="00822A31">
        <w:rPr>
          <w:rFonts w:hint="eastAsia"/>
        </w:rPr>
        <w:t>文件，将</w:t>
      </w:r>
      <w:r>
        <w:rPr>
          <w:rFonts w:hint="eastAsia"/>
        </w:rPr>
        <w:t>该配置文件中的配置载入到</w:t>
      </w:r>
      <w:r>
        <w:rPr>
          <w:rFonts w:hint="eastAsia"/>
        </w:rPr>
        <w:t>Spring</w:t>
      </w:r>
      <w:r>
        <w:rPr>
          <w:rFonts w:hint="eastAsia"/>
        </w:rPr>
        <w:t>容器。</w:t>
      </w:r>
    </w:p>
    <w:p w:rsidR="00352303" w:rsidRDefault="00352303" w:rsidP="00352303">
      <w:pPr>
        <w:pStyle w:val="3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下载源码</w:t>
      </w:r>
    </w:p>
    <w:p w:rsidR="00352303" w:rsidRPr="00352303" w:rsidRDefault="00352303" w:rsidP="00352303">
      <w:r>
        <w:t>通过</w:t>
      </w:r>
      <w:r>
        <w:rPr>
          <w:rFonts w:hint="eastAsia"/>
        </w:rPr>
        <w:t xml:space="preserve"> </w:t>
      </w:r>
      <w:r w:rsidRPr="00352303">
        <w:t>dependency:sources</w:t>
      </w:r>
      <w:r>
        <w:t xml:space="preserve"> </w:t>
      </w:r>
      <w:r>
        <w:t>该命令可以下载该项目中所有的依赖的包的源码</w:t>
      </w:r>
      <w:r>
        <w:rPr>
          <w:rFonts w:hint="eastAsia"/>
        </w:rPr>
        <w:t>。</w:t>
      </w:r>
    </w:p>
    <w:p w:rsidR="006B1A10" w:rsidRDefault="006B1A10" w:rsidP="00291788">
      <w:pPr>
        <w:pStyle w:val="3"/>
      </w:pPr>
      <w:r>
        <w:rPr>
          <w:rFonts w:hint="eastAsia"/>
        </w:rPr>
        <w:t>源码</w:t>
      </w:r>
      <w:r w:rsidR="00291788">
        <w:rPr>
          <w:rFonts w:hint="eastAsia"/>
        </w:rPr>
        <w:t>分析</w:t>
      </w:r>
    </w:p>
    <w:p w:rsidR="00AF5100" w:rsidRPr="00AF5100" w:rsidRDefault="00AF5100" w:rsidP="00AF5100">
      <w:r w:rsidRPr="00AF5100">
        <w:t>org.springframework.boot.SpringApplication</w:t>
      </w:r>
      <w:r>
        <w:rPr>
          <w:rFonts w:hint="eastAsia"/>
        </w:rPr>
        <w:t>：</w:t>
      </w:r>
    </w:p>
    <w:p w:rsidR="006B1A10" w:rsidRDefault="007E093C" w:rsidP="000F6F07">
      <w:r>
        <w:rPr>
          <w:noProof/>
        </w:rPr>
        <w:drawing>
          <wp:inline distT="0" distB="0" distL="0" distR="0" wp14:anchorId="56C8AC94" wp14:editId="7DF552CE">
            <wp:extent cx="11506200" cy="26955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15062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9D" w:rsidRDefault="00892E9D" w:rsidP="000F6F07"/>
    <w:p w:rsidR="00892E9D" w:rsidRDefault="00892E9D" w:rsidP="000F6F07">
      <w:r>
        <w:rPr>
          <w:noProof/>
        </w:rPr>
        <w:lastRenderedPageBreak/>
        <w:drawing>
          <wp:inline distT="0" distB="0" distL="0" distR="0" wp14:anchorId="4738630D" wp14:editId="1B00CD08">
            <wp:extent cx="10810875" cy="36099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08108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9D" w:rsidRDefault="00892E9D" w:rsidP="000F6F07"/>
    <w:p w:rsidR="0028751E" w:rsidRDefault="0028751E" w:rsidP="000F6F07">
      <w:r w:rsidRPr="0028751E">
        <w:t>org.springframework.core.io.support.SpringFactoriesLoader</w:t>
      </w:r>
      <w:r>
        <w:t>:</w:t>
      </w:r>
    </w:p>
    <w:p w:rsidR="00892E9D" w:rsidRDefault="0028751E" w:rsidP="000F6F07">
      <w:r>
        <w:rPr>
          <w:noProof/>
        </w:rPr>
        <w:drawing>
          <wp:inline distT="0" distB="0" distL="0" distR="0" wp14:anchorId="3478D4F3" wp14:editId="1DA1C5B0">
            <wp:extent cx="13163550" cy="42767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1635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9D" w:rsidRDefault="001B4E17" w:rsidP="000F6F07">
      <w:r>
        <w:rPr>
          <w:noProof/>
        </w:rPr>
        <w:lastRenderedPageBreak/>
        <w:drawing>
          <wp:inline distT="0" distB="0" distL="0" distR="0" wp14:anchorId="031B462E" wp14:editId="34D0F8D3">
            <wp:extent cx="10772775" cy="22955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07727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9D" w:rsidRDefault="00892E9D" w:rsidP="000F6F07"/>
    <w:p w:rsidR="00072CE8" w:rsidRDefault="00072CE8" w:rsidP="000F6F07">
      <w:r>
        <w:rPr>
          <w:rFonts w:hint="eastAsia"/>
        </w:rPr>
        <w:t>由此可见，读取该配置文件来加载内容。</w:t>
      </w:r>
    </w:p>
    <w:p w:rsidR="007E093C" w:rsidRDefault="001F3F84" w:rsidP="00917282">
      <w:pPr>
        <w:pStyle w:val="3"/>
      </w:pPr>
      <w:r>
        <w:t>S</w:t>
      </w:r>
      <w:r>
        <w:rPr>
          <w:rFonts w:hint="eastAsia"/>
        </w:rPr>
        <w:t>pring</w:t>
      </w:r>
      <w:r>
        <w:t>.factories</w:t>
      </w:r>
      <w:r>
        <w:rPr>
          <w:rFonts w:hint="eastAsia"/>
        </w:rPr>
        <w:t>文件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# Initializers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org.springframework.context.ApplicationContextInitializer=\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org.springframework.boot.autoconfigure.SharedMetadataReaderFactoryContextInitializer,\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org.springframework.boot.autoconfigure.logging.AutoConfigurationReportLoggingInitializer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# Application Listeners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org.springframework.context.ApplicationListener=\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org.springframework.boot.autoconfigure.BackgroundPreinitializer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# Auto Configuration Import Listeners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org.springframework.boot.autoconfigure.AutoConfigurationImportListener=\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org.springframework.boot.autoconfigure.condition.ConditionEvaluationReportAutoConfigurationImportListener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# Auto Configuration Import Filters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org.springframework.boot.autoconfigure.AutoConfigurationImportFilter=\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org.springframework.boot.autoconfigure.condition.OnClassCondition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  <w:highlight w:val="yellow"/>
        </w:rPr>
        <w:t># Auto Configure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org.springframework.boot.autoconfigure.EnableAutoConfigur</w:t>
      </w:r>
      <w:r w:rsidRPr="005B5B30">
        <w:rPr>
          <w:rFonts w:ascii="Courier New" w:hAnsi="Courier New" w:cs="Courier New"/>
          <w:kern w:val="0"/>
          <w:sz w:val="24"/>
          <w:szCs w:val="24"/>
        </w:rPr>
        <w:lastRenderedPageBreak/>
        <w:t>ation=\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org.springframework.boot.autoconfigure.admin.SpringApplicationAdminJmxAutoConfiguration,\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org.springframework.boot.autoconfigure.aop.AopAutoConfiguration,\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org.springframework.boot.autoconfigure.amqp.RabbitAutoConfiguration,\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org.springframework.boot.autoconfigure.batch.BatchAutoConfiguration,\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org.springframework.boot.autoconfigure.cache.CacheAutoConfiguration,\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org.springframework.boot.autoconfigure.cassandra.CassandraAutoConfiguration,\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org.springframework.boot.autoconfigure.cloud.CloudAutoConfiguration,\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org.springframework.boot.autoconfigure.context.ConfigurationPropertiesAutoConfiguration,\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org.springframework.boot.autoconfigure.context.MessageSourceAutoConfiguration,\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org.springframework.boot.autoconfigure.context.PropertyPlaceholderAutoConfiguration,\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org.springframework.boot.autoconfigure.couchbase.CouchbaseAutoConfiguration,\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org.springframework.boot.autoconfigure.dao.PersistenceExceptionTranslationAutoConfiguration,\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org.springframework.boot.autoconfigure.data.cassandra.CassandraDataAutoConfiguration,\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org.springframework.boot.autoconfigure.data.cassandra.CassandraRepositoriesAutoConfiguration,\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org.springframework.boot.autoconfigure.data.couchbase.CouchbaseDataAutoConfiguration,\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org.springframework.boot.autoconfigure.data.couchbase.CouchbaseRepositoriesAutoConfiguration,\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org.springframework.boot.autoconfigure.data.elasticsearch.ElasticsearchAutoConfiguration,\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org.springframework.boot.autoconfigure.data.elasticsearch.ElasticsearchDataAutoConfiguration,\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org.springframework.boot.autoconfigure.data.elasticsearch.ElasticsearchRepositoriesAutoConfiguration,\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org.springframework.boot.autoconfigure.data.jpa.JpaRepositoriesAutoConfiguration,\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org.springframework.boot.autoconfigure.data.ldap.LdapDataAutoConfiguration,\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org.springframework.boot.autoconfigure.data.ldap.LdapRepo</w:t>
      </w:r>
      <w:r w:rsidRPr="005B5B30">
        <w:rPr>
          <w:rFonts w:ascii="Courier New" w:hAnsi="Courier New" w:cs="Courier New"/>
          <w:kern w:val="0"/>
          <w:sz w:val="24"/>
          <w:szCs w:val="24"/>
        </w:rPr>
        <w:lastRenderedPageBreak/>
        <w:t>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org.springframework.boot.autoconfigure.data.mongo.MongoDataAutoConfiguration,\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org.springframework.boot.autoconfigure.data.mongo.MongoRepositoriesAutoConfiguration,\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org.springframework.boot.autoconfigure.data.neo4j.Neo4jDataAutoConfiguration,\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org.springframework.boot.autoconfigure.data.neo4j.Neo4jRepositoriesAutoConfiguration,\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org.springframework.boot.autoconfigure.data.solr.SolrRepositoriesAutoConfiguration,\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org.springframework.boot.autoconfigure.data.redis.RedisAutoConfiguration,\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org.springframework.boot.autoconfigure.data.redis.RedisRepositoriesAutoConfiguration,\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org.springframework.boot.autoconfigure.data.rest.RepositoryRestMvcAutoConfiguration,\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org.springframework.boot.autoconfigure.data.web.SpringDataWebAutoConfiguration,\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org.springframework.boot.autoconfigure.elasticsearch.jest.JestAutoConfiguration,\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org.springframework.boot.autoconfigure.freemarker.FreeMarkerAutoConfiguration,\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org.springframework.boot.autoconfigure.gson.GsonAutoConfiguration,\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org.springframework.boot.autoconfigure.h2.H2ConsoleAutoConfiguration,\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org.springframework.boot.autoconfigure.hateoas.HypermediaAutoConfiguration,\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org.springframework.boot.autoconfigure.hazelcast.HazelcastAutoConfiguration,\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org.springframework.boot.autoconfigure.hazelcast.HazelcastJpaDependencyAutoConfiguration,\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org.springframework.boot.autoconfigure.info.ProjectInfoAutoConfiguration,\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org.springframework.boot.autoconfigure.integration.IntegrationAutoConfiguration,\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org.springframework.boot.autoconfigure.jackson.JacksonAutoConfiguration,\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org.springframework.boot.autoconfigure.jdbc.DataSourceAutoConfiguration,\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org.springframework.boot.autoconfigure.jdbc.JdbcTemplateAutoConfiguration,\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org.springframework.boot.autoconfigure.jdbc.JndiDataSourc</w:t>
      </w:r>
      <w:r w:rsidRPr="005B5B30">
        <w:rPr>
          <w:rFonts w:ascii="Courier New" w:hAnsi="Courier New" w:cs="Courier New"/>
          <w:kern w:val="0"/>
          <w:sz w:val="24"/>
          <w:szCs w:val="24"/>
        </w:rPr>
        <w:lastRenderedPageBreak/>
        <w:t>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org.springframework.boot.autoconfigure.jdbc.XADataSourceAutoConfiguration,\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org.springframework.boot.autoconfigure.jdbc.DataSourceTransactionManagerAutoConfiguration,\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org.springframework.boot.autoconfigure.jms.JmsAutoConfiguration,\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org.springframework.boot.autoconfigure.jmx.JmxAutoConfiguration,\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org.springframework.boot.autoconfigure.jms.JndiConnectionFactoryAutoConfiguration,\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org.springframework.boot.autoconfigure.jms.activemq.ActiveMQAutoConfiguration,\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org.springframework.boot.autoconfigure.jms.artemis.ArtemisAutoConfiguration,\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org.springframework.boot.autoconfigure.flyway.FlywayAutoConfiguration,\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org.springframework.boot.autoconfigure.groovy.template.GroovyTemplateAutoConfiguration,\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org.springframework.boot.autoconfigure.jersey.JerseyAutoConfiguration,\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org.springframework.boot.autoconfigure.jooq.JooqAutoConfiguration,\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org.springframework.boot.autoconfigure.kafka.KafkaAutoConfiguration,\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org.springframework.boot.autoconfigure.ldap.embedded.EmbeddedLdapAutoConfiguration,\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org.springframework.boot.autoconfigure.ldap.LdapAutoConfiguration,\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org.springframework.boot.autoconfigure.liquibase.LiquibaseAutoConfiguration,\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org.springframework.boot.autoconfigure.mail.MailSenderAutoConfiguration,\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org.springframework.boot.autoconfigure.mail.MailSenderValidatorAutoConfiguration,\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org.springframework.boot.autoconfigure.mobile.DeviceResolverAutoConfiguration,\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org.springframework.boot.autoconfigure.mobile.DeviceDelegatingViewResolverAutoConfiguration,\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org.springframework.boot.autoconfigure.mobile.SitePreferenceAutoConfiguration,\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org.springframework.boot.autoconfigure.mongo.embedded.EmbeddedMongoAutoConfiguration,\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org.springframework.boot.autoconfigure.mongo.MongoAutoCon</w:t>
      </w:r>
      <w:r w:rsidRPr="005B5B30">
        <w:rPr>
          <w:rFonts w:ascii="Courier New" w:hAnsi="Courier New" w:cs="Courier New"/>
          <w:kern w:val="0"/>
          <w:sz w:val="24"/>
          <w:szCs w:val="24"/>
        </w:rPr>
        <w:lastRenderedPageBreak/>
        <w:t>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org.springframework.boot.autoconfigure.mustache.MustacheAutoConfiguration,\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org.springframework.boot.autoconfigure.orm.jpa.HibernateJpaAutoConfiguration,\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org.springframework.boot.autoconfigure.reactor.ReactorAutoConfiguration,\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org.springframework.boot.autoconfigure.security.SecurityAutoConfiguration,\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org.springframework.boot.autoconfigure.security.SecurityFilterAutoConfiguration,\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org.springframework.boot.autoconfigure.security.FallbackWebSecurityAutoConfiguration,\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org.springframework.boot.autoconfigure.security.oauth2.OAuth2AutoConfiguration,\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org.springframework.boot.autoconfigure.sendgrid.SendGridAutoConfiguration,\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org.springframework.boot.autoconfigure.session.SessionAutoConfiguration,\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org.springframework.boot.autoconfigure.social.SocialWebAutoConfiguration,\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org.springframework.boot.autoconfigure.social.FacebookAutoConfiguration,\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org.springframework.boot.autoconfigure.social.LinkedInAutoConfiguration,\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org.springframework.boot.autoconfigure.social.TwitterAutoConfiguration,\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org.springframework.boot.autoconfigure.solr.SolrAutoConfiguration,\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org.springframework.boot.autoconfigure.thymeleaf.ThymeleafAutoConfiguration,\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org.springframework.boot.autoconfigure.transaction.TransactionAutoConfiguration,\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org.springframework.boot.autoconfigure.transaction.jta.JtaAutoConfiguration,\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org.springframework.boot.autoconfigure.validation.ValidationAutoConfiguration,\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org.springframework.boot.autoconfigure.web.DispatcherServletAutoConfiguration,\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org.springframework.boot.autoconfigure.web.EmbeddedServletContainerAutoConfiguration,\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org.springframework.boot.autoconfigure.web.ErrorMvcAutoConfiguration,\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org.springframework.boot.autoconfigure.web.HttpEncodingAu</w:t>
      </w:r>
      <w:r w:rsidRPr="005B5B30">
        <w:rPr>
          <w:rFonts w:ascii="Courier New" w:hAnsi="Courier New" w:cs="Courier New"/>
          <w:kern w:val="0"/>
          <w:sz w:val="24"/>
          <w:szCs w:val="24"/>
        </w:rPr>
        <w:lastRenderedPageBreak/>
        <w:t>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org.springframework.boot.autoconfigure.web.HttpMessageConvertersAutoConfiguration,\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org.springframework.boot.autoconfigure.web.MultipartAutoConfiguration,\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org.springframework.boot.autoconfigure.web.ServerPropertiesAutoConfiguration,\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org.springframework.boot.autoconfigure.web.WebClientAutoConfiguration,\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org.springframework.boot.autoconfigure.web.WebMvcAutoConfiguration,\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org.springframework.boot.autoconfigure.websocket.WebSocketAutoConfiguration,\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org.springframework.boot.autoconfigure.websocket.WebSocketMessagingAutoConfiguration,\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org.springframework.boot.autoconfigure.webservices.WebServicesAutoConfiguration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# Failure analyzers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org.springframework.boot.diagnostics.FailureAnalyzer=\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org.springframework.boot.autoconfigure.diagnostics.analyzer.NoSuchBeanDefinitionFailureAnalyzer,\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org.springframework.boot.autoconfigure.jdbc.DataSourceBeanCreationFailureAnalyzer,\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org.springframework.boot.autoconfigure.jdbc.HikariDriverConfigurationFailureAnalyzer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# Template availability providers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org.springframework.boot.autoconfigure.template.TemplateAvailabilityProvider=\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org.springframework.boot.autoconfigure.freemarker.FreeMarkerTemplateAvailabilityProvider,\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org.springframework.boot.autoconfigure.mustache.MustacheTemplateAvailabilityProvider,\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org.springframework.boot.autoconfigure.groovy.template.GroovyTemplateAvailabilityProvider,\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org.springframework.boot.autoconfigure.thymeleaf.ThymeleafTemplateAvailabilityProvider,\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org.springframework.boot.autoconfigure.web.JspTemplateAvailabilityProvider</w:t>
      </w:r>
    </w:p>
    <w:p w:rsidR="001F3F84" w:rsidRDefault="00BB40B2" w:rsidP="00506C07">
      <w:pPr>
        <w:pStyle w:val="3"/>
      </w:pPr>
      <w:r>
        <w:rPr>
          <w:rFonts w:hint="eastAsia"/>
        </w:rPr>
        <w:t>举例：</w:t>
      </w:r>
      <w:r w:rsidR="003E1EBC">
        <w:rPr>
          <w:rFonts w:hint="eastAsia"/>
        </w:rPr>
        <w:t>Redis</w:t>
      </w:r>
      <w:r w:rsidR="003E1EBC">
        <w:rPr>
          <w:rFonts w:hint="eastAsia"/>
        </w:rPr>
        <w:t>的自动配置</w:t>
      </w:r>
    </w:p>
    <w:p w:rsidR="00A06169" w:rsidRDefault="003B22D6" w:rsidP="00A06169">
      <w:pPr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>从上述的配置中可以看出，</w:t>
      </w:r>
      <w:r w:rsidR="005D27B2" w:rsidRPr="005D27B2">
        <w:rPr>
          <w:rFonts w:ascii="Courier New" w:hAnsi="Courier New" w:cs="Courier New"/>
          <w:kern w:val="0"/>
          <w:sz w:val="24"/>
          <w:szCs w:val="24"/>
        </w:rPr>
        <w:lastRenderedPageBreak/>
        <w:t>org.springframework.boot.autoconfigure.data.redis.RedisAutoConfiguration</w:t>
      </w:r>
      <w:r w:rsidR="00520825">
        <w:rPr>
          <w:rFonts w:ascii="Courier New" w:hAnsi="Courier New" w:cs="Courier New" w:hint="eastAsia"/>
          <w:kern w:val="0"/>
          <w:sz w:val="24"/>
          <w:szCs w:val="24"/>
        </w:rPr>
        <w:t>是</w:t>
      </w:r>
      <w:r w:rsidR="00165F67">
        <w:rPr>
          <w:rFonts w:ascii="Courier New" w:hAnsi="Courier New" w:cs="Courier New" w:hint="eastAsia"/>
          <w:kern w:val="0"/>
          <w:sz w:val="24"/>
          <w:szCs w:val="24"/>
        </w:rPr>
        <w:t>Redis</w:t>
      </w:r>
      <w:r w:rsidR="00520825">
        <w:rPr>
          <w:rFonts w:ascii="Courier New" w:hAnsi="Courier New" w:cs="Courier New" w:hint="eastAsia"/>
          <w:kern w:val="0"/>
          <w:sz w:val="24"/>
          <w:szCs w:val="24"/>
        </w:rPr>
        <w:t>的自动配置。</w:t>
      </w:r>
    </w:p>
    <w:p w:rsidR="00520825" w:rsidRDefault="00520825" w:rsidP="00A06169">
      <w:pPr>
        <w:rPr>
          <w:rFonts w:ascii="Courier New" w:hAnsi="Courier New" w:cs="Courier New"/>
          <w:kern w:val="0"/>
          <w:sz w:val="24"/>
          <w:szCs w:val="24"/>
        </w:rPr>
      </w:pPr>
    </w:p>
    <w:p w:rsidR="00520825" w:rsidRDefault="00520825" w:rsidP="00A06169">
      <w:pPr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 w:hint="eastAsia"/>
          <w:kern w:val="0"/>
          <w:sz w:val="24"/>
          <w:szCs w:val="24"/>
        </w:rPr>
        <w:t>内容：</w:t>
      </w:r>
    </w:p>
    <w:p w:rsidR="00D72915" w:rsidRDefault="0061055B" w:rsidP="00D72915">
      <w:r>
        <w:rPr>
          <w:noProof/>
        </w:rPr>
        <w:drawing>
          <wp:inline distT="0" distB="0" distL="0" distR="0" wp14:anchorId="7846ED7F" wp14:editId="53377F26">
            <wp:extent cx="11563350" cy="55245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15633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5B" w:rsidRDefault="0061055B" w:rsidP="00D72915"/>
    <w:p w:rsidR="0061055B" w:rsidRDefault="00093D16" w:rsidP="00D72915">
      <w:r>
        <w:rPr>
          <w:noProof/>
        </w:rPr>
        <w:lastRenderedPageBreak/>
        <w:drawing>
          <wp:inline distT="0" distB="0" distL="0" distR="0" wp14:anchorId="59CCBAED" wp14:editId="476CD497">
            <wp:extent cx="8896350" cy="55149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88963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93C">
        <w:rPr>
          <w:rFonts w:hint="eastAsia"/>
        </w:rPr>
        <w:t>】</w:t>
      </w:r>
    </w:p>
    <w:p w:rsidR="00AA393C" w:rsidRDefault="00B85EE9" w:rsidP="00AA393C">
      <w:pPr>
        <w:pStyle w:val="3"/>
      </w:pPr>
      <w:r>
        <w:rPr>
          <w:rFonts w:hint="eastAsia"/>
        </w:rPr>
        <w:t>条件注解</w:t>
      </w:r>
    </w:p>
    <w:p w:rsidR="00B85EE9" w:rsidRDefault="00B85EE9" w:rsidP="00B85EE9">
      <w:r>
        <w:rPr>
          <w:noProof/>
        </w:rPr>
        <w:drawing>
          <wp:inline distT="0" distB="0" distL="0" distR="0" wp14:anchorId="48FBDAF5" wp14:editId="3E32A821">
            <wp:extent cx="6419850" cy="15621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E9" w:rsidRPr="00B85EE9" w:rsidRDefault="00B85EE9" w:rsidP="00B85EE9">
      <w:r>
        <w:rPr>
          <w:noProof/>
        </w:rPr>
        <w:lastRenderedPageBreak/>
        <w:drawing>
          <wp:inline distT="0" distB="0" distL="0" distR="0" wp14:anchorId="0849FCA4" wp14:editId="28432F5C">
            <wp:extent cx="9010650" cy="48006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90106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D16" w:rsidRDefault="00AF47C7" w:rsidP="00DD175D">
      <w:pPr>
        <w:pStyle w:val="1"/>
      </w:pPr>
      <w:r>
        <w:rPr>
          <w:rFonts w:hint="eastAsia"/>
        </w:rPr>
        <w:t>Spring Boot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开发</w:t>
      </w:r>
    </w:p>
    <w:p w:rsidR="007B3D6A" w:rsidRPr="007B3D6A" w:rsidRDefault="007B3D6A" w:rsidP="007B3D6A">
      <w:r>
        <w:t>W</w:t>
      </w:r>
      <w:r>
        <w:rPr>
          <w:rFonts w:hint="eastAsia"/>
        </w:rPr>
        <w:t>eb</w:t>
      </w:r>
      <w:r>
        <w:rPr>
          <w:rFonts w:hint="eastAsia"/>
        </w:rPr>
        <w:t>开发的自动配置类：</w:t>
      </w:r>
      <w:r w:rsidRPr="007B3D6A">
        <w:t>org.springframework.boot.autoconfigure.web.WebMvcAutoConfiguration</w:t>
      </w:r>
    </w:p>
    <w:p w:rsidR="00AF47C7" w:rsidRDefault="00A96F46" w:rsidP="00C15287">
      <w:pPr>
        <w:pStyle w:val="2"/>
      </w:pPr>
      <w:r>
        <w:rPr>
          <w:rFonts w:hint="eastAsia"/>
        </w:rPr>
        <w:lastRenderedPageBreak/>
        <w:t>自动配置的</w:t>
      </w:r>
      <w:r>
        <w:rPr>
          <w:rFonts w:hint="eastAsia"/>
        </w:rPr>
        <w:t>ViewResolve</w:t>
      </w:r>
      <w:r w:rsidR="00B81CF4">
        <w:rPr>
          <w:rFonts w:hint="eastAsia"/>
        </w:rPr>
        <w:t>r</w:t>
      </w:r>
    </w:p>
    <w:p w:rsidR="00B81CF4" w:rsidRDefault="00FF655A" w:rsidP="00B81CF4">
      <w:r>
        <w:rPr>
          <w:noProof/>
        </w:rPr>
        <w:drawing>
          <wp:inline distT="0" distB="0" distL="0" distR="0" wp14:anchorId="2C9A59F9" wp14:editId="7E8794A0">
            <wp:extent cx="9305925" cy="40195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93059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55A" w:rsidRDefault="00FF655A" w:rsidP="00B81CF4"/>
    <w:p w:rsidR="00FF655A" w:rsidRDefault="00FF655A" w:rsidP="00B81CF4">
      <w:r>
        <w:rPr>
          <w:rFonts w:hint="eastAsia"/>
        </w:rPr>
        <w:t>视图的配置</w:t>
      </w:r>
      <w:r>
        <w:rPr>
          <w:rFonts w:hint="eastAsia"/>
        </w:rPr>
        <w:t>mvcProperties</w:t>
      </w:r>
      <w:r>
        <w:rPr>
          <w:rFonts w:hint="eastAsia"/>
        </w:rPr>
        <w:t>对象中：</w:t>
      </w:r>
    </w:p>
    <w:p w:rsidR="006A66BE" w:rsidRDefault="006A66BE" w:rsidP="00B81CF4">
      <w:r w:rsidRPr="006A66BE">
        <w:t>org.springframework.boot.autoconfigure.web.WebMvcProperties.View</w:t>
      </w:r>
    </w:p>
    <w:p w:rsidR="00FF655A" w:rsidRPr="00B81CF4" w:rsidRDefault="006A66BE" w:rsidP="00B81CF4">
      <w:r>
        <w:rPr>
          <w:noProof/>
        </w:rPr>
        <w:drawing>
          <wp:inline distT="0" distB="0" distL="0" distR="0" wp14:anchorId="00A3DBBE" wp14:editId="71A5A9AF">
            <wp:extent cx="5848350" cy="28003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4D" w:rsidRDefault="0036054D" w:rsidP="0036054D">
      <w:pPr>
        <w:pStyle w:val="2"/>
      </w:pPr>
      <w:r>
        <w:rPr>
          <w:rFonts w:hint="eastAsia"/>
        </w:rPr>
        <w:lastRenderedPageBreak/>
        <w:t>自动配置静态资源</w:t>
      </w:r>
    </w:p>
    <w:p w:rsidR="00F01742" w:rsidRDefault="00F01742" w:rsidP="00F01742">
      <w:pPr>
        <w:pStyle w:val="3"/>
      </w:pPr>
      <w:r>
        <w:rPr>
          <w:rFonts w:hint="eastAsia"/>
        </w:rPr>
        <w:t>进入规则为</w:t>
      </w:r>
      <w:r>
        <w:rPr>
          <w:rFonts w:hint="eastAsia"/>
        </w:rPr>
        <w:t xml:space="preserve"> /</w:t>
      </w:r>
    </w:p>
    <w:p w:rsidR="00DA4B7A" w:rsidRDefault="00DA4B7A" w:rsidP="00DA4B7A">
      <w:r>
        <w:rPr>
          <w:rFonts w:hint="eastAsia"/>
        </w:rPr>
        <w:t>如果进入</w:t>
      </w:r>
      <w:r>
        <w:rPr>
          <w:rFonts w:hint="eastAsia"/>
        </w:rPr>
        <w:t>SpringMVC</w:t>
      </w:r>
      <w:r>
        <w:rPr>
          <w:rFonts w:hint="eastAsia"/>
        </w:rPr>
        <w:t>的规则为</w:t>
      </w:r>
      <w:r>
        <w:rPr>
          <w:rFonts w:hint="eastAsia"/>
        </w:rPr>
        <w:t>/</w:t>
      </w:r>
      <w:r>
        <w:rPr>
          <w:rFonts w:hint="eastAsia"/>
        </w:rPr>
        <w:t>时，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的默认静态资源的路径为：</w:t>
      </w:r>
    </w:p>
    <w:p w:rsidR="00DA4B7A" w:rsidRDefault="00DA4B7A" w:rsidP="00DA4B7A">
      <w:r w:rsidRPr="00DA4B7A">
        <w:t>spring.resources.static-locations=classpath:/META-INF/resources/,classpath:/resources/,classpath:/static/,classpath:/public/</w:t>
      </w:r>
    </w:p>
    <w:p w:rsidR="00DA4B7A" w:rsidRDefault="00DA4B7A" w:rsidP="00DA4B7A"/>
    <w:p w:rsidR="008C6099" w:rsidRDefault="008C6099" w:rsidP="00DA4B7A">
      <w:r>
        <w:rPr>
          <w:rFonts w:hint="eastAsia"/>
        </w:rPr>
        <w:t>测试：</w:t>
      </w:r>
    </w:p>
    <w:p w:rsidR="008C6099" w:rsidRDefault="008C0429" w:rsidP="00DA4B7A">
      <w:r>
        <w:rPr>
          <w:noProof/>
        </w:rPr>
        <w:drawing>
          <wp:inline distT="0" distB="0" distL="0" distR="0" wp14:anchorId="4570BB2C" wp14:editId="17FED70D">
            <wp:extent cx="7620000" cy="19621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429" w:rsidRDefault="008C0429" w:rsidP="00DA4B7A"/>
    <w:p w:rsidR="008C0429" w:rsidRDefault="008C0429" w:rsidP="00DA4B7A">
      <w:r>
        <w:rPr>
          <w:noProof/>
        </w:rPr>
        <w:drawing>
          <wp:inline distT="0" distB="0" distL="0" distR="0" wp14:anchorId="54A71BC9" wp14:editId="59E1C4DF">
            <wp:extent cx="2381250" cy="838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429" w:rsidRDefault="008C0429" w:rsidP="00DA4B7A"/>
    <w:p w:rsidR="008C0429" w:rsidRPr="00DA4B7A" w:rsidRDefault="008C0429" w:rsidP="00DA4B7A">
      <w:r>
        <w:rPr>
          <w:noProof/>
        </w:rPr>
        <w:lastRenderedPageBreak/>
        <w:drawing>
          <wp:inline distT="0" distB="0" distL="0" distR="0" wp14:anchorId="0115FC28" wp14:editId="030E5CA7">
            <wp:extent cx="10077450" cy="66960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007745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61" w:rsidRPr="00020761" w:rsidRDefault="00BE4FDA" w:rsidP="00BE4FDA">
      <w:pPr>
        <w:pStyle w:val="3"/>
      </w:pPr>
      <w:r>
        <w:rPr>
          <w:rFonts w:hint="eastAsia"/>
        </w:rPr>
        <w:t>进入规则为</w:t>
      </w:r>
      <w:r>
        <w:rPr>
          <w:rFonts w:hint="eastAsia"/>
        </w:rPr>
        <w:t>*</w:t>
      </w:r>
      <w:r>
        <w:t>.xxx</w:t>
      </w:r>
      <w:r w:rsidR="00353C0A">
        <w:t xml:space="preserve"> </w:t>
      </w:r>
      <w:r w:rsidR="00353C0A">
        <w:t>或者</w:t>
      </w:r>
      <w:r w:rsidR="00353C0A">
        <w:rPr>
          <w:rFonts w:hint="eastAsia"/>
        </w:rPr>
        <w:t xml:space="preserve"> </w:t>
      </w:r>
      <w:r w:rsidR="00353C0A">
        <w:rPr>
          <w:rFonts w:hint="eastAsia"/>
        </w:rPr>
        <w:t>不指定静态文件路径时</w:t>
      </w:r>
    </w:p>
    <w:p w:rsidR="0036054D" w:rsidRDefault="00A62CB7" w:rsidP="0036054D">
      <w:r>
        <w:rPr>
          <w:rFonts w:hint="eastAsia"/>
        </w:rPr>
        <w:t>将静态资源放置到</w:t>
      </w:r>
      <w:r>
        <w:rPr>
          <w:rFonts w:hint="eastAsia"/>
        </w:rPr>
        <w:t>webapp</w:t>
      </w:r>
      <w:r>
        <w:rPr>
          <w:rFonts w:hint="eastAsia"/>
        </w:rPr>
        <w:t>下的</w:t>
      </w:r>
      <w:r>
        <w:rPr>
          <w:rFonts w:hint="eastAsia"/>
        </w:rPr>
        <w:t>static</w:t>
      </w:r>
      <w:r>
        <w:rPr>
          <w:rFonts w:hint="eastAsia"/>
        </w:rPr>
        <w:t>目录中即可通过地址访问：</w:t>
      </w:r>
    </w:p>
    <w:p w:rsidR="00A62CB7" w:rsidRDefault="00A62CB7" w:rsidP="0036054D"/>
    <w:p w:rsidR="00A62CB7" w:rsidRDefault="00C63B0E" w:rsidP="0036054D">
      <w:r>
        <w:rPr>
          <w:noProof/>
        </w:rPr>
        <w:lastRenderedPageBreak/>
        <w:drawing>
          <wp:inline distT="0" distB="0" distL="0" distR="0" wp14:anchorId="3483E301" wp14:editId="5353BEAD">
            <wp:extent cx="2457450" cy="17716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B0E" w:rsidRDefault="00C63B0E" w:rsidP="0036054D"/>
    <w:p w:rsidR="00C63B0E" w:rsidRDefault="00C63B0E" w:rsidP="0036054D">
      <w:r>
        <w:rPr>
          <w:rFonts w:hint="eastAsia"/>
        </w:rPr>
        <w:t>测试：</w:t>
      </w:r>
    </w:p>
    <w:p w:rsidR="004911AE" w:rsidRDefault="00C63B0E" w:rsidP="0036054D">
      <w:r>
        <w:rPr>
          <w:noProof/>
        </w:rPr>
        <w:drawing>
          <wp:inline distT="0" distB="0" distL="0" distR="0" wp14:anchorId="1C2CDA0E" wp14:editId="18997647">
            <wp:extent cx="3752850" cy="10382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3DF" w:rsidRDefault="008573AB" w:rsidP="004573DF">
      <w:pPr>
        <w:pStyle w:val="2"/>
      </w:pPr>
      <w:r>
        <w:rPr>
          <w:rFonts w:hint="eastAsia"/>
        </w:rPr>
        <w:t>自定义消息转化器</w:t>
      </w:r>
    </w:p>
    <w:p w:rsidR="008573AB" w:rsidRDefault="00426C3C" w:rsidP="008573AB">
      <w:r>
        <w:rPr>
          <w:rFonts w:hint="eastAsia"/>
        </w:rPr>
        <w:t>自定义消息转化器，只需要在</w:t>
      </w:r>
      <w:r w:rsidRPr="00426C3C">
        <w:t>@Configuration</w:t>
      </w:r>
      <w:r>
        <w:rPr>
          <w:rFonts w:hint="eastAsia"/>
        </w:rPr>
        <w:t>的类中添加消息转化器的</w:t>
      </w:r>
      <w:r>
        <w:rPr>
          <w:rFonts w:hint="eastAsia"/>
        </w:rPr>
        <w:t>@bean</w:t>
      </w:r>
      <w:r>
        <w:rPr>
          <w:rFonts w:hint="eastAsia"/>
        </w:rPr>
        <w:t>加入到</w:t>
      </w:r>
      <w:r>
        <w:rPr>
          <w:rFonts w:hint="eastAsia"/>
        </w:rPr>
        <w:t>Spring</w:t>
      </w:r>
      <w:r>
        <w:rPr>
          <w:rFonts w:hint="eastAsia"/>
        </w:rPr>
        <w:t>容器，就会被</w:t>
      </w:r>
      <w:r>
        <w:rPr>
          <w:rFonts w:hint="eastAsia"/>
        </w:rPr>
        <w:t>Spring</w:t>
      </w:r>
      <w:r>
        <w:t xml:space="preserve"> Boot</w:t>
      </w:r>
      <w:r>
        <w:rPr>
          <w:rFonts w:hint="eastAsia"/>
        </w:rPr>
        <w:t>自动加入到容器中。</w:t>
      </w:r>
    </w:p>
    <w:p w:rsidR="00426C3C" w:rsidRDefault="00426C3C" w:rsidP="008573AB"/>
    <w:p w:rsidR="00772E4A" w:rsidRPr="00772E4A" w:rsidRDefault="00772E4A" w:rsidP="00772E4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772E4A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772E4A" w:rsidRPr="00772E4A" w:rsidRDefault="00772E4A" w:rsidP="00772E4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772E4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StringHttpMessageConverter stringHttpMessageConverter(){</w:t>
      </w:r>
    </w:p>
    <w:p w:rsidR="00772E4A" w:rsidRPr="00772E4A" w:rsidRDefault="00772E4A" w:rsidP="00772E4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StringHttpMessageConverter </w:t>
      </w:r>
      <w:r w:rsidRPr="00772E4A"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= </w:t>
      </w:r>
      <w:r w:rsidRPr="00772E4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StringHttpMessageConverter(Charset.</w:t>
      </w:r>
      <w:r w:rsidRPr="00772E4A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forName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772E4A">
        <w:rPr>
          <w:rFonts w:ascii="Courier New" w:hAnsi="Courier New" w:cs="Courier New"/>
          <w:color w:val="2A00FF"/>
          <w:kern w:val="0"/>
          <w:sz w:val="24"/>
          <w:szCs w:val="24"/>
        </w:rPr>
        <w:t>"UTF-8"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772E4A" w:rsidRPr="00772E4A" w:rsidRDefault="00772E4A" w:rsidP="00772E4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772E4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772E4A"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426C3C" w:rsidRDefault="00772E4A" w:rsidP="00772E4A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772E4A" w:rsidRDefault="00772E4A" w:rsidP="00772E4A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C663BF" w:rsidRDefault="00C663BF" w:rsidP="00C663BF">
      <w:r>
        <w:br/>
      </w:r>
      <w:r>
        <w:rPr>
          <w:rFonts w:hint="eastAsia"/>
        </w:rPr>
        <w:t>默认配置：</w:t>
      </w:r>
    </w:p>
    <w:p w:rsidR="00C663BF" w:rsidRDefault="00C663BF" w:rsidP="00C663BF">
      <w:r>
        <w:rPr>
          <w:noProof/>
        </w:rPr>
        <w:lastRenderedPageBreak/>
        <w:drawing>
          <wp:inline distT="0" distB="0" distL="0" distR="0" wp14:anchorId="2AC0B463" wp14:editId="74B18114">
            <wp:extent cx="11687175" cy="25717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168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3E" w:rsidRDefault="003A1A3E" w:rsidP="00C663BF"/>
    <w:p w:rsidR="003A1A3E" w:rsidRDefault="003A1A3E" w:rsidP="00C663BF">
      <w:r>
        <w:rPr>
          <w:noProof/>
        </w:rPr>
        <w:drawing>
          <wp:inline distT="0" distB="0" distL="0" distR="0" wp14:anchorId="4D49F233" wp14:editId="71EB4408">
            <wp:extent cx="10106025" cy="50196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01060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E4A" w:rsidRDefault="008C02DE" w:rsidP="00772E4A">
      <w:pPr>
        <w:pStyle w:val="2"/>
      </w:pPr>
      <w:r>
        <w:rPr>
          <w:rFonts w:hint="eastAsia"/>
        </w:rPr>
        <w:t>自定义</w:t>
      </w:r>
      <w:r>
        <w:rPr>
          <w:rFonts w:hint="eastAsia"/>
        </w:rPr>
        <w:t>SpringMVC</w:t>
      </w:r>
      <w:r>
        <w:rPr>
          <w:rFonts w:hint="eastAsia"/>
        </w:rPr>
        <w:t>的配置</w:t>
      </w:r>
    </w:p>
    <w:p w:rsidR="008C02DE" w:rsidRDefault="007B0B7D" w:rsidP="008C02DE">
      <w:r>
        <w:rPr>
          <w:rFonts w:hint="eastAsia"/>
        </w:rPr>
        <w:t>有些时候我们需要自已配置</w:t>
      </w:r>
      <w:r>
        <w:rPr>
          <w:rFonts w:hint="eastAsia"/>
        </w:rPr>
        <w:t>SpringMVC</w:t>
      </w:r>
      <w:r>
        <w:rPr>
          <w:rFonts w:hint="eastAsia"/>
        </w:rPr>
        <w:t>而不是采用默认，比如说增加一个拦截器，这个时候</w:t>
      </w:r>
      <w:r>
        <w:rPr>
          <w:rFonts w:hint="eastAsia"/>
        </w:rPr>
        <w:lastRenderedPageBreak/>
        <w:t>就得通过继承</w:t>
      </w:r>
      <w:r w:rsidRPr="007B0B7D">
        <w:t>WebMvcConfigurerAdapter</w:t>
      </w:r>
      <w:r w:rsidR="00804426">
        <w:rPr>
          <w:rFonts w:hint="eastAsia"/>
        </w:rPr>
        <w:t>然后重写父类中的方法进行扩展。</w:t>
      </w:r>
    </w:p>
    <w:p w:rsidR="00804426" w:rsidRDefault="00804426" w:rsidP="008C02DE"/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java.nio.charset.Charset;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javax.servlet.http.HttpServletRequest;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javax.servlet.http.HttpServletResponse;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org.springframework.http.converter.HttpMessageConverter;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org.springframework.http.converter.StringHttpMessageConverter;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org.springframework.web.servlet.HandlerInterceptor;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org.springframework.web.servlet.ModelAndView;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org.springframework.web.servlet.config.annotation.InterceptorRegistry;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org.springframework.web.servlet.config.annotation.WebMvcConfigurerAdapter;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851449">
        <w:rPr>
          <w:rFonts w:ascii="Courier New" w:hAnsi="Courier New" w:cs="Courier New"/>
          <w:color w:val="3F7F5F"/>
          <w:kern w:val="0"/>
          <w:sz w:val="24"/>
          <w:szCs w:val="24"/>
        </w:rPr>
        <w:t>申明这是一个配置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MySrpingMVCConfig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extends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WebMvcConfigurerAdapter{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51449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851449">
        <w:rPr>
          <w:rFonts w:ascii="Courier New" w:hAnsi="Courier New" w:cs="Courier New"/>
          <w:color w:val="3F7F5F"/>
          <w:kern w:val="0"/>
          <w:sz w:val="24"/>
          <w:szCs w:val="24"/>
        </w:rPr>
        <w:t>自定义拦截器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51449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addInterceptors(InterceptorRegistry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HandlerInterceptor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handlerInterceptor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HandlerInterceptor() 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51449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boolean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preHandle(HttpServletRequest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Object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handler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System.</w:t>
      </w:r>
      <w:r w:rsidRPr="00851449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 w:rsidRPr="00851449">
        <w:rPr>
          <w:rFonts w:ascii="Courier New" w:hAnsi="Courier New" w:cs="Courier New"/>
          <w:color w:val="2A00FF"/>
          <w:kern w:val="0"/>
          <w:sz w:val="24"/>
          <w:szCs w:val="24"/>
        </w:rPr>
        <w:t>"</w:t>
      </w:r>
      <w:r w:rsidRPr="00851449">
        <w:rPr>
          <w:rFonts w:ascii="Courier New" w:hAnsi="Courier New" w:cs="Courier New"/>
          <w:color w:val="2A00FF"/>
          <w:kern w:val="0"/>
          <w:sz w:val="24"/>
          <w:szCs w:val="24"/>
        </w:rPr>
        <w:t>自定义拦截器</w:t>
      </w:r>
      <w:r w:rsidRPr="00851449">
        <w:rPr>
          <w:rFonts w:ascii="Courier New" w:hAnsi="Courier New" w:cs="Courier New"/>
          <w:color w:val="2A00FF"/>
          <w:kern w:val="0"/>
          <w:sz w:val="24"/>
          <w:szCs w:val="24"/>
        </w:rPr>
        <w:t>............"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        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51449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postHandle(HttpServletRequest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Object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handler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ModelAndView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modelAndView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51449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afterCompletion(HttpServletRequest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Object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handler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Exception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ex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.addInterceptor(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handlerInterceptor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).addPathPatterns(</w:t>
      </w:r>
      <w:r w:rsidRPr="00851449">
        <w:rPr>
          <w:rFonts w:ascii="Courier New" w:hAnsi="Courier New" w:cs="Courier New"/>
          <w:color w:val="2A00FF"/>
          <w:kern w:val="0"/>
          <w:sz w:val="24"/>
          <w:szCs w:val="24"/>
        </w:rPr>
        <w:t>"/**"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51449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851449">
        <w:rPr>
          <w:rFonts w:ascii="Courier New" w:hAnsi="Courier New" w:cs="Courier New"/>
          <w:color w:val="3F7F5F"/>
          <w:kern w:val="0"/>
          <w:sz w:val="24"/>
          <w:szCs w:val="24"/>
        </w:rPr>
        <w:t>自定义消息转化器的第二种方法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51449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configureMessageConverters(List&lt;HttpMessageConverter&lt;?&gt;&gt;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converters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StringHttpMessageConverter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=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StringHttpMessageConverter(Charset.</w:t>
      </w:r>
      <w:r w:rsidRPr="00851449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forName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851449">
        <w:rPr>
          <w:rFonts w:ascii="Courier New" w:hAnsi="Courier New" w:cs="Courier New"/>
          <w:color w:val="2A00FF"/>
          <w:kern w:val="0"/>
          <w:sz w:val="24"/>
          <w:szCs w:val="24"/>
        </w:rPr>
        <w:t>"UTF-8"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converters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7B0B7D" w:rsidRPr="004F356B" w:rsidRDefault="00851449" w:rsidP="004F356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A45092" w:rsidRDefault="002D069C" w:rsidP="00A45092">
      <w:pPr>
        <w:pStyle w:val="1"/>
      </w:pPr>
      <w:r>
        <w:rPr>
          <w:rFonts w:hint="eastAsia"/>
        </w:rPr>
        <w:lastRenderedPageBreak/>
        <w:t>改造购物车系统</w:t>
      </w:r>
    </w:p>
    <w:p w:rsidR="00B13A59" w:rsidRDefault="00B13A59" w:rsidP="00B13A59">
      <w:pPr>
        <w:pStyle w:val="2"/>
      </w:pPr>
      <w:r>
        <w:rPr>
          <w:rFonts w:hint="eastAsia"/>
        </w:rPr>
        <w:t>创建购物车的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工程</w:t>
      </w:r>
    </w:p>
    <w:p w:rsidR="00500052" w:rsidRDefault="00500052" w:rsidP="00500052">
      <w:r>
        <w:rPr>
          <w:noProof/>
        </w:rPr>
        <w:drawing>
          <wp:inline distT="0" distB="0" distL="0" distR="0" wp14:anchorId="2BCC8808" wp14:editId="6CB9E74F">
            <wp:extent cx="6372225" cy="58197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52" w:rsidRDefault="007D6CA0" w:rsidP="00500052">
      <w:pPr>
        <w:pStyle w:val="2"/>
      </w:pPr>
      <w:r>
        <w:rPr>
          <w:rFonts w:hint="eastAsia"/>
        </w:rPr>
        <w:t>导入</w:t>
      </w:r>
      <w:r w:rsidR="00D3218A">
        <w:rPr>
          <w:rFonts w:hint="eastAsia"/>
        </w:rPr>
        <w:t>依赖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EF3D18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3D18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3D1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 w:rsidRPr="00EF3D18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3D18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3D1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3D1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spring-boot-starter-parent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1.5.2.RELEASE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com.taotao.cart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-cart-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springboot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war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com.taotao.common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-common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com.taotao.sso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sso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-interface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单元测试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test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jdbc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spring-aspects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spring-boot-starter-web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Mybatis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3.2.8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1.2.2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分页助手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com.github.pagehelper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pagehelper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3.7.5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com.github.jsqlparser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jsqlparser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0.9.1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通用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Mapper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com.github.abel533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mapper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2.3.4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&lt;!-- MySql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-connector-java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org.slf4j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slf4j-log4j12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连接池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0.8.0.RELEASE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httpclient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org.apache.httpcomponents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httpclient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&lt;!-- JSP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相关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1.2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&lt;!-- Apache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工具组件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commons-lang3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3.3.2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commons-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io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1.3.2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commons-</w:t>
      </w:r>
      <w:r w:rsidRPr="00EF43EE">
        <w:rPr>
          <w:rFonts w:ascii="Courier New" w:hAnsi="Courier New" w:cs="Courier New"/>
          <w:color w:val="000000"/>
          <w:kern w:val="0"/>
          <w:sz w:val="24"/>
          <w:szCs w:val="24"/>
        </w:rPr>
        <w:t>codec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commons-</w:t>
      </w:r>
      <w:r w:rsidRPr="00EF43EE">
        <w:rPr>
          <w:rFonts w:ascii="Courier New" w:hAnsi="Courier New" w:cs="Courier New"/>
          <w:color w:val="000000"/>
          <w:kern w:val="0"/>
          <w:sz w:val="24"/>
          <w:szCs w:val="24"/>
        </w:rPr>
        <w:t>codec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org.springframework.amqp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spring-rabbit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43EE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43E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43EE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43E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43EE">
        <w:rPr>
          <w:rFonts w:ascii="Courier New" w:hAnsi="Courier New" w:cs="Courier New"/>
          <w:color w:val="000000"/>
          <w:kern w:val="0"/>
          <w:sz w:val="24"/>
          <w:szCs w:val="24"/>
        </w:rPr>
        <w:t>1.4.0.RELEASE</w:t>
      </w:r>
      <w:r w:rsidRPr="00EF43E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43EE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43E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com.alibaba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2.5.3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排除传递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依赖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org.apache.zookeeper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43EE">
        <w:rPr>
          <w:rFonts w:ascii="Courier New" w:hAnsi="Courier New" w:cs="Courier New"/>
          <w:color w:val="000000"/>
          <w:kern w:val="0"/>
          <w:sz w:val="24"/>
          <w:szCs w:val="24"/>
        </w:rPr>
        <w:t>zookeeper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3.3.3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com.github.sgroschupf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zkclient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0.1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资源文件拷贝插件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-resources-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&lt;!-- java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编译插件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-compiler-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spring-boot-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40382B" w:rsidRPr="00EF3D18" w:rsidRDefault="00EF3D18" w:rsidP="00EF3D18">
      <w:pPr>
        <w:shd w:val="clear" w:color="auto" w:fill="F2F2F2" w:themeFill="background1" w:themeFillShade="F2"/>
        <w:rPr>
          <w:sz w:val="24"/>
          <w:szCs w:val="24"/>
        </w:rPr>
      </w:pP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3218A" w:rsidRDefault="007418BC" w:rsidP="005F399C">
      <w:pPr>
        <w:pStyle w:val="2"/>
      </w:pPr>
      <w:r>
        <w:t>将</w:t>
      </w:r>
      <w:r>
        <w:t>taotao-cart</w:t>
      </w:r>
      <w:r>
        <w:t>中的</w:t>
      </w:r>
      <w:r>
        <w:t>java</w:t>
      </w:r>
      <w:r>
        <w:t>代码拷贝到</w:t>
      </w:r>
      <w:r>
        <w:t>taotao-car-springboot</w:t>
      </w:r>
    </w:p>
    <w:p w:rsidR="007418BC" w:rsidRDefault="00C61CB8" w:rsidP="007418BC">
      <w:r>
        <w:rPr>
          <w:noProof/>
        </w:rPr>
        <w:drawing>
          <wp:inline distT="0" distB="0" distL="0" distR="0" wp14:anchorId="3A941DC7" wp14:editId="7FFE09B2">
            <wp:extent cx="3609975" cy="57816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CB8" w:rsidRDefault="00C61CB8" w:rsidP="007418BC"/>
    <w:p w:rsidR="00C61CB8" w:rsidRDefault="00EB3629" w:rsidP="007418BC">
      <w:r>
        <w:rPr>
          <w:rFonts w:hint="eastAsia"/>
        </w:rPr>
        <w:t>拷贝完成后：</w:t>
      </w:r>
    </w:p>
    <w:p w:rsidR="00EB3629" w:rsidRDefault="00EB3629" w:rsidP="007418BC">
      <w:r>
        <w:rPr>
          <w:noProof/>
        </w:rPr>
        <w:lastRenderedPageBreak/>
        <w:drawing>
          <wp:inline distT="0" distB="0" distL="0" distR="0" wp14:anchorId="169E5F27" wp14:editId="29E7DD6D">
            <wp:extent cx="3067050" cy="38195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53" w:rsidRDefault="00DA4053" w:rsidP="007418BC"/>
    <w:p w:rsidR="00DA4053" w:rsidRDefault="00DA4053" w:rsidP="007418BC">
      <w:r>
        <w:t>并且将</w:t>
      </w:r>
      <w:r>
        <w:t>properties</w:t>
      </w:r>
      <w:r>
        <w:t>文件也拷贝过来</w:t>
      </w:r>
      <w:r>
        <w:rPr>
          <w:rFonts w:hint="eastAsia"/>
        </w:rPr>
        <w:t>：</w:t>
      </w:r>
    </w:p>
    <w:p w:rsidR="00DA4053" w:rsidRDefault="005A42AC" w:rsidP="007418BC">
      <w:r>
        <w:rPr>
          <w:noProof/>
        </w:rPr>
        <w:drawing>
          <wp:inline distT="0" distB="0" distL="0" distR="0" wp14:anchorId="26228217" wp14:editId="7AC4CD28">
            <wp:extent cx="2952750" cy="32670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91" w:rsidRDefault="00754491" w:rsidP="007418BC"/>
    <w:p w:rsidR="00754491" w:rsidRDefault="00754491" w:rsidP="007418BC">
      <w:r>
        <w:t>将页面也拷贝过来</w:t>
      </w:r>
      <w:r>
        <w:rPr>
          <w:rFonts w:hint="eastAsia"/>
        </w:rPr>
        <w:t>：</w:t>
      </w:r>
    </w:p>
    <w:p w:rsidR="00754491" w:rsidRDefault="00064D88" w:rsidP="007418BC">
      <w:r>
        <w:rPr>
          <w:noProof/>
        </w:rPr>
        <w:lastRenderedPageBreak/>
        <w:drawing>
          <wp:inline distT="0" distB="0" distL="0" distR="0" wp14:anchorId="7E78ACDA" wp14:editId="7B9CC38D">
            <wp:extent cx="3076575" cy="625792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53" w:rsidRDefault="00DA4053" w:rsidP="007418BC"/>
    <w:p w:rsidR="00EB3629" w:rsidRDefault="00E12520" w:rsidP="00961E01">
      <w:pPr>
        <w:pStyle w:val="3"/>
      </w:pPr>
      <w:r>
        <w:rPr>
          <w:rFonts w:hint="eastAsia"/>
        </w:rPr>
        <w:lastRenderedPageBreak/>
        <w:t>编写</w:t>
      </w:r>
      <w:r>
        <w:rPr>
          <w:rFonts w:hint="eastAsia"/>
        </w:rPr>
        <w:t>Spring</w:t>
      </w:r>
      <w:r>
        <w:rPr>
          <w:rFonts w:hint="eastAsia"/>
        </w:rPr>
        <w:t>配置类</w:t>
      </w:r>
      <w:r>
        <w:rPr>
          <w:rFonts w:hint="eastAsia"/>
        </w:rPr>
        <w:t>TaotaoApplication</w:t>
      </w:r>
    </w:p>
    <w:p w:rsidR="000E1CC7" w:rsidRDefault="000E1CC7" w:rsidP="000E1CC7">
      <w:r>
        <w:rPr>
          <w:noProof/>
        </w:rPr>
        <w:drawing>
          <wp:inline distT="0" distB="0" distL="0" distR="0" wp14:anchorId="1ED3C1A3" wp14:editId="05AA43E1">
            <wp:extent cx="5638800" cy="66675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240" w:rsidRDefault="005B19D3" w:rsidP="000E1CC7">
      <w:pPr>
        <w:pStyle w:val="3"/>
      </w:pPr>
      <w:r>
        <w:t>设置</w:t>
      </w:r>
      <w:r>
        <w:t>tomcat</w:t>
      </w:r>
      <w:r>
        <w:t>端口</w:t>
      </w:r>
    </w:p>
    <w:p w:rsidR="00C51EE5" w:rsidRPr="00C51EE5" w:rsidRDefault="00C51EE5" w:rsidP="00C51EE5">
      <w:r w:rsidRPr="00C51EE5">
        <w:t>application.properties</w:t>
      </w:r>
      <w:r>
        <w:rPr>
          <w:rFonts w:hint="eastAsia"/>
        </w:rPr>
        <w:t>：</w:t>
      </w:r>
    </w:p>
    <w:p w:rsidR="005B19D3" w:rsidRPr="005B19D3" w:rsidRDefault="00DB126A" w:rsidP="005B19D3">
      <w:r>
        <w:rPr>
          <w:noProof/>
        </w:rPr>
        <w:lastRenderedPageBreak/>
        <w:drawing>
          <wp:inline distT="0" distB="0" distL="0" distR="0" wp14:anchorId="325D9FAA" wp14:editId="0671BA4A">
            <wp:extent cx="3257550" cy="75247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240" w:rsidRDefault="00B81592" w:rsidP="007E504F">
      <w:pPr>
        <w:pStyle w:val="3"/>
      </w:pPr>
      <w:r>
        <w:rPr>
          <w:rFonts w:hint="eastAsia"/>
        </w:rPr>
        <w:t>读取外部的配置文件</w:t>
      </w:r>
    </w:p>
    <w:p w:rsidR="00835CBB" w:rsidRPr="00835CBB" w:rsidRDefault="00835CBB" w:rsidP="00835C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35CBB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835CBB" w:rsidRPr="00835CBB" w:rsidRDefault="00835CBB" w:rsidP="00835C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35CBB">
        <w:rPr>
          <w:rFonts w:ascii="Courier New" w:hAnsi="Courier New" w:cs="Courier New"/>
          <w:color w:val="646464"/>
          <w:kern w:val="0"/>
          <w:sz w:val="24"/>
          <w:szCs w:val="24"/>
        </w:rPr>
        <w:t>@PropertySource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{ </w:t>
      </w:r>
      <w:r w:rsidRPr="00835CBB">
        <w:rPr>
          <w:rFonts w:ascii="Courier New" w:hAnsi="Courier New" w:cs="Courier New"/>
          <w:color w:val="2A00FF"/>
          <w:kern w:val="0"/>
          <w:sz w:val="24"/>
          <w:szCs w:val="24"/>
        </w:rPr>
        <w:t>"classpath:jdbc.properties"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835CBB">
        <w:rPr>
          <w:rFonts w:ascii="Courier New" w:hAnsi="Courier New" w:cs="Courier New"/>
          <w:color w:val="2A00FF"/>
          <w:kern w:val="0"/>
          <w:sz w:val="24"/>
          <w:szCs w:val="24"/>
        </w:rPr>
        <w:t>"classpath:env.properties"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 w:rsidR="00835CBB" w:rsidRPr="00835CBB" w:rsidRDefault="00835CBB" w:rsidP="00835C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835CBB">
        <w:rPr>
          <w:rFonts w:ascii="Courier New" w:hAnsi="Courier New" w:cs="Courier New"/>
          <w:color w:val="2A00FF"/>
          <w:kern w:val="0"/>
          <w:sz w:val="24"/>
          <w:szCs w:val="24"/>
        </w:rPr>
        <w:t>"classpath:httpclient.properties"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835CBB">
        <w:rPr>
          <w:rFonts w:ascii="Courier New" w:hAnsi="Courier New" w:cs="Courier New"/>
          <w:color w:val="2A00FF"/>
          <w:kern w:val="0"/>
          <w:sz w:val="24"/>
          <w:szCs w:val="24"/>
        </w:rPr>
        <w:t>"classpath:redis.properties"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835CBB">
        <w:rPr>
          <w:rFonts w:ascii="Courier New" w:hAnsi="Courier New" w:cs="Courier New"/>
          <w:color w:val="2A00FF"/>
          <w:kern w:val="0"/>
          <w:sz w:val="24"/>
          <w:szCs w:val="24"/>
        </w:rPr>
        <w:t>"classpath:rabbitmq.properties"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}, ignoreResourceNotFound = </w:t>
      </w:r>
      <w:r w:rsidRPr="00835C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835CBB" w:rsidRPr="00835CBB" w:rsidRDefault="00835CBB" w:rsidP="00835C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35C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35C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TaotaoApplication {</w:t>
      </w:r>
    </w:p>
    <w:p w:rsidR="00835CBB" w:rsidRPr="00835CBB" w:rsidRDefault="00835CBB" w:rsidP="00835C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35CBB" w:rsidRPr="00835CBB" w:rsidRDefault="00835CBB" w:rsidP="00835CBB">
      <w:pPr>
        <w:shd w:val="clear" w:color="auto" w:fill="F2F2F2" w:themeFill="background1" w:themeFillShade="F2"/>
        <w:rPr>
          <w:sz w:val="24"/>
          <w:szCs w:val="24"/>
        </w:rPr>
      </w:pP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B81592" w:rsidRDefault="00A005E5" w:rsidP="00526B3B">
      <w:pPr>
        <w:pStyle w:val="3"/>
      </w:pPr>
      <w:r>
        <w:rPr>
          <w:rFonts w:hint="eastAsia"/>
        </w:rPr>
        <w:t>设置扫描包</w:t>
      </w:r>
    </w:p>
    <w:p w:rsidR="00A005E5" w:rsidRDefault="005C5203" w:rsidP="00A005E5">
      <w:r>
        <w:rPr>
          <w:noProof/>
        </w:rPr>
        <w:drawing>
          <wp:inline distT="0" distB="0" distL="0" distR="0" wp14:anchorId="6C128AF0" wp14:editId="4D47B0F8">
            <wp:extent cx="8420100" cy="18573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03" w:rsidRDefault="0030680A" w:rsidP="005C5203">
      <w:pPr>
        <w:pStyle w:val="3"/>
      </w:pPr>
      <w:r>
        <w:rPr>
          <w:rFonts w:hint="eastAsia"/>
        </w:rPr>
        <w:t>定义数据源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</w:t>
      </w:r>
      <w:r w:rsidRPr="00BF2096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BF2096">
        <w:rPr>
          <w:rFonts w:ascii="Courier New" w:hAnsi="Courier New" w:cs="Courier New"/>
          <w:color w:val="2A00FF"/>
          <w:kern w:val="0"/>
          <w:sz w:val="24"/>
          <w:szCs w:val="24"/>
        </w:rPr>
        <w:t>"${jdbc.url}"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BF2096">
        <w:rPr>
          <w:rFonts w:ascii="Courier New" w:hAnsi="Courier New" w:cs="Courier New"/>
          <w:color w:val="2A00FF"/>
          <w:kern w:val="0"/>
          <w:sz w:val="24"/>
          <w:szCs w:val="24"/>
        </w:rPr>
        <w:t>"${jdbc.driverClassName}"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BF2096">
        <w:rPr>
          <w:rFonts w:ascii="Courier New" w:hAnsi="Courier New" w:cs="Courier New"/>
          <w:color w:val="2A00FF"/>
          <w:kern w:val="0"/>
          <w:sz w:val="24"/>
          <w:szCs w:val="24"/>
        </w:rPr>
        <w:t>"${jdbc.username}"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</w:t>
      </w:r>
      <w:r w:rsidRPr="00BF2096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BF2096">
        <w:rPr>
          <w:rFonts w:ascii="Courier New" w:hAnsi="Courier New" w:cs="Courier New"/>
          <w:color w:val="2A00FF"/>
          <w:kern w:val="0"/>
          <w:sz w:val="24"/>
          <w:szCs w:val="24"/>
        </w:rPr>
        <w:t>"${jdbc.password}"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jdbcPassword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(destroyMethod = </w:t>
      </w:r>
      <w:r w:rsidRPr="00BF2096">
        <w:rPr>
          <w:rFonts w:ascii="Courier New" w:hAnsi="Courier New" w:cs="Courier New"/>
          <w:color w:val="2A00FF"/>
          <w:kern w:val="0"/>
          <w:sz w:val="24"/>
          <w:szCs w:val="24"/>
        </w:rPr>
        <w:t>"close"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DataSource dataSource() {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BoneCPDataSource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BoneCPDataSource();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数据库驱动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.setDriverClass(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相应驱动的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jdbcUrl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.setJdbcUrl(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数据库的用户名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数据库的密码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检查数据库连接池中空闲连接的间隔时间，单位是分，默认值：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240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，如果要取消则设置为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0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.setIdleConnectionTestPeriodInMinutes(60);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连接池中未使用的链接最大存活时间，单位是分，默认值：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60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，如果要永远存活设置为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0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.setIdleMaxAgeInMinutes(30);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每个分区最大的连接数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.setMaxConnectionsPerPartition(100);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每个分区最小的连接数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.setMinConnectionsPerPartition(5);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0680A" w:rsidRDefault="00BF2096" w:rsidP="00C25055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C25055" w:rsidRDefault="00143B33" w:rsidP="00C25055">
      <w:pPr>
        <w:pStyle w:val="3"/>
      </w:pPr>
      <w:r>
        <w:rPr>
          <w:rFonts w:hint="eastAsia"/>
        </w:rPr>
        <w:lastRenderedPageBreak/>
        <w:t>设置</w:t>
      </w:r>
      <w:r>
        <w:rPr>
          <w:rFonts w:hint="eastAsia"/>
        </w:rPr>
        <w:t>Mybatis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 w:rsidR="00CB06B4">
        <w:t xml:space="preserve"> Boot</w:t>
      </w:r>
      <w:r>
        <w:rPr>
          <w:rFonts w:hint="eastAsia"/>
        </w:rPr>
        <w:t>整合</w:t>
      </w:r>
    </w:p>
    <w:p w:rsidR="00CB06B4" w:rsidRDefault="00CB06B4" w:rsidP="00CB06B4">
      <w:r>
        <w:t>Mybatis</w:t>
      </w:r>
      <w:r>
        <w:t>和</w:t>
      </w:r>
      <w:r>
        <w:t>Spring Boot</w:t>
      </w:r>
      <w:r>
        <w:t>的整合有两种方式</w:t>
      </w:r>
      <w:r>
        <w:rPr>
          <w:rFonts w:hint="eastAsia"/>
        </w:rPr>
        <w:t>：</w:t>
      </w:r>
    </w:p>
    <w:p w:rsidR="00CB06B4" w:rsidRDefault="0075440D" w:rsidP="00CB06B4">
      <w:r>
        <w:t>第一种</w:t>
      </w:r>
      <w:r>
        <w:rPr>
          <w:rFonts w:hint="eastAsia"/>
        </w:rPr>
        <w:t>：</w:t>
      </w:r>
      <w:r w:rsidR="006670F6">
        <w:t>使用</w:t>
      </w:r>
      <w:r w:rsidR="006670F6">
        <w:t>mybatis</w:t>
      </w:r>
      <w:r w:rsidR="006670F6">
        <w:t>官方提供的</w:t>
      </w:r>
      <w:r w:rsidR="006670F6">
        <w:t>Spring Boot</w:t>
      </w:r>
      <w:r w:rsidR="006670F6">
        <w:t>整合包实现</w:t>
      </w:r>
      <w:r w:rsidR="006670F6">
        <w:rPr>
          <w:rFonts w:hint="eastAsia"/>
        </w:rPr>
        <w:t>，</w:t>
      </w:r>
      <w:r w:rsidR="006670F6">
        <w:t>地址</w:t>
      </w:r>
      <w:r w:rsidR="006670F6">
        <w:rPr>
          <w:rFonts w:hint="eastAsia"/>
        </w:rPr>
        <w:t>：</w:t>
      </w:r>
      <w:hyperlink r:id="rId142" w:history="1">
        <w:r w:rsidR="006670F6" w:rsidRPr="006A07FC">
          <w:rPr>
            <w:rStyle w:val="a6"/>
          </w:rPr>
          <w:t>https://github.com/mybatis/spring-boot-starter</w:t>
        </w:r>
      </w:hyperlink>
    </w:p>
    <w:p w:rsidR="006670F6" w:rsidRDefault="006670F6" w:rsidP="00CB06B4">
      <w:r>
        <w:t>第二种</w:t>
      </w:r>
      <w:r>
        <w:rPr>
          <w:rFonts w:hint="eastAsia"/>
        </w:rPr>
        <w:t>：</w:t>
      </w:r>
      <w:r>
        <w:t>使用</w:t>
      </w:r>
      <w:r>
        <w:t>mybatis</w:t>
      </w:r>
      <w:r>
        <w:rPr>
          <w:rFonts w:hint="eastAsia"/>
        </w:rPr>
        <w:t>-</w:t>
      </w:r>
      <w:r>
        <w:t>spring</w:t>
      </w:r>
      <w:r>
        <w:t>整合的方式</w:t>
      </w:r>
      <w:r>
        <w:rPr>
          <w:rFonts w:hint="eastAsia"/>
        </w:rPr>
        <w:t>，</w:t>
      </w:r>
      <w:r>
        <w:t>也就是我们传统的方式</w:t>
      </w:r>
    </w:p>
    <w:p w:rsidR="006670F6" w:rsidRDefault="006670F6" w:rsidP="00CB06B4"/>
    <w:p w:rsidR="006670F6" w:rsidRDefault="006670F6" w:rsidP="00CB06B4">
      <w:r>
        <w:t>这里我们推荐使用第二种</w:t>
      </w:r>
      <w:r>
        <w:rPr>
          <w:rFonts w:hint="eastAsia"/>
        </w:rPr>
        <w:t>，</w:t>
      </w:r>
      <w:r>
        <w:t>因为这样我们可以很方便的控制</w:t>
      </w:r>
      <w:r>
        <w:t>Mybatis</w:t>
      </w:r>
      <w:r>
        <w:t>的各种配置</w:t>
      </w:r>
      <w:r>
        <w:rPr>
          <w:rFonts w:hint="eastAsia"/>
        </w:rPr>
        <w:t>。</w:t>
      </w:r>
    </w:p>
    <w:p w:rsidR="0075440D" w:rsidRDefault="0075440D" w:rsidP="00CB06B4"/>
    <w:p w:rsidR="007D4647" w:rsidRDefault="00696DF7" w:rsidP="00CB06B4">
      <w:r>
        <w:t>首先</w:t>
      </w:r>
      <w:r>
        <w:rPr>
          <w:rFonts w:hint="eastAsia"/>
        </w:rPr>
        <w:t>，</w:t>
      </w:r>
      <w:r>
        <w:t>创建一个</w:t>
      </w:r>
      <w:r>
        <w:t>Mybatis</w:t>
      </w:r>
      <w:r>
        <w:t>的配置类</w:t>
      </w:r>
      <w:r>
        <w:rPr>
          <w:rFonts w:hint="eastAsia"/>
        </w:rPr>
        <w:t>：</w:t>
      </w:r>
    </w:p>
    <w:p w:rsidR="0075440D" w:rsidRPr="00CB06B4" w:rsidRDefault="0075440D" w:rsidP="00CB06B4"/>
    <w:p w:rsidR="00143B33" w:rsidRDefault="00923F93" w:rsidP="00143B33">
      <w:r>
        <w:rPr>
          <w:noProof/>
        </w:rPr>
        <w:lastRenderedPageBreak/>
        <w:drawing>
          <wp:inline distT="0" distB="0" distL="0" distR="0" wp14:anchorId="5FAC0728" wp14:editId="51EE972F">
            <wp:extent cx="5648325" cy="663892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7A9" w:rsidRDefault="00D627A9" w:rsidP="00143B33"/>
    <w:p w:rsidR="006B5592" w:rsidRDefault="006B5592" w:rsidP="00143B33">
      <w:r>
        <w:t>代码</w:t>
      </w:r>
      <w:r>
        <w:rPr>
          <w:rFonts w:hint="eastAsia"/>
        </w:rPr>
        <w:t>：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javax.sql.DataSource;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org.mybatis.spring.SqlSessionFactoryBean;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org.springframework.boot.autoconfigure.condition.ConditionalOnMissingBean;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>org.springframework.context.annotation.Configuration;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org.springframework.core.io.Resource;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org.springframework.core.io.support.PathMatchingResourcePatternResolver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org.springframework.core.io.support.ResourcePatternResolver;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MyBatisConfig {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E5EB5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E5EB5">
        <w:rPr>
          <w:rFonts w:ascii="Courier New" w:hAnsi="Courier New" w:cs="Courier New"/>
          <w:color w:val="646464"/>
          <w:kern w:val="0"/>
          <w:sz w:val="24"/>
          <w:szCs w:val="24"/>
        </w:rPr>
        <w:t>@ConditionalOnMissingBean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当容器里没有指定的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Bean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的情况下创建该对象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SqlSessionFactoryBean sqlSessionFactory(DataSource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dataSource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SqlSessionFactoryBean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SqlSessionFactoryBean();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设置数据源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.setDataSource(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dataSource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设置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mybatis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的主配置文件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ResourcePatternResolver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resolver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PathMatchingResourcePatternResolver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();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Resource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mybatisConfigXml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resolver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.getResource(</w:t>
      </w:r>
      <w:r w:rsidRPr="004E5EB5">
        <w:rPr>
          <w:rFonts w:ascii="Courier New" w:hAnsi="Courier New" w:cs="Courier New"/>
          <w:color w:val="2A00FF"/>
          <w:kern w:val="0"/>
          <w:sz w:val="24"/>
          <w:szCs w:val="24"/>
        </w:rPr>
        <w:t>"classpath:mybatis/mybatis-config.xml"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.setConfigLocation(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mybatisConfigXml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设置别名包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.setTypeAliasesPackage(</w:t>
      </w:r>
      <w:r w:rsidRPr="004E5EB5">
        <w:rPr>
          <w:rFonts w:ascii="Courier New" w:hAnsi="Courier New" w:cs="Courier New"/>
          <w:color w:val="2A00FF"/>
          <w:kern w:val="0"/>
          <w:sz w:val="24"/>
          <w:szCs w:val="24"/>
        </w:rPr>
        <w:t>"com.taotao.cart.pojo"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4E5EB5" w:rsidRDefault="004E5EB5" w:rsidP="004E5EB5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4E5EB5" w:rsidRDefault="004E5EB5" w:rsidP="004E5EB5"/>
    <w:p w:rsidR="004E5EB5" w:rsidRDefault="00287E52" w:rsidP="004E5EB5">
      <w:r>
        <w:rPr>
          <w:rFonts w:hint="eastAsia"/>
        </w:rPr>
        <w:t>然后，创建</w:t>
      </w:r>
      <w:r>
        <w:rPr>
          <w:rFonts w:hint="eastAsia"/>
        </w:rPr>
        <w:t>Mapper</w:t>
      </w:r>
      <w:r>
        <w:rPr>
          <w:rFonts w:hint="eastAsia"/>
        </w:rPr>
        <w:t>接口的扫描类</w:t>
      </w:r>
      <w:r w:rsidR="0015464A" w:rsidRPr="0015464A">
        <w:t>MapperScannerConfig</w:t>
      </w:r>
      <w:r>
        <w:rPr>
          <w:rFonts w:hint="eastAsia"/>
        </w:rPr>
        <w:t>：</w:t>
      </w:r>
    </w:p>
    <w:p w:rsidR="00287E52" w:rsidRDefault="002D07F9" w:rsidP="004E5EB5">
      <w:r>
        <w:rPr>
          <w:noProof/>
        </w:rPr>
        <w:lastRenderedPageBreak/>
        <w:drawing>
          <wp:inline distT="0" distB="0" distL="0" distR="0" wp14:anchorId="12A7C426" wp14:editId="6B730255">
            <wp:extent cx="5657850" cy="65913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7A5" w:rsidRDefault="00D657A5" w:rsidP="004E5EB5"/>
    <w:p w:rsidR="00D657A5" w:rsidRDefault="00D657A5" w:rsidP="004E5EB5">
      <w:r>
        <w:t>代码</w:t>
      </w:r>
      <w:r>
        <w:rPr>
          <w:rFonts w:hint="eastAsia"/>
        </w:rPr>
        <w:t>：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org.mybatis.spring.mapper.MapperScannerConfigurer;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org.springframework.boot.autoconfigure.AutoConfigureAfter;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646464"/>
          <w:kern w:val="0"/>
          <w:sz w:val="24"/>
          <w:szCs w:val="24"/>
        </w:rPr>
        <w:lastRenderedPageBreak/>
        <w:t>@Configuration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646464"/>
          <w:kern w:val="0"/>
          <w:sz w:val="24"/>
          <w:szCs w:val="24"/>
        </w:rPr>
        <w:t>@AutoConfigureAfter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>(MyBatisConfig.</w:t>
      </w: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</w:rPr>
        <w:t>保证在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</w:rPr>
        <w:t>MyBatisConfig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</w:rPr>
        <w:t>实例化之后再实例化该类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MapperScannerConfig {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mapper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</w:rPr>
        <w:t>接口的扫描器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47D99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MapperScannerConfigurer mapperScannerConfigurer() {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MapperScannerConfigurer </w:t>
      </w:r>
      <w:r w:rsidRPr="00447D99">
        <w:rPr>
          <w:rFonts w:ascii="Courier New" w:hAnsi="Courier New" w:cs="Courier New"/>
          <w:color w:val="6A3E3E"/>
          <w:kern w:val="0"/>
          <w:sz w:val="24"/>
          <w:szCs w:val="24"/>
        </w:rPr>
        <w:t>mapperScannerConfigurer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MapperScannerConfigurer();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47D99">
        <w:rPr>
          <w:rFonts w:ascii="Courier New" w:hAnsi="Courier New" w:cs="Courier New"/>
          <w:color w:val="6A3E3E"/>
          <w:kern w:val="0"/>
          <w:sz w:val="24"/>
          <w:szCs w:val="24"/>
        </w:rPr>
        <w:t>mapperScannerConfigurer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>.setBasePackage(</w:t>
      </w:r>
      <w:r w:rsidRPr="00447D99">
        <w:rPr>
          <w:rFonts w:ascii="Courier New" w:hAnsi="Courier New" w:cs="Courier New"/>
          <w:color w:val="2A00FF"/>
          <w:kern w:val="0"/>
          <w:sz w:val="24"/>
          <w:szCs w:val="24"/>
        </w:rPr>
        <w:t>"com.taotao.cart.mapper"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47D99">
        <w:rPr>
          <w:rFonts w:ascii="Courier New" w:hAnsi="Courier New" w:cs="Courier New"/>
          <w:color w:val="6A3E3E"/>
          <w:kern w:val="0"/>
          <w:sz w:val="24"/>
          <w:szCs w:val="24"/>
        </w:rPr>
        <w:t>mapperScannerConfigurer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D657A5" w:rsidRPr="00447D99" w:rsidRDefault="00447D99" w:rsidP="00447D99">
      <w:pPr>
        <w:shd w:val="clear" w:color="auto" w:fill="F2F2F2" w:themeFill="background1" w:themeFillShade="F2"/>
        <w:rPr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6087B" w:rsidRDefault="00EE0565" w:rsidP="0036087B">
      <w:pPr>
        <w:pStyle w:val="3"/>
      </w:pPr>
      <w:r>
        <w:rPr>
          <w:rFonts w:hint="eastAsia"/>
        </w:rPr>
        <w:t>设置事务</w:t>
      </w:r>
      <w:r w:rsidR="004411B6">
        <w:rPr>
          <w:rFonts w:hint="eastAsia"/>
        </w:rPr>
        <w:t>管理</w:t>
      </w:r>
    </w:p>
    <w:p w:rsidR="00EE0565" w:rsidRDefault="00051E1B" w:rsidP="00EE0565">
      <w:r>
        <w:rPr>
          <w:rFonts w:hint="eastAsia"/>
        </w:rPr>
        <w:t>在</w:t>
      </w:r>
      <w:r>
        <w:rPr>
          <w:rFonts w:hint="eastAsia"/>
        </w:rPr>
        <w:t>Spring</w:t>
      </w:r>
      <w:r>
        <w:t xml:space="preserve"> Boot</w:t>
      </w:r>
      <w:r>
        <w:t>中推荐使用</w:t>
      </w:r>
      <w:r w:rsidRPr="00051E1B">
        <w:t>@Transactional</w:t>
      </w:r>
      <w:r>
        <w:t>注解来申明事务</w:t>
      </w:r>
      <w:r>
        <w:rPr>
          <w:rFonts w:hint="eastAsia"/>
        </w:rPr>
        <w:t>。</w:t>
      </w:r>
    </w:p>
    <w:p w:rsidR="00051E1B" w:rsidRDefault="00051E1B" w:rsidP="00EE0565"/>
    <w:p w:rsidR="00051E1B" w:rsidRDefault="00BD63E7" w:rsidP="00EE0565">
      <w:r>
        <w:t>首先需要导入依赖</w:t>
      </w:r>
      <w:r>
        <w:rPr>
          <w:rFonts w:hint="eastAsia"/>
        </w:rPr>
        <w:t>：</w:t>
      </w:r>
    </w:p>
    <w:p w:rsidR="00BD63E7" w:rsidRPr="00BD63E7" w:rsidRDefault="00BD63E7" w:rsidP="00BD63E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D63E7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D63E7" w:rsidRPr="00BD63E7" w:rsidRDefault="00BD63E7" w:rsidP="00BD63E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D63E7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D63E7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D63E7" w:rsidRPr="00BD63E7" w:rsidRDefault="00BD63E7" w:rsidP="00BD63E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D63E7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>spring-boot-starter-</w:t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jdbc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D63E7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D63E7" w:rsidRDefault="00BD63E7" w:rsidP="00BD63E7">
      <w:pPr>
        <w:shd w:val="clear" w:color="auto" w:fill="F2F2F2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D63E7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D63E7" w:rsidRDefault="00BD63E7" w:rsidP="00BD63E7"/>
    <w:p w:rsidR="00BD63E7" w:rsidRDefault="00BD63E7" w:rsidP="00BD63E7">
      <w:r>
        <w:t>当引入</w:t>
      </w:r>
      <w:r>
        <w:t>jdbc</w:t>
      </w:r>
      <w:r>
        <w:t>依赖之后</w:t>
      </w:r>
      <w:r>
        <w:rPr>
          <w:rFonts w:hint="eastAsia"/>
        </w:rPr>
        <w:t>，</w:t>
      </w:r>
      <w:r>
        <w:t>Spring Boot</w:t>
      </w:r>
      <w:r w:rsidRPr="00BD63E7">
        <w:rPr>
          <w:rFonts w:hint="eastAsia"/>
        </w:rPr>
        <w:t>会自动默认分别注入</w:t>
      </w:r>
      <w:r w:rsidRPr="00BD63E7">
        <w:rPr>
          <w:rFonts w:hint="eastAsia"/>
        </w:rPr>
        <w:t>DataSourceTransactionManager</w:t>
      </w:r>
      <w:r w:rsidRPr="00BD63E7">
        <w:rPr>
          <w:rFonts w:hint="eastAsia"/>
        </w:rPr>
        <w:t>或</w:t>
      </w:r>
      <w:r w:rsidRPr="00BD63E7">
        <w:rPr>
          <w:rFonts w:hint="eastAsia"/>
        </w:rPr>
        <w:t>JpaTransactionManager</w:t>
      </w:r>
      <w:r>
        <w:rPr>
          <w:rFonts w:hint="eastAsia"/>
        </w:rPr>
        <w:t>，</w:t>
      </w:r>
      <w:r w:rsidRPr="00BD63E7">
        <w:rPr>
          <w:rFonts w:hint="eastAsia"/>
        </w:rPr>
        <w:t>所以我们不需要任何额外配置就可以用</w:t>
      </w:r>
      <w:r w:rsidRPr="00BD63E7">
        <w:rPr>
          <w:rFonts w:hint="eastAsia"/>
        </w:rPr>
        <w:t>@Transactional</w:t>
      </w:r>
      <w:r w:rsidRPr="00BD63E7">
        <w:rPr>
          <w:rFonts w:hint="eastAsia"/>
        </w:rPr>
        <w:t>注解进行事务的使用。</w:t>
      </w:r>
    </w:p>
    <w:p w:rsidR="00BD63E7" w:rsidRDefault="00BD63E7" w:rsidP="00BD63E7"/>
    <w:p w:rsidR="00BD63E7" w:rsidRDefault="005B7F0F" w:rsidP="00BD63E7">
      <w:r>
        <w:t>在</w:t>
      </w:r>
      <w:r>
        <w:t>Service</w:t>
      </w:r>
      <w:r>
        <w:t>中添加</w:t>
      </w:r>
      <w:r w:rsidRPr="00BD63E7">
        <w:rPr>
          <w:rFonts w:hint="eastAsia"/>
        </w:rPr>
        <w:t>@Transactional</w:t>
      </w:r>
      <w:r>
        <w:rPr>
          <w:rFonts w:hint="eastAsia"/>
        </w:rPr>
        <w:t>注解：</w:t>
      </w:r>
    </w:p>
    <w:p w:rsidR="005B7F0F" w:rsidRDefault="00B85223" w:rsidP="00BD63E7">
      <w:r>
        <w:rPr>
          <w:noProof/>
        </w:rPr>
        <w:lastRenderedPageBreak/>
        <w:drawing>
          <wp:inline distT="0" distB="0" distL="0" distR="0" wp14:anchorId="7333DC3D" wp14:editId="63E4AB4A">
            <wp:extent cx="5305425" cy="22955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B11" w:rsidRDefault="000E0B11" w:rsidP="00BD63E7"/>
    <w:p w:rsidR="000E0B11" w:rsidRDefault="000E0B11" w:rsidP="00BD63E7">
      <w:r>
        <w:rPr>
          <w:noProof/>
        </w:rPr>
        <w:drawing>
          <wp:inline distT="0" distB="0" distL="0" distR="0" wp14:anchorId="7BBDF5F9" wp14:editId="50E8A331">
            <wp:extent cx="9229725" cy="13620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92297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BD" w:rsidRDefault="00953AD4" w:rsidP="00052FBD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Redis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</w:t>
      </w:r>
    </w:p>
    <w:p w:rsidR="00953AD4" w:rsidRDefault="00C05843" w:rsidP="00953AD4">
      <w:r>
        <w:rPr>
          <w:rFonts w:hint="eastAsia"/>
        </w:rPr>
        <w:t>在</w:t>
      </w:r>
      <w:r>
        <w:rPr>
          <w:rFonts w:hint="eastAsia"/>
        </w:rPr>
        <w:t>Spring</w:t>
      </w:r>
      <w:r>
        <w:t xml:space="preserve"> Boot</w:t>
      </w:r>
      <w:r>
        <w:t>中提供了</w:t>
      </w:r>
      <w:r>
        <w:t>RedisTempplate</w:t>
      </w:r>
      <w:r>
        <w:t>的操作</w:t>
      </w:r>
      <w:r>
        <w:rPr>
          <w:rFonts w:hint="eastAsia"/>
        </w:rPr>
        <w:t>，</w:t>
      </w:r>
      <w:r>
        <w:t>我们暂时不做学习</w:t>
      </w:r>
      <w:r>
        <w:rPr>
          <w:rFonts w:hint="eastAsia"/>
        </w:rPr>
        <w:t>，</w:t>
      </w:r>
      <w:r>
        <w:t>先按照我们之前的实现来完成</w:t>
      </w:r>
      <w:r>
        <w:rPr>
          <w:rFonts w:hint="eastAsia"/>
        </w:rPr>
        <w:t>。</w:t>
      </w:r>
    </w:p>
    <w:p w:rsidR="00673D44" w:rsidRDefault="00673D44" w:rsidP="00953AD4"/>
    <w:p w:rsidR="00673D44" w:rsidRDefault="00673D44" w:rsidP="00953AD4">
      <w:r>
        <w:t>代码</w:t>
      </w:r>
      <w:r>
        <w:rPr>
          <w:rFonts w:hint="eastAsia"/>
        </w:rPr>
        <w:t>：</w:t>
      </w:r>
    </w:p>
    <w:p w:rsidR="00293C2D" w:rsidRDefault="00293C2D" w:rsidP="00953AD4"/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java.util.ArrayList;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org.springframework.beans.factory.annotation.Value;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org.springframework.context.annotation.PropertySource;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redis.clients.jedis.JedisPoolConfig;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redis.clients.jedis.JedisShardInfo;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redis.clients.jedis.ShardedJedisPool;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646464"/>
          <w:kern w:val="0"/>
          <w:sz w:val="24"/>
          <w:szCs w:val="24"/>
        </w:rPr>
        <w:lastRenderedPageBreak/>
        <w:t>@PropertySource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</w:t>
      </w:r>
      <w:r w:rsidRPr="00673D44">
        <w:rPr>
          <w:rFonts w:ascii="Courier New" w:hAnsi="Courier New" w:cs="Courier New"/>
          <w:color w:val="2A00FF"/>
          <w:kern w:val="0"/>
          <w:sz w:val="24"/>
          <w:szCs w:val="24"/>
        </w:rPr>
        <w:t>"classpath:redis.properties"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RedisSpringConfig {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673D44">
        <w:rPr>
          <w:rFonts w:ascii="Courier New" w:hAnsi="Courier New" w:cs="Courier New"/>
          <w:color w:val="2A00FF"/>
          <w:kern w:val="0"/>
          <w:sz w:val="24"/>
          <w:szCs w:val="24"/>
        </w:rPr>
        <w:t>"${redis.maxTotal}"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673D44">
        <w:rPr>
          <w:rFonts w:ascii="Courier New" w:hAnsi="Courier New" w:cs="Courier New"/>
          <w:color w:val="0000C0"/>
          <w:kern w:val="0"/>
          <w:sz w:val="24"/>
          <w:szCs w:val="24"/>
        </w:rPr>
        <w:t>redisMaxTotal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673D44">
        <w:rPr>
          <w:rFonts w:ascii="Courier New" w:hAnsi="Courier New" w:cs="Courier New"/>
          <w:color w:val="2A00FF"/>
          <w:kern w:val="0"/>
          <w:sz w:val="24"/>
          <w:szCs w:val="24"/>
        </w:rPr>
        <w:t>"${redis.node1.host}"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673D44">
        <w:rPr>
          <w:rFonts w:ascii="Courier New" w:hAnsi="Courier New" w:cs="Courier New"/>
          <w:color w:val="0000C0"/>
          <w:kern w:val="0"/>
          <w:sz w:val="24"/>
          <w:szCs w:val="24"/>
        </w:rPr>
        <w:t>redisNode1Host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673D44">
        <w:rPr>
          <w:rFonts w:ascii="Courier New" w:hAnsi="Courier New" w:cs="Courier New"/>
          <w:color w:val="2A00FF"/>
          <w:kern w:val="0"/>
          <w:sz w:val="24"/>
          <w:szCs w:val="24"/>
        </w:rPr>
        <w:t>"${redis.node1.port}"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673D44">
        <w:rPr>
          <w:rFonts w:ascii="Courier New" w:hAnsi="Courier New" w:cs="Courier New"/>
          <w:color w:val="0000C0"/>
          <w:kern w:val="0"/>
          <w:sz w:val="24"/>
          <w:szCs w:val="24"/>
        </w:rPr>
        <w:t>redisNode1Port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JedisPoolConfig jedisPoolConfig() {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JedisPoolConfig </w:t>
      </w:r>
      <w:r w:rsidRPr="00673D44">
        <w:rPr>
          <w:rFonts w:ascii="Courier New" w:hAnsi="Courier New" w:cs="Courier New"/>
          <w:color w:val="6A3E3E"/>
          <w:kern w:val="0"/>
          <w:sz w:val="24"/>
          <w:szCs w:val="24"/>
        </w:rPr>
        <w:t>jedisPoolConfig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JedisPoolConfig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();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73D44">
        <w:rPr>
          <w:rFonts w:ascii="Courier New" w:hAnsi="Courier New" w:cs="Courier New"/>
          <w:color w:val="6A3E3E"/>
          <w:kern w:val="0"/>
          <w:sz w:val="24"/>
          <w:szCs w:val="24"/>
        </w:rPr>
        <w:t>jedisPoolConfig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.setMaxTotal(</w:t>
      </w:r>
      <w:r w:rsidRPr="00673D44">
        <w:rPr>
          <w:rFonts w:ascii="Courier New" w:hAnsi="Courier New" w:cs="Courier New"/>
          <w:color w:val="0000C0"/>
          <w:kern w:val="0"/>
          <w:sz w:val="24"/>
          <w:szCs w:val="24"/>
        </w:rPr>
        <w:t>redisMaxTotal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73D44">
        <w:rPr>
          <w:rFonts w:ascii="Courier New" w:hAnsi="Courier New" w:cs="Courier New"/>
          <w:color w:val="6A3E3E"/>
          <w:kern w:val="0"/>
          <w:sz w:val="24"/>
          <w:szCs w:val="24"/>
        </w:rPr>
        <w:t>jedisPoolConfig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ShardedJedisPool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shardedJedisPool() {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List&lt;JedisShardInfo&gt; </w:t>
      </w:r>
      <w:r w:rsidRPr="00673D44">
        <w:rPr>
          <w:rFonts w:ascii="Courier New" w:hAnsi="Courier New" w:cs="Courier New"/>
          <w:color w:val="6A3E3E"/>
          <w:kern w:val="0"/>
          <w:sz w:val="24"/>
          <w:szCs w:val="24"/>
        </w:rPr>
        <w:t>jedisShardInfos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ArrayList&lt;JedisShardInfo&gt;();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73D44">
        <w:rPr>
          <w:rFonts w:ascii="Courier New" w:hAnsi="Courier New" w:cs="Courier New"/>
          <w:color w:val="6A3E3E"/>
          <w:kern w:val="0"/>
          <w:sz w:val="24"/>
          <w:szCs w:val="24"/>
        </w:rPr>
        <w:t>jedisShardInfos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JedisShardInfo(</w:t>
      </w:r>
      <w:r w:rsidRPr="00673D44">
        <w:rPr>
          <w:rFonts w:ascii="Courier New" w:hAnsi="Courier New" w:cs="Courier New"/>
          <w:color w:val="0000C0"/>
          <w:kern w:val="0"/>
          <w:sz w:val="24"/>
          <w:szCs w:val="24"/>
        </w:rPr>
        <w:t>redisNode1Host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673D44">
        <w:rPr>
          <w:rFonts w:ascii="Courier New" w:hAnsi="Courier New" w:cs="Courier New"/>
          <w:color w:val="0000C0"/>
          <w:kern w:val="0"/>
          <w:sz w:val="24"/>
          <w:szCs w:val="24"/>
        </w:rPr>
        <w:t>redisNode1Port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lightGray"/>
        </w:rPr>
        <w:t>return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 xml:space="preserve">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lightGray"/>
        </w:rPr>
        <w:t>new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 xml:space="preserve"> ShardedJedisPool(jedisPoolConfig(), </w:t>
      </w:r>
      <w:r w:rsidRPr="00673D44">
        <w:rPr>
          <w:rFonts w:ascii="Courier New" w:hAnsi="Courier New" w:cs="Courier New"/>
          <w:color w:val="6A3E3E"/>
          <w:kern w:val="0"/>
          <w:sz w:val="24"/>
          <w:szCs w:val="24"/>
          <w:highlight w:val="lightGray"/>
        </w:rPr>
        <w:t>jedisShardInfos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);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93C2D" w:rsidRDefault="00673D44" w:rsidP="00673D44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C3409" w:rsidRDefault="003C3409" w:rsidP="003C3409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Httpclient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org.apache.http.client.config.RequestConfig;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org.apache.http.impl.client.CloseableHttpClient;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org.apache.http.impl.client.HttpClients;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org.apache.http.impl.conn.PoolingHttpClientConnectionManager;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org.springframework.beans.factory.annotation.Autowired;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org.springframework.beans.factory.annotation.Value;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>org.springframework.context.annotation.Configuration;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org.springframework.context.annotation.PropertySource;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org.springframework.context.annotation.Scope;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com.taotao.common.httpclient.IdleConnectionEvictor;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@PropertySource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"classpath:httpclient.properties"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HttpclientSpringConfig {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"${http.maxTotal}"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httpMaxTotal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"${http.defaultMaxPerRoute}"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httpDefaultMaxPerRoute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"${http.connectTimeout}"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httpConnectTimeout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"${http.connectionRequestTimeout}"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httpConnectionRequestTimeout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"${http.socketTimeout}"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httpSocketTimeout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"${http.staleConnectionCheckEnabled}"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Boolean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httpStaleConnectionCheckEnabled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@Autowired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PoolingHttpClientConnectionManager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="0094706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PoolingHttpClientConnectionManager poolingHttpClientConnectionManager() {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PoolingHttpClientConnectionManager </w:t>
      </w:r>
      <w:r w:rsidRPr="00070214"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PoolingHttpClientConnectionManager();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最大连接数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.setMaxTotal(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httpMaxTot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lastRenderedPageBreak/>
        <w:t>al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每个主机的最大并发数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.setDefaultMaxPerRoute(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httpDefaultMaxPerRoute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70214"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定期关闭无效连接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IdleConnectionEvictor idleConnectionEvictor() {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IdleConnectionEvictor(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定义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Httpclient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对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@Scope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"prototype"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CloseableHttpClient closeableHttpClient() {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HttpClients.</w:t>
      </w:r>
      <w:r w:rsidRPr="00070214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custom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().setConnectionManager(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).build();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请求配置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RequestConfig requestConfig() {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RequestConfig.</w:t>
      </w:r>
      <w:r w:rsidRPr="00070214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custom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().setConnectTimeout(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httpConnectTimeout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创建连接的最长时间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.setConnectionRequestTimeout(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httpConnectionRequestTimeout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从连接池中获取到连接的最长时间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.setSocketTimeout(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httpSocketTimeout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数据传输的最长时间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</w:t>
      </w:r>
      <w:r w:rsidRPr="00070214">
        <w:rPr>
          <w:rFonts w:ascii="Courier New" w:hAnsi="Courier New" w:cs="Courier New"/>
          <w:strike/>
          <w:color w:val="000000"/>
          <w:kern w:val="0"/>
          <w:sz w:val="24"/>
          <w:szCs w:val="24"/>
          <w:u w:val="single"/>
        </w:rPr>
        <w:t>setStaleConnectionCheckEnabled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  <w:u w:val="single"/>
        </w:rPr>
        <w:t>httpStaleConnectionCheckEnabled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)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提交请求前测试连接是否可用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.build();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}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C3409" w:rsidRDefault="00070214" w:rsidP="00070214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0462F0" w:rsidRDefault="00B73112" w:rsidP="000462F0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RabbitMQ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</w:t>
      </w:r>
    </w:p>
    <w:p w:rsidR="00B73112" w:rsidRDefault="00D43B35" w:rsidP="00B73112">
      <w:r>
        <w:rPr>
          <w:rFonts w:hint="eastAsia"/>
        </w:rPr>
        <w:t>我们之前使用的</w:t>
      </w:r>
      <w:r>
        <w:rPr>
          <w:rFonts w:hint="eastAsia"/>
        </w:rPr>
        <w:t>Spring-Rabbit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方式，现在我们要改造成</w:t>
      </w:r>
      <w:r>
        <w:rPr>
          <w:rFonts w:hint="eastAsia"/>
        </w:rPr>
        <w:t>java</w:t>
      </w:r>
      <w:r>
        <w:rPr>
          <w:rFonts w:hint="eastAsia"/>
        </w:rPr>
        <w:t>方式，并且</w:t>
      </w:r>
      <w:r>
        <w:rPr>
          <w:rFonts w:hint="eastAsia"/>
        </w:rPr>
        <w:t>Spring</w:t>
      </w:r>
      <w:r>
        <w:t xml:space="preserve"> Boot</w:t>
      </w:r>
      <w:r>
        <w:t>对</w:t>
      </w:r>
      <w:r>
        <w:t>RabbitMQ</w:t>
      </w:r>
      <w:r>
        <w:t>的使用做了自动配置</w:t>
      </w:r>
      <w:r>
        <w:rPr>
          <w:rFonts w:hint="eastAsia"/>
        </w:rPr>
        <w:t>，</w:t>
      </w:r>
      <w:r>
        <w:t>更加的简化了我们的使用</w:t>
      </w:r>
      <w:r>
        <w:rPr>
          <w:rFonts w:hint="eastAsia"/>
        </w:rPr>
        <w:t>。</w:t>
      </w:r>
    </w:p>
    <w:p w:rsidR="009E542A" w:rsidRDefault="009E542A" w:rsidP="00B73112"/>
    <w:p w:rsidR="009E542A" w:rsidRDefault="00B0490F" w:rsidP="00B0490F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在导入</w:t>
      </w:r>
      <w:r>
        <w:rPr>
          <w:rFonts w:hint="eastAsia"/>
        </w:rPr>
        <w:t>spring-boot-starter-amqp</w:t>
      </w:r>
      <w:r>
        <w:rPr>
          <w:rFonts w:hint="eastAsia"/>
        </w:rPr>
        <w:t>的依赖；</w:t>
      </w:r>
      <w:r w:rsidR="00783908">
        <w:br/>
      </w:r>
      <w:r w:rsidR="00E9170A">
        <w:rPr>
          <w:noProof/>
        </w:rPr>
        <w:drawing>
          <wp:inline distT="0" distB="0" distL="0" distR="0" wp14:anchorId="30FBFF34" wp14:editId="6CFE82BE">
            <wp:extent cx="5924550" cy="10763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0F" w:rsidRDefault="00A55844" w:rsidP="00A55844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在</w:t>
      </w:r>
      <w:r w:rsidRPr="00A55844">
        <w:t>application.properties</w:t>
      </w:r>
      <w:r>
        <w:t>文件中配置</w:t>
      </w:r>
      <w:r>
        <w:t>RabbitMQ</w:t>
      </w:r>
      <w:r>
        <w:t>的连接信息</w:t>
      </w:r>
      <w:r w:rsidR="00E053BE">
        <w:br/>
      </w:r>
      <w:r w:rsidR="00E053BE">
        <w:rPr>
          <w:noProof/>
        </w:rPr>
        <w:drawing>
          <wp:inline distT="0" distB="0" distL="0" distR="0" wp14:anchorId="008FF552" wp14:editId="29B30A22">
            <wp:extent cx="4876800" cy="16954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68" w:rsidRPr="002D6768" w:rsidRDefault="008F6DD3" w:rsidP="002D6768">
      <w:pPr>
        <w:pStyle w:val="a5"/>
        <w:numPr>
          <w:ilvl w:val="0"/>
          <w:numId w:val="25"/>
        </w:numPr>
        <w:shd w:val="clear" w:color="auto" w:fill="F2F2F2" w:themeFill="background1" w:themeFillShade="F2"/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>编写</w:t>
      </w:r>
      <w:r>
        <w:rPr>
          <w:rFonts w:hint="eastAsia"/>
        </w:rPr>
        <w:t>Rabbit</w:t>
      </w:r>
      <w:r>
        <w:rPr>
          <w:rFonts w:hint="eastAsia"/>
        </w:rPr>
        <w:t>的</w:t>
      </w:r>
      <w:r>
        <w:rPr>
          <w:rFonts w:hint="eastAsia"/>
        </w:rPr>
        <w:t>Spring</w:t>
      </w:r>
      <w:r>
        <w:rPr>
          <w:rFonts w:hint="eastAsia"/>
        </w:rPr>
        <w:t>配置类</w:t>
      </w:r>
      <w:r w:rsidR="006A44C6">
        <w:br/>
      </w:r>
      <w:r w:rsid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 xml:space="preserve"> </w:t>
      </w:r>
      <w:r w:rsidR="002D6768"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="002D6768"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org.springframework.amqp.core.Queue;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org.springframework.amqp.rabbit.connection.ConnectionFactory;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org.springframework.amqp.rabbit.core.RabbitAdmin;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org.springframework.beans.factory.annotation.Autowired;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RabbitMQSpringConfig {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646464"/>
          <w:kern w:val="0"/>
          <w:sz w:val="24"/>
          <w:szCs w:val="24"/>
        </w:rPr>
        <w:t>@Autowired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ConnectionFactory </w:t>
      </w:r>
      <w:r w:rsidRPr="002D6768">
        <w:rPr>
          <w:rFonts w:ascii="Courier New" w:hAnsi="Courier New" w:cs="Courier New"/>
          <w:color w:val="0000C0"/>
          <w:kern w:val="0"/>
          <w:sz w:val="24"/>
          <w:szCs w:val="24"/>
          <w:highlight w:val="yellow"/>
        </w:rPr>
        <w:t>connectionFactory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>管理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RabbitAdmin rabbitAdmin() {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RabbitAdmin(</w:t>
      </w:r>
      <w:r w:rsidRPr="002D6768">
        <w:rPr>
          <w:rFonts w:ascii="Courier New" w:hAnsi="Courier New" w:cs="Courier New"/>
          <w:color w:val="0000C0"/>
          <w:kern w:val="0"/>
          <w:sz w:val="24"/>
          <w:szCs w:val="24"/>
          <w:highlight w:val="lightGray"/>
        </w:rPr>
        <w:t>connectionFactory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>声明队列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 taotaoCartLoginQueue() {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>默认就是自动声明的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Queue(</w:t>
      </w:r>
      <w:r w:rsidRPr="002D6768">
        <w:rPr>
          <w:rFonts w:ascii="Courier New" w:hAnsi="Courier New" w:cs="Courier New"/>
          <w:color w:val="2A00FF"/>
          <w:kern w:val="0"/>
          <w:sz w:val="24"/>
          <w:szCs w:val="24"/>
        </w:rPr>
        <w:t>"TAOTAO-CART-LOGIN-QUEUE"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>声明队列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 taotaoCartOrderSuccessQueue() {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>默认就是自动声明的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Queue(</w:t>
      </w:r>
      <w:r w:rsidRPr="002D6768">
        <w:rPr>
          <w:rFonts w:ascii="Courier New" w:hAnsi="Courier New" w:cs="Courier New"/>
          <w:color w:val="2A00FF"/>
          <w:kern w:val="0"/>
          <w:sz w:val="24"/>
          <w:szCs w:val="24"/>
        </w:rPr>
        <w:t>"TAOTAO-CART-ORDER-SUCCESS-QUEUE"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8F6DD3" w:rsidRDefault="003A7AF1" w:rsidP="002D224B">
      <w:pPr>
        <w:pStyle w:val="a5"/>
        <w:numPr>
          <w:ilvl w:val="0"/>
          <w:numId w:val="25"/>
        </w:numPr>
        <w:ind w:firstLineChars="0"/>
      </w:pPr>
      <w:r>
        <w:t>设置监听</w:t>
      </w:r>
      <w:r>
        <w:br/>
      </w:r>
      <w:r w:rsidR="008F32B8">
        <w:rPr>
          <w:noProof/>
        </w:rPr>
        <w:lastRenderedPageBreak/>
        <w:drawing>
          <wp:inline distT="0" distB="0" distL="0" distR="0" wp14:anchorId="193FD9C3" wp14:editId="23F8DF00">
            <wp:extent cx="8334375" cy="40957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2B8">
        <w:br/>
      </w:r>
      <w:r w:rsidR="008F32B8">
        <w:rPr>
          <w:noProof/>
        </w:rPr>
        <w:drawing>
          <wp:inline distT="0" distB="0" distL="0" distR="0" wp14:anchorId="3DACC337" wp14:editId="79B658A6">
            <wp:extent cx="8181975" cy="43434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174" w:rsidRDefault="005C2428" w:rsidP="00C91174">
      <w:pPr>
        <w:pStyle w:val="3"/>
      </w:pPr>
      <w:r>
        <w:rPr>
          <w:rFonts w:hint="eastAsia"/>
        </w:rPr>
        <w:lastRenderedPageBreak/>
        <w:t>设置</w:t>
      </w:r>
      <w:r>
        <w:rPr>
          <w:rFonts w:hint="eastAsia"/>
        </w:rPr>
        <w:t>SpringMVC</w:t>
      </w:r>
      <w:r>
        <w:rPr>
          <w:rFonts w:hint="eastAsia"/>
        </w:rPr>
        <w:t>的配置</w:t>
      </w:r>
    </w:p>
    <w:p w:rsidR="008B1AAD" w:rsidRPr="008B1AAD" w:rsidRDefault="008B1AAD" w:rsidP="008B1AAD">
      <w:r>
        <w:t>原有配置</w:t>
      </w:r>
      <w:r>
        <w:rPr>
          <w:rFonts w:hint="eastAsia"/>
        </w:rPr>
        <w:t>：</w:t>
      </w:r>
    </w:p>
    <w:p w:rsidR="00EB07FA" w:rsidRDefault="00EB07FA" w:rsidP="00EB07FA">
      <w:r>
        <w:rPr>
          <w:noProof/>
        </w:rPr>
        <w:drawing>
          <wp:inline distT="0" distB="0" distL="0" distR="0" wp14:anchorId="496912A1" wp14:editId="19957A55">
            <wp:extent cx="10668000" cy="48958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FA" w:rsidRDefault="00EB07FA" w:rsidP="00EB07FA"/>
    <w:p w:rsidR="00EB07FA" w:rsidRDefault="00EE12C0" w:rsidP="00EB07FA">
      <w:r>
        <w:rPr>
          <w:rFonts w:hint="eastAsia"/>
        </w:rPr>
        <w:t>具体实现：</w:t>
      </w:r>
    </w:p>
    <w:p w:rsidR="00D3175D" w:rsidRDefault="00D3175D" w:rsidP="00EB07FA">
      <w:r>
        <w:t>视图解析器配置</w:t>
      </w:r>
      <w:r>
        <w:rPr>
          <w:rFonts w:hint="eastAsia"/>
        </w:rPr>
        <w:t>：</w:t>
      </w:r>
    </w:p>
    <w:p w:rsidR="00EE12C0" w:rsidRDefault="002F4281" w:rsidP="00EB07FA">
      <w:r>
        <w:rPr>
          <w:noProof/>
        </w:rPr>
        <w:drawing>
          <wp:inline distT="0" distB="0" distL="0" distR="0" wp14:anchorId="7E9490FF" wp14:editId="14511F6E">
            <wp:extent cx="4724400" cy="23431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81" w:rsidRDefault="002F4281" w:rsidP="00EB07FA"/>
    <w:p w:rsidR="00181BAF" w:rsidRDefault="00181BAF" w:rsidP="00EB07FA">
      <w:r>
        <w:t>自定义拦截器</w:t>
      </w:r>
      <w:r>
        <w:rPr>
          <w:rFonts w:hint="eastAsia"/>
        </w:rPr>
        <w:t>：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org.springframework.web.servlet.config.annotation.InterceptorRegistry;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org.springframework.web.servlet.config.annotation.WebMvcConfigurerAdapter;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com.taotao.cart.interceptors.UserLoginHandlerInterceptor;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SpringMVCConfig </w:t>
      </w: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extends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WebMvcConfigurerAdapter {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3175D">
        <w:rPr>
          <w:rFonts w:ascii="Courier New" w:hAnsi="Courier New" w:cs="Courier New"/>
          <w:color w:val="646464"/>
          <w:kern w:val="0"/>
          <w:sz w:val="24"/>
          <w:szCs w:val="24"/>
        </w:rPr>
        <w:t>@</w:t>
      </w:r>
      <w:r w:rsidRPr="00D3175D">
        <w:rPr>
          <w:rFonts w:ascii="Courier New" w:hAnsi="Courier New" w:cs="Courier New"/>
          <w:color w:val="646464"/>
          <w:kern w:val="0"/>
          <w:sz w:val="24"/>
          <w:szCs w:val="24"/>
          <w:highlight w:val="lightGray"/>
        </w:rPr>
        <w:t>Override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addInterceptors(InterceptorRegistry </w:t>
      </w:r>
      <w:r w:rsidRPr="00D3175D"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3175D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3175D">
        <w:rPr>
          <w:rFonts w:ascii="Courier New" w:hAnsi="Courier New" w:cs="Courier New"/>
          <w:color w:val="3F7F5F"/>
          <w:kern w:val="0"/>
          <w:sz w:val="24"/>
          <w:szCs w:val="24"/>
        </w:rPr>
        <w:t>判断用户是否登录的拦截器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3175D"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>.addInterceptor(</w:t>
      </w: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UserLoginHandlerInterceptor()).addPathPatterns(</w:t>
      </w:r>
      <w:r w:rsidRPr="00D3175D">
        <w:rPr>
          <w:rFonts w:ascii="Courier New" w:hAnsi="Courier New" w:cs="Courier New"/>
          <w:color w:val="2A00FF"/>
          <w:kern w:val="0"/>
          <w:sz w:val="24"/>
          <w:szCs w:val="24"/>
        </w:rPr>
        <w:t>"/cart/**"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4281" w:rsidRPr="00D3175D" w:rsidRDefault="00D3175D" w:rsidP="00D3175D">
      <w:pPr>
        <w:shd w:val="clear" w:color="auto" w:fill="F2F2F2" w:themeFill="background1" w:themeFillShade="F2"/>
        <w:rPr>
          <w:sz w:val="24"/>
          <w:szCs w:val="24"/>
        </w:rPr>
      </w:pP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5C2428" w:rsidRDefault="005C2428" w:rsidP="005C2428"/>
    <w:p w:rsidR="00AD1F78" w:rsidRDefault="00977AB2" w:rsidP="00AD1F78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dubbo</w:t>
      </w:r>
      <w:r>
        <w:rPr>
          <w:rFonts w:hint="eastAsia"/>
        </w:rPr>
        <w:t>的配置</w:t>
      </w:r>
    </w:p>
    <w:p w:rsidR="00977AB2" w:rsidRDefault="00E83CC9" w:rsidP="00977AB2">
      <w:r>
        <w:t>Dubbo</w:t>
      </w:r>
      <w:r>
        <w:t>目前只能使用</w:t>
      </w:r>
      <w:r>
        <w:t>xml</w:t>
      </w:r>
      <w:r>
        <w:t>配置的方式</w:t>
      </w:r>
      <w:r>
        <w:rPr>
          <w:rFonts w:hint="eastAsia"/>
        </w:rPr>
        <w:t>，</w:t>
      </w:r>
      <w:r>
        <w:t>所以我们需要保留</w:t>
      </w:r>
      <w:r>
        <w:t>xml</w:t>
      </w:r>
      <w:r>
        <w:rPr>
          <w:rFonts w:hint="eastAsia"/>
        </w:rPr>
        <w:t>，</w:t>
      </w:r>
      <w:r>
        <w:t>并且需要将该</w:t>
      </w:r>
      <w:r>
        <w:t>xml</w:t>
      </w:r>
      <w:r>
        <w:t>加入到现有的</w:t>
      </w:r>
      <w:r>
        <w:t>Spring</w:t>
      </w:r>
      <w:r>
        <w:t>容器中才能生效</w:t>
      </w:r>
      <w:r>
        <w:rPr>
          <w:rFonts w:hint="eastAsia"/>
        </w:rPr>
        <w:t>。</w:t>
      </w:r>
    </w:p>
    <w:p w:rsidR="00E83CC9" w:rsidRDefault="00E83CC9" w:rsidP="00977AB2"/>
    <w:p w:rsidR="00E83CC9" w:rsidRDefault="00BD19F4" w:rsidP="00BD19F4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dubbo</w:t>
      </w:r>
      <w:r>
        <w:rPr>
          <w:rFonts w:hint="eastAsia"/>
        </w:rPr>
        <w:t>目录以及下面的</w:t>
      </w:r>
      <w:r>
        <w:rPr>
          <w:rFonts w:hint="eastAsia"/>
        </w:rPr>
        <w:t>xml</w:t>
      </w:r>
      <w:r>
        <w:rPr>
          <w:rFonts w:hint="eastAsia"/>
        </w:rPr>
        <w:t>配置文件拷贝到</w:t>
      </w:r>
      <w:r>
        <w:rPr>
          <w:rFonts w:hint="eastAsia"/>
        </w:rPr>
        <w:t>taotao-cat-springboot</w:t>
      </w:r>
      <w:r>
        <w:rPr>
          <w:rFonts w:hint="eastAsia"/>
        </w:rPr>
        <w:t>中</w:t>
      </w:r>
      <w:r w:rsidR="00C85B37">
        <w:br/>
      </w:r>
      <w:r w:rsidR="00C85B37">
        <w:rPr>
          <w:noProof/>
        </w:rPr>
        <w:lastRenderedPageBreak/>
        <w:drawing>
          <wp:inline distT="0" distB="0" distL="0" distR="0" wp14:anchorId="0CFFAFE1" wp14:editId="1519036A">
            <wp:extent cx="3505200" cy="63341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F4" w:rsidRDefault="007735E2" w:rsidP="00BD19F4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dubbo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文件加入到</w:t>
      </w:r>
      <w:r>
        <w:rPr>
          <w:rFonts w:hint="eastAsia"/>
        </w:rPr>
        <w:t>spring</w:t>
      </w:r>
      <w:r>
        <w:rPr>
          <w:rFonts w:hint="eastAsia"/>
        </w:rPr>
        <w:t>容器</w:t>
      </w:r>
      <w:r>
        <w:br/>
      </w:r>
      <w:r>
        <w:rPr>
          <w:noProof/>
        </w:rPr>
        <w:drawing>
          <wp:inline distT="0" distB="0" distL="0" distR="0" wp14:anchorId="672B2815" wp14:editId="40D95CE3">
            <wp:extent cx="12696825" cy="150495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26968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5E2" w:rsidRPr="00977AB2" w:rsidRDefault="007735E2" w:rsidP="00BD19F4">
      <w:pPr>
        <w:pStyle w:val="a5"/>
        <w:numPr>
          <w:ilvl w:val="0"/>
          <w:numId w:val="26"/>
        </w:numPr>
        <w:ind w:firstLineChars="0"/>
      </w:pPr>
    </w:p>
    <w:p w:rsidR="000E1CC7" w:rsidRDefault="00710496" w:rsidP="008D626B">
      <w:pPr>
        <w:pStyle w:val="2"/>
      </w:pPr>
      <w:r>
        <w:rPr>
          <w:rFonts w:hint="eastAsia"/>
        </w:rPr>
        <w:lastRenderedPageBreak/>
        <w:t>编写入口类</w:t>
      </w:r>
    </w:p>
    <w:p w:rsidR="00710496" w:rsidRDefault="00E8482F" w:rsidP="00710496">
      <w:r>
        <w:rPr>
          <w:noProof/>
        </w:rPr>
        <w:drawing>
          <wp:inline distT="0" distB="0" distL="0" distR="0" wp14:anchorId="4EC9747A" wp14:editId="2ED09324">
            <wp:extent cx="5629275" cy="663892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83" w:rsidRDefault="00E74283" w:rsidP="00710496"/>
    <w:p w:rsidR="00E74283" w:rsidRDefault="009B2424" w:rsidP="00710496">
      <w:r>
        <w:t>编写</w:t>
      </w:r>
      <w:r>
        <w:t>main</w:t>
      </w:r>
      <w:r>
        <w:t>方法</w:t>
      </w:r>
      <w:r>
        <w:rPr>
          <w:rFonts w:hint="eastAsia"/>
        </w:rPr>
        <w:t>：</w:t>
      </w:r>
    </w:p>
    <w:p w:rsidR="009B2424" w:rsidRDefault="009B2424" w:rsidP="00710496">
      <w:r>
        <w:rPr>
          <w:noProof/>
        </w:rPr>
        <w:lastRenderedPageBreak/>
        <w:drawing>
          <wp:inline distT="0" distB="0" distL="0" distR="0" wp14:anchorId="5B5B3900" wp14:editId="3AEB0F46">
            <wp:extent cx="7153275" cy="197167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24" w:rsidRDefault="009B2424" w:rsidP="00710496"/>
    <w:p w:rsidR="001538BD" w:rsidRDefault="004570D0" w:rsidP="00D01795">
      <w:pPr>
        <w:pStyle w:val="3"/>
      </w:pPr>
      <w:r>
        <w:rPr>
          <w:rFonts w:hint="eastAsia"/>
        </w:rPr>
        <w:t>启动错误</w:t>
      </w:r>
      <w:r>
        <w:rPr>
          <w:rFonts w:hint="eastAsia"/>
        </w:rPr>
        <w:t>1</w:t>
      </w:r>
    </w:p>
    <w:p w:rsidR="00C374D4" w:rsidRDefault="00C374D4" w:rsidP="00710496"/>
    <w:p w:rsidR="00C374D4" w:rsidRDefault="00C374D4" w:rsidP="00710496">
      <w:r>
        <w:t>关键错误</w:t>
      </w:r>
      <w:r w:rsidR="009D6BD8">
        <w:rPr>
          <w:rFonts w:hint="eastAsia"/>
        </w:rPr>
        <w:t>（丢失了</w:t>
      </w:r>
      <w:r w:rsidR="009D6BD8">
        <w:rPr>
          <w:rFonts w:hint="eastAsia"/>
        </w:rPr>
        <w:t>web</w:t>
      </w:r>
      <w:r w:rsidR="009D6BD8">
        <w:rPr>
          <w:rFonts w:hint="eastAsia"/>
        </w:rPr>
        <w:t>容器的工厂，也就是说我们并没有把它作为一个</w:t>
      </w:r>
      <w:r w:rsidR="009D6BD8">
        <w:rPr>
          <w:rFonts w:hint="eastAsia"/>
        </w:rPr>
        <w:t>web</w:t>
      </w:r>
      <w:r w:rsidR="009D6BD8">
        <w:rPr>
          <w:rFonts w:hint="eastAsia"/>
        </w:rPr>
        <w:t>应用来启动）</w:t>
      </w:r>
      <w:r>
        <w:rPr>
          <w:rFonts w:hint="eastAsia"/>
        </w:rPr>
        <w:t>：</w:t>
      </w:r>
    </w:p>
    <w:p w:rsidR="00C374D4" w:rsidRPr="00C374D4" w:rsidRDefault="00C374D4" w:rsidP="00C374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374D4">
        <w:rPr>
          <w:rFonts w:ascii="Courier New" w:hAnsi="Courier New" w:cs="Courier New"/>
          <w:color w:val="0066CC"/>
          <w:kern w:val="0"/>
          <w:sz w:val="24"/>
          <w:szCs w:val="24"/>
          <w:u w:val="single"/>
        </w:rPr>
        <w:t>org.springframework.context.ApplicationContextException</w:t>
      </w:r>
      <w:r w:rsidRPr="00C374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: Unable to start embedded container; nested exception is </w:t>
      </w:r>
      <w:r w:rsidRPr="00C374D4">
        <w:rPr>
          <w:rFonts w:ascii="Courier New" w:hAnsi="Courier New" w:cs="Courier New"/>
          <w:color w:val="0066CC"/>
          <w:kern w:val="0"/>
          <w:sz w:val="24"/>
          <w:szCs w:val="24"/>
          <w:u w:val="single"/>
        </w:rPr>
        <w:t>org.springframework.context.ApplicationContextException</w:t>
      </w:r>
      <w:r w:rsidRPr="00C374D4">
        <w:rPr>
          <w:rFonts w:ascii="Courier New" w:hAnsi="Courier New" w:cs="Courier New"/>
          <w:color w:val="000000"/>
          <w:kern w:val="0"/>
          <w:sz w:val="24"/>
          <w:szCs w:val="24"/>
        </w:rPr>
        <w:t>: Unable to start EmbeddedWebApplicationContext due to missing EmbeddedServletContainerFactory bean.</w:t>
      </w:r>
    </w:p>
    <w:p w:rsidR="00C374D4" w:rsidRDefault="00C374D4" w:rsidP="00710496"/>
    <w:p w:rsidR="005C543D" w:rsidRDefault="00E0178C" w:rsidP="00710496">
      <w:r>
        <w:t>解决</w:t>
      </w:r>
      <w:r>
        <w:rPr>
          <w:rFonts w:hint="eastAsia"/>
        </w:rPr>
        <w:t>：</w:t>
      </w:r>
    </w:p>
    <w:p w:rsidR="00E0178C" w:rsidRDefault="00324E22" w:rsidP="00710496">
      <w:r>
        <w:rPr>
          <w:noProof/>
        </w:rPr>
        <w:drawing>
          <wp:inline distT="0" distB="0" distL="0" distR="0" wp14:anchorId="6862EA8A" wp14:editId="7C46BFA2">
            <wp:extent cx="6181725" cy="26003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E22" w:rsidRDefault="00324E22" w:rsidP="00710496">
      <w:r>
        <w:t>让</w:t>
      </w:r>
      <w:r>
        <w:t>Spring Boot</w:t>
      </w:r>
      <w:r>
        <w:t>来自动选择并且完成</w:t>
      </w:r>
      <w:r>
        <w:t>web</w:t>
      </w:r>
      <w:r>
        <w:t>的相关加载工作</w:t>
      </w:r>
      <w:r>
        <w:rPr>
          <w:rFonts w:hint="eastAsia"/>
        </w:rPr>
        <w:t>。</w:t>
      </w:r>
    </w:p>
    <w:p w:rsidR="00A816D5" w:rsidRDefault="00A816D5" w:rsidP="00A816D5">
      <w:pPr>
        <w:pStyle w:val="3"/>
      </w:pPr>
      <w:r>
        <w:lastRenderedPageBreak/>
        <w:t>S</w:t>
      </w:r>
      <w:r>
        <w:rPr>
          <w:rFonts w:hint="eastAsia"/>
        </w:rPr>
        <w:t>lf</w:t>
      </w:r>
      <w:r>
        <w:t>4j</w:t>
      </w:r>
      <w:r>
        <w:t>日志警告</w:t>
      </w:r>
    </w:p>
    <w:p w:rsidR="00A816D5" w:rsidRDefault="00A816D5" w:rsidP="00A816D5">
      <w:r>
        <w:rPr>
          <w:noProof/>
        </w:rPr>
        <w:drawing>
          <wp:inline distT="0" distB="0" distL="0" distR="0" wp14:anchorId="7D4C46F8" wp14:editId="5704FC8B">
            <wp:extent cx="10706100" cy="13144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0706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D5" w:rsidRDefault="00A816D5" w:rsidP="00A816D5"/>
    <w:p w:rsidR="00A816D5" w:rsidRDefault="00A816D5" w:rsidP="00A816D5">
      <w:r>
        <w:t>提示我们当前的项目中</w:t>
      </w:r>
      <w:r>
        <w:t>slf4j</w:t>
      </w:r>
      <w:r>
        <w:t>引入了</w:t>
      </w:r>
      <w:r>
        <w:rPr>
          <w:rFonts w:hint="eastAsia"/>
        </w:rPr>
        <w:t>2</w:t>
      </w:r>
      <w:r>
        <w:rPr>
          <w:rFonts w:hint="eastAsia"/>
        </w:rPr>
        <w:t>个，导致了</w:t>
      </w:r>
      <w:r>
        <w:rPr>
          <w:rFonts w:hint="eastAsia"/>
        </w:rPr>
        <w:t>jar</w:t>
      </w:r>
      <w:r>
        <w:rPr>
          <w:rFonts w:hint="eastAsia"/>
        </w:rPr>
        <w:t>冲突。</w:t>
      </w:r>
    </w:p>
    <w:p w:rsidR="00A816D5" w:rsidRDefault="00A816D5" w:rsidP="00A816D5"/>
    <w:p w:rsidR="00A816D5" w:rsidRDefault="00A816D5" w:rsidP="00A816D5">
      <w:r>
        <w:t>解决</w:t>
      </w:r>
      <w:r>
        <w:rPr>
          <w:rFonts w:hint="eastAsia"/>
        </w:rPr>
        <w:t>：</w:t>
      </w:r>
    </w:p>
    <w:p w:rsidR="00A816D5" w:rsidRDefault="00A816D5" w:rsidP="00A816D5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删除自己引入到</w:t>
      </w:r>
      <w:r>
        <w:rPr>
          <w:rFonts w:hint="eastAsia"/>
        </w:rPr>
        <w:t>slf</w:t>
      </w:r>
      <w:r>
        <w:t>4j</w:t>
      </w:r>
      <w:r>
        <w:t>的依赖</w:t>
      </w:r>
      <w:r w:rsidR="007E33CD">
        <w:br/>
      </w:r>
      <w:r w:rsidR="007E33CD">
        <w:rPr>
          <w:noProof/>
        </w:rPr>
        <w:drawing>
          <wp:inline distT="0" distB="0" distL="0" distR="0" wp14:anchorId="3F7D87FA" wp14:editId="32CF3C58">
            <wp:extent cx="5314950" cy="154305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D5" w:rsidRDefault="007E33CD" w:rsidP="00A816D5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taotao-common</w:t>
      </w:r>
      <w:r>
        <w:rPr>
          <w:rFonts w:hint="eastAsia"/>
        </w:rPr>
        <w:t>中传递的依赖排除掉</w:t>
      </w:r>
      <w:r>
        <w:br/>
      </w:r>
      <w:r w:rsidR="0059168F">
        <w:rPr>
          <w:noProof/>
        </w:rPr>
        <w:drawing>
          <wp:inline distT="0" distB="0" distL="0" distR="0" wp14:anchorId="72AA083A" wp14:editId="3275DADE">
            <wp:extent cx="9620250" cy="41148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68F">
        <w:br/>
      </w:r>
      <w:r w:rsidR="0059168F">
        <w:rPr>
          <w:noProof/>
        </w:rPr>
        <w:lastRenderedPageBreak/>
        <w:drawing>
          <wp:inline distT="0" distB="0" distL="0" distR="0" wp14:anchorId="4A3E2A33" wp14:editId="01DC6FD5">
            <wp:extent cx="6496050" cy="290512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68F">
        <w:br/>
      </w:r>
      <w:r w:rsidR="00B34BC7">
        <w:t>再次启动</w:t>
      </w:r>
      <w:r w:rsidR="00B34BC7">
        <w:rPr>
          <w:rFonts w:hint="eastAsia"/>
        </w:rPr>
        <w:t>，</w:t>
      </w:r>
      <w:r w:rsidR="00B34BC7">
        <w:t>发现警告没了</w:t>
      </w:r>
      <w:r w:rsidR="00B34BC7">
        <w:rPr>
          <w:rFonts w:hint="eastAsia"/>
        </w:rPr>
        <w:t>：</w:t>
      </w:r>
      <w:r w:rsidR="00B34BC7">
        <w:br/>
      </w:r>
      <w:r w:rsidR="00B34BC7">
        <w:rPr>
          <w:noProof/>
        </w:rPr>
        <w:drawing>
          <wp:inline distT="0" distB="0" distL="0" distR="0" wp14:anchorId="18023178" wp14:editId="0D254CE9">
            <wp:extent cx="7753350" cy="29718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222" w:rsidRDefault="00E00735" w:rsidP="00710496">
      <w:pPr>
        <w:pStyle w:val="3"/>
      </w:pPr>
      <w:r>
        <w:t>解决</w:t>
      </w:r>
      <w:r>
        <w:t>jsp</w:t>
      </w:r>
      <w:r>
        <w:t>访问</w:t>
      </w:r>
      <w:r>
        <w:rPr>
          <w:rFonts w:hint="eastAsia"/>
        </w:rPr>
        <w:t>404</w:t>
      </w:r>
      <w:r>
        <w:rPr>
          <w:rFonts w:hint="eastAsia"/>
        </w:rPr>
        <w:t>的问题</w:t>
      </w:r>
    </w:p>
    <w:p w:rsidR="00081ADA" w:rsidRDefault="00081ADA" w:rsidP="00E00735">
      <w:r>
        <w:t>由于</w:t>
      </w:r>
      <w:r>
        <w:t>Spring boot</w:t>
      </w:r>
      <w:r>
        <w:t>使用的内嵌的</w:t>
      </w:r>
      <w:r>
        <w:t>tomcat</w:t>
      </w:r>
      <w:r>
        <w:rPr>
          <w:rFonts w:hint="eastAsia"/>
        </w:rPr>
        <w:t>，</w:t>
      </w:r>
      <w:r>
        <w:t>而内嵌的</w:t>
      </w:r>
      <w:r>
        <w:t>tamcat</w:t>
      </w:r>
      <w:r>
        <w:t>是不支持</w:t>
      </w:r>
      <w:r>
        <w:t>jsp</w:t>
      </w:r>
      <w:r>
        <w:t>页面的</w:t>
      </w:r>
      <w:r>
        <w:rPr>
          <w:rFonts w:hint="eastAsia"/>
        </w:rPr>
        <w:t>，</w:t>
      </w:r>
      <w:r>
        <w:t>所有需要导入额外的包才能解决</w:t>
      </w:r>
      <w:r>
        <w:rPr>
          <w:rFonts w:hint="eastAsia"/>
        </w:rPr>
        <w:t>。</w:t>
      </w:r>
    </w:p>
    <w:p w:rsidR="00081ADA" w:rsidRDefault="00081ADA" w:rsidP="00E00735"/>
    <w:p w:rsidR="000E7EFC" w:rsidRPr="000E7EFC" w:rsidRDefault="000E7EFC" w:rsidP="000E7EF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0E7EFC" w:rsidRPr="000E7EFC" w:rsidRDefault="000E7EFC" w:rsidP="000E7EF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>org.apache.tomcat.embed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0E7EFC" w:rsidRPr="000E7EFC" w:rsidRDefault="000E7EFC" w:rsidP="000E7EF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tomcat</w:t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>-embed-</w:t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jasper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0E7EFC" w:rsidRPr="000E7EFC" w:rsidRDefault="000E7EFC" w:rsidP="000E7EF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081ADA" w:rsidRPr="000E7EFC" w:rsidRDefault="000E7EFC" w:rsidP="000E7EFC">
      <w:pPr>
        <w:shd w:val="clear" w:color="auto" w:fill="F2F2F2" w:themeFill="background1" w:themeFillShade="F2"/>
        <w:rPr>
          <w:sz w:val="24"/>
          <w:szCs w:val="24"/>
        </w:rPr>
      </w:pP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74222" w:rsidRDefault="00874222" w:rsidP="00710496"/>
    <w:p w:rsidR="000A3A43" w:rsidRDefault="000A3A43" w:rsidP="00710496">
      <w:r>
        <w:rPr>
          <w:rFonts w:hint="eastAsia"/>
        </w:rPr>
        <w:lastRenderedPageBreak/>
        <w:t>重新启动进行测试：</w:t>
      </w:r>
    </w:p>
    <w:p w:rsidR="000A3A43" w:rsidRDefault="00911465" w:rsidP="00710496">
      <w:r>
        <w:rPr>
          <w:noProof/>
        </w:rPr>
        <w:drawing>
          <wp:inline distT="0" distB="0" distL="0" distR="0" wp14:anchorId="205F5241" wp14:editId="7EA6803C">
            <wp:extent cx="10744200" cy="576262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E3" w:rsidRDefault="00924FE3" w:rsidP="00924FE3">
      <w:pPr>
        <w:pStyle w:val="3"/>
      </w:pPr>
      <w:r>
        <w:rPr>
          <w:rFonts w:hint="eastAsia"/>
        </w:rPr>
        <w:t>拦截器中的</w:t>
      </w:r>
      <w:r>
        <w:rPr>
          <w:rFonts w:hint="eastAsia"/>
        </w:rPr>
        <w:t>UserService</w:t>
      </w:r>
      <w:r>
        <w:rPr>
          <w:rFonts w:hint="eastAsia"/>
        </w:rPr>
        <w:t>空指针异常</w:t>
      </w:r>
    </w:p>
    <w:p w:rsidR="00924FE3" w:rsidRDefault="0032088F" w:rsidP="00924FE3">
      <w:r>
        <w:t>分析</w:t>
      </w:r>
      <w:r>
        <w:rPr>
          <w:rFonts w:hint="eastAsia"/>
        </w:rPr>
        <w:t>：</w:t>
      </w:r>
      <w:r>
        <w:t>由于添加拦截器时</w:t>
      </w:r>
      <w:r>
        <w:rPr>
          <w:rFonts w:hint="eastAsia"/>
        </w:rPr>
        <w:t>，</w:t>
      </w:r>
      <w:r>
        <w:t>直接对</w:t>
      </w:r>
      <w:r w:rsidRPr="0032088F">
        <w:t>UserLoginHandlerInterceptor</w:t>
      </w:r>
      <w:r>
        <w:t>进行</w:t>
      </w:r>
      <w:r>
        <w:t>new</w:t>
      </w:r>
      <w:r>
        <w:t>操作</w:t>
      </w:r>
      <w:r>
        <w:rPr>
          <w:rFonts w:hint="eastAsia"/>
        </w:rPr>
        <w:t>，</w:t>
      </w:r>
      <w:r>
        <w:t>导致</w:t>
      </w:r>
      <w:r w:rsidRPr="0032088F">
        <w:t>UserService</w:t>
      </w:r>
      <w:r>
        <w:t>无法注入</w:t>
      </w:r>
      <w:r>
        <w:rPr>
          <w:rFonts w:hint="eastAsia"/>
        </w:rPr>
        <w:t>，</w:t>
      </w:r>
      <w:r>
        <w:t>所以有空指针异常</w:t>
      </w:r>
      <w:r>
        <w:rPr>
          <w:rFonts w:hint="eastAsia"/>
        </w:rPr>
        <w:t>。</w:t>
      </w:r>
    </w:p>
    <w:p w:rsidR="0032088F" w:rsidRDefault="0032088F" w:rsidP="00924FE3"/>
    <w:p w:rsidR="0032088F" w:rsidRDefault="00102BBB" w:rsidP="00924FE3">
      <w:r>
        <w:t>解决</w:t>
      </w:r>
      <w:r>
        <w:rPr>
          <w:rFonts w:hint="eastAsia"/>
        </w:rPr>
        <w:t>：</w:t>
      </w:r>
    </w:p>
    <w:p w:rsidR="003E4466" w:rsidRDefault="003E4466" w:rsidP="00924FE3">
      <w:r>
        <w:rPr>
          <w:noProof/>
        </w:rPr>
        <w:lastRenderedPageBreak/>
        <w:drawing>
          <wp:inline distT="0" distB="0" distL="0" distR="0" wp14:anchorId="09236AAE" wp14:editId="7CCBED59">
            <wp:extent cx="8734425" cy="22002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87344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66" w:rsidRDefault="003E4466" w:rsidP="00924FE3"/>
    <w:p w:rsidR="003E4466" w:rsidRPr="00924FE3" w:rsidRDefault="003E4466" w:rsidP="00924FE3">
      <w:r>
        <w:rPr>
          <w:noProof/>
        </w:rPr>
        <w:drawing>
          <wp:inline distT="0" distB="0" distL="0" distR="0" wp14:anchorId="464BB44F" wp14:editId="6A3292AE">
            <wp:extent cx="10791825" cy="312420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0791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465" w:rsidRDefault="00B05939" w:rsidP="00B05939">
      <w:pPr>
        <w:pStyle w:val="3"/>
      </w:pPr>
      <w:r>
        <w:rPr>
          <w:rFonts w:hint="eastAsia"/>
        </w:rPr>
        <w:t>路径问题</w:t>
      </w:r>
    </w:p>
    <w:p w:rsidR="00B05939" w:rsidRDefault="000835C5" w:rsidP="00B05939">
      <w:r>
        <w:rPr>
          <w:rFonts w:hint="eastAsia"/>
        </w:rPr>
        <w:t>现在我们进入</w:t>
      </w:r>
      <w:r>
        <w:rPr>
          <w:rFonts w:hint="eastAsia"/>
        </w:rPr>
        <w:t>Servlet</w:t>
      </w:r>
      <w:r>
        <w:rPr>
          <w:rFonts w:hint="eastAsia"/>
        </w:rPr>
        <w:t>的路径为</w:t>
      </w:r>
      <w:r>
        <w:t>”/”</w:t>
      </w:r>
      <w:r>
        <w:rPr>
          <w:rFonts w:hint="eastAsia"/>
        </w:rPr>
        <w:t>，</w:t>
      </w:r>
      <w:r w:rsidR="0011103E">
        <w:t>访问</w:t>
      </w:r>
      <w:r w:rsidR="0011103E">
        <w:rPr>
          <w:rFonts w:hint="eastAsia"/>
        </w:rPr>
        <w:t>*.html</w:t>
      </w:r>
      <w:r w:rsidR="0011103E">
        <w:rPr>
          <w:rFonts w:hint="eastAsia"/>
        </w:rPr>
        <w:t>页面没问题，但是，访问</w:t>
      </w:r>
      <w:r w:rsidR="0011103E">
        <w:rPr>
          <w:rFonts w:hint="eastAsia"/>
        </w:rPr>
        <w:t xml:space="preserve"> /service/*</w:t>
      </w:r>
      <w:r w:rsidR="0011103E">
        <w:t xml:space="preserve"> </w:t>
      </w:r>
      <w:r w:rsidR="0011103E">
        <w:t>就会有问题</w:t>
      </w:r>
      <w:r w:rsidR="0011103E">
        <w:rPr>
          <w:rFonts w:hint="eastAsia"/>
        </w:rPr>
        <w:t>，</w:t>
      </w:r>
      <w:r w:rsidR="0011103E">
        <w:t>所以需要改一下</w:t>
      </w:r>
      <w:r w:rsidR="0011103E">
        <w:t>js</w:t>
      </w:r>
      <w:r w:rsidR="0011103E">
        <w:rPr>
          <w:rFonts w:hint="eastAsia"/>
        </w:rPr>
        <w:t>，</w:t>
      </w:r>
      <w:r w:rsidR="0011103E">
        <w:t>将原有的</w:t>
      </w:r>
      <w:r w:rsidR="0011103E">
        <w:rPr>
          <w:rFonts w:hint="eastAsia"/>
        </w:rPr>
        <w:t xml:space="preserve">/service/ </w:t>
      </w:r>
      <w:r w:rsidR="0011103E">
        <w:rPr>
          <w:rFonts w:hint="eastAsia"/>
        </w:rPr>
        <w:t>改为</w:t>
      </w:r>
      <w:r w:rsidR="0011103E">
        <w:rPr>
          <w:rFonts w:hint="eastAsia"/>
        </w:rPr>
        <w:t xml:space="preserve"> /</w:t>
      </w:r>
    </w:p>
    <w:p w:rsidR="0011103E" w:rsidRDefault="0011103E" w:rsidP="00B05939"/>
    <w:p w:rsidR="0011103E" w:rsidRDefault="00D147EA" w:rsidP="00B05939">
      <w:r>
        <w:rPr>
          <w:noProof/>
        </w:rPr>
        <w:lastRenderedPageBreak/>
        <w:drawing>
          <wp:inline distT="0" distB="0" distL="0" distR="0" wp14:anchorId="6A6079F0" wp14:editId="41A7436C">
            <wp:extent cx="6972300" cy="40005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EA" w:rsidRDefault="00D147EA" w:rsidP="00B05939"/>
    <w:p w:rsidR="00D315E0" w:rsidRDefault="00D315E0" w:rsidP="00B05939">
      <w:r>
        <w:rPr>
          <w:rFonts w:hint="eastAsia"/>
        </w:rPr>
        <w:t>测试，功能一切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3A5EDB" w:rsidRDefault="00EA7486" w:rsidP="00312F66">
      <w:pPr>
        <w:pStyle w:val="1"/>
      </w:pPr>
      <w:r>
        <w:rPr>
          <w:rFonts w:hint="eastAsia"/>
        </w:rPr>
        <w:t>发布到独立的</w:t>
      </w:r>
      <w:r>
        <w:rPr>
          <w:rFonts w:hint="eastAsia"/>
        </w:rPr>
        <w:t>tomcat</w:t>
      </w:r>
      <w:r>
        <w:rPr>
          <w:rFonts w:hint="eastAsia"/>
        </w:rPr>
        <w:t>中运行</w:t>
      </w:r>
    </w:p>
    <w:p w:rsidR="000703A1" w:rsidRPr="000703A1" w:rsidRDefault="000703A1" w:rsidP="000703A1">
      <w:r>
        <w:t>在开发阶段我们推荐使用内嵌的</w:t>
      </w:r>
      <w:r>
        <w:t>tomcat</w:t>
      </w:r>
      <w:r>
        <w:t>进行开发</w:t>
      </w:r>
      <w:r>
        <w:rPr>
          <w:rFonts w:hint="eastAsia"/>
        </w:rPr>
        <w:t>，</w:t>
      </w:r>
      <w:r>
        <w:t>因为这样会方便很多</w:t>
      </w:r>
      <w:r>
        <w:rPr>
          <w:rFonts w:hint="eastAsia"/>
        </w:rPr>
        <w:t>，</w:t>
      </w:r>
      <w:r>
        <w:t>但是到生成环境</w:t>
      </w:r>
      <w:r>
        <w:rPr>
          <w:rFonts w:hint="eastAsia"/>
        </w:rPr>
        <w:t>，</w:t>
      </w:r>
      <w:r>
        <w:t>我希望在独立的</w:t>
      </w:r>
      <w:r>
        <w:t>tomcat</w:t>
      </w:r>
      <w:r>
        <w:t>容器中运行</w:t>
      </w:r>
      <w:r>
        <w:rPr>
          <w:rFonts w:hint="eastAsia"/>
        </w:rPr>
        <w:t>，</w:t>
      </w:r>
      <w:r>
        <w:t>因为我们需要对</w:t>
      </w:r>
      <w:r>
        <w:t>tomcat</w:t>
      </w:r>
      <w:r>
        <w:t>做额外的优化</w:t>
      </w:r>
      <w:r>
        <w:rPr>
          <w:rFonts w:hint="eastAsia"/>
        </w:rPr>
        <w:t>，</w:t>
      </w:r>
      <w:r>
        <w:t>这时我们需要将工程打包成</w:t>
      </w:r>
      <w:r>
        <w:t>war</w:t>
      </w:r>
      <w:r w:rsidR="00FC7CF2">
        <w:t>包发进行发布</w:t>
      </w:r>
      <w:r w:rsidR="00FC7CF2">
        <w:rPr>
          <w:rFonts w:hint="eastAsia"/>
        </w:rPr>
        <w:t>。</w:t>
      </w:r>
    </w:p>
    <w:p w:rsidR="00EA7486" w:rsidRDefault="001E58A1" w:rsidP="00F6599D">
      <w:pPr>
        <w:pStyle w:val="2"/>
      </w:pPr>
      <w:r>
        <w:rPr>
          <w:rFonts w:hint="eastAsia"/>
        </w:rPr>
        <w:lastRenderedPageBreak/>
        <w:t>工程的打包方式为</w:t>
      </w:r>
      <w:r>
        <w:rPr>
          <w:rFonts w:hint="eastAsia"/>
        </w:rPr>
        <w:t>war</w:t>
      </w:r>
    </w:p>
    <w:p w:rsidR="001E58A1" w:rsidRDefault="001E58A1" w:rsidP="001E58A1">
      <w:r>
        <w:rPr>
          <w:noProof/>
        </w:rPr>
        <w:drawing>
          <wp:inline distT="0" distB="0" distL="0" distR="0" wp14:anchorId="7EF8AD01" wp14:editId="4899F26D">
            <wp:extent cx="6324600" cy="216217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A1" w:rsidRDefault="00A45542" w:rsidP="001E58A1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spring</w:t>
      </w:r>
      <w:r>
        <w:t>-boot-starter-tomcat</w:t>
      </w:r>
      <w:r>
        <w:t>的范围</w:t>
      </w:r>
      <w:r w:rsidR="00957FBE">
        <w:t>设置</w:t>
      </w:r>
      <w:r>
        <w:t>为</w:t>
      </w:r>
      <w:r>
        <w:t>provided</w:t>
      </w:r>
    </w:p>
    <w:p w:rsidR="00F210F7" w:rsidRPr="00F210F7" w:rsidRDefault="00F210F7" w:rsidP="00F210F7">
      <w:r>
        <w:t>设置为</w:t>
      </w:r>
      <w:r>
        <w:t>provided</w:t>
      </w:r>
      <w:r>
        <w:t>是在打包时会将该包排除</w:t>
      </w:r>
      <w:r>
        <w:rPr>
          <w:rFonts w:hint="eastAsia"/>
        </w:rPr>
        <w:t>，</w:t>
      </w:r>
      <w:r>
        <w:t>因为要放到独立的</w:t>
      </w:r>
      <w:r>
        <w:t>tomcat</w:t>
      </w:r>
      <w:r>
        <w:t>中运行</w:t>
      </w:r>
      <w:r>
        <w:rPr>
          <w:rFonts w:hint="eastAsia"/>
        </w:rPr>
        <w:t>，</w:t>
      </w:r>
      <w:r>
        <w:t>是不需要的</w:t>
      </w:r>
      <w:r>
        <w:rPr>
          <w:rFonts w:hint="eastAsia"/>
        </w:rPr>
        <w:t>。</w:t>
      </w:r>
    </w:p>
    <w:p w:rsidR="00F210F7" w:rsidRPr="00F210F7" w:rsidRDefault="00F210F7" w:rsidP="00F210F7"/>
    <w:p w:rsidR="00A45542" w:rsidRPr="00A45542" w:rsidRDefault="00A45542" w:rsidP="00A4554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45542" w:rsidRPr="00A45542" w:rsidRDefault="00A45542" w:rsidP="00A4554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45542" w:rsidRPr="00A45542" w:rsidRDefault="00A45542" w:rsidP="00A4554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>spring-boot-starter-</w:t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tomcat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45542" w:rsidRPr="00A45542" w:rsidRDefault="00A45542" w:rsidP="00A4554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45542" w:rsidRPr="00A45542" w:rsidRDefault="00A45542" w:rsidP="00A45542">
      <w:pPr>
        <w:shd w:val="clear" w:color="auto" w:fill="F2F2F2" w:themeFill="background1" w:themeFillShade="F2"/>
        <w:rPr>
          <w:sz w:val="24"/>
          <w:szCs w:val="24"/>
        </w:rPr>
      </w:pP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C543D" w:rsidRDefault="003E45EC" w:rsidP="00A45542">
      <w:pPr>
        <w:pStyle w:val="2"/>
      </w:pPr>
      <w:r>
        <w:rPr>
          <w:rFonts w:hint="eastAsia"/>
        </w:rPr>
        <w:t>修改代码，设置启动配置</w:t>
      </w:r>
    </w:p>
    <w:p w:rsidR="00CE617C" w:rsidRPr="00CE617C" w:rsidRDefault="00CE617C" w:rsidP="00CE617C">
      <w:r>
        <w:t>需要集成</w:t>
      </w:r>
      <w:r w:rsidRPr="00CE617C">
        <w:t>SpringBootServletInitializer</w:t>
      </w:r>
      <w:r>
        <w:rPr>
          <w:rFonts w:hint="eastAsia"/>
        </w:rPr>
        <w:t>，</w:t>
      </w:r>
      <w:r>
        <w:t>然后重写</w:t>
      </w:r>
      <w:r w:rsidRPr="00CE617C">
        <w:t>configure</w:t>
      </w:r>
      <w:r>
        <w:rPr>
          <w:rFonts w:hint="eastAsia"/>
        </w:rPr>
        <w:t>，</w:t>
      </w:r>
      <w:r>
        <w:t>将</w:t>
      </w:r>
      <w:r>
        <w:t>Spring Boot</w:t>
      </w:r>
      <w:r>
        <w:t>的入口类设置进去</w:t>
      </w:r>
      <w:r>
        <w:rPr>
          <w:rFonts w:hint="eastAsia"/>
        </w:rPr>
        <w:t>。</w:t>
      </w:r>
    </w:p>
    <w:p w:rsidR="005174C5" w:rsidRDefault="005174C5" w:rsidP="005174C5">
      <w:r>
        <w:rPr>
          <w:noProof/>
        </w:rPr>
        <w:lastRenderedPageBreak/>
        <w:drawing>
          <wp:inline distT="0" distB="0" distL="0" distR="0" wp14:anchorId="63EA155F" wp14:editId="25DA28E6">
            <wp:extent cx="10506075" cy="601980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050607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4C5" w:rsidRDefault="00EE4D48" w:rsidP="005174C5">
      <w:pPr>
        <w:pStyle w:val="2"/>
      </w:pPr>
      <w:r>
        <w:rPr>
          <w:rFonts w:hint="eastAsia"/>
        </w:rPr>
        <w:lastRenderedPageBreak/>
        <w:t>打</w:t>
      </w:r>
      <w:r w:rsidR="00E61D54">
        <w:rPr>
          <w:rFonts w:hint="eastAsia"/>
        </w:rPr>
        <w:t>war</w:t>
      </w:r>
      <w:r>
        <w:rPr>
          <w:rFonts w:hint="eastAsia"/>
        </w:rPr>
        <w:t>包</w:t>
      </w:r>
    </w:p>
    <w:p w:rsidR="00C1086F" w:rsidRDefault="00C1086F" w:rsidP="00C1086F">
      <w:r>
        <w:rPr>
          <w:noProof/>
        </w:rPr>
        <w:drawing>
          <wp:inline distT="0" distB="0" distL="0" distR="0" wp14:anchorId="6EFCE2F9" wp14:editId="78537538">
            <wp:extent cx="7772400" cy="625792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6F" w:rsidRDefault="00C1086F" w:rsidP="00C1086F"/>
    <w:p w:rsidR="00C1086F" w:rsidRDefault="00021445" w:rsidP="00C1086F">
      <w:r>
        <w:t>打包成功</w:t>
      </w:r>
      <w:r>
        <w:rPr>
          <w:rFonts w:hint="eastAsia"/>
        </w:rPr>
        <w:t>：</w:t>
      </w:r>
    </w:p>
    <w:p w:rsidR="00021445" w:rsidRDefault="00021445" w:rsidP="00C1086F">
      <w:r>
        <w:rPr>
          <w:noProof/>
        </w:rPr>
        <w:drawing>
          <wp:inline distT="0" distB="0" distL="0" distR="0" wp14:anchorId="4D8742C7" wp14:editId="251490A1">
            <wp:extent cx="12030075" cy="13716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2030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45" w:rsidRDefault="00EE2D5B" w:rsidP="00021445">
      <w:pPr>
        <w:pStyle w:val="2"/>
      </w:pPr>
      <w:r>
        <w:rPr>
          <w:rFonts w:hint="eastAsia"/>
        </w:rPr>
        <w:lastRenderedPageBreak/>
        <w:t>部署</w:t>
      </w:r>
      <w:r w:rsidR="004D4FBF">
        <w:rPr>
          <w:rFonts w:hint="eastAsia"/>
        </w:rPr>
        <w:t>到</w:t>
      </w:r>
      <w:r w:rsidR="004D4FBF">
        <w:rPr>
          <w:rFonts w:hint="eastAsia"/>
        </w:rPr>
        <w:t>tomcat</w:t>
      </w:r>
    </w:p>
    <w:p w:rsidR="00EE2D5B" w:rsidRDefault="00EE2D5B" w:rsidP="00EE2D5B">
      <w:r>
        <w:t>解压</w:t>
      </w:r>
      <w:r w:rsidRPr="00EE2D5B">
        <w:t>apache-tomcat-7.0.57.tar.gz</w:t>
      </w:r>
      <w:r>
        <w:rPr>
          <w:rFonts w:hint="eastAsia"/>
        </w:rPr>
        <w:t>，</w:t>
      </w:r>
      <w:r>
        <w:t>将</w:t>
      </w:r>
      <w:r>
        <w:t>war</w:t>
      </w:r>
      <w:r>
        <w:t>包解压到</w:t>
      </w:r>
      <w:r>
        <w:t>webapps</w:t>
      </w:r>
      <w:r>
        <w:t>下的</w:t>
      </w:r>
      <w:r>
        <w:t>ROOT</w:t>
      </w:r>
      <w:r>
        <w:t>目录中</w:t>
      </w:r>
      <w:r>
        <w:rPr>
          <w:rFonts w:hint="eastAsia"/>
        </w:rPr>
        <w:t>，</w:t>
      </w:r>
      <w:r>
        <w:t>启动</w:t>
      </w:r>
      <w:r>
        <w:rPr>
          <w:rFonts w:hint="eastAsia"/>
        </w:rPr>
        <w:t>：</w:t>
      </w:r>
    </w:p>
    <w:p w:rsidR="00EE2D5B" w:rsidRDefault="0020517A" w:rsidP="00EE2D5B">
      <w:r>
        <w:rPr>
          <w:noProof/>
        </w:rPr>
        <w:drawing>
          <wp:inline distT="0" distB="0" distL="0" distR="0" wp14:anchorId="49CF7F60" wp14:editId="0FC03E40">
            <wp:extent cx="6638925" cy="435292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7A" w:rsidRDefault="0020517A" w:rsidP="00EE2D5B"/>
    <w:p w:rsidR="0020517A" w:rsidRDefault="0020517A" w:rsidP="00EE2D5B">
      <w:r>
        <w:rPr>
          <w:noProof/>
        </w:rPr>
        <w:lastRenderedPageBreak/>
        <w:drawing>
          <wp:inline distT="0" distB="0" distL="0" distR="0" wp14:anchorId="68557718" wp14:editId="3A08197C">
            <wp:extent cx="6638925" cy="443865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7A" w:rsidRDefault="0020517A" w:rsidP="00EE2D5B"/>
    <w:p w:rsidR="0020517A" w:rsidRDefault="0020517A" w:rsidP="00EE2D5B">
      <w:r>
        <w:rPr>
          <w:noProof/>
        </w:rPr>
        <w:drawing>
          <wp:inline distT="0" distB="0" distL="0" distR="0" wp14:anchorId="2DAAFE85" wp14:editId="4972A6B5">
            <wp:extent cx="11087100" cy="397192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7A" w:rsidRPr="00EE2D5B" w:rsidRDefault="0020517A" w:rsidP="00EE2D5B"/>
    <w:p w:rsidR="001B7041" w:rsidRPr="001B7041" w:rsidRDefault="005F5710" w:rsidP="001B7041">
      <w:r>
        <w:rPr>
          <w:rFonts w:hint="eastAsia"/>
        </w:rPr>
        <w:t>完美</w:t>
      </w:r>
      <w:r w:rsidR="007B2482">
        <w:rPr>
          <w:rFonts w:hint="eastAsia"/>
        </w:rPr>
        <w:t>！</w:t>
      </w:r>
    </w:p>
    <w:p w:rsidR="005174C5" w:rsidRPr="005174C5" w:rsidRDefault="005174C5" w:rsidP="005174C5"/>
    <w:sectPr w:rsidR="005174C5" w:rsidRPr="005174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24DB" w:rsidRDefault="00C624DB" w:rsidP="000B3BAD">
      <w:r>
        <w:separator/>
      </w:r>
    </w:p>
  </w:endnote>
  <w:endnote w:type="continuationSeparator" w:id="0">
    <w:p w:rsidR="00C624DB" w:rsidRDefault="00C624DB" w:rsidP="000B3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24DB" w:rsidRDefault="00C624DB" w:rsidP="000B3BAD">
      <w:r>
        <w:separator/>
      </w:r>
    </w:p>
  </w:footnote>
  <w:footnote w:type="continuationSeparator" w:id="0">
    <w:p w:rsidR="00C624DB" w:rsidRDefault="00C624DB" w:rsidP="000B3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3066AD"/>
    <w:multiLevelType w:val="hybridMultilevel"/>
    <w:tmpl w:val="73225C2C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4C0E8C"/>
    <w:multiLevelType w:val="hybridMultilevel"/>
    <w:tmpl w:val="09EC15E6"/>
    <w:lvl w:ilvl="0" w:tplc="BEC87A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5DD3799"/>
    <w:multiLevelType w:val="hybridMultilevel"/>
    <w:tmpl w:val="2BA60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883920"/>
    <w:multiLevelType w:val="hybridMultilevel"/>
    <w:tmpl w:val="26365734"/>
    <w:lvl w:ilvl="0" w:tplc="1E4810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A0C7F77"/>
    <w:multiLevelType w:val="hybridMultilevel"/>
    <w:tmpl w:val="0BF649D2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 w15:restartNumberingAfterBreak="0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2622409"/>
    <w:multiLevelType w:val="hybridMultilevel"/>
    <w:tmpl w:val="5A8C3F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2B16347"/>
    <w:multiLevelType w:val="hybridMultilevel"/>
    <w:tmpl w:val="48B8245A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969236E"/>
    <w:multiLevelType w:val="hybridMultilevel"/>
    <w:tmpl w:val="F1F298AA"/>
    <w:lvl w:ilvl="0" w:tplc="CFA69B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5587B41"/>
    <w:multiLevelType w:val="hybridMultilevel"/>
    <w:tmpl w:val="0CFEBBD6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20"/>
  </w:num>
  <w:num w:numId="3">
    <w:abstractNumId w:val="12"/>
  </w:num>
  <w:num w:numId="4">
    <w:abstractNumId w:val="6"/>
  </w:num>
  <w:num w:numId="5">
    <w:abstractNumId w:val="15"/>
  </w:num>
  <w:num w:numId="6">
    <w:abstractNumId w:val="15"/>
  </w:num>
  <w:num w:numId="7">
    <w:abstractNumId w:val="15"/>
  </w:num>
  <w:num w:numId="8">
    <w:abstractNumId w:val="15"/>
  </w:num>
  <w:num w:numId="9">
    <w:abstractNumId w:val="16"/>
  </w:num>
  <w:num w:numId="10">
    <w:abstractNumId w:val="18"/>
  </w:num>
  <w:num w:numId="11">
    <w:abstractNumId w:val="8"/>
  </w:num>
  <w:num w:numId="12">
    <w:abstractNumId w:val="1"/>
  </w:num>
  <w:num w:numId="13">
    <w:abstractNumId w:val="5"/>
  </w:num>
  <w:num w:numId="14">
    <w:abstractNumId w:val="9"/>
  </w:num>
  <w:num w:numId="15">
    <w:abstractNumId w:val="0"/>
  </w:num>
  <w:num w:numId="16">
    <w:abstractNumId w:val="10"/>
  </w:num>
  <w:num w:numId="17">
    <w:abstractNumId w:val="4"/>
  </w:num>
  <w:num w:numId="18">
    <w:abstractNumId w:val="17"/>
  </w:num>
  <w:num w:numId="19">
    <w:abstractNumId w:val="19"/>
  </w:num>
  <w:num w:numId="20">
    <w:abstractNumId w:val="13"/>
  </w:num>
  <w:num w:numId="21">
    <w:abstractNumId w:val="23"/>
  </w:num>
  <w:num w:numId="22">
    <w:abstractNumId w:val="7"/>
  </w:num>
  <w:num w:numId="23">
    <w:abstractNumId w:val="21"/>
  </w:num>
  <w:num w:numId="24">
    <w:abstractNumId w:val="3"/>
  </w:num>
  <w:num w:numId="25">
    <w:abstractNumId w:val="2"/>
  </w:num>
  <w:num w:numId="26">
    <w:abstractNumId w:val="22"/>
  </w:num>
  <w:num w:numId="27">
    <w:abstractNumId w:val="24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20761"/>
    <w:rsid w:val="00021445"/>
    <w:rsid w:val="0002597E"/>
    <w:rsid w:val="00030CD8"/>
    <w:rsid w:val="000314FC"/>
    <w:rsid w:val="00037435"/>
    <w:rsid w:val="000462F0"/>
    <w:rsid w:val="00051E1B"/>
    <w:rsid w:val="0005225C"/>
    <w:rsid w:val="00052FBD"/>
    <w:rsid w:val="00054BE3"/>
    <w:rsid w:val="0006130A"/>
    <w:rsid w:val="00061D4E"/>
    <w:rsid w:val="000649A5"/>
    <w:rsid w:val="00064D88"/>
    <w:rsid w:val="00070214"/>
    <w:rsid w:val="000703A1"/>
    <w:rsid w:val="000722D4"/>
    <w:rsid w:val="00072CE8"/>
    <w:rsid w:val="000760AD"/>
    <w:rsid w:val="00081ADA"/>
    <w:rsid w:val="000821A9"/>
    <w:rsid w:val="000835C5"/>
    <w:rsid w:val="000871E2"/>
    <w:rsid w:val="000937EC"/>
    <w:rsid w:val="00093D16"/>
    <w:rsid w:val="00096DFC"/>
    <w:rsid w:val="000971C0"/>
    <w:rsid w:val="000A21E6"/>
    <w:rsid w:val="000A2AF7"/>
    <w:rsid w:val="000A3A43"/>
    <w:rsid w:val="000B0056"/>
    <w:rsid w:val="000B3BAD"/>
    <w:rsid w:val="000B3F4F"/>
    <w:rsid w:val="000C141C"/>
    <w:rsid w:val="000C4CF6"/>
    <w:rsid w:val="000D2CB0"/>
    <w:rsid w:val="000D34A2"/>
    <w:rsid w:val="000D5404"/>
    <w:rsid w:val="000D6871"/>
    <w:rsid w:val="000E0B11"/>
    <w:rsid w:val="000E1CC7"/>
    <w:rsid w:val="000E7EFC"/>
    <w:rsid w:val="000F2208"/>
    <w:rsid w:val="000F6F07"/>
    <w:rsid w:val="00102BBB"/>
    <w:rsid w:val="00102FC8"/>
    <w:rsid w:val="001037B9"/>
    <w:rsid w:val="0011103E"/>
    <w:rsid w:val="00115A36"/>
    <w:rsid w:val="001237AB"/>
    <w:rsid w:val="001238E6"/>
    <w:rsid w:val="00125341"/>
    <w:rsid w:val="001318E3"/>
    <w:rsid w:val="00133DAF"/>
    <w:rsid w:val="001343DE"/>
    <w:rsid w:val="001374F1"/>
    <w:rsid w:val="00143B33"/>
    <w:rsid w:val="001538BD"/>
    <w:rsid w:val="0015464A"/>
    <w:rsid w:val="0016073D"/>
    <w:rsid w:val="00160B65"/>
    <w:rsid w:val="0016137D"/>
    <w:rsid w:val="00164C88"/>
    <w:rsid w:val="00165F67"/>
    <w:rsid w:val="0016773C"/>
    <w:rsid w:val="001715B0"/>
    <w:rsid w:val="00171E95"/>
    <w:rsid w:val="0017498F"/>
    <w:rsid w:val="00175CD4"/>
    <w:rsid w:val="00181BAF"/>
    <w:rsid w:val="00183347"/>
    <w:rsid w:val="001846E5"/>
    <w:rsid w:val="00195404"/>
    <w:rsid w:val="00195965"/>
    <w:rsid w:val="001A237A"/>
    <w:rsid w:val="001A4600"/>
    <w:rsid w:val="001A728F"/>
    <w:rsid w:val="001B458B"/>
    <w:rsid w:val="001B4E17"/>
    <w:rsid w:val="001B7041"/>
    <w:rsid w:val="001B75B3"/>
    <w:rsid w:val="001C6961"/>
    <w:rsid w:val="001D303B"/>
    <w:rsid w:val="001D454B"/>
    <w:rsid w:val="001E1659"/>
    <w:rsid w:val="001E58A1"/>
    <w:rsid w:val="001F1D42"/>
    <w:rsid w:val="001F3F84"/>
    <w:rsid w:val="001F689A"/>
    <w:rsid w:val="001F753F"/>
    <w:rsid w:val="0020075A"/>
    <w:rsid w:val="002012D0"/>
    <w:rsid w:val="0020517A"/>
    <w:rsid w:val="00215F4F"/>
    <w:rsid w:val="00221AC8"/>
    <w:rsid w:val="00222EE6"/>
    <w:rsid w:val="00245273"/>
    <w:rsid w:val="00245510"/>
    <w:rsid w:val="00247540"/>
    <w:rsid w:val="002477FD"/>
    <w:rsid w:val="002507C5"/>
    <w:rsid w:val="0026058B"/>
    <w:rsid w:val="00261CA0"/>
    <w:rsid w:val="00264A93"/>
    <w:rsid w:val="002651A9"/>
    <w:rsid w:val="002654F6"/>
    <w:rsid w:val="002709D9"/>
    <w:rsid w:val="002749BE"/>
    <w:rsid w:val="00275965"/>
    <w:rsid w:val="00276A4A"/>
    <w:rsid w:val="00277577"/>
    <w:rsid w:val="0028151E"/>
    <w:rsid w:val="00282CF0"/>
    <w:rsid w:val="0028751E"/>
    <w:rsid w:val="00287E52"/>
    <w:rsid w:val="00291788"/>
    <w:rsid w:val="00293C2D"/>
    <w:rsid w:val="002A1D25"/>
    <w:rsid w:val="002C6723"/>
    <w:rsid w:val="002D069C"/>
    <w:rsid w:val="002D07F9"/>
    <w:rsid w:val="002D17B7"/>
    <w:rsid w:val="002D224B"/>
    <w:rsid w:val="002D61BB"/>
    <w:rsid w:val="002D6768"/>
    <w:rsid w:val="002D76D9"/>
    <w:rsid w:val="002E306A"/>
    <w:rsid w:val="002E41E6"/>
    <w:rsid w:val="002F1C22"/>
    <w:rsid w:val="002F1C69"/>
    <w:rsid w:val="002F4281"/>
    <w:rsid w:val="0030129A"/>
    <w:rsid w:val="00301849"/>
    <w:rsid w:val="0030680A"/>
    <w:rsid w:val="00306EF4"/>
    <w:rsid w:val="00312F66"/>
    <w:rsid w:val="00314C31"/>
    <w:rsid w:val="00315F17"/>
    <w:rsid w:val="00316A98"/>
    <w:rsid w:val="00317564"/>
    <w:rsid w:val="0032088F"/>
    <w:rsid w:val="00324E22"/>
    <w:rsid w:val="00331F6F"/>
    <w:rsid w:val="00334999"/>
    <w:rsid w:val="00336326"/>
    <w:rsid w:val="00344771"/>
    <w:rsid w:val="00352303"/>
    <w:rsid w:val="00353C0A"/>
    <w:rsid w:val="00357D56"/>
    <w:rsid w:val="0036054D"/>
    <w:rsid w:val="0036087B"/>
    <w:rsid w:val="00365760"/>
    <w:rsid w:val="00366DDD"/>
    <w:rsid w:val="00372E49"/>
    <w:rsid w:val="00375BC7"/>
    <w:rsid w:val="00380FC8"/>
    <w:rsid w:val="003824EB"/>
    <w:rsid w:val="00386066"/>
    <w:rsid w:val="003A1A3E"/>
    <w:rsid w:val="003A457B"/>
    <w:rsid w:val="003A5EDB"/>
    <w:rsid w:val="003A7AF1"/>
    <w:rsid w:val="003B22D6"/>
    <w:rsid w:val="003B472C"/>
    <w:rsid w:val="003C1F0B"/>
    <w:rsid w:val="003C3409"/>
    <w:rsid w:val="003C579D"/>
    <w:rsid w:val="003D6BEF"/>
    <w:rsid w:val="003E0C46"/>
    <w:rsid w:val="003E1EBC"/>
    <w:rsid w:val="003E3994"/>
    <w:rsid w:val="003E4466"/>
    <w:rsid w:val="003E45EC"/>
    <w:rsid w:val="003F04DE"/>
    <w:rsid w:val="0040167F"/>
    <w:rsid w:val="0040382B"/>
    <w:rsid w:val="00403E7E"/>
    <w:rsid w:val="00407D3B"/>
    <w:rsid w:val="0041314C"/>
    <w:rsid w:val="004230CD"/>
    <w:rsid w:val="00425755"/>
    <w:rsid w:val="00426C3C"/>
    <w:rsid w:val="0042751F"/>
    <w:rsid w:val="004329CD"/>
    <w:rsid w:val="00435192"/>
    <w:rsid w:val="004411B6"/>
    <w:rsid w:val="00441CED"/>
    <w:rsid w:val="00447D99"/>
    <w:rsid w:val="004570D0"/>
    <w:rsid w:val="004573DF"/>
    <w:rsid w:val="00457946"/>
    <w:rsid w:val="00463AC0"/>
    <w:rsid w:val="00467F49"/>
    <w:rsid w:val="0047386F"/>
    <w:rsid w:val="0048515B"/>
    <w:rsid w:val="00487A7B"/>
    <w:rsid w:val="004911AE"/>
    <w:rsid w:val="00494D48"/>
    <w:rsid w:val="00497C25"/>
    <w:rsid w:val="004A03E9"/>
    <w:rsid w:val="004A298A"/>
    <w:rsid w:val="004B2DBA"/>
    <w:rsid w:val="004B3F8C"/>
    <w:rsid w:val="004C4749"/>
    <w:rsid w:val="004D2301"/>
    <w:rsid w:val="004D4FBF"/>
    <w:rsid w:val="004D5D72"/>
    <w:rsid w:val="004E088C"/>
    <w:rsid w:val="004E4B29"/>
    <w:rsid w:val="004E5EB5"/>
    <w:rsid w:val="004F16A3"/>
    <w:rsid w:val="004F356B"/>
    <w:rsid w:val="00500052"/>
    <w:rsid w:val="005049ED"/>
    <w:rsid w:val="00506146"/>
    <w:rsid w:val="00506C07"/>
    <w:rsid w:val="005174C5"/>
    <w:rsid w:val="005207D5"/>
    <w:rsid w:val="00520825"/>
    <w:rsid w:val="00521E2E"/>
    <w:rsid w:val="0052675F"/>
    <w:rsid w:val="00526B3B"/>
    <w:rsid w:val="005344FB"/>
    <w:rsid w:val="005369B5"/>
    <w:rsid w:val="00541B45"/>
    <w:rsid w:val="00557376"/>
    <w:rsid w:val="00570BB9"/>
    <w:rsid w:val="00572A26"/>
    <w:rsid w:val="00590AE1"/>
    <w:rsid w:val="0059168F"/>
    <w:rsid w:val="0059751D"/>
    <w:rsid w:val="005A220C"/>
    <w:rsid w:val="005A42AC"/>
    <w:rsid w:val="005A66D5"/>
    <w:rsid w:val="005B19D3"/>
    <w:rsid w:val="005B5B30"/>
    <w:rsid w:val="005B7F0F"/>
    <w:rsid w:val="005C1E5A"/>
    <w:rsid w:val="005C2428"/>
    <w:rsid w:val="005C4F1D"/>
    <w:rsid w:val="005C5203"/>
    <w:rsid w:val="005C543D"/>
    <w:rsid w:val="005C7388"/>
    <w:rsid w:val="005D27B2"/>
    <w:rsid w:val="005D5492"/>
    <w:rsid w:val="005E402C"/>
    <w:rsid w:val="005F0B2C"/>
    <w:rsid w:val="005F399C"/>
    <w:rsid w:val="005F4135"/>
    <w:rsid w:val="005F5710"/>
    <w:rsid w:val="005F746D"/>
    <w:rsid w:val="00600B92"/>
    <w:rsid w:val="0060615A"/>
    <w:rsid w:val="00607088"/>
    <w:rsid w:val="0061055B"/>
    <w:rsid w:val="00617D95"/>
    <w:rsid w:val="00620CD1"/>
    <w:rsid w:val="006214A3"/>
    <w:rsid w:val="00625438"/>
    <w:rsid w:val="00643223"/>
    <w:rsid w:val="00647474"/>
    <w:rsid w:val="00650AFC"/>
    <w:rsid w:val="0065577D"/>
    <w:rsid w:val="00657370"/>
    <w:rsid w:val="006640FD"/>
    <w:rsid w:val="006670F6"/>
    <w:rsid w:val="006672CF"/>
    <w:rsid w:val="00673D44"/>
    <w:rsid w:val="00680055"/>
    <w:rsid w:val="00681F1C"/>
    <w:rsid w:val="0068273C"/>
    <w:rsid w:val="00682B7F"/>
    <w:rsid w:val="00693FE1"/>
    <w:rsid w:val="00696DF7"/>
    <w:rsid w:val="006974CC"/>
    <w:rsid w:val="006A15E1"/>
    <w:rsid w:val="006A44C6"/>
    <w:rsid w:val="006A66BE"/>
    <w:rsid w:val="006B1A10"/>
    <w:rsid w:val="006B1DFB"/>
    <w:rsid w:val="006B5592"/>
    <w:rsid w:val="006B56BA"/>
    <w:rsid w:val="006B58D5"/>
    <w:rsid w:val="006C2820"/>
    <w:rsid w:val="006C6AAD"/>
    <w:rsid w:val="006E5768"/>
    <w:rsid w:val="006E7499"/>
    <w:rsid w:val="006F535C"/>
    <w:rsid w:val="00700C9C"/>
    <w:rsid w:val="00702866"/>
    <w:rsid w:val="00702E08"/>
    <w:rsid w:val="00710496"/>
    <w:rsid w:val="00721CFA"/>
    <w:rsid w:val="00722676"/>
    <w:rsid w:val="00724148"/>
    <w:rsid w:val="00727B3A"/>
    <w:rsid w:val="00740A52"/>
    <w:rsid w:val="007418BC"/>
    <w:rsid w:val="00747234"/>
    <w:rsid w:val="00747379"/>
    <w:rsid w:val="0075440D"/>
    <w:rsid w:val="00754491"/>
    <w:rsid w:val="00756F4E"/>
    <w:rsid w:val="007611CD"/>
    <w:rsid w:val="0076127B"/>
    <w:rsid w:val="00763EFF"/>
    <w:rsid w:val="0076612D"/>
    <w:rsid w:val="00770F73"/>
    <w:rsid w:val="00772E4A"/>
    <w:rsid w:val="00773069"/>
    <w:rsid w:val="007735E2"/>
    <w:rsid w:val="00776372"/>
    <w:rsid w:val="0077747C"/>
    <w:rsid w:val="007809A2"/>
    <w:rsid w:val="007828E3"/>
    <w:rsid w:val="00783908"/>
    <w:rsid w:val="00783E5E"/>
    <w:rsid w:val="00795F5B"/>
    <w:rsid w:val="007A0802"/>
    <w:rsid w:val="007A2859"/>
    <w:rsid w:val="007A610B"/>
    <w:rsid w:val="007A71D7"/>
    <w:rsid w:val="007A7BA7"/>
    <w:rsid w:val="007B0B7D"/>
    <w:rsid w:val="007B2482"/>
    <w:rsid w:val="007B3D6A"/>
    <w:rsid w:val="007B6286"/>
    <w:rsid w:val="007B6BC5"/>
    <w:rsid w:val="007C3045"/>
    <w:rsid w:val="007C359D"/>
    <w:rsid w:val="007C4E75"/>
    <w:rsid w:val="007C69F4"/>
    <w:rsid w:val="007D4647"/>
    <w:rsid w:val="007D6CA0"/>
    <w:rsid w:val="007E093C"/>
    <w:rsid w:val="007E33CD"/>
    <w:rsid w:val="007E4223"/>
    <w:rsid w:val="007E4E9C"/>
    <w:rsid w:val="007E504F"/>
    <w:rsid w:val="007F1AB6"/>
    <w:rsid w:val="007F7D7D"/>
    <w:rsid w:val="008002D1"/>
    <w:rsid w:val="00800993"/>
    <w:rsid w:val="00804426"/>
    <w:rsid w:val="00805EFE"/>
    <w:rsid w:val="0080745D"/>
    <w:rsid w:val="00822A31"/>
    <w:rsid w:val="00823747"/>
    <w:rsid w:val="00825B0C"/>
    <w:rsid w:val="00832073"/>
    <w:rsid w:val="00835CBB"/>
    <w:rsid w:val="00837478"/>
    <w:rsid w:val="00841A8B"/>
    <w:rsid w:val="008433A3"/>
    <w:rsid w:val="00843D6E"/>
    <w:rsid w:val="00850A12"/>
    <w:rsid w:val="00851449"/>
    <w:rsid w:val="0085553A"/>
    <w:rsid w:val="008573AB"/>
    <w:rsid w:val="00861C37"/>
    <w:rsid w:val="00874222"/>
    <w:rsid w:val="008845D8"/>
    <w:rsid w:val="00892E9D"/>
    <w:rsid w:val="00896A02"/>
    <w:rsid w:val="008979D0"/>
    <w:rsid w:val="008A4B77"/>
    <w:rsid w:val="008A6A61"/>
    <w:rsid w:val="008B1AAD"/>
    <w:rsid w:val="008B66E0"/>
    <w:rsid w:val="008C02DE"/>
    <w:rsid w:val="008C0337"/>
    <w:rsid w:val="008C0429"/>
    <w:rsid w:val="008C3DBC"/>
    <w:rsid w:val="008C5527"/>
    <w:rsid w:val="008C6099"/>
    <w:rsid w:val="008D447C"/>
    <w:rsid w:val="008D5630"/>
    <w:rsid w:val="008D5AE0"/>
    <w:rsid w:val="008D61C9"/>
    <w:rsid w:val="008D626B"/>
    <w:rsid w:val="008D6484"/>
    <w:rsid w:val="008E2C9D"/>
    <w:rsid w:val="008F32B8"/>
    <w:rsid w:val="008F347C"/>
    <w:rsid w:val="008F4C1B"/>
    <w:rsid w:val="008F5FD1"/>
    <w:rsid w:val="008F6DD3"/>
    <w:rsid w:val="0090144B"/>
    <w:rsid w:val="009035C8"/>
    <w:rsid w:val="00904F6C"/>
    <w:rsid w:val="00911465"/>
    <w:rsid w:val="009116C2"/>
    <w:rsid w:val="00911E37"/>
    <w:rsid w:val="00912F4E"/>
    <w:rsid w:val="009151A0"/>
    <w:rsid w:val="00915707"/>
    <w:rsid w:val="00917282"/>
    <w:rsid w:val="00922615"/>
    <w:rsid w:val="00923F93"/>
    <w:rsid w:val="00924FE3"/>
    <w:rsid w:val="0092500D"/>
    <w:rsid w:val="0093061F"/>
    <w:rsid w:val="00936553"/>
    <w:rsid w:val="0094360F"/>
    <w:rsid w:val="00943698"/>
    <w:rsid w:val="00946F94"/>
    <w:rsid w:val="00947065"/>
    <w:rsid w:val="009475A0"/>
    <w:rsid w:val="00953AD4"/>
    <w:rsid w:val="00957FBE"/>
    <w:rsid w:val="00960083"/>
    <w:rsid w:val="00961E01"/>
    <w:rsid w:val="0096284C"/>
    <w:rsid w:val="00971FC3"/>
    <w:rsid w:val="00977AB2"/>
    <w:rsid w:val="00982EA4"/>
    <w:rsid w:val="00985CFD"/>
    <w:rsid w:val="00990EE9"/>
    <w:rsid w:val="00990FD9"/>
    <w:rsid w:val="00995440"/>
    <w:rsid w:val="009A1FD2"/>
    <w:rsid w:val="009A4318"/>
    <w:rsid w:val="009A6176"/>
    <w:rsid w:val="009A74F3"/>
    <w:rsid w:val="009B2424"/>
    <w:rsid w:val="009C0A1F"/>
    <w:rsid w:val="009C626F"/>
    <w:rsid w:val="009D356A"/>
    <w:rsid w:val="009D6BD8"/>
    <w:rsid w:val="009E542A"/>
    <w:rsid w:val="009F04CE"/>
    <w:rsid w:val="009F5506"/>
    <w:rsid w:val="009F5DF5"/>
    <w:rsid w:val="00A005E5"/>
    <w:rsid w:val="00A06169"/>
    <w:rsid w:val="00A10C04"/>
    <w:rsid w:val="00A1302B"/>
    <w:rsid w:val="00A14BDD"/>
    <w:rsid w:val="00A230FE"/>
    <w:rsid w:val="00A239A6"/>
    <w:rsid w:val="00A25271"/>
    <w:rsid w:val="00A25E22"/>
    <w:rsid w:val="00A40A7A"/>
    <w:rsid w:val="00A45092"/>
    <w:rsid w:val="00A45542"/>
    <w:rsid w:val="00A54232"/>
    <w:rsid w:val="00A55844"/>
    <w:rsid w:val="00A57186"/>
    <w:rsid w:val="00A607E1"/>
    <w:rsid w:val="00A62CB7"/>
    <w:rsid w:val="00A63289"/>
    <w:rsid w:val="00A7491A"/>
    <w:rsid w:val="00A816D5"/>
    <w:rsid w:val="00A926E0"/>
    <w:rsid w:val="00A95506"/>
    <w:rsid w:val="00A96F46"/>
    <w:rsid w:val="00AA393C"/>
    <w:rsid w:val="00AA5960"/>
    <w:rsid w:val="00AB3219"/>
    <w:rsid w:val="00AB3692"/>
    <w:rsid w:val="00AB7324"/>
    <w:rsid w:val="00AC5EC0"/>
    <w:rsid w:val="00AC7663"/>
    <w:rsid w:val="00AD0776"/>
    <w:rsid w:val="00AD14E0"/>
    <w:rsid w:val="00AD1F78"/>
    <w:rsid w:val="00AE452A"/>
    <w:rsid w:val="00AE7470"/>
    <w:rsid w:val="00AF1237"/>
    <w:rsid w:val="00AF2BBC"/>
    <w:rsid w:val="00AF47C7"/>
    <w:rsid w:val="00AF5100"/>
    <w:rsid w:val="00B0241A"/>
    <w:rsid w:val="00B04802"/>
    <w:rsid w:val="00B0490F"/>
    <w:rsid w:val="00B05939"/>
    <w:rsid w:val="00B10832"/>
    <w:rsid w:val="00B11B51"/>
    <w:rsid w:val="00B12582"/>
    <w:rsid w:val="00B13A59"/>
    <w:rsid w:val="00B1759D"/>
    <w:rsid w:val="00B21971"/>
    <w:rsid w:val="00B2232B"/>
    <w:rsid w:val="00B22588"/>
    <w:rsid w:val="00B24B49"/>
    <w:rsid w:val="00B32E47"/>
    <w:rsid w:val="00B34BC7"/>
    <w:rsid w:val="00B37A9D"/>
    <w:rsid w:val="00B50196"/>
    <w:rsid w:val="00B50670"/>
    <w:rsid w:val="00B52395"/>
    <w:rsid w:val="00B53C87"/>
    <w:rsid w:val="00B6727A"/>
    <w:rsid w:val="00B71657"/>
    <w:rsid w:val="00B73112"/>
    <w:rsid w:val="00B81592"/>
    <w:rsid w:val="00B81CF4"/>
    <w:rsid w:val="00B844D8"/>
    <w:rsid w:val="00B84B2A"/>
    <w:rsid w:val="00B84B62"/>
    <w:rsid w:val="00B85223"/>
    <w:rsid w:val="00B85EE9"/>
    <w:rsid w:val="00B91CAC"/>
    <w:rsid w:val="00B92640"/>
    <w:rsid w:val="00B96792"/>
    <w:rsid w:val="00B97015"/>
    <w:rsid w:val="00BA1E60"/>
    <w:rsid w:val="00BB40B2"/>
    <w:rsid w:val="00BC295D"/>
    <w:rsid w:val="00BC4D64"/>
    <w:rsid w:val="00BD19F4"/>
    <w:rsid w:val="00BD5C03"/>
    <w:rsid w:val="00BD63E7"/>
    <w:rsid w:val="00BE4FDA"/>
    <w:rsid w:val="00BE7F9B"/>
    <w:rsid w:val="00BF2096"/>
    <w:rsid w:val="00BF2167"/>
    <w:rsid w:val="00C000CE"/>
    <w:rsid w:val="00C05843"/>
    <w:rsid w:val="00C07B4C"/>
    <w:rsid w:val="00C1086F"/>
    <w:rsid w:val="00C13EEB"/>
    <w:rsid w:val="00C15287"/>
    <w:rsid w:val="00C15E7E"/>
    <w:rsid w:val="00C168A7"/>
    <w:rsid w:val="00C21FEA"/>
    <w:rsid w:val="00C25055"/>
    <w:rsid w:val="00C30AFD"/>
    <w:rsid w:val="00C32744"/>
    <w:rsid w:val="00C35D45"/>
    <w:rsid w:val="00C374D4"/>
    <w:rsid w:val="00C37B3B"/>
    <w:rsid w:val="00C421B2"/>
    <w:rsid w:val="00C479E5"/>
    <w:rsid w:val="00C50D4E"/>
    <w:rsid w:val="00C51EE5"/>
    <w:rsid w:val="00C52327"/>
    <w:rsid w:val="00C554F2"/>
    <w:rsid w:val="00C563C0"/>
    <w:rsid w:val="00C57870"/>
    <w:rsid w:val="00C61CB8"/>
    <w:rsid w:val="00C624DB"/>
    <w:rsid w:val="00C631E4"/>
    <w:rsid w:val="00C63B0E"/>
    <w:rsid w:val="00C663BF"/>
    <w:rsid w:val="00C74ACB"/>
    <w:rsid w:val="00C77577"/>
    <w:rsid w:val="00C831AA"/>
    <w:rsid w:val="00C8492C"/>
    <w:rsid w:val="00C85B37"/>
    <w:rsid w:val="00C870C8"/>
    <w:rsid w:val="00C91174"/>
    <w:rsid w:val="00C950EF"/>
    <w:rsid w:val="00CB06B4"/>
    <w:rsid w:val="00CB4F36"/>
    <w:rsid w:val="00CC41C6"/>
    <w:rsid w:val="00CC5A87"/>
    <w:rsid w:val="00CC6178"/>
    <w:rsid w:val="00CC7010"/>
    <w:rsid w:val="00CD2B0A"/>
    <w:rsid w:val="00CD4F7A"/>
    <w:rsid w:val="00CE0B20"/>
    <w:rsid w:val="00CE3AF4"/>
    <w:rsid w:val="00CE51B6"/>
    <w:rsid w:val="00CE617C"/>
    <w:rsid w:val="00CE7A2E"/>
    <w:rsid w:val="00CF1942"/>
    <w:rsid w:val="00CF267A"/>
    <w:rsid w:val="00CF474C"/>
    <w:rsid w:val="00CF5319"/>
    <w:rsid w:val="00CF7702"/>
    <w:rsid w:val="00D01795"/>
    <w:rsid w:val="00D022F6"/>
    <w:rsid w:val="00D06641"/>
    <w:rsid w:val="00D06FE0"/>
    <w:rsid w:val="00D07B9B"/>
    <w:rsid w:val="00D13767"/>
    <w:rsid w:val="00D14410"/>
    <w:rsid w:val="00D147EA"/>
    <w:rsid w:val="00D25967"/>
    <w:rsid w:val="00D27C08"/>
    <w:rsid w:val="00D304C0"/>
    <w:rsid w:val="00D315AD"/>
    <w:rsid w:val="00D315E0"/>
    <w:rsid w:val="00D3175D"/>
    <w:rsid w:val="00D3218A"/>
    <w:rsid w:val="00D33E02"/>
    <w:rsid w:val="00D43B35"/>
    <w:rsid w:val="00D47BAF"/>
    <w:rsid w:val="00D60E1C"/>
    <w:rsid w:val="00D627A9"/>
    <w:rsid w:val="00D62E4E"/>
    <w:rsid w:val="00D63FDC"/>
    <w:rsid w:val="00D64A97"/>
    <w:rsid w:val="00D657A5"/>
    <w:rsid w:val="00D668FF"/>
    <w:rsid w:val="00D72915"/>
    <w:rsid w:val="00D74F9A"/>
    <w:rsid w:val="00D80CBC"/>
    <w:rsid w:val="00D846AA"/>
    <w:rsid w:val="00D85EE0"/>
    <w:rsid w:val="00D901C6"/>
    <w:rsid w:val="00D919C3"/>
    <w:rsid w:val="00D91A1C"/>
    <w:rsid w:val="00D96108"/>
    <w:rsid w:val="00D96688"/>
    <w:rsid w:val="00D975C8"/>
    <w:rsid w:val="00D97684"/>
    <w:rsid w:val="00DA2D9D"/>
    <w:rsid w:val="00DA3CE5"/>
    <w:rsid w:val="00DA4053"/>
    <w:rsid w:val="00DA4B7A"/>
    <w:rsid w:val="00DA66D0"/>
    <w:rsid w:val="00DA6B45"/>
    <w:rsid w:val="00DA6D3F"/>
    <w:rsid w:val="00DB03FE"/>
    <w:rsid w:val="00DB126A"/>
    <w:rsid w:val="00DB29BA"/>
    <w:rsid w:val="00DB5240"/>
    <w:rsid w:val="00DB53D8"/>
    <w:rsid w:val="00DB542E"/>
    <w:rsid w:val="00DD06DF"/>
    <w:rsid w:val="00DD175D"/>
    <w:rsid w:val="00DE55B3"/>
    <w:rsid w:val="00DF060C"/>
    <w:rsid w:val="00DF3BF7"/>
    <w:rsid w:val="00E00735"/>
    <w:rsid w:val="00E0178C"/>
    <w:rsid w:val="00E053BE"/>
    <w:rsid w:val="00E12520"/>
    <w:rsid w:val="00E16FCE"/>
    <w:rsid w:val="00E20289"/>
    <w:rsid w:val="00E247AC"/>
    <w:rsid w:val="00E31FBA"/>
    <w:rsid w:val="00E32D46"/>
    <w:rsid w:val="00E3547D"/>
    <w:rsid w:val="00E361F2"/>
    <w:rsid w:val="00E50A02"/>
    <w:rsid w:val="00E55299"/>
    <w:rsid w:val="00E61D54"/>
    <w:rsid w:val="00E6281C"/>
    <w:rsid w:val="00E7015B"/>
    <w:rsid w:val="00E74283"/>
    <w:rsid w:val="00E83CC9"/>
    <w:rsid w:val="00E8482F"/>
    <w:rsid w:val="00E859CA"/>
    <w:rsid w:val="00E9170A"/>
    <w:rsid w:val="00E936C5"/>
    <w:rsid w:val="00EA1256"/>
    <w:rsid w:val="00EA29EF"/>
    <w:rsid w:val="00EA50D2"/>
    <w:rsid w:val="00EA7486"/>
    <w:rsid w:val="00EB07FA"/>
    <w:rsid w:val="00EB1D94"/>
    <w:rsid w:val="00EB3629"/>
    <w:rsid w:val="00EB4EA6"/>
    <w:rsid w:val="00EB77DA"/>
    <w:rsid w:val="00EB7B49"/>
    <w:rsid w:val="00ED0D4A"/>
    <w:rsid w:val="00ED32B6"/>
    <w:rsid w:val="00ED3EF9"/>
    <w:rsid w:val="00EE0565"/>
    <w:rsid w:val="00EE12C0"/>
    <w:rsid w:val="00EE2D5B"/>
    <w:rsid w:val="00EE4D48"/>
    <w:rsid w:val="00EE542F"/>
    <w:rsid w:val="00EF31CD"/>
    <w:rsid w:val="00EF3460"/>
    <w:rsid w:val="00EF3D18"/>
    <w:rsid w:val="00EF43EE"/>
    <w:rsid w:val="00F01742"/>
    <w:rsid w:val="00F019BE"/>
    <w:rsid w:val="00F1675C"/>
    <w:rsid w:val="00F210F7"/>
    <w:rsid w:val="00F22743"/>
    <w:rsid w:val="00F303B9"/>
    <w:rsid w:val="00F30660"/>
    <w:rsid w:val="00F36A02"/>
    <w:rsid w:val="00F40F53"/>
    <w:rsid w:val="00F44F39"/>
    <w:rsid w:val="00F524BB"/>
    <w:rsid w:val="00F556CE"/>
    <w:rsid w:val="00F57203"/>
    <w:rsid w:val="00F64864"/>
    <w:rsid w:val="00F6599D"/>
    <w:rsid w:val="00F67E05"/>
    <w:rsid w:val="00F70C44"/>
    <w:rsid w:val="00F73059"/>
    <w:rsid w:val="00F7337F"/>
    <w:rsid w:val="00F7372E"/>
    <w:rsid w:val="00F73F23"/>
    <w:rsid w:val="00F7706D"/>
    <w:rsid w:val="00F90425"/>
    <w:rsid w:val="00F90B29"/>
    <w:rsid w:val="00F91B81"/>
    <w:rsid w:val="00F93506"/>
    <w:rsid w:val="00F96F28"/>
    <w:rsid w:val="00F97D5E"/>
    <w:rsid w:val="00FA005B"/>
    <w:rsid w:val="00FA66A0"/>
    <w:rsid w:val="00FB370C"/>
    <w:rsid w:val="00FC13E7"/>
    <w:rsid w:val="00FC7CF2"/>
    <w:rsid w:val="00FF2425"/>
    <w:rsid w:val="00FF3100"/>
    <w:rsid w:val="00FF6149"/>
    <w:rsid w:val="00FF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F053A2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52675F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52675F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a4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5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6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0"/>
    <w:link w:val="a9"/>
    <w:uiPriority w:val="99"/>
    <w:unhideWhenUsed/>
    <w:rsid w:val="000B3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1"/>
    <w:link w:val="a8"/>
    <w:uiPriority w:val="99"/>
    <w:rsid w:val="000B3BAD"/>
    <w:rPr>
      <w:sz w:val="18"/>
      <w:szCs w:val="18"/>
    </w:rPr>
  </w:style>
  <w:style w:type="paragraph" w:styleId="aa">
    <w:name w:val="footer"/>
    <w:basedOn w:val="a0"/>
    <w:link w:val="ab"/>
    <w:uiPriority w:val="99"/>
    <w:unhideWhenUsed/>
    <w:rsid w:val="000B3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1"/>
    <w:link w:val="aa"/>
    <w:uiPriority w:val="99"/>
    <w:rsid w:val="000B3BAD"/>
    <w:rPr>
      <w:sz w:val="18"/>
      <w:szCs w:val="18"/>
    </w:rPr>
  </w:style>
  <w:style w:type="paragraph" w:customStyle="1" w:styleId="msonormal0">
    <w:name w:val="msonormal"/>
    <w:basedOn w:val="a0"/>
    <w:rsid w:val="008845D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0"/>
    <w:link w:val="HTML1"/>
    <w:uiPriority w:val="99"/>
    <w:unhideWhenUsed/>
    <w:rsid w:val="008845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1"/>
    <w:link w:val="HTML0"/>
    <w:uiPriority w:val="99"/>
    <w:rsid w:val="008845D8"/>
    <w:rPr>
      <w:rFonts w:ascii="宋体" w:eastAsia="宋体" w:hAnsi="宋体" w:cs="宋体"/>
      <w:kern w:val="0"/>
      <w:sz w:val="24"/>
      <w:szCs w:val="24"/>
    </w:rPr>
  </w:style>
  <w:style w:type="character" w:customStyle="1" w:styleId="hl-comment">
    <w:name w:val="hl-comment"/>
    <w:basedOn w:val="a1"/>
    <w:rsid w:val="008845D8"/>
  </w:style>
  <w:style w:type="character" w:customStyle="1" w:styleId="hl-attribute">
    <w:name w:val="hl-attribute"/>
    <w:basedOn w:val="a1"/>
    <w:rsid w:val="008845D8"/>
  </w:style>
  <w:style w:type="character" w:styleId="ac">
    <w:name w:val="FollowedHyperlink"/>
    <w:basedOn w:val="a1"/>
    <w:uiPriority w:val="99"/>
    <w:semiHidden/>
    <w:unhideWhenUsed/>
    <w:rsid w:val="008845D8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30.png"/><Relationship Id="rId21" Type="http://schemas.openxmlformats.org/officeDocument/2006/relationships/image" Target="media/image15.png"/><Relationship Id="rId42" Type="http://schemas.openxmlformats.org/officeDocument/2006/relationships/hyperlink" Target="https://github.com/spring-projects/spring-boot/tree/v1.5.2.RELEASE/spring-boot/src/main/java/org/springframework/boot/system/ApplicationPidFileWriter.java" TargetMode="External"/><Relationship Id="rId47" Type="http://schemas.openxmlformats.org/officeDocument/2006/relationships/hyperlink" Target="https://github.com/spring-projects/spring-boot/tree/v1.5.2.RELEASE/spring-boot-autoconfigure/src/main/java/org/springframework/boot/autoconfigure/groovy/template/GroovyTemplateAutoConfiguration.java" TargetMode="External"/><Relationship Id="rId63" Type="http://schemas.openxmlformats.org/officeDocument/2006/relationships/hyperlink" Target="https://github.com/spring-projects/spring-boot/tree/v1.5.2.RELEASE/spring-boot-autoconfigure/src/main/java/org/springframework/boot/autoconfigure/social/LinkedInAutoConfiguration.java" TargetMode="External"/><Relationship Id="rId68" Type="http://schemas.openxmlformats.org/officeDocument/2006/relationships/hyperlink" Target="https://github.com/spring-projects/spring-boot/tree/v1.5.2.RELEASE/spring-boot-autoconfigure/src/main/java/org/springframework/boot/autoconfigure/security/oauth2/OAuth2ClientProperties.java" TargetMode="External"/><Relationship Id="rId84" Type="http://schemas.openxmlformats.org/officeDocument/2006/relationships/hyperlink" Target="https://github.com/spring-projects/spring-boot/tree/v1.5.2.RELEASE/spring-boot-autoconfigure/src/main/java/org/springframework/boot/autoconfigure/jest/JestProperties.java" TargetMode="External"/><Relationship Id="rId89" Type="http://schemas.openxmlformats.org/officeDocument/2006/relationships/hyperlink" Target="https://github.com/spring-projects/spring-boot/tree/v1.5.2.RELEASE/spring-boot-autoconfigure/src/main/java/org/springframework/boot/autoconfigure/transaction/jta/JtaAutoConfiguration.java" TargetMode="External"/><Relationship Id="rId112" Type="http://schemas.openxmlformats.org/officeDocument/2006/relationships/image" Target="media/image25.png"/><Relationship Id="rId133" Type="http://schemas.openxmlformats.org/officeDocument/2006/relationships/image" Target="media/image46.png"/><Relationship Id="rId138" Type="http://schemas.openxmlformats.org/officeDocument/2006/relationships/image" Target="media/image51.png"/><Relationship Id="rId154" Type="http://schemas.openxmlformats.org/officeDocument/2006/relationships/image" Target="media/image66.png"/><Relationship Id="rId159" Type="http://schemas.openxmlformats.org/officeDocument/2006/relationships/image" Target="media/image71.png"/><Relationship Id="rId175" Type="http://schemas.openxmlformats.org/officeDocument/2006/relationships/theme" Target="theme/theme1.xml"/><Relationship Id="rId170" Type="http://schemas.openxmlformats.org/officeDocument/2006/relationships/image" Target="media/image82.png"/><Relationship Id="rId16" Type="http://schemas.openxmlformats.org/officeDocument/2006/relationships/image" Target="media/image10.png"/><Relationship Id="rId107" Type="http://schemas.openxmlformats.org/officeDocument/2006/relationships/hyperlink" Target="https://github.com/spring-projects/spring-boot/tree/v1.5.2.RELEASE/spring-boot-actuator/src/main/java/org/springframework/boot/actuate/autoconfigure/ShellProperties.java" TargetMode="External"/><Relationship Id="rId11" Type="http://schemas.openxmlformats.org/officeDocument/2006/relationships/image" Target="media/image5.png"/><Relationship Id="rId32" Type="http://schemas.openxmlformats.org/officeDocument/2006/relationships/hyperlink" Target="https://github.com/spring-projects/spring-boot/tree/v1.5.2.RELEASE/spring-boot/src/main/java/org/springframework/boot/context/ContextIdApplicationContextInitializer.java" TargetMode="External"/><Relationship Id="rId37" Type="http://schemas.openxmlformats.org/officeDocument/2006/relationships/hyperlink" Target="https://github.com/spring-projects/spring-boot/tree/v1.5.2.RELEASE/spring-boot-autoconfigure/src/main/java/org/springframework/boot/autoconfigure/info/ProjectInfoProperties.java" TargetMode="External"/><Relationship Id="rId53" Type="http://schemas.openxmlformats.org/officeDocument/2006/relationships/hyperlink" Target="https://github.com/spring-projects/spring-boot/tree/v1.5.2.RELEASE/spring-boot-autoconfigure/src/main/java/org/springframework/boot/autoconfigure/ldap/LdapProperties.java" TargetMode="External"/><Relationship Id="rId58" Type="http://schemas.openxmlformats.org/officeDocument/2006/relationships/hyperlink" Target="https://github.com/spring-projects/spring-boot/tree/v1.5.2.RELEASE/spring-boot-autoconfigure/src/main/java/org/springframework/boot/autoconfigure/web/WebMvcProperties.java" TargetMode="External"/><Relationship Id="rId74" Type="http://schemas.openxmlformats.org/officeDocument/2006/relationships/hyperlink" Target="https://github.com/spring-projects/spring-boot/tree/v1.5.2.RELEASE/spring-boot-autoconfigure/src/main/java/org/springframework/boot/autoconfigure/dao/PersistenceExceptionTranslationAutoConfiguration.java" TargetMode="External"/><Relationship Id="rId79" Type="http://schemas.openxmlformats.org/officeDocument/2006/relationships/hyperlink" Target="https://github.com/spring-projects/spring-boot/tree/v1.5.2.RELEASE/spring-boot-autoconfigure/src/main/java/org/springframework/boot/autoconfigure/neo4j/Neo4jProperties.java" TargetMode="External"/><Relationship Id="rId102" Type="http://schemas.openxmlformats.org/officeDocument/2006/relationships/hyperlink" Target="https://github.com/spring-projects/spring-boot/tree/v1.5.2.RELEASE/spring-boot-actuator/src/main/java/org/springframework/boot/actuate/autoconfigure/EndpointCorsProperties.java" TargetMode="External"/><Relationship Id="rId123" Type="http://schemas.openxmlformats.org/officeDocument/2006/relationships/image" Target="media/image36.png"/><Relationship Id="rId128" Type="http://schemas.openxmlformats.org/officeDocument/2006/relationships/image" Target="media/image41.png"/><Relationship Id="rId144" Type="http://schemas.openxmlformats.org/officeDocument/2006/relationships/image" Target="media/image56.png"/><Relationship Id="rId149" Type="http://schemas.openxmlformats.org/officeDocument/2006/relationships/image" Target="media/image61.png"/><Relationship Id="rId5" Type="http://schemas.openxmlformats.org/officeDocument/2006/relationships/footnotes" Target="footnotes.xml"/><Relationship Id="rId90" Type="http://schemas.openxmlformats.org/officeDocument/2006/relationships/hyperlink" Target="https://github.com/spring-projects/spring-boot/tree/v1.5.2.RELEASE/spring-boot/src/main/java/org/springframework/boot/jta/atomikos/AtomikosProperties.java" TargetMode="External"/><Relationship Id="rId95" Type="http://schemas.openxmlformats.org/officeDocument/2006/relationships/hyperlink" Target="https://github.com/spring-projects/spring-boot/tree/v1.5.2.RELEASE/spring-boot-autoconfigure/src/main/java/org/springframework/boot/autoconfigure/jms/activemq/ActiveMQProperties.java" TargetMode="External"/><Relationship Id="rId160" Type="http://schemas.openxmlformats.org/officeDocument/2006/relationships/image" Target="media/image72.png"/><Relationship Id="rId165" Type="http://schemas.openxmlformats.org/officeDocument/2006/relationships/image" Target="media/image77.png"/><Relationship Id="rId22" Type="http://schemas.openxmlformats.org/officeDocument/2006/relationships/hyperlink" Target="http://patorjk.com/software/taag/" TargetMode="External"/><Relationship Id="rId27" Type="http://schemas.openxmlformats.org/officeDocument/2006/relationships/image" Target="media/image20.png"/><Relationship Id="rId43" Type="http://schemas.openxmlformats.org/officeDocument/2006/relationships/hyperlink" Target="http://docs.spring.io/spring-boot/docs/1.5.2.RELEASE/reference/htmlsingle/" TargetMode="External"/><Relationship Id="rId48" Type="http://schemas.openxmlformats.org/officeDocument/2006/relationships/hyperlink" Target="https://github.com/spring-projects/spring-boot/tree/v1.5.2.RELEASE/spring-boot-autoconfigure/src/main/java/org/springframework/boot/autoconfigure/hateoas/HateoasProperties.java" TargetMode="External"/><Relationship Id="rId64" Type="http://schemas.openxmlformats.org/officeDocument/2006/relationships/hyperlink" Target="https://github.com/spring-projects/spring-boot/tree/v1.5.2.RELEASE/spring-boot-autoconfigure/src/main/java/org/springframework/boot/autoconfigure/social/TwitterAutoConfiguration.java" TargetMode="External"/><Relationship Id="rId69" Type="http://schemas.openxmlformats.org/officeDocument/2006/relationships/hyperlink" Target="https://github.com/spring-projects/spring-boot/tree/v1.5.2.RELEASE/spring-boot-autoconfigure/src/main/java/org/springframework/boot/autoconfigure/security/oauth2/resource/ResourceServerProperties.java" TargetMode="External"/><Relationship Id="rId113" Type="http://schemas.openxmlformats.org/officeDocument/2006/relationships/image" Target="media/image26.png"/><Relationship Id="rId118" Type="http://schemas.openxmlformats.org/officeDocument/2006/relationships/image" Target="media/image31.png"/><Relationship Id="rId134" Type="http://schemas.openxmlformats.org/officeDocument/2006/relationships/image" Target="media/image47.png"/><Relationship Id="rId139" Type="http://schemas.openxmlformats.org/officeDocument/2006/relationships/image" Target="media/image52.png"/><Relationship Id="rId80" Type="http://schemas.openxmlformats.org/officeDocument/2006/relationships/hyperlink" Target="https://github.com/spring-projects/spring-boot/tree/v1.5.2.RELEASE/spring-boot-autoconfigure/src/main/java/org/springframework/boot/autoconfigure/data/rest/RepositoryRestProperties.java" TargetMode="External"/><Relationship Id="rId85" Type="http://schemas.openxmlformats.org/officeDocument/2006/relationships/hyperlink" Target="https://github.com/spring-projects/spring-boot/tree/v1.5.2.RELEASE/spring-boot-autoconfigure/src/main/java/org/springframework/boot/autoconfigure/h2/H2ConsoleProperties.java" TargetMode="External"/><Relationship Id="rId150" Type="http://schemas.openxmlformats.org/officeDocument/2006/relationships/image" Target="media/image62.png"/><Relationship Id="rId155" Type="http://schemas.openxmlformats.org/officeDocument/2006/relationships/image" Target="media/image67.png"/><Relationship Id="rId171" Type="http://schemas.openxmlformats.org/officeDocument/2006/relationships/image" Target="media/image8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hyperlink" Target="https://github.com/spring-projects/spring-boot/tree/v1.5.2.RELEASE/spring-boot-autoconfigure/src/main/java/org/springframework/boot/autoconfigure/admin/SpringApplicationAdminJmxAutoConfiguration.java" TargetMode="External"/><Relationship Id="rId38" Type="http://schemas.openxmlformats.org/officeDocument/2006/relationships/hyperlink" Target="https://github.com/spring-projects/spring-boot/tree/v1.5.2.RELEASE/spring-boot-autoconfigure/src/main/java/org/springframework/boot/autoconfigure/mail/MailProperties.java" TargetMode="External"/><Relationship Id="rId59" Type="http://schemas.openxmlformats.org/officeDocument/2006/relationships/hyperlink" Target="https://github.com/spring-projects/spring-boot/tree/v1.5.2.RELEASE/spring-boot-autoconfigure/src/main/java/org/springframework/boot/autoconfigure/web/ResourceProperties.java" TargetMode="External"/><Relationship Id="rId103" Type="http://schemas.openxmlformats.org/officeDocument/2006/relationships/hyperlink" Target="https://github.com/spring-projects/spring-boot/tree/v1.5.2.RELEASE/spring-boot-actuator/src/main/java/org/springframework/boot/actuate/autoconfigure/EndpointMBeanExportProperties.java" TargetMode="External"/><Relationship Id="rId108" Type="http://schemas.openxmlformats.org/officeDocument/2006/relationships/hyperlink" Target="https://github.com/spring-projects/spring-boot/tree/v1.5.2.RELEASE/spring-boot-actuator/src/main/java/org/springframework/boot/actuate/trace/TraceProperties.java" TargetMode="External"/><Relationship Id="rId124" Type="http://schemas.openxmlformats.org/officeDocument/2006/relationships/image" Target="media/image37.png"/><Relationship Id="rId129" Type="http://schemas.openxmlformats.org/officeDocument/2006/relationships/image" Target="media/image42.png"/><Relationship Id="rId54" Type="http://schemas.openxmlformats.org/officeDocument/2006/relationships/hyperlink" Target="https://github.com/spring-projects/spring-boot/tree/v1.5.2.RELEASE/spring-boot-autoconfigure/src/main/java/org/springframework/boot/autoconfigure/ldap/embedded/EmbeddedLdapProperties.java" TargetMode="External"/><Relationship Id="rId70" Type="http://schemas.openxmlformats.org/officeDocument/2006/relationships/hyperlink" Target="https://github.com/spring-projects/spring-boot/tree/v1.5.2.RELEASE/spring-boot-autoconfigure/src/main/java/org/springframework/boot/autoconfigure/security/oauth2/client/OAuth2SsoProperties.java" TargetMode="External"/><Relationship Id="rId75" Type="http://schemas.openxmlformats.org/officeDocument/2006/relationships/hyperlink" Target="https://github.com/spring-projects/spring-boot/tree/v1.5.2.RELEASE/spring-boot-autoconfigure/src/main/java/org/springframework/boot/autoconfigure/cassandra/CassandraProperties.java" TargetMode="External"/><Relationship Id="rId91" Type="http://schemas.openxmlformats.org/officeDocument/2006/relationships/hyperlink" Target="https://github.com/spring-projects/spring-boot/tree/v1.5.2.RELEASE/spring-boot/src/main/java/org/springframework/boot/jta/narayana/NarayanaProperties.java" TargetMode="External"/><Relationship Id="rId96" Type="http://schemas.openxmlformats.org/officeDocument/2006/relationships/hyperlink" Target="https://github.com/spring-projects/spring-boot/tree/v1.5.2.RELEASE/spring-boot-autoconfigure/src/main/java/org/springframework/boot/autoconfigure/jms/artemis/ArtemisProperties.java" TargetMode="External"/><Relationship Id="rId140" Type="http://schemas.openxmlformats.org/officeDocument/2006/relationships/image" Target="media/image53.png"/><Relationship Id="rId145" Type="http://schemas.openxmlformats.org/officeDocument/2006/relationships/image" Target="media/image57.png"/><Relationship Id="rId161" Type="http://schemas.openxmlformats.org/officeDocument/2006/relationships/image" Target="media/image73.png"/><Relationship Id="rId166" Type="http://schemas.openxmlformats.org/officeDocument/2006/relationships/image" Target="media/image7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hyperlink" Target="https://github.com/spring-projects/spring-boot/tree/v1.5.2.RELEASE/spring-boot-autoconfigure/src/main/java/org/springframework/boot/autoconfigure/web/HttpEncodingProperties.java" TargetMode="External"/><Relationship Id="rId114" Type="http://schemas.openxmlformats.org/officeDocument/2006/relationships/image" Target="media/image27.png"/><Relationship Id="rId119" Type="http://schemas.openxmlformats.org/officeDocument/2006/relationships/image" Target="media/image32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hyperlink" Target="https://github.com/spring-projects/spring-boot/tree/v1.5.2.RELEASE/spring-boot-autoconfigure/src/main/java/org/springframework/boot/autoconfigure/sendgrid/SendGridAutoConfiguration.java" TargetMode="External"/><Relationship Id="rId52" Type="http://schemas.openxmlformats.org/officeDocument/2006/relationships/hyperlink" Target="https://github.com/spring-projects/spring-boot/tree/v1.5.2.RELEASE/spring-boot-autoconfigure/src/main/java/org/springframework/boot/autoconfigure/jersey/JerseyProperties.java" TargetMode="External"/><Relationship Id="rId60" Type="http://schemas.openxmlformats.org/officeDocument/2006/relationships/hyperlink" Target="https://github.com/spring-projects/spring-boot/tree/v1.5.2.RELEASE/spring-boot-autoconfigure/src/main/java/org/springframework/boot/autoconfigure/session/SessionProperties.java" TargetMode="External"/><Relationship Id="rId65" Type="http://schemas.openxmlformats.org/officeDocument/2006/relationships/hyperlink" Target="https://github.com/spring-projects/spring-boot/tree/v1.5.2.RELEASE/spring-boot-autoconfigure/src/main/java/org/springframework/boot/autoconfigure/thymeleaf/ThymeleafAutoConfiguration.java" TargetMode="External"/><Relationship Id="rId73" Type="http://schemas.openxmlformats.org/officeDocument/2006/relationships/hyperlink" Target="https://github.com/spring-projects/spring-boot/tree/v1.5.2.RELEASE/spring-boot-autoconfigure/src/main/java/org/springframework/boot/autoconfigure/couchbase/CouchbaseProperties.java" TargetMode="External"/><Relationship Id="rId78" Type="http://schemas.openxmlformats.org/officeDocument/2006/relationships/hyperlink" Target="https://github.com/spring-projects/spring-boot/tree/v1.5.2.RELEASE/spring-boot-autoconfigure/src/main/java/org/springframework/boot/autoconfigure/mongo/MongoProperties.java" TargetMode="External"/><Relationship Id="rId81" Type="http://schemas.openxmlformats.org/officeDocument/2006/relationships/hyperlink" Target="https://github.com/spring-projects/spring-boot/tree/v1.5.2.RELEASE/spring-boot-autoconfigure/src/main/java/org/springframework/boot/autoconfigure/solr/SolrProperties.java" TargetMode="External"/><Relationship Id="rId86" Type="http://schemas.openxmlformats.org/officeDocument/2006/relationships/hyperlink" Target="https://github.com/spring-projects/spring-boot/tree/v1.5.2.RELEASE/spring-boot-autoconfigure/src/main/java/org/springframework/boot/autoconfigure/jooq/JooqAutoConfiguration.java" TargetMode="External"/><Relationship Id="rId94" Type="http://schemas.openxmlformats.org/officeDocument/2006/relationships/hyperlink" Target="https://github.com/spring-projects/spring-boot/tree/v1.5.2.RELEASE/spring-boot-autoconfigure/src/main/java/org/springframework/boot/autoconfigure/transaction/TransactionProperties.java" TargetMode="External"/><Relationship Id="rId99" Type="http://schemas.openxmlformats.org/officeDocument/2006/relationships/hyperlink" Target="https://github.com/spring-projects/spring-boot/tree/v1.5.2.RELEASE/spring-boot-autoconfigure/src/main/java/org/springframework/boot/autoconfigure/kafka/KafkaProperties.java" TargetMode="External"/><Relationship Id="rId101" Type="http://schemas.openxmlformats.org/officeDocument/2006/relationships/hyperlink" Target="https://github.com/spring-projects/spring-boot/tree/v1.5.2.RELEASE/spring-boot-actuator/src/main/java/org/springframework/boot/actuate/endpoint/AbstractEndpoint.java" TargetMode="External"/><Relationship Id="rId122" Type="http://schemas.openxmlformats.org/officeDocument/2006/relationships/image" Target="media/image35.png"/><Relationship Id="rId130" Type="http://schemas.openxmlformats.org/officeDocument/2006/relationships/image" Target="media/image43.png"/><Relationship Id="rId135" Type="http://schemas.openxmlformats.org/officeDocument/2006/relationships/image" Target="media/image48.png"/><Relationship Id="rId143" Type="http://schemas.openxmlformats.org/officeDocument/2006/relationships/image" Target="media/image55.png"/><Relationship Id="rId148" Type="http://schemas.openxmlformats.org/officeDocument/2006/relationships/image" Target="media/image60.png"/><Relationship Id="rId151" Type="http://schemas.openxmlformats.org/officeDocument/2006/relationships/image" Target="media/image63.png"/><Relationship Id="rId156" Type="http://schemas.openxmlformats.org/officeDocument/2006/relationships/image" Target="media/image68.png"/><Relationship Id="rId164" Type="http://schemas.openxmlformats.org/officeDocument/2006/relationships/image" Target="media/image76.png"/><Relationship Id="rId169" Type="http://schemas.openxmlformats.org/officeDocument/2006/relationships/image" Target="media/image8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72" Type="http://schemas.openxmlformats.org/officeDocument/2006/relationships/image" Target="media/image8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github.com/spring-projects/spring-boot/tree/v1.5.2.RELEASE/spring-boot/src/main/java/org/springframework/boot/SpringApplication.java" TargetMode="External"/><Relationship Id="rId109" Type="http://schemas.openxmlformats.org/officeDocument/2006/relationships/hyperlink" Target="https://github.com/spring-projects/spring-boot/tree/v1.5.2.RELEASE/spring-boot-actuator/src/main/java/org/springframework/boot/actuate/metrics/export/MetricExportProperties.java" TargetMode="External"/><Relationship Id="rId34" Type="http://schemas.openxmlformats.org/officeDocument/2006/relationships/hyperlink" Target="https://github.com/spring-projects/spring-boot/tree/v1.5.2.RELEASE/spring-boot-autoconfigure/src/main/java/org/springframework/boot/autoconfigure/cache/CacheProperties.java" TargetMode="External"/><Relationship Id="rId50" Type="http://schemas.openxmlformats.org/officeDocument/2006/relationships/hyperlink" Target="https://github.com/spring-projects/spring-boot/tree/v1.5.2.RELEASE/spring-boot-autoconfigure/src/main/java/org/springframework/boot/autoconfigure/web/MultipartProperties.java" TargetMode="External"/><Relationship Id="rId55" Type="http://schemas.openxmlformats.org/officeDocument/2006/relationships/hyperlink" Target="https://github.com/spring-projects/spring-boot/tree/v1.5.2.RELEASE/spring-boot-autoconfigure/src/main/java/org/springframework/boot/autoconfigure/mobile/DeviceDelegatingViewResolverAutoConfiguration.java" TargetMode="External"/><Relationship Id="rId76" Type="http://schemas.openxmlformats.org/officeDocument/2006/relationships/hyperlink" Target="https://github.com/spring-projects/spring-boot/tree/v1.5.2.RELEASE/spring-boot-autoconfigure/src/main/java/org/springframework/boot/autoconfigure/data/couchbase/CouchbaseDataProperties.java" TargetMode="External"/><Relationship Id="rId97" Type="http://schemas.openxmlformats.org/officeDocument/2006/relationships/hyperlink" Target="https://github.com/spring-projects/spring-boot/tree/v1.5.2.RELEASE/spring-boot-autoconfigure/src/main/java/org/springframework/boot/autoconfigure/batch/BatchProperties.java" TargetMode="External"/><Relationship Id="rId104" Type="http://schemas.openxmlformats.org/officeDocument/2006/relationships/hyperlink" Target="https://github.com/spring-projects/spring-boot/tree/v1.5.2.RELEASE/spring-boot-actuator/src/main/java/org/springframework/boot/actuate/autoconfigure/JolokiaProperties.java" TargetMode="External"/><Relationship Id="rId120" Type="http://schemas.openxmlformats.org/officeDocument/2006/relationships/image" Target="media/image33.png"/><Relationship Id="rId125" Type="http://schemas.openxmlformats.org/officeDocument/2006/relationships/image" Target="media/image38.png"/><Relationship Id="rId141" Type="http://schemas.openxmlformats.org/officeDocument/2006/relationships/image" Target="media/image54.png"/><Relationship Id="rId146" Type="http://schemas.openxmlformats.org/officeDocument/2006/relationships/image" Target="media/image58.png"/><Relationship Id="rId167" Type="http://schemas.openxmlformats.org/officeDocument/2006/relationships/image" Target="media/image79.png"/><Relationship Id="rId7" Type="http://schemas.openxmlformats.org/officeDocument/2006/relationships/image" Target="media/image1.png"/><Relationship Id="rId71" Type="http://schemas.openxmlformats.org/officeDocument/2006/relationships/hyperlink" Target="https://github.com/spring-projects/spring-boot/tree/v1.5.2.RELEASE/spring-boot-autoconfigure/src/main/java/org/springframework/boot/autoconfigure/flyway/FlywayProperties.java" TargetMode="External"/><Relationship Id="rId92" Type="http://schemas.openxmlformats.org/officeDocument/2006/relationships/hyperlink" Target="https://github.com/spring-projects/spring-boot/tree/v1.5.2.RELEASE/spring-boot-autoconfigure/src/main/java/org/springframework/boot/autoconfigure/mongo/embedded/EmbeddedMongoProperties.java" TargetMode="External"/><Relationship Id="rId162" Type="http://schemas.openxmlformats.org/officeDocument/2006/relationships/image" Target="media/image7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hyperlink" Target="https://github.com/spring-projects/spring-boot/tree/v1.5.2.RELEASE/spring-boot/src/main/java/org/springframework/boot/context/FileEncodingApplicationListener.java" TargetMode="External"/><Relationship Id="rId45" Type="http://schemas.openxmlformats.org/officeDocument/2006/relationships/hyperlink" Target="https://github.com/spring-projects/spring-boot/tree/v1.5.2.RELEASE/spring-boot-autoconfigure/src/main/java/org/springframework/boot/autoconfigure/web/ServerProperties.java" TargetMode="External"/><Relationship Id="rId66" Type="http://schemas.openxmlformats.org/officeDocument/2006/relationships/hyperlink" Target="https://github.com/spring-projects/spring-boot/tree/v1.5.2.RELEASE/spring-boot-autoconfigure/src/main/java/org/springframework/boot/autoconfigure/webservices/WebServicesProperties.java" TargetMode="External"/><Relationship Id="rId87" Type="http://schemas.openxmlformats.org/officeDocument/2006/relationships/hyperlink" Target="https://github.com/spring-projects/spring-boot/tree/v1.5.2.RELEASE/spring-boot-autoconfigure/src/main/java/org/springframework/boot/autoconfigure/orm/jpa/JpaBaseConfiguration.java" TargetMode="External"/><Relationship Id="rId110" Type="http://schemas.openxmlformats.org/officeDocument/2006/relationships/hyperlink" Target="https://github.com/spring-projects/spring-boot/tree/v1.5.2.RELEASE/spring-boot-devtools/src/main/java/org/springframework/boot/devtools/autoconfigure/DevToolsProperties.java" TargetMode="External"/><Relationship Id="rId115" Type="http://schemas.openxmlformats.org/officeDocument/2006/relationships/image" Target="media/image28.png"/><Relationship Id="rId131" Type="http://schemas.openxmlformats.org/officeDocument/2006/relationships/image" Target="media/image44.png"/><Relationship Id="rId136" Type="http://schemas.openxmlformats.org/officeDocument/2006/relationships/image" Target="media/image49.png"/><Relationship Id="rId157" Type="http://schemas.openxmlformats.org/officeDocument/2006/relationships/image" Target="media/image69.png"/><Relationship Id="rId61" Type="http://schemas.openxmlformats.org/officeDocument/2006/relationships/hyperlink" Target="https://github.com/spring-projects/spring-boot/tree/v1.5.2.RELEASE/spring-boot-autoconfigure/src/main/java/org/springframework/boot/autoconfigure/social/SocialWebAutoConfiguration.java" TargetMode="External"/><Relationship Id="rId82" Type="http://schemas.openxmlformats.org/officeDocument/2006/relationships/hyperlink" Target="https://github.com/spring-projects/spring-boot/tree/v1.5.2.RELEASE/spring-boot-autoconfigure/src/main/java/org/springframework/boot/autoconfigure/jdbc/DataSourceAutoConfiguration.java" TargetMode="External"/><Relationship Id="rId152" Type="http://schemas.openxmlformats.org/officeDocument/2006/relationships/image" Target="media/image64.png"/><Relationship Id="rId173" Type="http://schemas.openxmlformats.org/officeDocument/2006/relationships/image" Target="media/image8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3.png"/><Relationship Id="rId35" Type="http://schemas.openxmlformats.org/officeDocument/2006/relationships/hyperlink" Target="https://github.com/spring-projects/spring-boot/tree/v1.5.2.RELEASE/spring-boot/src/main/java/org/springframework/boot/context/config/ConfigFileApplicationListener.java" TargetMode="External"/><Relationship Id="rId56" Type="http://schemas.openxmlformats.org/officeDocument/2006/relationships/hyperlink" Target="https://github.com/spring-projects/spring-boot/tree/v1.5.2.RELEASE/spring-boot-autoconfigure/src/main/java/org/springframework/boot/autoconfigure/mobile/SitePreferenceAutoConfiguration.java" TargetMode="External"/><Relationship Id="rId77" Type="http://schemas.openxmlformats.org/officeDocument/2006/relationships/hyperlink" Target="https://github.com/spring-projects/spring-boot/tree/v1.5.2.RELEASE/spring-boot-autoconfigure/src/main/java/org/springframework/boot/autoconfigure/data/elasticsearch/ElasticsearchProperties.java" TargetMode="External"/><Relationship Id="rId100" Type="http://schemas.openxmlformats.org/officeDocument/2006/relationships/hyperlink" Target="https://github.com/spring-projects/spring-boot/tree/v1.5.2.RELEASE/spring-boot-autoconfigure/src/main/java/org/springframework/boot/autoconfigure/amqp/RabbitProperties.java" TargetMode="External"/><Relationship Id="rId105" Type="http://schemas.openxmlformats.org/officeDocument/2006/relationships/hyperlink" Target="https://github.com/spring-projects/spring-boot/tree/v1.5.2.RELEASE/spring-boot-actuator/src/main/java/org/springframework/boot/actuate/autoconfigure/ManagementServerProperties.java" TargetMode="External"/><Relationship Id="rId126" Type="http://schemas.openxmlformats.org/officeDocument/2006/relationships/image" Target="media/image39.png"/><Relationship Id="rId147" Type="http://schemas.openxmlformats.org/officeDocument/2006/relationships/image" Target="media/image59.png"/><Relationship Id="rId168" Type="http://schemas.openxmlformats.org/officeDocument/2006/relationships/image" Target="media/image80.png"/><Relationship Id="rId8" Type="http://schemas.openxmlformats.org/officeDocument/2006/relationships/image" Target="media/image2.png"/><Relationship Id="rId51" Type="http://schemas.openxmlformats.org/officeDocument/2006/relationships/hyperlink" Target="https://github.com/spring-projects/spring-boot/tree/v1.5.2.RELEASE/spring-boot-autoconfigure/src/main/java/org/springframework/boot/autoconfigure/jackson/JacksonProperties.java" TargetMode="External"/><Relationship Id="rId72" Type="http://schemas.openxmlformats.org/officeDocument/2006/relationships/hyperlink" Target="https://github.com/spring-projects/spring-boot/tree/v1.5.2.RELEASE/spring-boot-autoconfigure/src/main/java/org/springframework/boot/autoconfigure/liquibase/LiquibaseProperties.java" TargetMode="External"/><Relationship Id="rId93" Type="http://schemas.openxmlformats.org/officeDocument/2006/relationships/hyperlink" Target="https://github.com/spring-projects/spring-boot/tree/v1.5.2.RELEASE/spring-boot-autoconfigure/src/main/java/org/springframework/boot/autoconfigure/data/redis/RedisProperties.java" TargetMode="External"/><Relationship Id="rId98" Type="http://schemas.openxmlformats.org/officeDocument/2006/relationships/hyperlink" Target="https://github.com/spring-projects/spring-boot/tree/v1.5.2.RELEASE/spring-boot-autoconfigure/src/main/java/org/springframework/boot/autoconfigure/jms/JmsProperties.java" TargetMode="External"/><Relationship Id="rId121" Type="http://schemas.openxmlformats.org/officeDocument/2006/relationships/image" Target="media/image34.png"/><Relationship Id="rId142" Type="http://schemas.openxmlformats.org/officeDocument/2006/relationships/hyperlink" Target="https://github.com/mybatis/spring-boot-starter" TargetMode="External"/><Relationship Id="rId163" Type="http://schemas.openxmlformats.org/officeDocument/2006/relationships/image" Target="media/image75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hyperlink" Target="https://github.com/spring-projects/spring-boot/tree/v1.5.2.RELEASE/spring-boot-autoconfigure/src/main/java/org/springframework/boot/autoconfigure/freemarker/FreeMarkerAutoConfiguration.java" TargetMode="External"/><Relationship Id="rId67" Type="http://schemas.openxmlformats.org/officeDocument/2006/relationships/hyperlink" Target="https://github.com/spring-projects/spring-boot/tree/v1.5.2.RELEASE/spring-boot-autoconfigure/src/main/java/org/springframework/boot/autoconfigure/security/SecurityProperties.java" TargetMode="External"/><Relationship Id="rId116" Type="http://schemas.openxmlformats.org/officeDocument/2006/relationships/image" Target="media/image29.png"/><Relationship Id="rId137" Type="http://schemas.openxmlformats.org/officeDocument/2006/relationships/image" Target="media/image50.png"/><Relationship Id="rId158" Type="http://schemas.openxmlformats.org/officeDocument/2006/relationships/image" Target="media/image70.png"/><Relationship Id="rId20" Type="http://schemas.openxmlformats.org/officeDocument/2006/relationships/image" Target="media/image14.png"/><Relationship Id="rId41" Type="http://schemas.openxmlformats.org/officeDocument/2006/relationships/hyperlink" Target="https://github.com/spring-projects/spring-boot/tree/v1.5.2.RELEASE/spring-boot-autoconfigure/src/main/java/org/springframework/boot/autoconfigure/context/MessageSourceAutoConfiguration.java" TargetMode="External"/><Relationship Id="rId62" Type="http://schemas.openxmlformats.org/officeDocument/2006/relationships/hyperlink" Target="https://github.com/spring-projects/spring-boot/tree/v1.5.2.RELEASE/spring-boot-autoconfigure/src/main/java/org/springframework/boot/autoconfigure/social/FacebookAutoConfiguration.java" TargetMode="External"/><Relationship Id="rId83" Type="http://schemas.openxmlformats.org/officeDocument/2006/relationships/hyperlink" Target="https://github.com/spring-projects/spring-boot/tree/v1.5.2.RELEASE/spring-boot-autoconfigure/src/main/java/org/springframework/boot/autoconfigure/jdbc/DataSourceProperties.java" TargetMode="External"/><Relationship Id="rId88" Type="http://schemas.openxmlformats.org/officeDocument/2006/relationships/hyperlink" Target="https://github.com/spring-projects/spring-boot/tree/v1.5.2.RELEASE/spring-boot-autoconfigure/src/main/java/org/springframework/boot/autoconfigure/orm/jpa/HibernateJpaAutoConfiguration.java" TargetMode="External"/><Relationship Id="rId111" Type="http://schemas.openxmlformats.org/officeDocument/2006/relationships/hyperlink" Target="https://github.com/spring-projects/spring-boot/tree/v1.5.2.RELEASE/spring-boot-devtools/src/main/java/org/springframework/boot/devtools/autoconfigure/RemoteDevToolsProperties.java" TargetMode="External"/><Relationship Id="rId132" Type="http://schemas.openxmlformats.org/officeDocument/2006/relationships/image" Target="media/image45.png"/><Relationship Id="rId153" Type="http://schemas.openxmlformats.org/officeDocument/2006/relationships/image" Target="media/image65.png"/><Relationship Id="rId174" Type="http://schemas.openxmlformats.org/officeDocument/2006/relationships/fontTable" Target="fontTable.xml"/><Relationship Id="rId15" Type="http://schemas.openxmlformats.org/officeDocument/2006/relationships/image" Target="media/image9.png"/><Relationship Id="rId36" Type="http://schemas.openxmlformats.org/officeDocument/2006/relationships/hyperlink" Target="https://github.com/spring-projects/spring-boot/tree/v1.5.2.RELEASE/spring-boot-autoconfigure/src/main/java/org/springframework/boot/autoconfigure/hazelcast/HazelcastProperties.java" TargetMode="External"/><Relationship Id="rId57" Type="http://schemas.openxmlformats.org/officeDocument/2006/relationships/hyperlink" Target="https://github.com/spring-projects/spring-boot/tree/v1.5.2.RELEASE/spring-boot-autoconfigure/src/main/java/org/springframework/boot/autoconfigure/mustache/MustacheAutoConfiguration.java" TargetMode="External"/><Relationship Id="rId106" Type="http://schemas.openxmlformats.org/officeDocument/2006/relationships/hyperlink" Target="https://github.com/spring-projects/spring-boot/tree/v1.5.2.RELEASE/spring-boot-actuator/src/main/java/org/springframework/boot/actuate/autoconfigure/InfoContributorProperties.java" TargetMode="External"/><Relationship Id="rId127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3177</TotalTime>
  <Pages>1</Pages>
  <Words>22038</Words>
  <Characters>125619</Characters>
  <Application>Microsoft Office Word</Application>
  <DocSecurity>0</DocSecurity>
  <Lines>1046</Lines>
  <Paragraphs>294</Paragraphs>
  <ScaleCrop>false</ScaleCrop>
  <Company/>
  <LinksUpToDate>false</LinksUpToDate>
  <CharactersWithSpaces>147363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guo x</cp:lastModifiedBy>
  <cp:revision>233</cp:revision>
  <dcterms:created xsi:type="dcterms:W3CDTF">2015-03-26T01:00:00Z</dcterms:created>
  <dcterms:modified xsi:type="dcterms:W3CDTF">2017-06-21T02:30:00Z</dcterms:modified>
</cp:coreProperties>
</file>