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013225" w:rsidRDefault="00A915DC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 и ручное </w:t>
      </w:r>
      <w:r w:rsidR="004D6C44">
        <w:rPr>
          <w:b/>
          <w:sz w:val="28"/>
          <w:szCs w:val="28"/>
        </w:rPr>
        <w:t>назначение исполнителей на</w:t>
      </w:r>
      <w:r>
        <w:rPr>
          <w:b/>
          <w:sz w:val="28"/>
          <w:szCs w:val="28"/>
        </w:rPr>
        <w:t xml:space="preserve"> </w:t>
      </w:r>
      <w:r w:rsidR="004D6C44">
        <w:rPr>
          <w:b/>
          <w:sz w:val="28"/>
          <w:szCs w:val="28"/>
        </w:rPr>
        <w:t>смены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13B3B">
              <w:rPr>
                <w:i/>
                <w:color w:val="000000"/>
                <w:sz w:val="24"/>
                <w:szCs w:val="24"/>
              </w:rPr>
              <w:t>Менеджер</w:t>
            </w:r>
          </w:p>
          <w:p w:rsidR="00344EF1" w:rsidRPr="00451E9F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915DC">
              <w:rPr>
                <w:i/>
                <w:sz w:val="24"/>
                <w:szCs w:val="24"/>
              </w:rPr>
              <w:t>видеть заявки на смены в</w:t>
            </w:r>
            <w:r w:rsidR="003A094D">
              <w:rPr>
                <w:i/>
                <w:sz w:val="24"/>
                <w:szCs w:val="24"/>
              </w:rPr>
              <w:t xml:space="preserve"> </w:t>
            </w:r>
            <w:r w:rsidR="00A915DC">
              <w:rPr>
                <w:i/>
                <w:sz w:val="24"/>
                <w:szCs w:val="24"/>
              </w:rPr>
              <w:t>закреплённых за мной объектах</w:t>
            </w:r>
          </w:p>
          <w:p w:rsidR="00034ED8" w:rsidRPr="00356FDF" w:rsidRDefault="001859DF" w:rsidP="003A0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="003A0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3B3B">
              <w:rPr>
                <w:i/>
                <w:sz w:val="24"/>
                <w:szCs w:val="24"/>
              </w:rPr>
              <w:t>о</w:t>
            </w:r>
            <w:r w:rsidR="003A094D">
              <w:rPr>
                <w:i/>
                <w:sz w:val="24"/>
                <w:szCs w:val="24"/>
              </w:rPr>
              <w:t xml:space="preserve">существлять оперативный контроль </w:t>
            </w:r>
            <w:r w:rsidR="00A915DC">
              <w:rPr>
                <w:i/>
                <w:sz w:val="24"/>
                <w:szCs w:val="24"/>
              </w:rPr>
              <w:t>и подбор исполнителей на необеспеченные</w:t>
            </w:r>
            <w:r w:rsidR="003A094D">
              <w:rPr>
                <w:i/>
                <w:sz w:val="24"/>
                <w:szCs w:val="24"/>
              </w:rPr>
              <w:t xml:space="preserve"> </w:t>
            </w:r>
            <w:r w:rsidR="00A915DC">
              <w:rPr>
                <w:i/>
                <w:sz w:val="24"/>
                <w:szCs w:val="24"/>
              </w:rPr>
              <w:t xml:space="preserve">в автоматическом режиме </w:t>
            </w:r>
            <w:r w:rsidR="003A094D">
              <w:rPr>
                <w:i/>
                <w:sz w:val="24"/>
                <w:szCs w:val="24"/>
              </w:rPr>
              <w:t>смен</w:t>
            </w:r>
            <w:r w:rsidR="00A915DC">
              <w:rPr>
                <w:i/>
                <w:sz w:val="24"/>
                <w:szCs w:val="24"/>
              </w:rPr>
              <w:t>ы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660286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013225" w:rsidRDefault="00013225" w:rsidP="005E0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5E0202" w:rsidRPr="00FA043F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03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 </w:t>
            </w:r>
            <w:r w:rsidR="00067843" w:rsidRPr="00013225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Attracting and managing performers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660286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FA04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A80753" w:rsidP="00067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</w:t>
            </w:r>
            <w:r w:rsidR="000678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0678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660286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A80753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A807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A807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ЧЕРНОВИК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2" w:name="_Toc157273299"/>
      <w:r w:rsidRPr="00333541">
        <w:t>Краткое описание</w:t>
      </w:r>
      <w:bookmarkEnd w:id="2"/>
    </w:p>
    <w:p w:rsidR="00786165" w:rsidRDefault="00786165" w:rsidP="007861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 w:rsidRPr="00333541">
        <w:t>назначения на смену исполнителя менеджером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bookmarkStart w:id="3" w:name="_Toc157273300"/>
      <w:r w:rsidRPr="00D15081">
        <w:t>Сценарии использования</w:t>
      </w:r>
      <w:bookmarkEnd w:id="3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4" w:name="_Toc157273301"/>
      <w:proofErr w:type="gramStart"/>
      <w:r>
        <w:t>Бизнес-о</w:t>
      </w:r>
      <w:r w:rsidRPr="00333541">
        <w:t>граничения</w:t>
      </w:r>
      <w:bookmarkEnd w:id="4"/>
      <w:proofErr w:type="gramEnd"/>
    </w:p>
    <w:p w:rsidR="00786165" w:rsidRDefault="004D6C44" w:rsidP="00786165">
      <w:r>
        <w:rPr>
          <w:rFonts w:ascii="Times New Roman" w:eastAsia="Times New Roman" w:hAnsi="Times New Roman" w:cs="Times New Roman"/>
          <w:sz w:val="24"/>
          <w:szCs w:val="24"/>
        </w:rPr>
        <w:t>Проводить назначение исполнителя на смену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 может </w:t>
      </w:r>
      <w:r w:rsidR="003A19EF">
        <w:rPr>
          <w:rFonts w:ascii="Times New Roman" w:eastAsia="Times New Roman" w:hAnsi="Times New Roman" w:cs="Times New Roman"/>
          <w:sz w:val="24"/>
          <w:szCs w:val="24"/>
        </w:rPr>
        <w:t>авторизованный в системе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 xml:space="preserve"> менеджер</w:t>
      </w:r>
      <w:r>
        <w:rPr>
          <w:rFonts w:ascii="Times New Roman" w:eastAsia="Times New Roman" w:hAnsi="Times New Roman" w:cs="Times New Roman"/>
          <w:sz w:val="24"/>
          <w:szCs w:val="24"/>
        </w:rPr>
        <w:t>, с доступом к заданиям по закреплённым за ним объектам</w:t>
      </w:r>
      <w:r w:rsidR="007D5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165" w:rsidRDefault="00786165" w:rsidP="00786165">
      <w:pPr>
        <w:pStyle w:val="1"/>
      </w:pPr>
      <w:bookmarkStart w:id="5" w:name="_Toc157273302"/>
      <w:r>
        <w:rPr>
          <w:rFonts w:eastAsia="Times New Roman"/>
        </w:rPr>
        <w:lastRenderedPageBreak/>
        <w:t>Бизнес-правила</w:t>
      </w:r>
      <w:bookmarkEnd w:id="5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6" w:name="_Toc157273303"/>
      <w:r>
        <w:t>Интеграция с внешними сервисами</w:t>
      </w:r>
      <w:bookmarkEnd w:id="6"/>
    </w:p>
    <w:p w:rsidR="00786165" w:rsidRDefault="00786165" w:rsidP="000455EA">
      <w:pPr>
        <w:pStyle w:val="af6"/>
        <w:numPr>
          <w:ilvl w:val="0"/>
          <w:numId w:val="5"/>
        </w:numPr>
      </w:pPr>
      <w:r>
        <w:t>Интеграция с сервисом ролей пользователей.</w:t>
      </w:r>
    </w:p>
    <w:p w:rsidR="000455EA" w:rsidRDefault="000455EA" w:rsidP="000455EA">
      <w:pPr>
        <w:pStyle w:val="af6"/>
        <w:numPr>
          <w:ilvl w:val="0"/>
          <w:numId w:val="5"/>
        </w:numPr>
      </w:pPr>
      <w:r>
        <w:t xml:space="preserve">Интеграция с </w:t>
      </w:r>
      <w:r>
        <w:rPr>
          <w:lang w:val="en-US"/>
        </w:rPr>
        <w:t xml:space="preserve">CRM </w:t>
      </w:r>
      <w:r>
        <w:t>системой.</w:t>
      </w:r>
    </w:p>
    <w:p w:rsidR="000455EA" w:rsidRPr="0010370E" w:rsidRDefault="000455EA" w:rsidP="000455EA">
      <w:pPr>
        <w:pStyle w:val="af6"/>
        <w:numPr>
          <w:ilvl w:val="0"/>
          <w:numId w:val="5"/>
        </w:numPr>
      </w:pPr>
      <w:r>
        <w:t>Интеграция с билинговой системой.</w:t>
      </w:r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66981227"/>
    <w:multiLevelType w:val="hybridMultilevel"/>
    <w:tmpl w:val="22E87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13225"/>
    <w:rsid w:val="00034ED8"/>
    <w:rsid w:val="000455EA"/>
    <w:rsid w:val="00067843"/>
    <w:rsid w:val="00075A59"/>
    <w:rsid w:val="000A3D57"/>
    <w:rsid w:val="001056A6"/>
    <w:rsid w:val="001859DF"/>
    <w:rsid w:val="00312121"/>
    <w:rsid w:val="00333541"/>
    <w:rsid w:val="00344EF1"/>
    <w:rsid w:val="00356FDF"/>
    <w:rsid w:val="00375D16"/>
    <w:rsid w:val="003A094D"/>
    <w:rsid w:val="003A19EF"/>
    <w:rsid w:val="00451E9F"/>
    <w:rsid w:val="004D6C44"/>
    <w:rsid w:val="005B517E"/>
    <w:rsid w:val="005D19EE"/>
    <w:rsid w:val="005E0202"/>
    <w:rsid w:val="00630753"/>
    <w:rsid w:val="00660286"/>
    <w:rsid w:val="00786165"/>
    <w:rsid w:val="007A5B7D"/>
    <w:rsid w:val="007A7788"/>
    <w:rsid w:val="007D59B5"/>
    <w:rsid w:val="00813B3B"/>
    <w:rsid w:val="00922D93"/>
    <w:rsid w:val="00952CFB"/>
    <w:rsid w:val="0098764F"/>
    <w:rsid w:val="00A158DB"/>
    <w:rsid w:val="00A372DF"/>
    <w:rsid w:val="00A80753"/>
    <w:rsid w:val="00A915DC"/>
    <w:rsid w:val="00BE1CBB"/>
    <w:rsid w:val="00CD06BA"/>
    <w:rsid w:val="00D25273"/>
    <w:rsid w:val="00D62849"/>
    <w:rsid w:val="00DB1A18"/>
    <w:rsid w:val="00F564CD"/>
    <w:rsid w:val="00F6642C"/>
    <w:rsid w:val="00F671FE"/>
    <w:rsid w:val="00F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ED4DEB-D7B8-49D3-8B43-B912830E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8</cp:revision>
  <dcterms:created xsi:type="dcterms:W3CDTF">2024-02-04T13:16:00Z</dcterms:created>
  <dcterms:modified xsi:type="dcterms:W3CDTF">2024-09-12T04:20:00Z</dcterms:modified>
</cp:coreProperties>
</file>