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513A" w:rsidRDefault="00C5513A" w:rsidP="00263BB6">
      <w:pPr>
        <w:jc w:val="center"/>
        <w:rPr>
          <w:rFonts w:ascii="微软雅黑" w:eastAsia="微软雅黑" w:hAnsi="微软雅黑" w:hint="default"/>
          <w:b/>
          <w:sz w:val="44"/>
          <w:szCs w:val="44"/>
          <w:lang w:eastAsia="zh-CN"/>
        </w:rPr>
      </w:pPr>
    </w:p>
    <w:p w:rsidR="0073430C" w:rsidRPr="00DE3593" w:rsidRDefault="00860983" w:rsidP="00263BB6">
      <w:pPr>
        <w:jc w:val="center"/>
        <w:rPr>
          <w:rFonts w:ascii="微软雅黑" w:eastAsia="微软雅黑" w:hAnsi="微软雅黑" w:hint="default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sz w:val="44"/>
          <w:szCs w:val="44"/>
          <w:lang w:eastAsia="zh-CN"/>
        </w:rPr>
        <w:t>市级精卫平台</w:t>
      </w:r>
      <w:r w:rsidR="00590F20">
        <w:rPr>
          <w:rFonts w:ascii="微软雅黑" w:eastAsia="微软雅黑" w:hAnsi="微软雅黑"/>
          <w:b/>
          <w:sz w:val="44"/>
          <w:szCs w:val="44"/>
          <w:lang w:eastAsia="zh-CN"/>
        </w:rPr>
        <w:t>概要设计</w:t>
      </w:r>
    </w:p>
    <w:p w:rsidR="00B81D04" w:rsidRPr="00DE3593" w:rsidRDefault="00B81D04" w:rsidP="00263BB6">
      <w:pPr>
        <w:jc w:val="center"/>
        <w:rPr>
          <w:rFonts w:ascii="微软雅黑" w:eastAsia="微软雅黑" w:hAnsi="微软雅黑" w:cs="Times" w:hint="default"/>
          <w:b/>
          <w:bCs/>
          <w:sz w:val="44"/>
          <w:szCs w:val="44"/>
          <w:lang w:eastAsia="zh-CN"/>
        </w:rPr>
      </w:pPr>
    </w:p>
    <w:p w:rsidR="00B81D04" w:rsidRPr="00DE3593" w:rsidRDefault="00B81D04">
      <w:pPr>
        <w:jc w:val="center"/>
        <w:rPr>
          <w:rFonts w:ascii="微软雅黑" w:eastAsia="微软雅黑" w:hAnsi="微软雅黑" w:cs="Times" w:hint="default"/>
          <w:b/>
          <w:sz w:val="32"/>
          <w:szCs w:val="32"/>
          <w:lang w:eastAsia="zh-CN"/>
        </w:rPr>
      </w:pPr>
    </w:p>
    <w:p w:rsidR="00524BA2" w:rsidRPr="00DE3593" w:rsidRDefault="001A6F61" w:rsidP="00DE3593">
      <w:pPr>
        <w:pStyle w:val="a9"/>
        <w:numPr>
          <w:ilvl w:val="0"/>
          <w:numId w:val="12"/>
        </w:numPr>
        <w:spacing w:line="312" w:lineRule="auto"/>
        <w:ind w:firstLineChars="0"/>
        <w:outlineLvl w:val="0"/>
        <w:rPr>
          <w:rFonts w:ascii="微软雅黑" w:eastAsia="微软雅黑" w:hAnsi="微软雅黑" w:hint="default"/>
          <w:b/>
          <w:sz w:val="32"/>
          <w:szCs w:val="32"/>
          <w:lang w:eastAsia="zh-CN"/>
        </w:rPr>
      </w:pPr>
      <w:r w:rsidRPr="00DE3593">
        <w:rPr>
          <w:rFonts w:ascii="微软雅黑" w:eastAsia="微软雅黑" w:hAnsi="微软雅黑"/>
          <w:b/>
          <w:sz w:val="32"/>
          <w:szCs w:val="32"/>
          <w:lang w:eastAsia="zh-CN"/>
        </w:rPr>
        <w:t>系统</w:t>
      </w:r>
      <w:r w:rsidR="003A6134" w:rsidRPr="00DE3593">
        <w:rPr>
          <w:rFonts w:ascii="微软雅黑" w:eastAsia="微软雅黑" w:hAnsi="微软雅黑"/>
          <w:b/>
          <w:sz w:val="32"/>
          <w:szCs w:val="32"/>
          <w:lang w:eastAsia="zh-CN"/>
        </w:rPr>
        <w:t>概述</w:t>
      </w:r>
    </w:p>
    <w:p w:rsidR="00524BA2" w:rsidRPr="00DE3593" w:rsidRDefault="00EC5189" w:rsidP="00DE3593">
      <w:pPr>
        <w:spacing w:line="276" w:lineRule="auto"/>
        <w:ind w:firstLineChars="200" w:firstLine="360"/>
        <w:rPr>
          <w:rFonts w:ascii="微软雅黑" w:eastAsia="微软雅黑" w:hAnsi="微软雅黑" w:cs="Times" w:hint="default"/>
          <w:sz w:val="18"/>
          <w:szCs w:val="18"/>
          <w:lang w:eastAsia="zh-CN"/>
        </w:rPr>
      </w:pPr>
      <w:r>
        <w:rPr>
          <w:rFonts w:ascii="微软雅黑" w:eastAsia="微软雅黑" w:hAnsi="微软雅黑" w:cs="Times"/>
          <w:sz w:val="18"/>
          <w:szCs w:val="18"/>
          <w:lang w:eastAsia="zh-CN"/>
        </w:rPr>
        <w:t>市级精卫平台</w:t>
      </w:r>
      <w:r w:rsidR="00C5513A">
        <w:rPr>
          <w:rFonts w:ascii="微软雅黑" w:eastAsia="微软雅黑" w:hAnsi="微软雅黑" w:cs="Times"/>
          <w:sz w:val="18"/>
          <w:szCs w:val="18"/>
          <w:lang w:eastAsia="zh-CN"/>
        </w:rPr>
        <w:t>提供管理本市/县所有重症精神病人，并自由拓展市，县，社区机构，扩充</w:t>
      </w:r>
      <w:r w:rsidR="00BA4895">
        <w:rPr>
          <w:rFonts w:ascii="微软雅黑" w:eastAsia="微软雅黑" w:hAnsi="微软雅黑" w:cs="Times"/>
          <w:sz w:val="18"/>
          <w:szCs w:val="18"/>
          <w:lang w:eastAsia="zh-CN"/>
        </w:rPr>
        <w:t>对应的管理人员</w:t>
      </w:r>
      <w:r>
        <w:rPr>
          <w:rFonts w:ascii="微软雅黑" w:eastAsia="微软雅黑" w:hAnsi="微软雅黑" w:cs="Times"/>
          <w:sz w:val="18"/>
          <w:szCs w:val="18"/>
          <w:lang w:eastAsia="zh-CN"/>
        </w:rPr>
        <w:t>。</w:t>
      </w:r>
    </w:p>
    <w:p w:rsidR="00E37805" w:rsidRPr="00AA209B" w:rsidRDefault="00E37805">
      <w:pPr>
        <w:spacing w:line="312" w:lineRule="auto"/>
        <w:rPr>
          <w:rFonts w:ascii="Times" w:eastAsiaTheme="minorEastAsia" w:hAnsi="Times" w:cs="Times" w:hint="default"/>
          <w:sz w:val="28"/>
          <w:szCs w:val="28"/>
          <w:lang w:eastAsia="zh-CN"/>
        </w:rPr>
      </w:pPr>
    </w:p>
    <w:p w:rsidR="00B81D04" w:rsidRDefault="00BA4895" w:rsidP="00DE3593">
      <w:pPr>
        <w:pStyle w:val="a9"/>
        <w:numPr>
          <w:ilvl w:val="0"/>
          <w:numId w:val="12"/>
        </w:numPr>
        <w:spacing w:line="312" w:lineRule="auto"/>
        <w:ind w:firstLineChars="0"/>
        <w:outlineLvl w:val="0"/>
        <w:rPr>
          <w:rFonts w:ascii="微软雅黑" w:eastAsia="微软雅黑" w:hAnsi="微软雅黑" w:hint="default"/>
          <w:b/>
          <w:sz w:val="32"/>
          <w:szCs w:val="32"/>
          <w:lang w:eastAsia="zh-CN"/>
        </w:rPr>
      </w:pPr>
      <w:r>
        <w:rPr>
          <w:rFonts w:ascii="微软雅黑" w:eastAsia="微软雅黑" w:hAnsi="微软雅黑"/>
          <w:b/>
          <w:sz w:val="32"/>
          <w:szCs w:val="32"/>
          <w:lang w:eastAsia="zh-CN"/>
        </w:rPr>
        <w:t>使用角色</w:t>
      </w:r>
    </w:p>
    <w:p w:rsidR="00BA4895" w:rsidRDefault="00563214" w:rsidP="00BA4895">
      <w:pPr>
        <w:pStyle w:val="TableNormal0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9318BF" w:rsidRDefault="003170E4" w:rsidP="009318BF">
      <w:pPr>
        <w:pStyle w:val="TableNormal0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564DD3" w:rsidRPr="00BA4895" w:rsidRDefault="00886778" w:rsidP="00564DD3">
      <w:pPr>
        <w:pStyle w:val="TableNormal0"/>
        <w:ind w:firstLineChars="200" w:firstLine="420"/>
        <w:rPr>
          <w:lang w:eastAsia="zh-CN"/>
        </w:rPr>
      </w:pPr>
      <w:r>
        <w:rPr>
          <w:rFonts w:hint="eastAsia"/>
          <w:highlight w:val="yellow"/>
          <w:lang w:eastAsia="zh-CN"/>
        </w:rPr>
        <w:t>社区</w:t>
      </w:r>
      <w:r w:rsidR="009318BF" w:rsidRPr="00564DD3">
        <w:rPr>
          <w:rFonts w:hint="eastAsia"/>
          <w:highlight w:val="yellow"/>
          <w:lang w:eastAsia="zh-CN"/>
        </w:rPr>
        <w:t>直报员</w:t>
      </w:r>
      <w:r w:rsidR="009318BF">
        <w:rPr>
          <w:rFonts w:hint="eastAsia"/>
          <w:lang w:eastAsia="zh-CN"/>
        </w:rPr>
        <w:t>：</w:t>
      </w:r>
      <w:r w:rsidR="00175A21">
        <w:rPr>
          <w:rFonts w:hint="eastAsia"/>
          <w:lang w:eastAsia="zh-CN"/>
        </w:rPr>
        <w:t>创建社区级非注册机构，</w:t>
      </w:r>
      <w:r w:rsidR="00564DD3">
        <w:rPr>
          <w:rFonts w:hint="eastAsia"/>
          <w:lang w:eastAsia="zh-CN"/>
        </w:rPr>
        <w:t>创建社区级非注册机构的社区</w:t>
      </w:r>
      <w:r w:rsidR="00564DD3" w:rsidRPr="00BA4895">
        <w:rPr>
          <w:lang w:eastAsia="zh-CN"/>
        </w:rPr>
        <w:t>数据浏览</w:t>
      </w:r>
      <w:r w:rsidR="00564DD3">
        <w:rPr>
          <w:rFonts w:hint="eastAsia"/>
          <w:lang w:eastAsia="zh-CN"/>
        </w:rPr>
        <w:t>人员。</w:t>
      </w:r>
    </w:p>
    <w:p w:rsidR="009318BF" w:rsidRDefault="00564DD3" w:rsidP="009318BF">
      <w:pPr>
        <w:pStyle w:val="TableNormal0"/>
        <w:ind w:firstLineChars="200"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9318BF">
        <w:rPr>
          <w:rFonts w:hint="eastAsia"/>
          <w:lang w:eastAsia="zh-CN"/>
        </w:rPr>
        <w:t>创建村级机构，</w:t>
      </w:r>
      <w:r>
        <w:rPr>
          <w:rFonts w:hint="eastAsia"/>
          <w:lang w:eastAsia="zh-CN"/>
        </w:rPr>
        <w:t>创建村级机构的村级直报员。</w:t>
      </w:r>
    </w:p>
    <w:p w:rsidR="00564DD3" w:rsidRDefault="00564DD3" w:rsidP="009318BF">
      <w:pPr>
        <w:pStyle w:val="TableNormal0"/>
        <w:ind w:firstLineChars="200"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审核村级直报员上传的随访数据。</w:t>
      </w:r>
    </w:p>
    <w:p w:rsidR="009318BF" w:rsidRDefault="00564DD3" w:rsidP="00BA4895">
      <w:pPr>
        <w:pStyle w:val="TableNormal0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村级直报员：管理分配的患者，上报患者随访。</w:t>
      </w:r>
    </w:p>
    <w:tbl>
      <w:tblPr>
        <w:tblStyle w:val="aa"/>
        <w:tblW w:w="10314" w:type="dxa"/>
        <w:tblLook w:val="04A0" w:firstRow="1" w:lastRow="0" w:firstColumn="1" w:lastColumn="0" w:noHBand="0" w:noVBand="1"/>
      </w:tblPr>
      <w:tblGrid>
        <w:gridCol w:w="1668"/>
        <w:gridCol w:w="1559"/>
        <w:gridCol w:w="1932"/>
        <w:gridCol w:w="5155"/>
      </w:tblGrid>
      <w:tr w:rsidR="00B16A1C" w:rsidTr="00B16A1C">
        <w:tc>
          <w:tcPr>
            <w:tcW w:w="1668" w:type="dxa"/>
            <w:tcBorders>
              <w:bottom w:val="single" w:sz="4" w:space="0" w:color="auto"/>
            </w:tcBorders>
          </w:tcPr>
          <w:p w:rsidR="00B16A1C" w:rsidRPr="00B16A1C" w:rsidRDefault="005B0B88" w:rsidP="00BA4895">
            <w:pPr>
              <w:pStyle w:val="TableNormal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业务分类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16A1C" w:rsidRPr="00B16A1C" w:rsidRDefault="00B16A1C" w:rsidP="00BA4895">
            <w:pPr>
              <w:pStyle w:val="TableNormal0"/>
              <w:rPr>
                <w:b/>
                <w:lang w:eastAsia="zh-CN"/>
              </w:rPr>
            </w:pPr>
            <w:r w:rsidRPr="00B16A1C">
              <w:rPr>
                <w:rFonts w:hint="eastAsia"/>
                <w:b/>
                <w:lang w:eastAsia="zh-CN"/>
              </w:rPr>
              <w:t>角色</w:t>
            </w: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</w:tcPr>
          <w:p w:rsidR="00B16A1C" w:rsidRPr="00B16A1C" w:rsidRDefault="00B16A1C" w:rsidP="00BA4895">
            <w:pPr>
              <w:pStyle w:val="TableNormal0"/>
              <w:rPr>
                <w:b/>
                <w:lang w:eastAsia="zh-CN"/>
              </w:rPr>
            </w:pPr>
            <w:r w:rsidRPr="00B16A1C">
              <w:rPr>
                <w:rFonts w:hint="eastAsia"/>
                <w:b/>
                <w:lang w:eastAsia="zh-CN"/>
              </w:rPr>
              <w:t>角色简称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16A1C" w:rsidRPr="00B16A1C" w:rsidRDefault="00B16A1C" w:rsidP="00BA4895">
            <w:pPr>
              <w:pStyle w:val="TableNormal0"/>
              <w:rPr>
                <w:b/>
                <w:lang w:eastAsia="zh-CN"/>
              </w:rPr>
            </w:pPr>
            <w:r w:rsidRPr="00B16A1C">
              <w:rPr>
                <w:rFonts w:hint="eastAsia"/>
                <w:b/>
                <w:lang w:eastAsia="zh-CN"/>
              </w:rPr>
              <w:t>权限</w:t>
            </w:r>
          </w:p>
        </w:tc>
      </w:tr>
      <w:tr w:rsidR="005B0B88" w:rsidTr="00B16A1C">
        <w:tc>
          <w:tcPr>
            <w:tcW w:w="1668" w:type="dxa"/>
            <w:vMerge w:val="restart"/>
            <w:tcBorders>
              <w:top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市级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业务管理员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B0B88" w:rsidRDefault="005B0B88" w:rsidP="005B0B88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创建并管理全市范围内的村级基层直报机构（非省</w:t>
            </w:r>
            <w:proofErr w:type="gramStart"/>
            <w:r>
              <w:rPr>
                <w:rFonts w:hint="eastAsia"/>
                <w:lang w:eastAsia="zh-CN"/>
              </w:rPr>
              <w:t>网基层</w:t>
            </w:r>
            <w:proofErr w:type="gramEnd"/>
            <w:r>
              <w:rPr>
                <w:rFonts w:hint="eastAsia"/>
                <w:lang w:eastAsia="zh-CN"/>
              </w:rPr>
              <w:t>机构），并设定这些基层机构与省</w:t>
            </w:r>
            <w:proofErr w:type="gramStart"/>
            <w:r>
              <w:rPr>
                <w:rFonts w:hint="eastAsia"/>
                <w:lang w:eastAsia="zh-CN"/>
              </w:rPr>
              <w:t>网基层</w:t>
            </w:r>
            <w:proofErr w:type="gramEnd"/>
            <w:r>
              <w:rPr>
                <w:rFonts w:hint="eastAsia"/>
                <w:lang w:eastAsia="zh-CN"/>
              </w:rPr>
              <w:t>直报机构之间的业务管辖关系。</w:t>
            </w:r>
          </w:p>
        </w:tc>
      </w:tr>
      <w:tr w:rsidR="005B0B88" w:rsidTr="00B16A1C">
        <w:tc>
          <w:tcPr>
            <w:tcW w:w="1668" w:type="dxa"/>
            <w:vMerge/>
            <w:tcBorders>
              <w:top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B0B88" w:rsidRPr="00B16A1C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创建并管理全市范围内的所有机构的各类用户，以及用户角色授权。</w:t>
            </w:r>
          </w:p>
        </w:tc>
      </w:tr>
      <w:tr w:rsidR="005B0B88" w:rsidTr="00B16A1C">
        <w:tc>
          <w:tcPr>
            <w:tcW w:w="1668" w:type="dxa"/>
            <w:vMerge/>
            <w:tcBorders>
              <w:top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村级行政区划管理（省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市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县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乡为国家标准目录）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数据质控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本级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56321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全市各级统计报表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</w:t>
            </w:r>
            <w:proofErr w:type="gramStart"/>
            <w:r>
              <w:rPr>
                <w:rFonts w:hint="eastAsia"/>
                <w:lang w:eastAsia="zh-CN"/>
              </w:rPr>
              <w:t>报表市</w:t>
            </w:r>
            <w:proofErr w:type="gramEnd"/>
            <w:r>
              <w:rPr>
                <w:rFonts w:hint="eastAsia"/>
                <w:lang w:eastAsia="zh-CN"/>
              </w:rPr>
              <w:t>本级数据录入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全市各级业务数据查询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全市协同服务签约信息查询</w:t>
            </w:r>
          </w:p>
        </w:tc>
      </w:tr>
      <w:tr w:rsidR="00B16A1C" w:rsidTr="00B16A1C">
        <w:tc>
          <w:tcPr>
            <w:tcW w:w="1668" w:type="dxa"/>
            <w:vMerge/>
          </w:tcPr>
          <w:p w:rsidR="00B16A1C" w:rsidRDefault="00B16A1C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16A1C" w:rsidRDefault="00B16A1C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数据浏览</w:t>
            </w: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</w:tcPr>
          <w:p w:rsidR="00B16A1C" w:rsidRDefault="00B16A1C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本级二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16A1C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全市各级统计报表</w:t>
            </w:r>
          </w:p>
        </w:tc>
      </w:tr>
      <w:tr w:rsidR="00563214" w:rsidTr="00B16A1C">
        <w:tc>
          <w:tcPr>
            <w:tcW w:w="1668" w:type="dxa"/>
            <w:vMerge w:val="restart"/>
          </w:tcPr>
          <w:p w:rsidR="00563214" w:rsidRDefault="0056321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县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区级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563214" w:rsidRDefault="0056321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业务管理员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63214" w:rsidRDefault="0056321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63214" w:rsidRDefault="005B0B88" w:rsidP="005B0B88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创建并管理全县范围内的村级基层直报机构（非省</w:t>
            </w:r>
            <w:proofErr w:type="gramStart"/>
            <w:r>
              <w:rPr>
                <w:rFonts w:hint="eastAsia"/>
                <w:lang w:eastAsia="zh-CN"/>
              </w:rPr>
              <w:t>网基层</w:t>
            </w:r>
            <w:proofErr w:type="gramEnd"/>
            <w:r>
              <w:rPr>
                <w:rFonts w:hint="eastAsia"/>
                <w:lang w:eastAsia="zh-CN"/>
              </w:rPr>
              <w:t>机构），并设定这些基层机构与省</w:t>
            </w:r>
            <w:proofErr w:type="gramStart"/>
            <w:r>
              <w:rPr>
                <w:rFonts w:hint="eastAsia"/>
                <w:lang w:eastAsia="zh-CN"/>
              </w:rPr>
              <w:t>网基层</w:t>
            </w:r>
            <w:proofErr w:type="gramEnd"/>
            <w:r>
              <w:rPr>
                <w:rFonts w:hint="eastAsia"/>
                <w:lang w:eastAsia="zh-CN"/>
              </w:rPr>
              <w:t>直报机构之间的业务管辖关系。</w:t>
            </w:r>
          </w:p>
        </w:tc>
      </w:tr>
      <w:tr w:rsidR="00563214" w:rsidTr="00B16A1C">
        <w:tc>
          <w:tcPr>
            <w:tcW w:w="1668" w:type="dxa"/>
            <w:vMerge/>
          </w:tcPr>
          <w:p w:rsidR="00563214" w:rsidRDefault="0056321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563214" w:rsidRDefault="0056321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3214" w:rsidRDefault="0056321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63214" w:rsidRPr="00B16A1C" w:rsidRDefault="005B0B88" w:rsidP="005B0B88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创建并管理全县范围内的所有机构的各类用户，以及用户角色授权。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数据质控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本级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全县各级统计报表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</w:t>
            </w:r>
            <w:proofErr w:type="gramStart"/>
            <w:r>
              <w:rPr>
                <w:rFonts w:hint="eastAsia"/>
                <w:lang w:eastAsia="zh-CN"/>
              </w:rPr>
              <w:t>报表县</w:t>
            </w:r>
            <w:proofErr w:type="gramEnd"/>
            <w:r>
              <w:rPr>
                <w:rFonts w:hint="eastAsia"/>
                <w:lang w:eastAsia="zh-CN"/>
              </w:rPr>
              <w:t>本级数据录入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全县各级业务数据查询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本县协同服务签约管理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数据浏览</w:t>
            </w: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本级二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全县各级统计报表</w:t>
            </w:r>
          </w:p>
        </w:tc>
      </w:tr>
      <w:tr w:rsidR="00B44E47" w:rsidTr="00B16A1C">
        <w:tc>
          <w:tcPr>
            <w:tcW w:w="1668" w:type="dxa"/>
            <w:vMerge w:val="restart"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直报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医院直报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直报二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本院协同服务医生管理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远程诊断</w:t>
            </w:r>
            <w:r w:rsidR="00D94EB5">
              <w:rPr>
                <w:rFonts w:hint="eastAsia"/>
                <w:lang w:eastAsia="zh-CN"/>
              </w:rPr>
              <w:t>及</w:t>
            </w:r>
            <w:r>
              <w:rPr>
                <w:rFonts w:hint="eastAsia"/>
                <w:lang w:eastAsia="zh-CN"/>
              </w:rPr>
              <w:t>复核</w:t>
            </w:r>
            <w:r w:rsidR="00D94EB5"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安排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基层直报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直报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2673E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业务分支机构信息查询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患者建档信息审核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患者档案分发管理</w:t>
            </w:r>
            <w:r w:rsidR="00D94EB5">
              <w:rPr>
                <w:rFonts w:hint="eastAsia"/>
                <w:lang w:eastAsia="zh-CN"/>
              </w:rPr>
              <w:t>（面向下级分支机构的分发）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患者随访记录审核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 w:rsidRPr="00036100">
              <w:rPr>
                <w:rFonts w:ascii="宋体" w:hAnsi="宋体" w:hint="eastAsia"/>
                <w:szCs w:val="21"/>
                <w:lang w:eastAsia="zh-CN"/>
              </w:rPr>
              <w:t>疑似患者线索调查</w:t>
            </w:r>
            <w:r>
              <w:rPr>
                <w:rFonts w:ascii="宋体" w:hAnsi="宋体" w:hint="eastAsia"/>
                <w:szCs w:val="21"/>
                <w:lang w:eastAsia="zh-CN"/>
              </w:rPr>
              <w:t>审核登记管理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Pr="00036100" w:rsidRDefault="00B44E47" w:rsidP="00D94EB5">
            <w:pPr>
              <w:pStyle w:val="TableNormal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远程诊断</w:t>
            </w:r>
            <w:r w:rsidR="00D94EB5">
              <w:rPr>
                <w:rFonts w:ascii="宋体" w:hAnsi="宋体" w:hint="eastAsia"/>
                <w:szCs w:val="21"/>
                <w:lang w:eastAsia="zh-CN"/>
              </w:rPr>
              <w:t>及</w:t>
            </w:r>
            <w:r>
              <w:rPr>
                <w:rFonts w:ascii="宋体" w:hAnsi="宋体" w:hint="eastAsia"/>
                <w:szCs w:val="21"/>
                <w:lang w:eastAsia="zh-CN"/>
              </w:rPr>
              <w:t>复核</w:t>
            </w:r>
            <w:r w:rsidR="00D94EB5">
              <w:rPr>
                <w:rFonts w:ascii="宋体" w:hAnsi="宋体" w:hint="eastAsia"/>
                <w:szCs w:val="21"/>
                <w:lang w:eastAsia="zh-CN"/>
              </w:rPr>
              <w:t>服务的</w:t>
            </w:r>
            <w:r>
              <w:rPr>
                <w:rFonts w:ascii="宋体" w:hAnsi="宋体" w:hint="eastAsia"/>
                <w:szCs w:val="21"/>
                <w:lang w:eastAsia="zh-CN"/>
              </w:rPr>
              <w:t>申请</w:t>
            </w:r>
            <w:r w:rsidR="00D94EB5">
              <w:rPr>
                <w:rFonts w:ascii="宋体" w:hAnsi="宋体" w:hint="eastAsia"/>
                <w:szCs w:val="21"/>
                <w:lang w:eastAsia="zh-CN"/>
              </w:rPr>
              <w:t>与</w:t>
            </w:r>
            <w:r>
              <w:rPr>
                <w:rFonts w:ascii="宋体" w:hAnsi="宋体" w:hint="eastAsia"/>
                <w:szCs w:val="21"/>
                <w:lang w:eastAsia="zh-CN"/>
              </w:rPr>
              <w:t>参与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B44E47">
            <w:pPr>
              <w:pStyle w:val="TableNormal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患者处方管理及调</w:t>
            </w:r>
            <w:proofErr w:type="gramStart"/>
            <w:r>
              <w:rPr>
                <w:rFonts w:ascii="宋体" w:hAnsi="宋体" w:hint="eastAsia"/>
                <w:szCs w:val="21"/>
                <w:lang w:eastAsia="zh-CN"/>
              </w:rPr>
              <w:t>药信息</w:t>
            </w:r>
            <w:proofErr w:type="gramEnd"/>
            <w:r>
              <w:rPr>
                <w:rFonts w:ascii="宋体" w:hAnsi="宋体" w:hint="eastAsia"/>
                <w:szCs w:val="21"/>
                <w:lang w:eastAsia="zh-CN"/>
              </w:rPr>
              <w:t>查询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村级直报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直报三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患者建档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患者随访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疑似患者线索调查</w:t>
            </w:r>
          </w:p>
        </w:tc>
      </w:tr>
      <w:tr w:rsidR="00D94EB5" w:rsidTr="00B16A1C">
        <w:tc>
          <w:tcPr>
            <w:tcW w:w="1668" w:type="dxa"/>
            <w:vMerge w:val="restart"/>
          </w:tcPr>
          <w:p w:rsidR="00D94EB5" w:rsidRDefault="00D94EB5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协同服务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医生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医生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D94EB5" w:rsidRDefault="00D94EB5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远程诊断及诊断复核服务</w:t>
            </w:r>
          </w:p>
        </w:tc>
      </w:tr>
      <w:tr w:rsidR="00D94EB5" w:rsidTr="00B16A1C">
        <w:tc>
          <w:tcPr>
            <w:tcW w:w="1668" w:type="dxa"/>
            <w:vMerge/>
          </w:tcPr>
          <w:p w:rsidR="00D94EB5" w:rsidRDefault="00D94EB5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D94EB5" w:rsidRDefault="00D94EB5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患者调</w:t>
            </w:r>
            <w:proofErr w:type="gramStart"/>
            <w:r>
              <w:rPr>
                <w:rFonts w:hint="eastAsia"/>
                <w:lang w:eastAsia="zh-CN"/>
              </w:rPr>
              <w:t>药管理</w:t>
            </w:r>
            <w:proofErr w:type="gramEnd"/>
          </w:p>
        </w:tc>
      </w:tr>
      <w:tr w:rsidR="00D94EB5" w:rsidTr="00B16A1C">
        <w:tc>
          <w:tcPr>
            <w:tcW w:w="1668" w:type="dxa"/>
            <w:vMerge/>
          </w:tcPr>
          <w:p w:rsidR="00D94EB5" w:rsidRDefault="00D94EB5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D94EB5" w:rsidRDefault="00D94EB5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患者病情评估管理</w:t>
            </w:r>
          </w:p>
        </w:tc>
      </w:tr>
    </w:tbl>
    <w:p w:rsidR="00B16A1C" w:rsidRDefault="00B16A1C" w:rsidP="00BA4895">
      <w:pPr>
        <w:pStyle w:val="TableNormal0"/>
        <w:ind w:firstLineChars="200" w:firstLine="420"/>
        <w:rPr>
          <w:lang w:eastAsia="zh-CN"/>
        </w:rPr>
      </w:pPr>
    </w:p>
    <w:p w:rsidR="00B16A1C" w:rsidRDefault="00B16A1C" w:rsidP="00BA4895">
      <w:pPr>
        <w:pStyle w:val="TableNormal0"/>
        <w:ind w:firstLineChars="200" w:firstLine="420"/>
        <w:rPr>
          <w:lang w:eastAsia="zh-CN"/>
        </w:rPr>
      </w:pPr>
    </w:p>
    <w:p w:rsidR="00B16A1C" w:rsidRDefault="00B16A1C" w:rsidP="00BA4895">
      <w:pPr>
        <w:pStyle w:val="TableNormal0"/>
        <w:ind w:firstLineChars="200" w:firstLine="420"/>
        <w:rPr>
          <w:lang w:eastAsia="zh-CN"/>
        </w:rPr>
      </w:pPr>
    </w:p>
    <w:p w:rsidR="00B16A1C" w:rsidRDefault="00B16A1C" w:rsidP="00BA4895">
      <w:pPr>
        <w:pStyle w:val="TableNormal0"/>
        <w:ind w:firstLineChars="200" w:firstLine="420"/>
        <w:rPr>
          <w:lang w:eastAsia="zh-CN"/>
        </w:rPr>
      </w:pPr>
    </w:p>
    <w:p w:rsidR="00B16A1C" w:rsidRPr="009318BF" w:rsidRDefault="00B16A1C" w:rsidP="00BA4895">
      <w:pPr>
        <w:pStyle w:val="TableNormal0"/>
        <w:ind w:firstLineChars="200" w:firstLine="420"/>
        <w:rPr>
          <w:lang w:eastAsia="zh-CN"/>
        </w:rPr>
      </w:pPr>
    </w:p>
    <w:p w:rsidR="006B0A5A" w:rsidRPr="00DE3593" w:rsidRDefault="00886778" w:rsidP="00DE3593">
      <w:pPr>
        <w:pStyle w:val="a9"/>
        <w:numPr>
          <w:ilvl w:val="0"/>
          <w:numId w:val="12"/>
        </w:numPr>
        <w:spacing w:line="312" w:lineRule="auto"/>
        <w:ind w:firstLineChars="0"/>
        <w:outlineLvl w:val="0"/>
        <w:rPr>
          <w:rFonts w:ascii="微软雅黑" w:eastAsia="微软雅黑" w:hAnsi="微软雅黑" w:hint="default"/>
          <w:b/>
          <w:sz w:val="32"/>
          <w:szCs w:val="32"/>
          <w:lang w:eastAsia="zh-CN"/>
        </w:rPr>
      </w:pPr>
      <w:r>
        <w:rPr>
          <w:rFonts w:ascii="微软雅黑" w:eastAsia="微软雅黑" w:hAnsi="微软雅黑"/>
          <w:b/>
          <w:sz w:val="32"/>
          <w:szCs w:val="32"/>
          <w:lang w:eastAsia="zh-CN"/>
        </w:rPr>
        <w:t>功能说明</w:t>
      </w:r>
    </w:p>
    <w:p w:rsidR="00867E1A" w:rsidRPr="00886778" w:rsidRDefault="00886778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 w:rsidRPr="00886778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分配的</w:t>
      </w:r>
    </w:p>
    <w:p w:rsidR="00073099" w:rsidRPr="00DE3593" w:rsidRDefault="002E2AF3" w:rsidP="00DE3593">
      <w:pPr>
        <w:pStyle w:val="a9"/>
        <w:numPr>
          <w:ilvl w:val="0"/>
          <w:numId w:val="12"/>
        </w:numPr>
        <w:spacing w:line="312" w:lineRule="auto"/>
        <w:ind w:firstLineChars="0"/>
        <w:outlineLvl w:val="0"/>
        <w:rPr>
          <w:rFonts w:ascii="微软雅黑" w:eastAsia="微软雅黑" w:hAnsi="微软雅黑" w:hint="default"/>
          <w:b/>
          <w:sz w:val="32"/>
          <w:szCs w:val="32"/>
          <w:lang w:eastAsia="zh-CN"/>
        </w:rPr>
      </w:pPr>
      <w:r w:rsidRPr="00DE3593">
        <w:rPr>
          <w:rFonts w:ascii="微软雅黑" w:eastAsia="微软雅黑" w:hAnsi="微软雅黑"/>
          <w:b/>
          <w:sz w:val="32"/>
          <w:szCs w:val="32"/>
          <w:lang w:eastAsia="zh-CN"/>
        </w:rPr>
        <w:t>数据</w:t>
      </w:r>
      <w:r w:rsidR="003A6134" w:rsidRPr="00DE3593">
        <w:rPr>
          <w:rFonts w:ascii="微软雅黑" w:eastAsia="微软雅黑" w:hAnsi="微软雅黑"/>
          <w:b/>
          <w:sz w:val="32"/>
          <w:szCs w:val="32"/>
          <w:lang w:eastAsia="zh-CN"/>
        </w:rPr>
        <w:t>服务</w:t>
      </w:r>
      <w:r w:rsidRPr="00DE3593">
        <w:rPr>
          <w:rFonts w:ascii="微软雅黑" w:eastAsia="微软雅黑" w:hAnsi="微软雅黑"/>
          <w:b/>
          <w:sz w:val="32"/>
          <w:szCs w:val="32"/>
          <w:lang w:eastAsia="zh-CN"/>
        </w:rPr>
        <w:t>环境</w:t>
      </w:r>
      <w:r w:rsidR="003A6134" w:rsidRPr="00DE3593">
        <w:rPr>
          <w:rFonts w:ascii="微软雅黑" w:eastAsia="微软雅黑" w:hAnsi="微软雅黑"/>
          <w:b/>
          <w:sz w:val="32"/>
          <w:szCs w:val="32"/>
          <w:lang w:eastAsia="zh-CN"/>
        </w:rPr>
        <w:t>说明</w:t>
      </w:r>
      <w:bookmarkStart w:id="0" w:name="_GoBack"/>
      <w:bookmarkEnd w:id="0"/>
    </w:p>
    <w:p w:rsidR="003A6134" w:rsidRPr="003A6134" w:rsidRDefault="003A6134" w:rsidP="003A6134">
      <w:pPr>
        <w:pStyle w:val="a9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spacing w:before="200" w:after="80"/>
        <w:ind w:firstLineChars="0"/>
        <w:outlineLvl w:val="1"/>
        <w:rPr>
          <w:rFonts w:ascii="Times New Roman" w:eastAsia="宋体" w:hAnsi="Times New Roman" w:cs="Times New Roman" w:hint="default"/>
          <w:vanish/>
          <w:sz w:val="28"/>
          <w:szCs w:val="24"/>
          <w:bdr w:val="none" w:sz="0" w:space="0" w:color="auto"/>
          <w:lang w:val="en-US" w:eastAsia="zh-CN" w:bidi="en-US"/>
        </w:rPr>
      </w:pPr>
    </w:p>
    <w:p w:rsidR="003A6134" w:rsidRPr="003A6134" w:rsidRDefault="003A6134" w:rsidP="003A6134">
      <w:pPr>
        <w:pStyle w:val="a9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spacing w:before="200" w:after="80"/>
        <w:ind w:firstLineChars="0"/>
        <w:outlineLvl w:val="1"/>
        <w:rPr>
          <w:rFonts w:ascii="Times New Roman" w:eastAsia="宋体" w:hAnsi="Times New Roman" w:cs="Times New Roman" w:hint="default"/>
          <w:vanish/>
          <w:sz w:val="28"/>
          <w:szCs w:val="24"/>
          <w:bdr w:val="none" w:sz="0" w:space="0" w:color="auto"/>
          <w:lang w:val="en-US" w:eastAsia="zh-CN" w:bidi="en-US"/>
        </w:rPr>
      </w:pPr>
    </w:p>
    <w:p w:rsidR="003A6134" w:rsidRPr="003A6134" w:rsidRDefault="003A6134" w:rsidP="003A6134">
      <w:pPr>
        <w:pStyle w:val="a9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spacing w:before="200" w:after="80"/>
        <w:ind w:firstLineChars="0"/>
        <w:outlineLvl w:val="1"/>
        <w:rPr>
          <w:rFonts w:ascii="Times New Roman" w:eastAsia="宋体" w:hAnsi="Times New Roman" w:cs="Times New Roman" w:hint="default"/>
          <w:vanish/>
          <w:sz w:val="28"/>
          <w:szCs w:val="24"/>
          <w:bdr w:val="none" w:sz="0" w:space="0" w:color="auto"/>
          <w:lang w:val="en-US" w:eastAsia="zh-CN" w:bidi="en-US"/>
        </w:rPr>
      </w:pPr>
    </w:p>
    <w:p w:rsidR="003A6134" w:rsidRPr="003A6134" w:rsidRDefault="003A6134" w:rsidP="003A6134">
      <w:pPr>
        <w:pStyle w:val="a9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spacing w:before="200" w:after="80"/>
        <w:ind w:firstLineChars="0"/>
        <w:outlineLvl w:val="1"/>
        <w:rPr>
          <w:rFonts w:ascii="Times New Roman" w:eastAsia="宋体" w:hAnsi="Times New Roman" w:cs="Times New Roman" w:hint="default"/>
          <w:vanish/>
          <w:sz w:val="28"/>
          <w:szCs w:val="24"/>
          <w:bdr w:val="none" w:sz="0" w:space="0" w:color="auto"/>
          <w:lang w:val="en-US" w:eastAsia="zh-CN" w:bidi="en-US"/>
        </w:rPr>
      </w:pPr>
    </w:p>
    <w:sectPr w:rsidR="003A6134" w:rsidRPr="003A6134" w:rsidSect="00BC7D0D">
      <w:headerReference w:type="default" r:id="rId7"/>
      <w:footerReference w:type="default" r:id="rId8"/>
      <w:pgSz w:w="11900" w:h="16840"/>
      <w:pgMar w:top="1134" w:right="1134" w:bottom="1134" w:left="1134" w:header="73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914" w:rsidRDefault="003B0914" w:rsidP="00B81D04">
      <w:pPr>
        <w:rPr>
          <w:rFonts w:hint="default"/>
        </w:rPr>
      </w:pPr>
      <w:r>
        <w:separator/>
      </w:r>
    </w:p>
  </w:endnote>
  <w:endnote w:type="continuationSeparator" w:id="0">
    <w:p w:rsidR="003B0914" w:rsidRDefault="003B0914" w:rsidP="00B81D0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1C" w:rsidRDefault="00B16A1C" w:rsidP="00DE3593">
    <w:pPr>
      <w:pStyle w:val="a8"/>
      <w:spacing w:line="192" w:lineRule="auto"/>
      <w:jc w:val="center"/>
      <w:rPr>
        <w:rFonts w:ascii="微软雅黑" w:eastAsia="微软雅黑" w:hAnsi="微软雅黑" w:hint="default"/>
        <w:sz w:val="15"/>
      </w:rPr>
    </w:pPr>
    <w:r>
      <w:rPr>
        <w:rFonts w:ascii="微软雅黑" w:eastAsia="微软雅黑" w:hAnsi="微软雅黑"/>
        <w:noProof/>
        <w:sz w:val="15"/>
        <w:lang w:val="en-US" w:eastAsia="zh-C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-5715</wp:posOffset>
          </wp:positionH>
          <wp:positionV relativeFrom="paragraph">
            <wp:posOffset>135889</wp:posOffset>
          </wp:positionV>
          <wp:extent cx="6153150" cy="45719"/>
          <wp:effectExtent l="0" t="0" r="0" b="0"/>
          <wp:wrapNone/>
          <wp:docPr id="15" name="图片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79007" cy="179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default"/>
        <w:color w:val="808080" w:themeColor="background1" w:themeShade="80"/>
        <w:sz w:val="15"/>
      </w:rPr>
      <w:ptab w:relativeTo="margin" w:alignment="center" w:leader="none"/>
    </w:r>
  </w:p>
  <w:p w:rsidR="00B16A1C" w:rsidRDefault="00B16A1C" w:rsidP="00DE3593">
    <w:pPr>
      <w:pStyle w:val="a8"/>
      <w:spacing w:line="192" w:lineRule="auto"/>
      <w:jc w:val="center"/>
      <w:rPr>
        <w:rFonts w:ascii="微软雅黑" w:eastAsia="微软雅黑" w:hAnsi="微软雅黑" w:hint="default"/>
        <w:color w:val="808080" w:themeColor="background1" w:themeShade="80"/>
        <w:sz w:val="15"/>
      </w:rPr>
    </w:pPr>
  </w:p>
  <w:p w:rsidR="00B16A1C" w:rsidRPr="00F24E0E" w:rsidRDefault="00B16A1C" w:rsidP="00DE3593">
    <w:pPr>
      <w:pStyle w:val="a8"/>
      <w:spacing w:line="192" w:lineRule="auto"/>
      <w:jc w:val="center"/>
      <w:rPr>
        <w:rFonts w:ascii="微软雅黑" w:eastAsia="微软雅黑" w:hAnsi="微软雅黑" w:hint="default"/>
        <w:color w:val="808080" w:themeColor="background1" w:themeShade="80"/>
        <w:sz w:val="15"/>
      </w:rPr>
    </w:pPr>
    <w:r w:rsidRPr="00F24E0E">
      <w:rPr>
        <w:rFonts w:ascii="微软雅黑" w:eastAsia="微软雅黑" w:hAnsi="微软雅黑"/>
        <w:color w:val="808080" w:themeColor="background1" w:themeShade="80"/>
        <w:sz w:val="15"/>
      </w:rPr>
      <w:t>四川互宜达科技有限公司   电话：+86(028)85464585   网址：www.hyd-imi.com</w:t>
    </w:r>
  </w:p>
  <w:p w:rsidR="00B16A1C" w:rsidRPr="00F24E0E" w:rsidRDefault="00B16A1C" w:rsidP="00DE3593">
    <w:pPr>
      <w:pStyle w:val="a8"/>
      <w:spacing w:line="192" w:lineRule="auto"/>
      <w:jc w:val="center"/>
      <w:rPr>
        <w:rFonts w:ascii="微软雅黑" w:eastAsia="微软雅黑" w:hAnsi="微软雅黑" w:hint="default"/>
        <w:color w:val="808080" w:themeColor="background1" w:themeShade="80"/>
        <w:sz w:val="15"/>
      </w:rPr>
    </w:pPr>
    <w:r w:rsidRPr="00F24E0E">
      <w:rPr>
        <w:rFonts w:ascii="微软雅黑" w:eastAsia="微软雅黑" w:hAnsi="微软雅黑"/>
        <w:color w:val="808080" w:themeColor="background1" w:themeShade="80"/>
        <w:sz w:val="15"/>
      </w:rPr>
      <w:t>地址：四川省成都市武侯区科华北路</w:t>
    </w:r>
    <w:r>
      <w:rPr>
        <w:rFonts w:ascii="微软雅黑" w:eastAsia="微软雅黑" w:hAnsi="微软雅黑"/>
        <w:color w:val="808080" w:themeColor="background1" w:themeShade="80"/>
        <w:sz w:val="15"/>
      </w:rPr>
      <w:t>力宝大厦1栋12-09号</w:t>
    </w:r>
  </w:p>
  <w:p w:rsidR="00B16A1C" w:rsidRPr="00DE3593" w:rsidRDefault="00B16A1C" w:rsidP="00DE3593">
    <w:pPr>
      <w:pStyle w:val="a8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914" w:rsidRDefault="003B0914" w:rsidP="00B81D04">
      <w:pPr>
        <w:rPr>
          <w:rFonts w:hint="default"/>
        </w:rPr>
      </w:pPr>
      <w:r>
        <w:separator/>
      </w:r>
    </w:p>
  </w:footnote>
  <w:footnote w:type="continuationSeparator" w:id="0">
    <w:p w:rsidR="003B0914" w:rsidRDefault="003B0914" w:rsidP="00B81D0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1C" w:rsidRDefault="00B16A1C">
    <w:pPr>
      <w:pStyle w:val="a7"/>
      <w:rPr>
        <w:rFonts w:hint="default"/>
      </w:rPr>
    </w:pPr>
    <w:r>
      <w:rPr>
        <w:bCs/>
        <w:noProof/>
        <w:sz w:val="24"/>
        <w:szCs w:val="24"/>
        <w:lang w:val="en-US" w:eastAsia="zh-CN"/>
      </w:rPr>
      <w:drawing>
        <wp:inline distT="0" distB="0" distL="0" distR="0">
          <wp:extent cx="1089511" cy="226771"/>
          <wp:effectExtent l="0" t="0" r="0" b="1905"/>
          <wp:docPr id="6" name="图片 6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18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36B4D"/>
    <w:multiLevelType w:val="multilevel"/>
    <w:tmpl w:val="0C536B4D"/>
    <w:lvl w:ilvl="0">
      <w:start w:val="1"/>
      <w:numFmt w:val="decimal"/>
      <w:lvlText w:val="第 %1 章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1008" w:hanging="1008"/>
      </w:pPr>
      <w:rPr>
        <w:rFonts w:hint="eastAsia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879"/>
        </w:tabs>
        <w:ind w:left="879" w:hanging="397"/>
      </w:pPr>
      <w:rPr>
        <w:rFonts w:hint="eastAsia"/>
      </w:rPr>
    </w:lvl>
    <w:lvl w:ilvl="7">
      <w:start w:val="1"/>
      <w:numFmt w:val="bullet"/>
      <w:lvlText w:val=""/>
      <w:lvlJc w:val="left"/>
      <w:pPr>
        <w:tabs>
          <w:tab w:val="num" w:pos="1281"/>
        </w:tabs>
        <w:ind w:left="1281" w:hanging="402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2">
    <w:nsid w:val="0CBB16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41A62A5"/>
    <w:multiLevelType w:val="multilevel"/>
    <w:tmpl w:val="141A62A5"/>
    <w:lvl w:ilvl="0">
      <w:start w:val="1"/>
      <w:numFmt w:val="decimalZero"/>
      <w:lvlText w:val="MH01.01.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757F08"/>
    <w:multiLevelType w:val="hybridMultilevel"/>
    <w:tmpl w:val="4220539E"/>
    <w:lvl w:ilvl="0" w:tplc="04090001">
      <w:start w:val="1"/>
      <w:numFmt w:val="bullet"/>
      <w:lvlText w:val=""/>
      <w:lvlJc w:val="left"/>
      <w:pPr>
        <w:ind w:left="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5" w:hanging="420"/>
      </w:pPr>
      <w:rPr>
        <w:rFonts w:ascii="Wingdings" w:hAnsi="Wingdings" w:hint="default"/>
      </w:rPr>
    </w:lvl>
  </w:abstractNum>
  <w:abstractNum w:abstractNumId="5">
    <w:nsid w:val="21D75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DB03BC"/>
    <w:multiLevelType w:val="hybridMultilevel"/>
    <w:tmpl w:val="D3142072"/>
    <w:lvl w:ilvl="0" w:tplc="04090001">
      <w:start w:val="1"/>
      <w:numFmt w:val="bullet"/>
      <w:lvlText w:val=""/>
      <w:lvlJc w:val="left"/>
      <w:pPr>
        <w:ind w:left="11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7" w:hanging="420"/>
      </w:pPr>
      <w:rPr>
        <w:rFonts w:ascii="Wingdings" w:hAnsi="Wingdings" w:hint="default"/>
      </w:rPr>
    </w:lvl>
  </w:abstractNum>
  <w:abstractNum w:abstractNumId="7">
    <w:nsid w:val="2F9810C3"/>
    <w:multiLevelType w:val="multilevel"/>
    <w:tmpl w:val="28B895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>
    <w:nsid w:val="4F5E7F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3D63CC"/>
    <w:multiLevelType w:val="hybridMultilevel"/>
    <w:tmpl w:val="C6D42F40"/>
    <w:lvl w:ilvl="0" w:tplc="DD68A39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8C77EE"/>
    <w:multiLevelType w:val="multilevel"/>
    <w:tmpl w:val="B9CC39BA"/>
    <w:lvl w:ilvl="0">
      <w:start w:val="1"/>
      <w:numFmt w:val="decimalZero"/>
      <w:lvlText w:val="MH01.02.0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D61CF"/>
    <w:multiLevelType w:val="hybridMultilevel"/>
    <w:tmpl w:val="584EF9DC"/>
    <w:lvl w:ilvl="0" w:tplc="93CC895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1D04"/>
    <w:rsid w:val="00014F99"/>
    <w:rsid w:val="00015705"/>
    <w:rsid w:val="00017BF7"/>
    <w:rsid w:val="00051F5E"/>
    <w:rsid w:val="00073099"/>
    <w:rsid w:val="0009320D"/>
    <w:rsid w:val="00095F0E"/>
    <w:rsid w:val="000E1659"/>
    <w:rsid w:val="000E3B29"/>
    <w:rsid w:val="000E55EB"/>
    <w:rsid w:val="00125B5F"/>
    <w:rsid w:val="00175A21"/>
    <w:rsid w:val="00186DB5"/>
    <w:rsid w:val="001A6F61"/>
    <w:rsid w:val="001C1AE1"/>
    <w:rsid w:val="001C28FC"/>
    <w:rsid w:val="001F49A4"/>
    <w:rsid w:val="001F4F55"/>
    <w:rsid w:val="00200A1D"/>
    <w:rsid w:val="0022517A"/>
    <w:rsid w:val="00263BB6"/>
    <w:rsid w:val="002673E5"/>
    <w:rsid w:val="00273B3E"/>
    <w:rsid w:val="002878A9"/>
    <w:rsid w:val="00294D12"/>
    <w:rsid w:val="002C1EB3"/>
    <w:rsid w:val="002C3841"/>
    <w:rsid w:val="002C4613"/>
    <w:rsid w:val="002D52DE"/>
    <w:rsid w:val="002E2AF3"/>
    <w:rsid w:val="00307C6D"/>
    <w:rsid w:val="003113ED"/>
    <w:rsid w:val="003170E4"/>
    <w:rsid w:val="00334175"/>
    <w:rsid w:val="003554F1"/>
    <w:rsid w:val="00372A50"/>
    <w:rsid w:val="00394908"/>
    <w:rsid w:val="003A6134"/>
    <w:rsid w:val="003B0914"/>
    <w:rsid w:val="003B57EB"/>
    <w:rsid w:val="004106A8"/>
    <w:rsid w:val="00410CC5"/>
    <w:rsid w:val="004538A7"/>
    <w:rsid w:val="004922E5"/>
    <w:rsid w:val="004A0269"/>
    <w:rsid w:val="004B7891"/>
    <w:rsid w:val="004C3A62"/>
    <w:rsid w:val="00524BA2"/>
    <w:rsid w:val="00563214"/>
    <w:rsid w:val="00564DD3"/>
    <w:rsid w:val="00584F7B"/>
    <w:rsid w:val="00590F20"/>
    <w:rsid w:val="005B0B88"/>
    <w:rsid w:val="006042B1"/>
    <w:rsid w:val="00617F7E"/>
    <w:rsid w:val="00633E7C"/>
    <w:rsid w:val="006B0A5A"/>
    <w:rsid w:val="006B6F3D"/>
    <w:rsid w:val="006C340C"/>
    <w:rsid w:val="006D05C6"/>
    <w:rsid w:val="00714E94"/>
    <w:rsid w:val="0073430C"/>
    <w:rsid w:val="0077041A"/>
    <w:rsid w:val="007B19B7"/>
    <w:rsid w:val="00801672"/>
    <w:rsid w:val="00803E62"/>
    <w:rsid w:val="00806A93"/>
    <w:rsid w:val="00811CFF"/>
    <w:rsid w:val="00856CA9"/>
    <w:rsid w:val="00860983"/>
    <w:rsid w:val="00867E1A"/>
    <w:rsid w:val="00886778"/>
    <w:rsid w:val="008C0895"/>
    <w:rsid w:val="008C6C9A"/>
    <w:rsid w:val="009318BF"/>
    <w:rsid w:val="00942AA0"/>
    <w:rsid w:val="009B2A4C"/>
    <w:rsid w:val="009F0065"/>
    <w:rsid w:val="00A233C8"/>
    <w:rsid w:val="00A31E2C"/>
    <w:rsid w:val="00A94ABD"/>
    <w:rsid w:val="00A95E58"/>
    <w:rsid w:val="00AA209B"/>
    <w:rsid w:val="00AC6FAF"/>
    <w:rsid w:val="00AD268B"/>
    <w:rsid w:val="00B16A1C"/>
    <w:rsid w:val="00B34513"/>
    <w:rsid w:val="00B421BF"/>
    <w:rsid w:val="00B44E47"/>
    <w:rsid w:val="00B5691C"/>
    <w:rsid w:val="00B577EA"/>
    <w:rsid w:val="00B64EA8"/>
    <w:rsid w:val="00B76D0C"/>
    <w:rsid w:val="00B76EF3"/>
    <w:rsid w:val="00B81D04"/>
    <w:rsid w:val="00BA4895"/>
    <w:rsid w:val="00BB2548"/>
    <w:rsid w:val="00BB51B6"/>
    <w:rsid w:val="00BC7D0D"/>
    <w:rsid w:val="00C042BA"/>
    <w:rsid w:val="00C239A1"/>
    <w:rsid w:val="00C52F17"/>
    <w:rsid w:val="00C5513A"/>
    <w:rsid w:val="00C71C79"/>
    <w:rsid w:val="00D4157B"/>
    <w:rsid w:val="00D922A5"/>
    <w:rsid w:val="00D94EB5"/>
    <w:rsid w:val="00DA2183"/>
    <w:rsid w:val="00DB71C8"/>
    <w:rsid w:val="00DC5122"/>
    <w:rsid w:val="00DE2B76"/>
    <w:rsid w:val="00DE3593"/>
    <w:rsid w:val="00E234A2"/>
    <w:rsid w:val="00E37805"/>
    <w:rsid w:val="00EA043B"/>
    <w:rsid w:val="00EC5189"/>
    <w:rsid w:val="00EE4ECD"/>
    <w:rsid w:val="00F23BCC"/>
    <w:rsid w:val="00FB3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FFBE00-F547-4CFD-842D-9A77E830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1D04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">
    <w:name w:val="heading 1"/>
    <w:basedOn w:val="a"/>
    <w:next w:val="a"/>
    <w:link w:val="1Char"/>
    <w:uiPriority w:val="9"/>
    <w:qFormat/>
    <w:rsid w:val="00AD2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26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0"/>
      </w:tabs>
      <w:spacing w:before="200" w:after="80"/>
      <w:outlineLvl w:val="1"/>
    </w:pPr>
    <w:rPr>
      <w:rFonts w:ascii="Times New Roman" w:eastAsia="宋体" w:hAnsi="Times New Roman" w:cs="Times New Roman" w:hint="default"/>
      <w:b/>
      <w:sz w:val="28"/>
      <w:szCs w:val="24"/>
      <w:bdr w:val="none" w:sz="0" w:space="0" w:color="auto"/>
      <w:lang w:val="en-US"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1D04"/>
    <w:rPr>
      <w:u w:val="single"/>
    </w:rPr>
  </w:style>
  <w:style w:type="table" w:customStyle="1" w:styleId="TableNormal">
    <w:name w:val="Table Normal"/>
    <w:rsid w:val="00B81D0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B81D04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 A"/>
    <w:rsid w:val="00B81D04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6">
    <w:name w:val="Document Map"/>
    <w:basedOn w:val="a"/>
    <w:link w:val="Char"/>
    <w:uiPriority w:val="99"/>
    <w:semiHidden/>
    <w:unhideWhenUsed/>
    <w:rsid w:val="00BB25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B2548"/>
    <w:rPr>
      <w:rFonts w:ascii="宋体" w:eastAsia="宋体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7">
    <w:name w:val="header"/>
    <w:basedOn w:val="a"/>
    <w:link w:val="Char0"/>
    <w:uiPriority w:val="99"/>
    <w:unhideWhenUsed/>
    <w:rsid w:val="00BB2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2548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8">
    <w:name w:val="footer"/>
    <w:basedOn w:val="a"/>
    <w:link w:val="Char1"/>
    <w:uiPriority w:val="99"/>
    <w:unhideWhenUsed/>
    <w:rsid w:val="00BB25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548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List Paragraph"/>
    <w:basedOn w:val="a"/>
    <w:uiPriority w:val="34"/>
    <w:qFormat/>
    <w:rsid w:val="00A233C8"/>
    <w:pPr>
      <w:ind w:firstLineChars="200" w:firstLine="420"/>
    </w:pPr>
  </w:style>
  <w:style w:type="character" w:customStyle="1" w:styleId="2Char">
    <w:name w:val="标题 2 Char"/>
    <w:basedOn w:val="a0"/>
    <w:link w:val="2"/>
    <w:rsid w:val="00AD268B"/>
    <w:rPr>
      <w:rFonts w:eastAsia="宋体"/>
      <w:b/>
      <w:color w:val="000000"/>
      <w:sz w:val="28"/>
      <w:szCs w:val="24"/>
      <w:bdr w:val="none" w:sz="0" w:space="0" w:color="auto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AD268B"/>
    <w:rPr>
      <w:rFonts w:ascii="Arial Unicode MS" w:eastAsia="Arial Unicode MS" w:hAnsi="Arial Unicode MS" w:cs="Arial Unicode MS"/>
      <w:b/>
      <w:bCs/>
      <w:color w:val="000000"/>
      <w:kern w:val="44"/>
      <w:sz w:val="44"/>
      <w:szCs w:val="44"/>
      <w:u w:color="000000"/>
      <w:lang w:val="zh-TW" w:eastAsia="zh-TW"/>
    </w:rPr>
  </w:style>
  <w:style w:type="character" w:customStyle="1" w:styleId="3Char">
    <w:name w:val="标题 3 Char"/>
    <w:basedOn w:val="a0"/>
    <w:link w:val="3"/>
    <w:uiPriority w:val="9"/>
    <w:semiHidden/>
    <w:rsid w:val="00AD268B"/>
    <w:rPr>
      <w:rFonts w:ascii="Arial Unicode MS" w:eastAsia="Arial Unicode MS" w:hAnsi="Arial Unicode MS" w:cs="Arial Unicode MS"/>
      <w:b/>
      <w:bCs/>
      <w:color w:val="000000"/>
      <w:sz w:val="32"/>
      <w:szCs w:val="32"/>
      <w:u w:color="000000"/>
      <w:lang w:val="zh-TW" w:eastAsia="zh-TW"/>
    </w:rPr>
  </w:style>
  <w:style w:type="table" w:styleId="aa">
    <w:name w:val="Table Grid"/>
    <w:basedOn w:val="a1"/>
    <w:uiPriority w:val="59"/>
    <w:rsid w:val="00F23B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NormalCharChar">
    <w:name w:val="TableNormal Char Char"/>
    <w:link w:val="TableNormal0"/>
    <w:qFormat/>
    <w:locked/>
    <w:rsid w:val="00633E7C"/>
    <w:rPr>
      <w:rFonts w:ascii="Arial" w:hAnsi="Arial"/>
      <w:sz w:val="21"/>
      <w:lang w:eastAsia="en-US"/>
    </w:rPr>
  </w:style>
  <w:style w:type="paragraph" w:customStyle="1" w:styleId="TableNormal0">
    <w:name w:val="TableNormal"/>
    <w:basedOn w:val="a"/>
    <w:link w:val="TableNormalCharChar"/>
    <w:qFormat/>
    <w:rsid w:val="00633E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40" w:line="264" w:lineRule="auto"/>
    </w:pPr>
    <w:rPr>
      <w:rFonts w:ascii="Arial" w:eastAsiaTheme="minorEastAsia" w:hAnsi="Arial" w:cs="Times New Roman" w:hint="default"/>
      <w:color w:val="auto"/>
      <w:sz w:val="21"/>
      <w:szCs w:val="20"/>
      <w:lang w:val="en-US" w:eastAsia="en-US"/>
    </w:rPr>
  </w:style>
  <w:style w:type="paragraph" w:styleId="ab">
    <w:name w:val="Balloon Text"/>
    <w:basedOn w:val="a"/>
    <w:link w:val="Char2"/>
    <w:uiPriority w:val="99"/>
    <w:semiHidden/>
    <w:unhideWhenUsed/>
    <w:rsid w:val="008C08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8C0895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134</Words>
  <Characters>764</Characters>
  <Application>Microsoft Office Word</Application>
  <DocSecurity>0</DocSecurity>
  <Lines>6</Lines>
  <Paragraphs>1</Paragraphs>
  <ScaleCrop>false</ScaleCrop>
  <Company>Sky123.Org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hyddev</cp:lastModifiedBy>
  <cp:revision>34</cp:revision>
  <dcterms:created xsi:type="dcterms:W3CDTF">2018-10-30T01:27:00Z</dcterms:created>
  <dcterms:modified xsi:type="dcterms:W3CDTF">2019-09-23T06:54:00Z</dcterms:modified>
</cp:coreProperties>
</file>