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Angular Learning Examples from Source Code</w:t>
      </w:r>
    </w:p>
    <w:p>
      <w:r>
        <w:t>This document extracts real examples from the Angular project source code to help junior developers understand important Angular concepts using practical examples.</w:t>
      </w:r>
    </w:p>
    <w:p>
      <w:pPr>
        <w:pStyle w:val="Heading2"/>
      </w:pPr>
      <w:r>
        <w:t>1. Understand Angular Component Lifecycle</w:t>
      </w:r>
    </w:p>
    <w:p>
      <w:r>
        <w:t>The MemberListComponent implements the OnInit lifecycle hook. Angular automatically calls ngOnInit() after component initialization.</w:t>
      </w:r>
    </w:p>
    <w:p>
      <w:r>
        <w:rPr>
          <w:rFonts w:ascii="Courier New" w:hAnsi="Courier New"/>
          <w:sz w:val="18"/>
        </w:rPr>
        <w:t>export class MemberListComponent implements OnInit {</w:t>
        <w:br/>
        <w:br/>
        <w:t xml:space="preserve">  members: Member[] = [];</w:t>
        <w:br/>
        <w:br/>
        <w:t xml:space="preserve">  ngOnInit(): void {</w:t>
        <w:br/>
        <w:t xml:space="preserve">    this.loadMembers();</w:t>
        <w:br/>
        <w:t xml:space="preserve">  }</w:t>
        <w:br/>
        <w:t>}</w:t>
      </w:r>
    </w:p>
    <w:p>
      <w:pPr>
        <w:pStyle w:val="Heading2"/>
      </w:pPr>
      <w:r>
        <w:t>2. Learn Template Syntax: @for and [(ngModel)]</w:t>
      </w:r>
    </w:p>
    <w:p>
      <w:r>
        <w:t>The project uses Angular template features such as two-way binding with [(ngModel)] and loop rendering with @for.</w:t>
      </w:r>
    </w:p>
    <w:p>
      <w:r>
        <w:rPr>
          <w:rFonts w:ascii="Courier New" w:hAnsi="Courier New"/>
          <w:sz w:val="18"/>
        </w:rPr>
        <w:t>&lt;!-- Two-way binding --&gt;</w:t>
        <w:br/>
        <w:t>&lt;input type="text"</w:t>
        <w:br/>
        <w:t xml:space="preserve">       [(ngModel)]="username"</w:t>
        <w:br/>
        <w:t xml:space="preserve">       name="username"&gt;</w:t>
        <w:br/>
        <w:br/>
        <w:t>&lt;!-- Loop rendering --&gt;</w:t>
        <w:br/>
        <w:t>@for (m of members; track $index) {</w:t>
        <w:br/>
        <w:t xml:space="preserve">    &lt;tr&gt;</w:t>
        <w:br/>
        <w:t xml:space="preserve">        &lt;td&gt;{{ m.firstName }}&lt;/td&gt;</w:t>
        <w:br/>
        <w:t xml:space="preserve">        &lt;td&gt;{{ m.lastName }}&lt;/td&gt;</w:t>
        <w:br/>
        <w:t xml:space="preserve">    &lt;/tr&gt;</w:t>
        <w:br/>
        <w:t>}</w:t>
      </w:r>
    </w:p>
    <w:p>
      <w:pPr>
        <w:pStyle w:val="Heading2"/>
      </w:pPr>
      <w:r>
        <w:t>3. Study Angular Dependency Injection</w:t>
      </w:r>
    </w:p>
    <w:p>
      <w:r>
        <w:t>Angular injects services into components using the constructor. This allows components to reuse shared business logic.</w:t>
      </w:r>
    </w:p>
    <w:p>
      <w:r>
        <w:rPr>
          <w:rFonts w:ascii="Courier New" w:hAnsi="Courier New"/>
          <w:sz w:val="18"/>
        </w:rPr>
        <w:t>constructor(</w:t>
        <w:br/>
        <w:t xml:space="preserve">    private authService: AuthService,</w:t>
        <w:br/>
        <w:t xml:space="preserve">    private router: Router</w:t>
        <w:br/>
        <w:t>) {}</w:t>
      </w:r>
    </w:p>
    <w:p>
      <w:pPr>
        <w:pStyle w:val="Heading2"/>
      </w:pPr>
      <w:r>
        <w:t>4. Learn Routing and Route Guards</w:t>
      </w:r>
    </w:p>
    <w:p>
      <w:r>
        <w:t>The application defines routes in app.routes.ts. Protected routes use authGuard to block unauthorized access.</w:t>
      </w:r>
    </w:p>
    <w:p>
      <w:r>
        <w:rPr>
          <w:rFonts w:ascii="Courier New" w:hAnsi="Courier New"/>
          <w:sz w:val="18"/>
        </w:rPr>
        <w:t>export const routes: Routes = [</w:t>
        <w:br/>
        <w:t xml:space="preserve">  { path: 'login', component: LoginComponent },</w:t>
        <w:br/>
        <w:br/>
        <w:t xml:space="preserve">  {</w:t>
        <w:br/>
        <w:t xml:space="preserve">    path: 'members',</w:t>
        <w:br/>
        <w:t xml:space="preserve">    component: MemberListComponent,</w:t>
        <w:br/>
        <w:t xml:space="preserve">    canActivate: [authGuard]</w:t>
        <w:br/>
        <w:t xml:space="preserve">  }</w:t>
        <w:br/>
        <w:t>];</w:t>
      </w:r>
    </w:p>
    <w:p>
      <w:pPr>
        <w:pStyle w:val="Heading2"/>
      </w:pPr>
      <w:r>
        <w:t>5. Understand REST API Communication using HttpClient</w:t>
      </w:r>
    </w:p>
    <w:p>
      <w:r>
        <w:t>The MemberService communicates with the backend REST API using Angular HttpClient.</w:t>
      </w:r>
    </w:p>
    <w:p>
      <w:r>
        <w:rPr>
          <w:rFonts w:ascii="Courier New" w:hAnsi="Courier New"/>
          <w:sz w:val="18"/>
        </w:rPr>
        <w:t>constructor(private http: HttpClient) {}</w:t>
        <w:br/>
        <w:br/>
        <w:t>getMembers(): Observable&lt;Member[]&gt; {</w:t>
        <w:br/>
        <w:t xml:space="preserve">  return this.http.get&lt;Member[]&gt;(this.apiUrl);</w:t>
        <w:br/>
        <w:t>}</w:t>
        <w:br/>
        <w:br/>
        <w:t>deleteMember(id: string): Observable&lt;void&gt; {</w:t>
        <w:br/>
        <w:t xml:space="preserve">  return this.http.delete&lt;void&gt;(`${this.apiUrl}/${id}`);</w:t>
        <w:br/>
        <w:t>}</w:t>
      </w:r>
    </w:p>
    <w:p>
      <w:pPr>
        <w:pStyle w:val="Heading2"/>
      </w:pPr>
      <w:r>
        <w:t>6. Practice Observable Subscriptions and Async Programming</w:t>
      </w:r>
    </w:p>
    <w:p>
      <w:r>
        <w:t>Angular HttpClient returns Observables. Components subscribe to Observables to receive async data.</w:t>
      </w:r>
    </w:p>
    <w:p>
      <w:r>
        <w:rPr>
          <w:rFonts w:ascii="Courier New" w:hAnsi="Courier New"/>
          <w:sz w:val="18"/>
        </w:rPr>
        <w:t>this.memberService.getMembers().subscribe({</w:t>
        <w:br/>
        <w:t xml:space="preserve">  next: (data: Member[]) =&gt; {</w:t>
        <w:br/>
        <w:t xml:space="preserve">    this.members = [...data];</w:t>
        <w:br/>
        <w:t xml:space="preserve">  },</w:t>
        <w:br/>
        <w:t xml:space="preserve">  error: (err) =&gt; {</w:t>
        <w:br/>
        <w:t xml:space="preserve">    console.error(err);</w:t>
        <w:br/>
        <w:t xml:space="preserve">  }</w:t>
        <w:br/>
        <w:t>});</w:t>
      </w:r>
    </w:p>
    <w:p>
      <w:pPr>
        <w:pStyle w:val="Heading2"/>
      </w:pPr>
      <w:r>
        <w:t>7. Learn Separation of Concerns</w:t>
      </w:r>
    </w:p>
    <w:p>
      <w:r>
        <w:t>The project separates UI logic from backend communication. Components handle presentation while services handle API access.</w:t>
      </w:r>
    </w:p>
    <w:p>
      <w:r>
        <w:rPr>
          <w:rFonts w:ascii="Courier New" w:hAnsi="Courier New"/>
          <w:sz w:val="18"/>
        </w:rPr>
        <w:t>// Component</w:t>
        <w:br/>
        <w:t>this.memberService.getMembers();</w:t>
        <w:br/>
        <w:br/>
        <w:t>// Service</w:t>
        <w:br/>
        <w:t>getMembers(): Observable&lt;Member[]&gt; {</w:t>
        <w:br/>
        <w:t xml:space="preserve">  return this.http.get&lt;Member[]&gt;(this.apiUrl);</w:t>
        <w:br/>
        <w:t>}</w:t>
      </w:r>
    </w:p>
    <w:p>
      <w:pPr>
        <w:pStyle w:val="Heading2"/>
      </w:pPr>
      <w:r>
        <w:t>8. Learn Angular Standalone Components</w:t>
      </w:r>
    </w:p>
    <w:p>
      <w:r>
        <w:t>This project uses Angular standalone components instead of NgModules.</w:t>
      </w:r>
    </w:p>
    <w:p>
      <w:r>
        <w:rPr>
          <w:rFonts w:ascii="Courier New" w:hAnsi="Courier New"/>
          <w:sz w:val="18"/>
        </w:rPr>
        <w:t>@Component({</w:t>
        <w:br/>
        <w:t xml:space="preserve">  selector: 'app-login',</w:t>
        <w:br/>
        <w:t xml:space="preserve">  standalone: true,</w:t>
        <w:br/>
        <w:t xml:space="preserve">  imports: [CommonModule, FormsModule],</w:t>
        <w:br/>
        <w:t xml:space="preserve">  templateUrl: './login.component.html'</w:t>
        <w:br/>
        <w:t>})</w:t>
      </w:r>
    </w:p>
    <w:p>
      <w:pPr>
        <w:pStyle w:val="Heading2"/>
      </w:pPr>
      <w:r>
        <w:t>9. Learn Functional Route Guards</w:t>
      </w:r>
    </w:p>
    <w:p>
      <w:r>
        <w:t>Angular modern route guards can use inject() instead of class-based guards.</w:t>
      </w:r>
    </w:p>
    <w:p>
      <w:r>
        <w:rPr>
          <w:rFonts w:ascii="Courier New" w:hAnsi="Courier New"/>
          <w:sz w:val="18"/>
        </w:rPr>
        <w:t>export const authGuard: CanActivateFn = () =&gt; {</w:t>
        <w:br/>
        <w:t xml:space="preserve">    const authService = inject(AuthService);</w:t>
        <w:br/>
        <w:br/>
        <w:t xml:space="preserve">    if (authService.isAuthenticated()) {</w:t>
        <w:br/>
        <w:t xml:space="preserve">        return true;</w:t>
        <w:br/>
        <w:t xml:space="preserve">    } else {</w:t>
        <w:br/>
        <w:t xml:space="preserve">        return false;</w:t>
        <w:br/>
        <w:t xml:space="preserve">    }</w:t>
        <w:br/>
        <w:t>};</w:t>
      </w:r>
    </w:p>
    <w:p>
      <w:pPr>
        <w:pStyle w:val="Heading2"/>
      </w:pPr>
      <w:r>
        <w:t>Summary</w:t>
      </w:r>
    </w:p>
    <w:p>
      <w:r>
        <w:t>These examples demonstrate how Angular applications are organized into components, services, templates, and routes. Junior developers should study these patterns carefully because they represent common enterprise Angular development practices.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