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egalTitle"/>
      </w:pPr>
      <w:r>
        <w:t>（2026）桂1424民初1755号</w:t>
      </w:r>
    </w:p>
    <w:p>
      <w:pPr>
        <w:jc w:val="center"/>
      </w:pPr>
      <w:r>
        <w:rPr>
          <w:rFonts w:ascii="宋体" w:hAnsi="宋体" w:eastAsia="宋体"/>
          <w:sz w:val="22"/>
        </w:rPr>
        <w:t>民事答辩及相关申请材料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422"/>
            <w:vAlign w:val="center"/>
            <w:shd w:fill="E7E6E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提交法院</w:t>
            </w:r>
          </w:p>
        </w:tc>
        <w:tc>
          <w:tcPr>
            <w:tcW w:type="dxa" w:w="442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大新县人民法院（雷平人民法庭）</w:t>
            </w:r>
          </w:p>
        </w:tc>
      </w:tr>
      <w:tr>
        <w:tc>
          <w:tcPr>
            <w:tcW w:type="dxa" w:w="4422"/>
            <w:vAlign w:val="center"/>
            <w:shd w:fill="E7E6E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原告</w:t>
            </w:r>
          </w:p>
        </w:tc>
        <w:tc>
          <w:tcPr>
            <w:tcW w:type="dxa" w:w="442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黄全和</w:t>
            </w:r>
          </w:p>
        </w:tc>
      </w:tr>
      <w:tr>
        <w:tc>
          <w:tcPr>
            <w:tcW w:type="dxa" w:w="4422"/>
            <w:vAlign w:val="center"/>
            <w:shd w:fill="E7E6E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被告</w:t>
            </w:r>
          </w:p>
        </w:tc>
        <w:tc>
          <w:tcPr>
            <w:tcW w:type="dxa" w:w="442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大新县堪圩乡芦山村山铁村民小组</w:t>
            </w:r>
          </w:p>
        </w:tc>
      </w:tr>
      <w:tr>
        <w:tc>
          <w:tcPr>
            <w:tcW w:type="dxa" w:w="4422"/>
            <w:vAlign w:val="center"/>
            <w:shd w:fill="E7E6E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案由</w:t>
            </w:r>
          </w:p>
        </w:tc>
        <w:tc>
          <w:tcPr>
            <w:tcW w:type="dxa" w:w="442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确认合同有效纠纷</w:t>
            </w:r>
          </w:p>
        </w:tc>
      </w:tr>
      <w:tr>
        <w:tc>
          <w:tcPr>
            <w:tcW w:type="dxa" w:w="4422"/>
            <w:vAlign w:val="center"/>
            <w:shd w:fill="E7E6E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开庭时间</w:t>
            </w:r>
          </w:p>
        </w:tc>
        <w:tc>
          <w:tcPr>
            <w:tcW w:type="dxa" w:w="442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2026年10月21日09时30分</w:t>
            </w:r>
          </w:p>
        </w:tc>
      </w:tr>
      <w:tr>
        <w:tc>
          <w:tcPr>
            <w:tcW w:type="dxa" w:w="4422"/>
            <w:vAlign w:val="center"/>
            <w:shd w:fill="E7E6E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材料日期</w:t>
            </w:r>
          </w:p>
        </w:tc>
        <w:tc>
          <w:tcPr>
            <w:tcW w:type="dxa" w:w="442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2026年____月____日</w:t>
            </w:r>
          </w:p>
        </w:tc>
      </w:tr>
    </w:tbl>
    <w:p>
      <w:pPr>
        <w:pStyle w:val="LegalHeading1"/>
      </w:pPr>
      <w:r>
        <w:t>材料目录</w:t>
      </w:r>
    </w:p>
    <w:p>
      <w:pPr>
        <w:spacing w:line="360" w:lineRule="auto" w:after="0"/>
        <w:ind w:left="0" w:hanging="360"/>
        <w:jc w:val="both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sz w:val="24"/>
        </w:rPr>
        <w:t>民事答辩状</w:t>
      </w:r>
    </w:p>
    <w:p>
      <w:pPr>
        <w:spacing w:line="360" w:lineRule="auto" w:after="0"/>
        <w:ind w:left="0" w:hanging="360"/>
        <w:jc w:val="both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sz w:val="24"/>
        </w:rPr>
        <w:t>对原告证据的书面质证意见</w:t>
      </w:r>
    </w:p>
    <w:p>
      <w:pPr>
        <w:spacing w:line="360" w:lineRule="auto" w:after="0"/>
        <w:ind w:left="0" w:hanging="360"/>
        <w:jc w:val="both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sz w:val="24"/>
        </w:rPr>
        <w:t>责令提交书证原件及调查收集证据申请书</w:t>
      </w:r>
    </w:p>
    <w:p>
      <w:pPr>
        <w:spacing w:line="360" w:lineRule="auto" w:after="0"/>
        <w:ind w:left="0" w:hanging="360"/>
        <w:jc w:val="both"/>
      </w:pPr>
      <w:r>
        <w:rPr>
          <w:rFonts w:ascii="宋体" w:hAnsi="宋体" w:eastAsia="宋体"/>
          <w:b/>
          <w:sz w:val="24"/>
        </w:rPr>
        <w:t xml:space="preserve">4. </w:t>
      </w:r>
      <w:r>
        <w:rPr>
          <w:rFonts w:ascii="宋体" w:hAnsi="宋体" w:eastAsia="宋体"/>
          <w:sz w:val="24"/>
        </w:rPr>
        <w:t>司法鉴定申请书（待填写具体人员和位置）</w:t>
      </w:r>
    </w:p>
    <w:p>
      <w:pPr>
        <w:spacing w:line="360" w:lineRule="auto" w:after="0"/>
        <w:ind w:left="0" w:hanging="360"/>
        <w:jc w:val="both"/>
      </w:pPr>
      <w:r>
        <w:rPr>
          <w:rFonts w:ascii="宋体" w:hAnsi="宋体" w:eastAsia="宋体"/>
          <w:b/>
          <w:sz w:val="24"/>
        </w:rPr>
        <w:t xml:space="preserve">5. </w:t>
      </w:r>
      <w:r>
        <w:rPr>
          <w:rFonts w:ascii="宋体" w:hAnsi="宋体" w:eastAsia="宋体"/>
          <w:sz w:val="24"/>
        </w:rPr>
        <w:t>被告证据目录</w:t>
      </w:r>
    </w:p>
    <w:p>
      <w:pPr>
        <w:spacing w:line="360" w:lineRule="auto" w:after="0"/>
        <w:ind w:left="0" w:hanging="360"/>
        <w:jc w:val="both"/>
      </w:pPr>
      <w:r>
        <w:rPr>
          <w:rFonts w:ascii="宋体" w:hAnsi="宋体" w:eastAsia="宋体"/>
          <w:b/>
          <w:sz w:val="24"/>
        </w:rPr>
        <w:t xml:space="preserve">6. </w:t>
      </w:r>
      <w:r>
        <w:rPr>
          <w:rFonts w:ascii="宋体" w:hAnsi="宋体" w:eastAsia="宋体"/>
          <w:sz w:val="24"/>
        </w:rPr>
        <w:t>调解意见书</w:t>
      </w:r>
    </w:p>
    <w:p>
      <w:pPr>
        <w:spacing w:line="360" w:lineRule="auto" w:after="0"/>
        <w:ind w:left="0" w:hanging="360"/>
        <w:jc w:val="both"/>
      </w:pPr>
      <w:r>
        <w:rPr>
          <w:rFonts w:ascii="宋体" w:hAnsi="宋体" w:eastAsia="宋体"/>
          <w:b/>
          <w:sz w:val="24"/>
        </w:rPr>
        <w:t xml:space="preserve">7. </w:t>
      </w:r>
      <w:r>
        <w:rPr>
          <w:rFonts w:ascii="宋体" w:hAnsi="宋体" w:eastAsia="宋体"/>
          <w:sz w:val="24"/>
        </w:rPr>
        <w:t>提交材料清单</w:t>
      </w:r>
    </w:p>
    <w:p>
      <w:r>
        <w:br w:type="page"/>
      </w:r>
    </w:p>
    <w:p>
      <w:pPr>
        <w:pStyle w:val="LegalTitle"/>
      </w:pPr>
      <w:r>
        <w:t>民事答辩状</w:t>
      </w:r>
    </w:p>
    <w:p>
      <w:pPr>
        <w:spacing w:line="360" w:lineRule="auto" w:after="0"/>
        <w:jc w:val="both"/>
      </w:pPr>
      <w:r>
        <w:rPr>
          <w:rFonts w:ascii="宋体" w:hAnsi="宋体" w:eastAsia="宋体"/>
          <w:sz w:val="24"/>
        </w:rPr>
        <w:t>答辩人（被告）：大新县堪圩乡芦山村山铁村民小组。</w:t>
      </w:r>
    </w:p>
    <w:p>
      <w:pPr>
        <w:spacing w:line="360" w:lineRule="auto" w:after="0"/>
        <w:jc w:val="both"/>
      </w:pPr>
      <w:r>
        <w:rPr>
          <w:rFonts w:ascii="宋体" w:hAnsi="宋体" w:eastAsia="宋体"/>
          <w:sz w:val="24"/>
        </w:rPr>
        <w:t>负责人：黄迎春，组长。</w:t>
      </w:r>
    </w:p>
    <w:p>
      <w:pPr>
        <w:spacing w:line="360" w:lineRule="auto" w:after="0"/>
        <w:jc w:val="both"/>
      </w:pPr>
      <w:r>
        <w:rPr>
          <w:rFonts w:ascii="宋体" w:hAnsi="宋体" w:eastAsia="宋体"/>
          <w:sz w:val="24"/>
        </w:rPr>
        <w:t>被答辩人（原告）：黄全和。</w:t>
      </w:r>
    </w:p>
    <w:p>
      <w:pPr>
        <w:spacing w:line="360" w:lineRule="auto" w:after="0"/>
        <w:jc w:val="both"/>
      </w:pPr>
      <w:r>
        <w:rPr>
          <w:rFonts w:ascii="宋体" w:hAnsi="宋体" w:eastAsia="宋体"/>
          <w:sz w:val="24"/>
        </w:rPr>
        <w:t>案号：（2026）桂1424民初1755号。</w:t>
      </w:r>
    </w:p>
    <w:p>
      <w:pPr>
        <w:pStyle w:val="LegalHeading1"/>
      </w:pPr>
      <w:r>
        <w:t>答辩请求</w:t>
      </w:r>
    </w:p>
    <w:p>
      <w:pPr>
        <w:spacing w:line="360" w:lineRule="auto" w:after="0"/>
        <w:ind w:left="0" w:hanging="360"/>
        <w:jc w:val="both"/>
      </w:pPr>
      <w:r>
        <w:rPr>
          <w:rFonts w:ascii="宋体" w:hAnsi="宋体" w:eastAsia="宋体"/>
          <w:b/>
          <w:sz w:val="24"/>
        </w:rPr>
        <w:t xml:space="preserve">一、 </w:t>
      </w:r>
      <w:r>
        <w:rPr>
          <w:rFonts w:ascii="宋体" w:hAnsi="宋体" w:eastAsia="宋体"/>
          <w:sz w:val="24"/>
        </w:rPr>
        <w:t>依法驳回原告关于确认2001年1月7日《土地承包合同书》及2012年11月15日《〈土地承包合同书〉补充协议》有效并继续履行的全部诉讼请求。</w:t>
      </w:r>
    </w:p>
    <w:p>
      <w:pPr>
        <w:spacing w:line="360" w:lineRule="auto" w:after="0"/>
        <w:ind w:left="0" w:hanging="360"/>
        <w:jc w:val="both"/>
      </w:pPr>
      <w:r>
        <w:rPr>
          <w:rFonts w:ascii="宋体" w:hAnsi="宋体" w:eastAsia="宋体"/>
          <w:b/>
          <w:sz w:val="24"/>
        </w:rPr>
        <w:t xml:space="preserve">二、 </w:t>
      </w:r>
      <w:r>
        <w:rPr>
          <w:rFonts w:ascii="宋体" w:hAnsi="宋体" w:eastAsia="宋体"/>
          <w:sz w:val="24"/>
        </w:rPr>
        <w:t>本案诉讼费用由原告承担。</w:t>
      </w:r>
    </w:p>
    <w:p>
      <w:pPr>
        <w:spacing w:line="360" w:lineRule="auto" w:after="0"/>
        <w:ind w:left="0" w:hanging="360"/>
        <w:jc w:val="both"/>
      </w:pPr>
      <w:r>
        <w:rPr>
          <w:rFonts w:ascii="宋体" w:hAnsi="宋体" w:eastAsia="宋体"/>
          <w:b/>
          <w:sz w:val="24"/>
        </w:rPr>
        <w:t xml:space="preserve">三、 </w:t>
      </w:r>
      <w:r>
        <w:rPr>
          <w:rFonts w:ascii="宋体" w:hAnsi="宋体" w:eastAsia="宋体"/>
          <w:sz w:val="24"/>
        </w:rPr>
        <w:t>责令原告提交其所援引的村民表决签字单、2001年合同、2012年补充协议、收条、土地承包费使用账单及相关附件原件；对存在具体异议的签名、指印、印章依法核验或者鉴定。</w:t>
      </w:r>
    </w:p>
    <w:p>
      <w:pPr>
        <w:spacing w:line="360" w:lineRule="auto" w:after="0"/>
        <w:ind w:left="0" w:hanging="360"/>
        <w:jc w:val="both"/>
      </w:pPr>
      <w:r>
        <w:rPr>
          <w:rFonts w:ascii="宋体" w:hAnsi="宋体" w:eastAsia="宋体"/>
          <w:b/>
          <w:sz w:val="24"/>
        </w:rPr>
        <w:t xml:space="preserve">四、 </w:t>
      </w:r>
      <w:r>
        <w:rPr>
          <w:rFonts w:ascii="宋体" w:hAnsi="宋体" w:eastAsia="宋体"/>
          <w:sz w:val="24"/>
        </w:rPr>
        <w:t>调查调取堪圩乡人民政府、芦山村民委员会依法保存的合同、备案、会议及村务档案材料。</w:t>
      </w:r>
    </w:p>
    <w:p>
      <w:pPr>
        <w:pStyle w:val="LegalHeading1"/>
      </w:pPr>
      <w:r>
        <w:t>事实与理由</w:t>
      </w:r>
    </w:p>
    <w:p>
      <w:pPr>
        <w:pStyle w:val="LegalHeading2"/>
      </w:pPr>
      <w:r>
        <w:t>一、原告应当先证明两份合同真实成立、签署人员具有权限，不能仅以复印件、印章和长期使用土地直接推定合同有效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原告要求法院确认合同有效并继续履行，应当对合同原件、签名指印真实性、签署人员权限、集体决策过程以及其已按约履行承担举证责任。原告证据目录明确记载证据1至证据9均为复印件。现有复印件尚无法完整核对纸张、墨迹、签名、指印、印章及附件之间的对应关系。被告请求原告出示原件，并请求法院按照《最高人民法院关于民事诉讼证据的若干规定》关于原件、私文书真实性、复制件证明力和控制证据一方拒不提交之法律后果的规定进行审查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2001年合同正文还写明合同一式四份，甲乙双方、堪圩乡政府、芦山村委会各执一份；2012年补充协议也写明交芦山村委会存档一份。堪圩乡政府2026年出具的说明却称未找到山铁经联社的档案资料。该说明本身不能直接证明合同无效，也不能证明合同真实有效，但足以表明存档链条需要进一步核实。</w:t>
      </w:r>
    </w:p>
    <w:p>
      <w:pPr>
        <w:pStyle w:val="LegalHeading2"/>
      </w:pPr>
      <w:r>
        <w:t>二、2001年1月6日手写同意发包材料未载明30年期限、每亩32元及付款方式，不能未经审查就推定名单上的所有人员同意正式合同全部条款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从原告提交的复印件可以看出，2001年1月6日手写材料主要记载同意将“陇梅”发包给本屯村民黄全和，并列有多人姓名和指印。该页未见2001年至2031年的30年期限、每亩每年32元、每十年支付12800元等关键条款。上述期限、价格和付款安排出现在次日的正式合同正文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即使部分村民当年原则上同意由原告使用、种植案涉土地，也仍应查明会议是否讨论过完整期限、价格和付款条件，是否授权特定人员另行确定这些事项。原则同意发包与接受现存完整合同的全部主要条款不能当然等同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部分在世人员已经对该手写材料中本人名下的签名、指印提出具体异议；另有人员表示当年只知道有人承包，并不知道期限长达30年。被告将提交个人说明及历史笔迹线索，请求在原件具备检验条件时依法处理鉴定申请。</w:t>
      </w:r>
    </w:p>
    <w:p>
      <w:pPr>
        <w:pStyle w:val="LegalHeading2"/>
      </w:pPr>
      <w:r>
        <w:t>三、2001年正式合同的甲方签署权限、印章和备案情况尚未查清，30年期限在抽象上可能被允许，并不能反向证明签约程序和授权当然有效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原告起诉状所称面积40亩、期限2001年1月7日至2031年1月7日、承包费每亩每年32元、总额38400元，均来自其提交的正式合同复印件。被告对原件、甲方签署人员身份及代表权限、村民会议决策内容、印章形成与使用过程提出异议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原告引用耕地承包期30年的规定，只能说明30年期限并非当然受禁止。案涉安排究竟属于家庭承包还是以支付承包费方式进行的其他承包，仍需结合土地性质、发包方式和集体决策情况判断。期限可能合法，不代表合同必然经过真实表决、充分告知和合法授权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2001年签约时应依当时有效的法律审查。依当时《合同法》第四十八条、第五十条，无代理权、超越代理权订立合同未经追认的，对被代理人不发生效力；负责人越权订立合同时，还需审查相对人是否知道或者应当知道其超越权限。原告系本屯成员，对本屯组织结构和重大集体财产事项的决策方式具有了解条件。</w:t>
      </w:r>
    </w:p>
    <w:p>
      <w:pPr>
        <w:pStyle w:val="LegalHeading2"/>
      </w:pPr>
      <w:r>
        <w:t>四、2012年补充协议由少数人员签署，原告尚需证明三名签署人员取得了确认剩余承包期至2031年并一次收取25600元的集体授权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2012年补充协议载明李培光、农云伟、李飞球等人为甲方代表，并将2011年至2031年的剩余承包费25600元改为一次性支付。原告目前没有提交2012年村民会议记录、表决名册、授权书或者村务公开材料，用以证明三名人员有权代表全屯作出上述重大决定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公章和个别人员签字是法院审查的重要事实，但公章不能替代对代表权限、授权范围以及原告是否合理核查权限的审查。2012年补充协议也不能在缺乏授权证明的情况下当然补正2001年合同存在的知情、授权和真实性争议。</w:t>
      </w:r>
    </w:p>
    <w:p>
      <w:pPr>
        <w:pStyle w:val="LegalHeading2"/>
      </w:pPr>
      <w:r>
        <w:t>五、收取25600元和所谓用于铺路的事实，应与“全屯知悉并追认承包至2031年”分别审查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被告不回避原告提交了25600元收条及两页手写支出账单。相关经办人员是否真实收款、款项如何使用，应当以原件、完整账簿、票据、经办人陈述和村务公开材料查明。现有两页账单分别出现6708元和19216元等数字，合计与25600元并不完全一致，且缺少完整年份、资金来源和原始凭证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即使法院最终认定25600元确已支付且部分用于铺路，也只能证明有关人员收取、支出过款项。要认定全屯事后追认补充协议，仍需证明有权决策主体知道该款项对应的是至2031年的剩余20年承包费，知道补充协议完整内容，并在此基础上作出明确认可或者足以表明认可的行为。村民看见道路修建、使用道路，不能在缺乏上述知情证据时直接推定其接受全部合同内容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补充协议记载剩余承包期为2011年1月7日至2031年1月7日，收条复印件记载期间为2011年12月30日至2031年12月30日。两者起止日期不一致，亦需由原件和经办人员解释。</w:t>
      </w:r>
    </w:p>
    <w:p>
      <w:pPr>
        <w:pStyle w:val="LegalHeading2"/>
      </w:pPr>
      <w:r>
        <w:t>六、被告经过多年才集中提出异议，有具体事实原因；长期使用土地属于审查因素，但不能代替对真实知情和授权的证明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被告承认原告长期实际种植、使用案涉土地。多数普通屯民长期知道有人种地，但没有保管完整合同，也未被集中告知原告现在主张的30年期限、价格和付款安排。2026年发生收地争议，并在乡政府调解、人民法院诉讼中集中查看原告材料后，屯民才逐项核对签名、指印和合同条款，并陆续提出异议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2026年4月20日会议材料写有“2001年至2021年到期”，反映当时参会村民对期限的实际认识。其形成依据还需由会议组织者和知情人员说明。该材料至少与原告所称全屯25年来一直明知并认可至2031年的证明目的存在矛盾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被告请求法院在维护交易稳定的同时，结合当地村民在2001年、2012年的文化程度、语言表达、会议方式和信息公开条件，具体查明是否向成员说明过30年期限、价款及一次性付款所代表的法律后果。该背景用于判断真实知情和意思表示，不以人数、情绪替代法律和证据。</w:t>
      </w:r>
    </w:p>
    <w:p>
      <w:pPr>
        <w:pStyle w:val="LegalHeading2"/>
      </w:pPr>
      <w:r>
        <w:t>七、现有事实不足以支持原告要求两份合同当然有效并继续履行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本案存在原件缺失或尚未出示、表决材料未载关键条款、签名指印具体异议、代表权限不明、2012年授权材料缺失、收款与追认之间证明链条不完整等问题。原告关于合同程序完全合法、全屯长期无异议并已追认的主张，尚未达到足以排除上述合理疑问的程度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综上，请求人民法院依法查明事实，驳回原告全部诉讼请求。</w:t>
      </w:r>
    </w:p>
    <w:p>
      <w:pPr>
        <w:spacing w:line="360" w:lineRule="auto" w:after="0"/>
        <w:jc w:val="both"/>
      </w:pPr>
      <w:r>
        <w:rPr>
          <w:rFonts w:ascii="宋体" w:hAnsi="宋体" w:eastAsia="宋体"/>
          <w:sz w:val="24"/>
        </w:rPr>
        <w:t>此致</w:t>
      </w:r>
    </w:p>
    <w:p>
      <w:pPr>
        <w:spacing w:line="360" w:lineRule="auto" w:after="0"/>
        <w:jc w:val="both"/>
      </w:pPr>
      <w:r>
        <w:rPr>
          <w:rFonts w:ascii="宋体" w:hAnsi="宋体" w:eastAsia="宋体"/>
          <w:sz w:val="24"/>
        </w:rPr>
        <w:t>大新县人民法院</w:t>
      </w:r>
    </w:p>
    <w:p>
      <w:pPr>
        <w:spacing w:line="360" w:lineRule="auto" w:after="0"/>
        <w:jc w:val="right"/>
      </w:pPr>
      <w:r>
        <w:rPr>
          <w:rFonts w:ascii="宋体" w:hAnsi="宋体" w:eastAsia="宋体"/>
          <w:sz w:val="24"/>
        </w:rPr>
        <w:t>答辩人：大新县堪圩乡芦山村山铁村民小组（盖章）</w:t>
      </w:r>
    </w:p>
    <w:p>
      <w:pPr>
        <w:spacing w:line="360" w:lineRule="auto" w:after="0"/>
        <w:jc w:val="right"/>
      </w:pPr>
      <w:r>
        <w:rPr>
          <w:rFonts w:ascii="宋体" w:hAnsi="宋体" w:eastAsia="宋体"/>
          <w:sz w:val="24"/>
        </w:rPr>
        <w:t>负责人签名：________________</w:t>
      </w:r>
    </w:p>
    <w:p>
      <w:pPr>
        <w:spacing w:line="360" w:lineRule="auto" w:after="0"/>
        <w:jc w:val="right"/>
      </w:pPr>
      <w:r>
        <w:rPr>
          <w:rFonts w:ascii="宋体" w:hAnsi="宋体" w:eastAsia="宋体"/>
          <w:sz w:val="24"/>
        </w:rPr>
        <w:t>2026年____月____日</w:t>
      </w:r>
    </w:p>
    <w:p>
      <w:r>
        <w:br w:type="page"/>
      </w:r>
    </w:p>
    <w:p>
      <w:pPr>
        <w:pStyle w:val="LegalTitle"/>
      </w:pPr>
      <w:r>
        <w:t>对原告证据的书面质证意见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被告依据原告证据目录及现有复印件，提出以下初步质证意见。最终意见以原告当庭出示原件、播放完整视频及法院核对情况为准。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211"/>
            <w:vAlign w:val="center"/>
            <w:shd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原告证据</w:t>
            </w:r>
          </w:p>
        </w:tc>
        <w:tc>
          <w:tcPr>
            <w:tcW w:type="dxa" w:w="2211"/>
            <w:vAlign w:val="center"/>
            <w:shd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真实性／形式意见</w:t>
            </w:r>
          </w:p>
        </w:tc>
        <w:tc>
          <w:tcPr>
            <w:tcW w:type="dxa" w:w="2211"/>
            <w:vAlign w:val="center"/>
            <w:shd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证明目的意见</w:t>
            </w:r>
          </w:p>
        </w:tc>
      </w:tr>
      <w:tr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堪圩乡政府《情况说明》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对加盖政府印章的文件形式真实性以原件核对为准。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该说明仅称未找到山铁经联社档案，并建议村民小组处理后续事项；不能证明2001年、2012年文件真实、授权充分或者合同有效。</w:t>
            </w:r>
          </w:p>
        </w:tc>
      </w:tr>
      <w:tr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2001年1月6日村民表决签字单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系复印件；部分人员对本人名下签名、指印提出具体异议，请求出示原件并核验。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该页可用于证明当时曾讨论发包事项，但页面未载30年期限、每亩32元及付款周期，不能单独证明所有人同意正式合同全部条款。</w:t>
            </w:r>
          </w:p>
        </w:tc>
      </w:tr>
      <w:tr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2001年《土地承包合同书》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系复印件；要求提交甲乙双方、乡政府、村委会各执文本原件，核对签署、印章和附件。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30年期限写入合同，不等于村民会议已讨论并授权；甲方代表权限、备案、履行情况仍需证明。</w:t>
            </w:r>
          </w:p>
        </w:tc>
      </w:tr>
      <w:tr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2012年补充协议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系复印件；对三名签署人员权限、公章使用和形成过程有异议，要求原件。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原告未提交2012年集体决议和授权材料，不能仅凭三人签字盖章证明全屯同意至2031年。</w:t>
            </w:r>
          </w:p>
        </w:tc>
      </w:tr>
      <w:tr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25600元收条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系复印件；需核对原件、收款人员、日期和款项交付情况。收条期间与补充协议期间不一致。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即使证明付款，也不能单独证明全屯知悉并追认补充协议全部内容。</w:t>
            </w:r>
          </w:p>
        </w:tc>
      </w:tr>
      <w:tr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土地承包费使用账单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两页手写复印件，无完整账簿、发票、年份和村务公开材料，金额之间需要核对。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至多证明部分人员记载过铺路支出，不能单独证明资金来源、全部支出真实或全屯追认合同。</w:t>
            </w:r>
          </w:p>
        </w:tc>
      </w:tr>
      <w:tr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2026年4月20日收回土地签字单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如有原件，被告对会议召开和村民签字的基本事实予以确认，具体内容以原件为准。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该证据反映参会村民当时理解合同至2021年，并明确反对继续承包；不能据此反推2001年、2012年合同当然有效。</w:t>
            </w:r>
          </w:p>
        </w:tc>
      </w:tr>
      <w:tr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现场照片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对拍摄时间、地点、人员和完整背景需要核实。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照片可反映现场存在竹桩、线绳等，不能单独证明由谁设置、是否造成损害，更不能证明合同效力。</w:t>
            </w:r>
          </w:p>
        </w:tc>
      </w:tr>
      <w:tr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乡政府调解申请书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系原告单方制作并提交的申请材料。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只能证明原告曾提出调解请求和单方陈述，不能证明其中合同效力、侵权或50万元损失主张成立。</w:t>
            </w:r>
          </w:p>
        </w:tc>
      </w:tr>
      <w:tr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视频光盘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要求当庭完整播放、提供复制件并说明拍摄人、时间、地点和原始载体。播放前暂不作最终意见。</w:t>
            </w:r>
          </w:p>
        </w:tc>
        <w:tc>
          <w:tcPr>
            <w:tcW w:type="dxa" w:w="221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村民在土地现场讨论不能直接证明存在侵权，也不能证明两份合同有效。</w:t>
            </w:r>
          </w:p>
        </w:tc>
      </w:tr>
    </w:tbl>
    <w:p>
      <w:pPr>
        <w:spacing w:line="360" w:lineRule="auto" w:after="0"/>
        <w:jc w:val="right"/>
      </w:pPr>
      <w:r>
        <w:rPr>
          <w:rFonts w:ascii="宋体" w:hAnsi="宋体" w:eastAsia="宋体"/>
          <w:sz w:val="24"/>
        </w:rPr>
        <w:t>质证人：大新县堪圩乡芦山村山铁村民小组（盖章）</w:t>
      </w:r>
    </w:p>
    <w:p>
      <w:pPr>
        <w:spacing w:line="360" w:lineRule="auto" w:after="0"/>
        <w:jc w:val="right"/>
      </w:pPr>
      <w:r>
        <w:rPr>
          <w:rFonts w:ascii="宋体" w:hAnsi="宋体" w:eastAsia="宋体"/>
          <w:sz w:val="24"/>
        </w:rPr>
        <w:t>负责人／代理人：________________　2026年____月____日</w:t>
      </w:r>
    </w:p>
    <w:p>
      <w:r>
        <w:br w:type="page"/>
      </w:r>
    </w:p>
    <w:p>
      <w:pPr>
        <w:pStyle w:val="LegalTitle"/>
      </w:pPr>
      <w:r>
        <w:t>责令提交书证原件及调查收集证据申请书</w:t>
      </w:r>
    </w:p>
    <w:p>
      <w:pPr>
        <w:spacing w:line="360" w:lineRule="auto" w:after="0"/>
        <w:jc w:val="both"/>
      </w:pPr>
      <w:r>
        <w:rPr>
          <w:rFonts w:ascii="宋体" w:hAnsi="宋体" w:eastAsia="宋体"/>
          <w:sz w:val="24"/>
        </w:rPr>
        <w:t>申请人：大新县堪圩乡芦山村山铁村民小组。</w:t>
      </w:r>
    </w:p>
    <w:p>
      <w:pPr>
        <w:spacing w:line="360" w:lineRule="auto" w:after="0"/>
        <w:jc w:val="both"/>
      </w:pPr>
      <w:r>
        <w:rPr>
          <w:rFonts w:ascii="宋体" w:hAnsi="宋体" w:eastAsia="宋体"/>
          <w:sz w:val="24"/>
        </w:rPr>
        <w:t>案号：（2026）桂1424民初1755号。</w:t>
      </w:r>
    </w:p>
    <w:p>
      <w:pPr>
        <w:pStyle w:val="LegalHeading1"/>
      </w:pPr>
      <w:r>
        <w:t>申请事项</w:t>
      </w:r>
    </w:p>
    <w:p>
      <w:pPr>
        <w:spacing w:line="360" w:lineRule="auto" w:after="0"/>
        <w:ind w:left="0" w:hanging="360"/>
        <w:jc w:val="both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sz w:val="24"/>
        </w:rPr>
        <w:t>责令原告提交2001年1月6日村民表决签字单原件。</w:t>
      </w:r>
    </w:p>
    <w:p>
      <w:pPr>
        <w:spacing w:line="360" w:lineRule="auto" w:after="0"/>
        <w:ind w:left="0" w:hanging="360"/>
        <w:jc w:val="both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sz w:val="24"/>
        </w:rPr>
        <w:t>责令原告提交2001年1月7日《土地承包合同书》原件及其附件。</w:t>
      </w:r>
    </w:p>
    <w:p>
      <w:pPr>
        <w:spacing w:line="360" w:lineRule="auto" w:after="0"/>
        <w:ind w:left="0" w:hanging="360"/>
        <w:jc w:val="both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sz w:val="24"/>
        </w:rPr>
        <w:t>责令原告提交2012年11月15日补充协议原件、25600元收条原件。</w:t>
      </w:r>
    </w:p>
    <w:p>
      <w:pPr>
        <w:spacing w:line="360" w:lineRule="auto" w:after="0"/>
        <w:ind w:left="0" w:hanging="360"/>
        <w:jc w:val="both"/>
      </w:pPr>
      <w:r>
        <w:rPr>
          <w:rFonts w:ascii="宋体" w:hAnsi="宋体" w:eastAsia="宋体"/>
          <w:b/>
          <w:sz w:val="24"/>
        </w:rPr>
        <w:t xml:space="preserve">4. </w:t>
      </w:r>
      <w:r>
        <w:rPr>
          <w:rFonts w:ascii="宋体" w:hAnsi="宋体" w:eastAsia="宋体"/>
          <w:sz w:val="24"/>
        </w:rPr>
        <w:t>责令掌握账目的人员提交与25600元有关的完整原始账簿、票据、付款凭证、村务公开记录。</w:t>
      </w:r>
    </w:p>
    <w:p>
      <w:pPr>
        <w:spacing w:line="360" w:lineRule="auto" w:after="0"/>
        <w:ind w:left="0" w:hanging="360"/>
        <w:jc w:val="both"/>
      </w:pPr>
      <w:r>
        <w:rPr>
          <w:rFonts w:ascii="宋体" w:hAnsi="宋体" w:eastAsia="宋体"/>
          <w:b/>
          <w:sz w:val="24"/>
        </w:rPr>
        <w:t xml:space="preserve">5. </w:t>
      </w:r>
      <w:r>
        <w:rPr>
          <w:rFonts w:ascii="宋体" w:hAnsi="宋体" w:eastAsia="宋体"/>
          <w:sz w:val="24"/>
        </w:rPr>
        <w:t>向堪圩乡人民政府、芦山村民委员会调查调取2001年合同所称备案、存档文本和有关盖章记录。</w:t>
      </w:r>
    </w:p>
    <w:p>
      <w:pPr>
        <w:spacing w:line="360" w:lineRule="auto" w:after="0"/>
        <w:ind w:left="0" w:hanging="360"/>
        <w:jc w:val="both"/>
      </w:pPr>
      <w:r>
        <w:rPr>
          <w:rFonts w:ascii="宋体" w:hAnsi="宋体" w:eastAsia="宋体"/>
          <w:b/>
          <w:sz w:val="24"/>
        </w:rPr>
        <w:t xml:space="preserve">6. </w:t>
      </w:r>
      <w:r>
        <w:rPr>
          <w:rFonts w:ascii="宋体" w:hAnsi="宋体" w:eastAsia="宋体"/>
          <w:sz w:val="24"/>
        </w:rPr>
        <w:t>向芦山村民委员会调查调取2012年补充协议所称存档文本，以及2012年前后山铁屯负责人、印章保管和会议记录材料。</w:t>
      </w:r>
    </w:p>
    <w:p>
      <w:pPr>
        <w:pStyle w:val="LegalHeading1"/>
      </w:pPr>
      <w:r>
        <w:t>事实与理由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原告以相关私文书证明合同有效，但其证据目录明确载明证据1至9均为复印件。相关原件直接关系签名、指印、印章、签署权限、文件形成和履行事实。被告无法自行取得原告、乡政府、村委会及历史经办人员控制的上述材料，故申请法院责令提交或者依法调查收集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如控制书证的一方无正当理由拒不提交，请求法院依照民事证据规则，结合全案事实承担相应不利后果。</w:t>
      </w:r>
    </w:p>
    <w:p>
      <w:pPr>
        <w:spacing w:line="360" w:lineRule="auto" w:after="0"/>
        <w:jc w:val="both"/>
      </w:pPr>
      <w:r>
        <w:rPr>
          <w:rFonts w:ascii="宋体" w:hAnsi="宋体" w:eastAsia="宋体"/>
          <w:sz w:val="24"/>
        </w:rPr>
        <w:t>此致</w:t>
      </w:r>
    </w:p>
    <w:p>
      <w:pPr>
        <w:spacing w:line="360" w:lineRule="auto" w:after="0"/>
        <w:jc w:val="both"/>
      </w:pPr>
      <w:r>
        <w:rPr>
          <w:rFonts w:ascii="宋体" w:hAnsi="宋体" w:eastAsia="宋体"/>
          <w:sz w:val="24"/>
        </w:rPr>
        <w:t>大新县人民法院</w:t>
      </w:r>
    </w:p>
    <w:p>
      <w:pPr>
        <w:spacing w:line="360" w:lineRule="auto" w:after="0"/>
        <w:jc w:val="right"/>
      </w:pPr>
      <w:r>
        <w:rPr>
          <w:rFonts w:ascii="宋体" w:hAnsi="宋体" w:eastAsia="宋体"/>
          <w:sz w:val="24"/>
        </w:rPr>
        <w:t>申请人：大新县堪圩乡芦山村山铁村民小组（盖章）</w:t>
      </w:r>
    </w:p>
    <w:p>
      <w:pPr>
        <w:spacing w:line="360" w:lineRule="auto" w:after="0"/>
        <w:jc w:val="right"/>
      </w:pPr>
      <w:r>
        <w:rPr>
          <w:rFonts w:ascii="宋体" w:hAnsi="宋体" w:eastAsia="宋体"/>
          <w:sz w:val="24"/>
        </w:rPr>
        <w:t>负责人签名：________________　2026年____月____日</w:t>
      </w:r>
    </w:p>
    <w:p>
      <w:r>
        <w:br w:type="page"/>
      </w:r>
    </w:p>
    <w:p>
      <w:pPr>
        <w:pStyle w:val="LegalTitle"/>
      </w:pPr>
      <w:r>
        <w:t>司法鉴定申请书</w:t>
      </w:r>
    </w:p>
    <w:p>
      <w:pPr>
        <w:spacing w:line="360" w:lineRule="auto" w:after="0"/>
        <w:jc w:val="both"/>
      </w:pPr>
      <w:r>
        <w:rPr>
          <w:rFonts w:ascii="宋体" w:hAnsi="宋体" w:eastAsia="宋体"/>
          <w:sz w:val="24"/>
        </w:rPr>
        <w:t>申请人：大新县堪圩乡芦山村山铁村民小组。</w:t>
      </w:r>
    </w:p>
    <w:p>
      <w:pPr>
        <w:spacing w:line="360" w:lineRule="auto" w:after="0"/>
        <w:jc w:val="both"/>
      </w:pPr>
      <w:r>
        <w:rPr>
          <w:rFonts w:ascii="宋体" w:hAnsi="宋体" w:eastAsia="宋体"/>
          <w:sz w:val="24"/>
        </w:rPr>
        <w:t>案号：（2026）桂1424民初1755号。</w:t>
      </w:r>
    </w:p>
    <w:p>
      <w:pPr>
        <w:pStyle w:val="LegalHeading1"/>
      </w:pPr>
      <w:r>
        <w:t>申请事项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在原告提交相关原件且具备检验条件后，对下列具体签名、指印或者印章依法委托具备资质的鉴定机构进行鉴定：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c>
          <w:tcPr>
            <w:tcW w:type="dxa" w:w="1769"/>
            <w:vAlign w:val="center"/>
            <w:shd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69"/>
            <w:vAlign w:val="center"/>
            <w:shd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文件及页码</w:t>
            </w:r>
          </w:p>
        </w:tc>
        <w:tc>
          <w:tcPr>
            <w:tcW w:type="dxa" w:w="1769"/>
            <w:vAlign w:val="center"/>
            <w:shd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争议姓名／印章</w:t>
            </w:r>
          </w:p>
        </w:tc>
        <w:tc>
          <w:tcPr>
            <w:tcW w:type="dxa" w:w="1769"/>
            <w:vAlign w:val="center"/>
            <w:shd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申请鉴定项目</w:t>
            </w:r>
          </w:p>
        </w:tc>
        <w:tc>
          <w:tcPr>
            <w:tcW w:type="dxa" w:w="1769"/>
            <w:vAlign w:val="center"/>
            <w:shd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比对样本线索</w:t>
            </w:r>
          </w:p>
        </w:tc>
      </w:tr>
      <w:tr>
        <w:tc>
          <w:tcPr>
            <w:tcW w:type="dxa" w:w="176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176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176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176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176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</w:r>
          </w:p>
        </w:tc>
      </w:tr>
    </w:tbl>
    <w:p>
      <w:pPr>
        <w:pStyle w:val="LegalHeading1"/>
      </w:pPr>
      <w:r>
        <w:t>事实与理由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原告提交的2001年表决签字单、正式合同、2012年补充协议及收条中存在签名、指印或者印章。部分相关人员经查看复印件后明确否认本人签名、指印，或者表示无法确认并愿意提供历史笔迹材料。上述真实性与合同是否真实成立、签署人员是否获得授权直接相关，申请依法鉴定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申请人将在法院指定期限内补充具体争议位置、自然形成的历史样本，并按照法院要求配合办理。对无法鉴定或者样本不足的事项，请结合其他证据综合判断。</w:t>
      </w:r>
    </w:p>
    <w:p>
      <w:pPr>
        <w:spacing w:line="360" w:lineRule="auto" w:after="0"/>
        <w:jc w:val="both"/>
      </w:pPr>
      <w:r>
        <w:rPr>
          <w:rFonts w:ascii="宋体" w:hAnsi="宋体" w:eastAsia="宋体"/>
          <w:sz w:val="24"/>
        </w:rPr>
        <w:t>此致</w:t>
      </w:r>
    </w:p>
    <w:p>
      <w:pPr>
        <w:spacing w:line="360" w:lineRule="auto" w:after="0"/>
        <w:jc w:val="both"/>
      </w:pPr>
      <w:r>
        <w:rPr>
          <w:rFonts w:ascii="宋体" w:hAnsi="宋体" w:eastAsia="宋体"/>
          <w:sz w:val="24"/>
        </w:rPr>
        <w:t>大新县人民法院</w:t>
      </w:r>
    </w:p>
    <w:p>
      <w:pPr>
        <w:spacing w:line="360" w:lineRule="auto" w:after="0"/>
        <w:jc w:val="right"/>
      </w:pPr>
      <w:r>
        <w:rPr>
          <w:rFonts w:ascii="宋体" w:hAnsi="宋体" w:eastAsia="宋体"/>
          <w:sz w:val="24"/>
        </w:rPr>
        <w:t>申请人：大新县堪圩乡芦山村山铁村民小组（盖章）</w:t>
      </w:r>
    </w:p>
    <w:p>
      <w:pPr>
        <w:spacing w:line="360" w:lineRule="auto" w:after="0"/>
        <w:jc w:val="right"/>
      </w:pPr>
      <w:r>
        <w:rPr>
          <w:rFonts w:ascii="宋体" w:hAnsi="宋体" w:eastAsia="宋体"/>
          <w:sz w:val="24"/>
        </w:rPr>
        <w:t>负责人签名：________________　2026年____月____日</w:t>
      </w:r>
    </w:p>
    <w:p>
      <w:r>
        <w:br w:type="page"/>
      </w:r>
    </w:p>
    <w:p>
      <w:pPr>
        <w:pStyle w:val="LegalTitle"/>
      </w:pPr>
      <w:r>
        <w:t>被告证据目录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769"/>
            <w:vAlign w:val="center"/>
            <w:shd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69"/>
            <w:vAlign w:val="center"/>
            <w:shd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证据名称</w:t>
            </w:r>
          </w:p>
        </w:tc>
        <w:tc>
          <w:tcPr>
            <w:tcW w:type="dxa" w:w="1769"/>
            <w:vAlign w:val="center"/>
            <w:shd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份数／页数</w:t>
            </w:r>
          </w:p>
        </w:tc>
        <w:tc>
          <w:tcPr>
            <w:tcW w:type="dxa" w:w="1769"/>
            <w:vAlign w:val="center"/>
            <w:shd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证明目的</w:t>
            </w:r>
          </w:p>
        </w:tc>
        <w:tc>
          <w:tcPr>
            <w:tcW w:type="dxa" w:w="1769"/>
            <w:vAlign w:val="center"/>
            <w:shd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原件情况</w:t>
            </w:r>
          </w:p>
        </w:tc>
      </w:tr>
      <w:tr>
        <w:tc>
          <w:tcPr>
            <w:tcW w:type="dxa" w:w="176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山铁屯本次应诉会议决议及签名按印表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证明被告现行集体应诉立场、授权范围及调解范围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原件／复印件</w:t>
            </w:r>
          </w:p>
        </w:tc>
      </w:tr>
      <w:tr>
        <w:tc>
          <w:tcPr>
            <w:tcW w:type="dxa" w:w="176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相关人员个人历史事实说明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证明2001年、2012年的知情、签署、授权及追认情况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原件</w:t>
            </w:r>
          </w:p>
        </w:tc>
      </w:tr>
      <w:tr>
        <w:tc>
          <w:tcPr>
            <w:tcW w:type="dxa" w:w="176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对争议签名、指印的个人异议说明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证明具体异议及申请鉴定的必要性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原件</w:t>
            </w:r>
          </w:p>
        </w:tc>
      </w:tr>
      <w:tr>
        <w:tc>
          <w:tcPr>
            <w:tcW w:type="dxa" w:w="176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相关人员历史笔迹材料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作为法院审查是否鉴定及确定样本的线索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原件核验、复印件提交</w:t>
            </w:r>
          </w:p>
        </w:tc>
      </w:tr>
      <w:tr>
        <w:tc>
          <w:tcPr>
            <w:tcW w:type="dxa" w:w="176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2026年4月20日会议材料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证明参会村民当时对合同期限的真实认识及集体反对继续承包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原件／复印件</w:t>
            </w:r>
          </w:p>
        </w:tc>
      </w:tr>
      <w:tr>
        <w:tc>
          <w:tcPr>
            <w:tcW w:type="dxa" w:w="176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乡政府、村委会调解或沟通记录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证明纠纷发生、相关材料集中展示及被告提出异议的经过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待补充</w:t>
            </w:r>
          </w:p>
        </w:tc>
      </w:tr>
      <w:tr>
        <w:tc>
          <w:tcPr>
            <w:tcW w:type="dxa" w:w="176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2012年收款、铺路完整账目及经办人说明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证明款项来源、使用、公开以及是否形成知情追认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待调取／待补充</w:t>
            </w:r>
          </w:p>
        </w:tc>
      </w:tr>
      <w:tr>
        <w:tc>
          <w:tcPr>
            <w:tcW w:type="dxa" w:w="176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其他：________________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________________________________</w:t>
            </w:r>
          </w:p>
        </w:tc>
        <w:tc>
          <w:tcPr>
            <w:tcW w:type="dxa" w:w="17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________</w:t>
            </w:r>
          </w:p>
        </w:tc>
      </w:tr>
    </w:tbl>
    <w:p>
      <w:pPr>
        <w:spacing w:line="360" w:lineRule="auto" w:after="0"/>
        <w:jc w:val="right"/>
      </w:pPr>
      <w:r>
        <w:rPr>
          <w:rFonts w:ascii="宋体" w:hAnsi="宋体" w:eastAsia="宋体"/>
          <w:sz w:val="24"/>
        </w:rPr>
        <w:t>提交人：大新县堪圩乡芦山村山铁村民小组（盖章）</w:t>
      </w:r>
    </w:p>
    <w:p>
      <w:pPr>
        <w:spacing w:line="360" w:lineRule="auto" w:after="0"/>
        <w:jc w:val="right"/>
      </w:pPr>
      <w:r>
        <w:rPr>
          <w:rFonts w:ascii="宋体" w:hAnsi="宋体" w:eastAsia="宋体"/>
          <w:sz w:val="24"/>
        </w:rPr>
        <w:t>负责人／代理人：________________　2026年____月____日</w:t>
      </w:r>
    </w:p>
    <w:p>
      <w:r>
        <w:br w:type="page"/>
      </w:r>
    </w:p>
    <w:p>
      <w:pPr>
        <w:pStyle w:val="LegalTitle"/>
      </w:pPr>
      <w:r>
        <w:t>调解意见书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被告在不承认2001年合同及2012年补充协议有效的前提下，为实质解决纠纷，提出以下可讨论方案：</w:t>
      </w:r>
    </w:p>
    <w:p>
      <w:pPr>
        <w:pStyle w:val="LegalHeading2"/>
      </w:pPr>
      <w:r>
        <w:t>方案一　终止旧合同争议并返还土地</w:t>
      </w:r>
    </w:p>
    <w:p>
      <w:pPr>
        <w:spacing w:line="360" w:lineRule="auto" w:after="0"/>
        <w:ind w:left="0" w:hanging="360"/>
        <w:jc w:val="both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sz w:val="24"/>
        </w:rPr>
        <w:t>原告撤回确认旧合同有效并继续履行的诉讼请求；双方确认旧文件不再继续履行。</w:t>
      </w:r>
    </w:p>
    <w:p>
      <w:pPr>
        <w:spacing w:line="360" w:lineRule="auto" w:after="0"/>
        <w:ind w:left="0" w:hanging="360"/>
        <w:jc w:val="both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sz w:val="24"/>
        </w:rPr>
        <w:t>原告于________年____月____日前，或者本季现有作物合理收获后，将案涉土地交还被告。</w:t>
      </w:r>
    </w:p>
    <w:p>
      <w:pPr>
        <w:spacing w:line="360" w:lineRule="auto" w:after="0"/>
        <w:ind w:left="0" w:hanging="360"/>
        <w:jc w:val="both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sz w:val="24"/>
        </w:rPr>
        <w:t>双方依据证据核算原告已付款项、土地实际使用期间合理使用价值、有凭证的必要投入及现有作物处理费用，相互抵扣后一次结清。</w:t>
      </w:r>
    </w:p>
    <w:p>
      <w:pPr>
        <w:spacing w:line="360" w:lineRule="auto" w:after="0"/>
        <w:ind w:left="0" w:hanging="360"/>
        <w:jc w:val="both"/>
      </w:pPr>
      <w:r>
        <w:rPr>
          <w:rFonts w:ascii="宋体" w:hAnsi="宋体" w:eastAsia="宋体"/>
          <w:b/>
          <w:sz w:val="24"/>
        </w:rPr>
        <w:t xml:space="preserve">4. </w:t>
      </w:r>
      <w:r>
        <w:rPr>
          <w:rFonts w:ascii="宋体" w:hAnsi="宋体" w:eastAsia="宋体"/>
          <w:sz w:val="24"/>
        </w:rPr>
        <w:t>结清后双方不再依据旧合同主张继续履行或违约责任；交地范围、现状和界址制作书面清单。</w:t>
      </w:r>
    </w:p>
    <w:p>
      <w:pPr>
        <w:pStyle w:val="LegalHeading2"/>
      </w:pPr>
      <w:r>
        <w:t>方案二　依法重新协商并另签新合同</w:t>
      </w:r>
    </w:p>
    <w:p>
      <w:pPr>
        <w:spacing w:line="360" w:lineRule="auto" w:after="0"/>
        <w:ind w:left="0" w:hanging="360"/>
        <w:jc w:val="both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sz w:val="24"/>
        </w:rPr>
        <w:t>须经被告依法召开会议形成有效集体决定。</w:t>
      </w:r>
    </w:p>
    <w:p>
      <w:pPr>
        <w:spacing w:line="360" w:lineRule="auto" w:after="0"/>
        <w:ind w:left="0" w:hanging="360"/>
        <w:jc w:val="both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sz w:val="24"/>
        </w:rPr>
        <w:t>重新明确面积、四至、用途、期限、价格、付款账户、支付周期、价格调整、违约责任、地力保护和期满恢复义务。</w:t>
      </w:r>
    </w:p>
    <w:p>
      <w:pPr>
        <w:spacing w:line="360" w:lineRule="auto" w:after="0"/>
        <w:ind w:left="0" w:hanging="360"/>
        <w:jc w:val="both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sz w:val="24"/>
        </w:rPr>
        <w:t>新合同生效后，2001年合同及2012年补充协议不再作为继续占有、使用土地的依据。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/>
          <w:sz w:val="24"/>
        </w:rPr>
        <w:t>本意见只作为法院主持调解的基础。屯长或诉讼代表无权未经新的集体决议，单独承认旧合同有效、确定继续使用期限、最终金额或者放弃主要权利。</w:t>
      </w:r>
    </w:p>
    <w:p>
      <w:pPr>
        <w:spacing w:line="360" w:lineRule="auto" w:after="0"/>
        <w:jc w:val="right"/>
      </w:pPr>
      <w:r>
        <w:rPr>
          <w:rFonts w:ascii="宋体" w:hAnsi="宋体" w:eastAsia="宋体"/>
          <w:sz w:val="24"/>
        </w:rPr>
        <w:t>被告：大新县堪圩乡芦山村山铁村民小组（盖章）</w:t>
      </w:r>
    </w:p>
    <w:p>
      <w:pPr>
        <w:spacing w:line="360" w:lineRule="auto" w:after="0"/>
        <w:jc w:val="right"/>
      </w:pPr>
      <w:r>
        <w:rPr>
          <w:rFonts w:ascii="宋体" w:hAnsi="宋体" w:eastAsia="宋体"/>
          <w:sz w:val="24"/>
        </w:rPr>
        <w:t>负责人签名：________________　2026年____月____日</w:t>
      </w:r>
    </w:p>
    <w:p>
      <w:r>
        <w:br w:type="page"/>
      </w:r>
    </w:p>
    <w:p>
      <w:pPr>
        <w:pStyle w:val="LegalTitle"/>
      </w:pPr>
      <w:r>
        <w:t>提交材料清单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  <w:vAlign w:val="center"/>
            <w:shd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211"/>
            <w:vAlign w:val="center"/>
            <w:shd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材料名称</w:t>
            </w:r>
          </w:p>
        </w:tc>
        <w:tc>
          <w:tcPr>
            <w:tcW w:type="dxa" w:w="2211"/>
            <w:vAlign w:val="center"/>
            <w:shd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份数</w:t>
            </w:r>
          </w:p>
        </w:tc>
        <w:tc>
          <w:tcPr>
            <w:tcW w:type="dxa" w:w="2211"/>
            <w:vAlign w:val="center"/>
            <w:shd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民事答辩状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正本1份、副本1份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书面质证意见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正本1份、副本1份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责令提交原件及调查取证申请书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1份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司法鉴定申请书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1份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具体人员和位置填写后提交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被告证据目录及证据复印件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按法院要求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原件开庭携带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应诉会议决议及签名按印表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原件1份、复印件1份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负责人身份证明书／授权委托书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各1份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如有代理人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调解意见书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1份</w:t>
            </w:r>
          </w:p>
        </w:tc>
        <w:tc>
          <w:tcPr>
            <w:tcW w:type="dxa" w:w="221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可单独密封或调解时提交</w:t>
            </w:r>
          </w:p>
        </w:tc>
      </w:tr>
    </w:tbl>
    <w:p>
      <w:pPr>
        <w:spacing w:line="360" w:lineRule="auto" w:after="0"/>
        <w:jc w:val="both"/>
      </w:pPr>
      <w:r>
        <w:rPr>
          <w:rFonts w:ascii="宋体" w:hAnsi="宋体" w:eastAsia="宋体"/>
          <w:sz w:val="24"/>
        </w:rPr>
        <w:t>提交人签名：________________　法院接收人：________________　提交日期：2026年____月____日</w:t>
      </w:r>
    </w:p>
    <w:sectPr w:rsidR="00FC693F" w:rsidRPr="0006063C" w:rsidSect="00034616">
      <w:footerReference w:type="default" r:id="rId9"/>
      <w:pgSz w:w="11906" w:h="16838"/>
      <w:pgMar w:top="1361" w:right="1474" w:bottom="1304" w:left="158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Title">
    <w:name w:val="LegalTitle"/>
    <w:pPr>
      <w:spacing w:after="160"/>
      <w:jc w:val="center"/>
    </w:pPr>
    <w:rPr>
      <w:rFonts w:ascii="黑体" w:hAnsi="黑体" w:eastAsia="黑体"/>
      <w:b/>
      <w:sz w:val="36"/>
    </w:rPr>
  </w:style>
  <w:style w:type="paragraph" w:customStyle="1" w:styleId="LegalHeading1">
    <w:name w:val="LegalHeading1"/>
    <w:pPr>
      <w:spacing w:before="160" w:after="80"/>
    </w:pPr>
    <w:rPr>
      <w:rFonts w:ascii="黑体" w:hAnsi="黑体" w:eastAsia="黑体"/>
      <w:b/>
      <w:sz w:val="28"/>
    </w:rPr>
  </w:style>
  <w:style w:type="paragraph" w:customStyle="1" w:styleId="LegalHeading2">
    <w:name w:val="LegalHeading2"/>
    <w:pPr>
      <w:spacing w:before="100" w:after="40"/>
    </w:pPr>
    <w:rPr>
      <w:rFonts w:ascii="楷体" w:hAnsi="楷体" w:eastAsia="楷体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