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阳性与阴性症状量表（</w:t>
      </w:r>
      <w:r>
        <w:rPr>
          <w:rFonts w:ascii="Times New Roman" w:hAnsi="Times New Roman" w:eastAsia="宋体" w:cs="Times New Roman"/>
          <w:b/>
          <w:bCs/>
          <w:sz w:val="32"/>
          <w:szCs w:val="32"/>
        </w:rPr>
        <w:t>PANSS</w:t>
      </w:r>
      <w:r>
        <w:rPr>
          <w:rFonts w:hint="eastAsia" w:ascii="Times New Roman" w:hAnsi="Times New Roman" w:eastAsia="宋体" w:cs="Times New Roman"/>
          <w:b/>
          <w:bCs/>
          <w:sz w:val="32"/>
          <w:szCs w:val="32"/>
        </w:rPr>
        <w:t>）</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86995</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6.85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5L0uX1wAAAAYBAAAP&#10;AAAAAAAAAAEAIAAAACIAAABkcnMvZG93bnJldi54bWxQSwECFAAUAAAACACHTuJAUKmIbo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jc w:val="center"/>
        <w:rPr>
          <w:b/>
          <w:bCs/>
          <w:sz w:val="28"/>
          <w:szCs w:val="36"/>
        </w:rPr>
      </w:pPr>
      <w:r>
        <w:drawing>
          <wp:inline distT="0" distB="0" distL="0" distR="0">
            <wp:extent cx="4615815" cy="17843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195580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5.4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e9SaT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980" w:tblpY="6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r>
        <w:rPr>
          <w:rFonts w:ascii="楷体" w:hAnsi="楷体" w:eastAsia="楷体" w:cs="楷体"/>
          <w:b/>
          <w:bCs/>
          <w:szCs w:val="32"/>
        </w:rPr>
        <mc:AlternateContent>
          <mc:Choice Requires="wps">
            <w:drawing>
              <wp:anchor distT="0" distB="0" distL="114300" distR="114300" simplePos="0" relativeHeight="251662336" behindDoc="0" locked="0" layoutInCell="1" allowOverlap="1">
                <wp:simplePos x="0" y="0"/>
                <wp:positionH relativeFrom="margin">
                  <wp:posOffset>26035</wp:posOffset>
                </wp:positionH>
                <wp:positionV relativeFrom="paragraph">
                  <wp:posOffset>432435</wp:posOffset>
                </wp:positionV>
                <wp:extent cx="5229225" cy="55245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5229225" cy="552450"/>
                        </a:xfrm>
                        <a:prstGeom prst="rect">
                          <a:avLst/>
                        </a:prstGeom>
                        <a:solidFill>
                          <a:schemeClr val="lt1"/>
                        </a:solidFill>
                        <a:ln w="6350">
                          <a:noFill/>
                        </a:ln>
                      </wps:spPr>
                      <wps:txb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4.05pt;height:43.5pt;width:411.75pt;mso-position-horizontal-relative:margin;z-index:251662336;mso-width-relative:page;mso-height-relative:page;" fillcolor="#FFFFFF [3201]" filled="t" stroked="f" coordsize="21600,21600" o:gfxdata="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0R5cX9QAAAAIAQAADwAAAAAA&#10;AAABACAAAAAiAAAAZHJzL2Rvd25yZXYueG1sUEsBAhQAFAAAAAgAh07iQEMN6yhQAgAAjwQAAA4A&#10;AAAAAAAAAQAgAAAAIwEAAGRycy9lMm9Eb2MueG1sUEsFBgAAAAAGAAYAWQEAAOUFAAAAAA==&#10;">
                <v:fill on="t" focussize="0,0"/>
                <v:stroke on="f" weight="0.5pt"/>
                <v:imagedata o:title=""/>
                <o:lock v:ext="edit" aspectratio="f"/>
                <v:textbo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v:textbox>
              </v:shape>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right"/>
        <w:rPr>
          <w:rFonts w:hint="default" w:ascii="Times New Roman" w:hAnsi="Times New Roman" w:eastAsia="宋体" w:cs="Times New Roman"/>
          <w:sz w:val="24"/>
          <w:szCs w:val="32"/>
          <w:lang w:val="en-US" w:eastAsia="zh-CN"/>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kern w:val="2"/>
          <w:sz w:val="24"/>
          <w:szCs w:val="32"/>
          <w:lang w:val="en-US" w:eastAsia="zh-CN" w:bidi="ar-SA"/>
        </w:rPr>
        <w:t>var1</w:t>
      </w:r>
      <w:bookmarkStart w:id="0" w:name="_GoBack"/>
      <w:bookmarkEnd w:id="0"/>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44841"/>
    <w:rsid w:val="00066AC9"/>
    <w:rsid w:val="000F07E6"/>
    <w:rsid w:val="00252DA3"/>
    <w:rsid w:val="002E2270"/>
    <w:rsid w:val="002F3951"/>
    <w:rsid w:val="003938B9"/>
    <w:rsid w:val="003C7551"/>
    <w:rsid w:val="00462675"/>
    <w:rsid w:val="004F6847"/>
    <w:rsid w:val="005B3662"/>
    <w:rsid w:val="0061344F"/>
    <w:rsid w:val="00683A96"/>
    <w:rsid w:val="006C4ED6"/>
    <w:rsid w:val="00731367"/>
    <w:rsid w:val="00770F6D"/>
    <w:rsid w:val="007E4262"/>
    <w:rsid w:val="00815976"/>
    <w:rsid w:val="00820CCF"/>
    <w:rsid w:val="008640F8"/>
    <w:rsid w:val="00971115"/>
    <w:rsid w:val="00980BC1"/>
    <w:rsid w:val="009B7AC4"/>
    <w:rsid w:val="00A50AD2"/>
    <w:rsid w:val="00A524B1"/>
    <w:rsid w:val="00A9781A"/>
    <w:rsid w:val="00AB702C"/>
    <w:rsid w:val="00AD23A8"/>
    <w:rsid w:val="00B03A8A"/>
    <w:rsid w:val="00D07FFE"/>
    <w:rsid w:val="00D519FC"/>
    <w:rsid w:val="00D52517"/>
    <w:rsid w:val="00DD601F"/>
    <w:rsid w:val="00E411B8"/>
    <w:rsid w:val="00E6763C"/>
    <w:rsid w:val="00ED11C0"/>
    <w:rsid w:val="00FA2FCE"/>
    <w:rsid w:val="07A972BC"/>
    <w:rsid w:val="1AA41233"/>
    <w:rsid w:val="218B668A"/>
    <w:rsid w:val="65D525A9"/>
    <w:rsid w:val="6D030B79"/>
    <w:rsid w:val="720C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Sheet1!$A$1:$D$1</c:f>
              <c:strCache>
                <c:ptCount val="4"/>
                <c:pt idx="0">
                  <c:v>阳性量表分</c:v>
                </c:pt>
                <c:pt idx="1">
                  <c:v>阴性量表分</c:v>
                </c:pt>
                <c:pt idx="2">
                  <c:v>一般精神病理量表分</c:v>
                </c:pt>
                <c:pt idx="3">
                  <c:v>总分</c:v>
                </c:pt>
              </c:strCache>
            </c:strRef>
          </c:cat>
          <c:val>
            <c:numRef>
              <c:f>Sheet1!$A$2:$D$2</c:f>
              <c:numCache>
                <c:formatCode>General</c:formatCode>
                <c:ptCount val="4"/>
                <c:pt idx="0">
                  <c:v>28</c:v>
                </c:pt>
                <c:pt idx="1">
                  <c:v>15</c:v>
                </c:pt>
                <c:pt idx="2">
                  <c:v>58</c:v>
                </c:pt>
                <c:pt idx="3">
                  <c:v>101</c:v>
                </c:pt>
              </c:numCache>
            </c:numRef>
          </c:val>
        </c:ser>
        <c:dLbls>
          <c:showLegendKey val="0"/>
          <c:showVal val="1"/>
          <c:showCatName val="0"/>
          <c:showSerName val="0"/>
          <c:showPercent val="0"/>
          <c:showBubbleSize val="0"/>
        </c:dLbls>
        <c:gapWidth val="219"/>
        <c:overlap val="-27"/>
        <c:axId val="751267152"/>
        <c:axId val="751266512"/>
      </c:barChart>
      <c:catAx>
        <c:axId val="75126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1266512"/>
        <c:crosses val="autoZero"/>
        <c:auto val="1"/>
        <c:lblAlgn val="ctr"/>
        <c:lblOffset val="100"/>
        <c:noMultiLvlLbl val="0"/>
      </c:catAx>
      <c:valAx>
        <c:axId val="75126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126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Words>
  <Characters>127</Characters>
  <Lines>1</Lines>
  <Paragraphs>1</Paragraphs>
  <TotalTime>0</TotalTime>
  <ScaleCrop>false</ScaleCrop>
  <LinksUpToDate>false</LinksUpToDate>
  <CharactersWithSpaces>148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2021-08-04T06:16:15Z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BD22DF2F1A19491FB4B3D60441C37004</vt:lpwstr>
  </property>
</Properties>
</file>